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5D2145" w14:textId="3B5207E8" w:rsidR="00A86EB1" w:rsidRPr="00A86EB1" w:rsidRDefault="00FA7AFC" w:rsidP="00A86EB1">
      <w:pPr>
        <w:spacing w:line="360" w:lineRule="auto"/>
        <w:rPr>
          <w:rFonts w:ascii="Times New Roman" w:hAnsi="Times New Roman" w:cs="Times New Roman"/>
          <w:b/>
          <w:bCs/>
          <w:sz w:val="28"/>
          <w:szCs w:val="28"/>
        </w:rPr>
      </w:pPr>
      <w:r w:rsidRPr="00B64BDF">
        <w:rPr>
          <w:rFonts w:ascii="Times New Roman" w:hAnsi="Times New Roman" w:cs="Times New Roman"/>
          <w:b/>
          <w:bCs/>
          <w:sz w:val="28"/>
          <w:szCs w:val="28"/>
        </w:rPr>
        <w:t xml:space="preserve">Supplement </w:t>
      </w:r>
    </w:p>
    <w:p w14:paraId="68D2176D" w14:textId="77777777" w:rsidR="00A86EB1" w:rsidRDefault="00A86EB1" w:rsidP="00A86EB1">
      <w:pPr>
        <w:spacing w:line="360" w:lineRule="auto"/>
        <w:rPr>
          <w:rFonts w:ascii="Times New Roman" w:hAnsi="Times New Roman" w:cs="Times New Roman"/>
          <w:b/>
          <w:bCs/>
        </w:rPr>
      </w:pPr>
      <w:r w:rsidRPr="00B64BDF">
        <w:rPr>
          <w:rFonts w:ascii="Times New Roman" w:hAnsi="Times New Roman" w:cs="Times New Roman"/>
          <w:b/>
          <w:bCs/>
        </w:rPr>
        <w:t>Oceanographic background</w:t>
      </w:r>
    </w:p>
    <w:p w14:paraId="5ED995C0" w14:textId="77777777" w:rsidR="00A86EB1" w:rsidRPr="00E75CE6" w:rsidRDefault="00A86EB1" w:rsidP="00A86EB1">
      <w:pPr>
        <w:spacing w:line="360" w:lineRule="auto"/>
        <w:rPr>
          <w:rFonts w:ascii="Times New Roman" w:hAnsi="Times New Roman" w:cs="Times New Roman"/>
          <w:b/>
          <w:bCs/>
        </w:rPr>
      </w:pPr>
      <w:r w:rsidRPr="00E75CE6">
        <w:rPr>
          <w:rFonts w:ascii="Times New Roman" w:hAnsi="Times New Roman" w:cs="Times New Roman"/>
        </w:rPr>
        <w:t>The</w:t>
      </w:r>
      <w:r>
        <w:rPr>
          <w:rFonts w:ascii="Times New Roman" w:hAnsi="Times New Roman" w:cs="Times New Roman"/>
          <w:b/>
          <w:bCs/>
        </w:rPr>
        <w:t xml:space="preserve"> o</w:t>
      </w:r>
      <w:r>
        <w:rPr>
          <w:rFonts w:ascii="Times New Roman" w:hAnsi="Times New Roman"/>
        </w:rPr>
        <w:t>ceanographic background of the Sea of Japan (SOJ) is described in Hirose and Povinec</w:t>
      </w:r>
      <w:r w:rsidRPr="00B64BDF">
        <w:rPr>
          <w:rFonts w:ascii="Times New Roman" w:hAnsi="Times New Roman"/>
          <w:vertAlign w:val="superscript"/>
        </w:rPr>
        <w:t>1</w:t>
      </w:r>
      <w:r>
        <w:rPr>
          <w:rFonts w:ascii="Times New Roman" w:hAnsi="Times New Roman"/>
        </w:rPr>
        <w:t xml:space="preserve">. </w:t>
      </w:r>
      <w:r w:rsidRPr="00816ABC">
        <w:rPr>
          <w:rFonts w:ascii="Times New Roman" w:hAnsi="Times New Roman" w:cs="Times New Roman"/>
        </w:rPr>
        <w:t xml:space="preserve">The SOJ is a unique marginal sea characterized by a semi-closed feature with maximum depth of </w:t>
      </w:r>
      <w:r>
        <w:rPr>
          <w:rFonts w:ascii="Times New Roman" w:hAnsi="Times New Roman" w:cs="Times New Roman"/>
        </w:rPr>
        <w:t>3742</w:t>
      </w:r>
      <w:r w:rsidRPr="00816ABC">
        <w:rPr>
          <w:rFonts w:ascii="Times New Roman" w:hAnsi="Times New Roman" w:cs="Times New Roman"/>
        </w:rPr>
        <w:t xml:space="preserve"> m, </w:t>
      </w:r>
      <w:r>
        <w:rPr>
          <w:rFonts w:ascii="Times New Roman" w:hAnsi="Times New Roman" w:cs="Times New Roman"/>
        </w:rPr>
        <w:t>connecting to the East China Sea, the North Pacific Ocean and the Okhotsk Sea</w:t>
      </w:r>
      <w:r w:rsidRPr="00816ABC">
        <w:rPr>
          <w:rFonts w:ascii="Times New Roman" w:hAnsi="Times New Roman" w:cs="Times New Roman"/>
        </w:rPr>
        <w:t xml:space="preserve"> through shallow straits (Tsushima, Tsugaru, Soya</w:t>
      </w:r>
      <w:r>
        <w:rPr>
          <w:rFonts w:ascii="Times New Roman" w:hAnsi="Times New Roman" w:cs="Times New Roman"/>
        </w:rPr>
        <w:t>,</w:t>
      </w:r>
      <w:r w:rsidRPr="00816ABC">
        <w:rPr>
          <w:rFonts w:ascii="Times New Roman" w:hAnsi="Times New Roman" w:cs="Times New Roman"/>
        </w:rPr>
        <w:t xml:space="preserve"> and </w:t>
      </w:r>
      <w:proofErr w:type="spellStart"/>
      <w:r w:rsidRPr="00816ABC">
        <w:rPr>
          <w:rFonts w:ascii="Times New Roman" w:hAnsi="Times New Roman" w:cs="Times New Roman"/>
        </w:rPr>
        <w:t>Tatarskiy</w:t>
      </w:r>
      <w:proofErr w:type="spellEnd"/>
      <w:r w:rsidRPr="00816ABC">
        <w:rPr>
          <w:rFonts w:ascii="Times New Roman" w:hAnsi="Times New Roman" w:cs="Times New Roman"/>
        </w:rPr>
        <w:t xml:space="preserve"> (Mamiya)) with less than 150 m water depth. </w:t>
      </w:r>
      <w:r>
        <w:rPr>
          <w:rFonts w:ascii="Times New Roman" w:hAnsi="Times New Roman" w:cs="Times New Roman"/>
        </w:rPr>
        <w:t xml:space="preserve">The warm </w:t>
      </w:r>
      <w:r w:rsidRPr="00816ABC">
        <w:rPr>
          <w:rFonts w:ascii="Times New Roman" w:hAnsi="Times New Roman" w:cs="Times New Roman"/>
        </w:rPr>
        <w:t xml:space="preserve">Tsushima </w:t>
      </w:r>
      <w:r>
        <w:rPr>
          <w:rFonts w:ascii="Times New Roman" w:hAnsi="Times New Roman" w:cs="Times New Roman"/>
        </w:rPr>
        <w:t>C</w:t>
      </w:r>
      <w:r w:rsidRPr="00816ABC">
        <w:rPr>
          <w:rFonts w:ascii="Times New Roman" w:hAnsi="Times New Roman" w:cs="Times New Roman"/>
        </w:rPr>
        <w:t xml:space="preserve">urrent, characterized as a branch of </w:t>
      </w:r>
      <w:r>
        <w:rPr>
          <w:rFonts w:ascii="Times New Roman" w:hAnsi="Times New Roman" w:cs="Times New Roman"/>
        </w:rPr>
        <w:t xml:space="preserve">the </w:t>
      </w:r>
      <w:r w:rsidRPr="00816ABC">
        <w:rPr>
          <w:rFonts w:ascii="Times New Roman" w:hAnsi="Times New Roman" w:cs="Times New Roman"/>
        </w:rPr>
        <w:t xml:space="preserve">Kuroshio </w:t>
      </w:r>
      <w:r>
        <w:rPr>
          <w:rFonts w:ascii="Times New Roman" w:hAnsi="Times New Roman" w:cs="Times New Roman"/>
        </w:rPr>
        <w:t>C</w:t>
      </w:r>
      <w:r w:rsidRPr="00816ABC">
        <w:rPr>
          <w:rFonts w:ascii="Times New Roman" w:hAnsi="Times New Roman" w:cs="Times New Roman"/>
        </w:rPr>
        <w:t>urrent, inflows into the SOJ, wh</w:t>
      </w:r>
      <w:r>
        <w:rPr>
          <w:rFonts w:ascii="Times New Roman" w:hAnsi="Times New Roman" w:cs="Times New Roman"/>
        </w:rPr>
        <w:t>ile the</w:t>
      </w:r>
      <w:r w:rsidRPr="00816ABC">
        <w:rPr>
          <w:rFonts w:ascii="Times New Roman" w:hAnsi="Times New Roman" w:cs="Times New Roman"/>
        </w:rPr>
        <w:t xml:space="preserve"> Liman Current, associated with cold and low saline water from the </w:t>
      </w:r>
      <w:proofErr w:type="spellStart"/>
      <w:r w:rsidRPr="00816ABC">
        <w:rPr>
          <w:rFonts w:ascii="Times New Roman" w:hAnsi="Times New Roman" w:cs="Times New Roman"/>
        </w:rPr>
        <w:t>Tatarskiy</w:t>
      </w:r>
      <w:proofErr w:type="spellEnd"/>
      <w:r w:rsidRPr="00816ABC">
        <w:rPr>
          <w:rFonts w:ascii="Times New Roman" w:hAnsi="Times New Roman" w:cs="Times New Roman"/>
        </w:rPr>
        <w:t xml:space="preserve"> Strait is present in the northern SOJ as</w:t>
      </w:r>
      <w:r>
        <w:rPr>
          <w:rFonts w:ascii="Times New Roman" w:hAnsi="Times New Roman" w:cs="Times New Roman"/>
        </w:rPr>
        <w:t xml:space="preserve"> a cyclonic circulation</w:t>
      </w:r>
      <w:r w:rsidRPr="00B64BDF">
        <w:rPr>
          <w:rFonts w:ascii="Times New Roman" w:hAnsi="Times New Roman" w:cs="Times New Roman"/>
          <w:vertAlign w:val="superscript"/>
        </w:rPr>
        <w:t>2</w:t>
      </w:r>
      <w:r w:rsidRPr="00816ABC">
        <w:rPr>
          <w:rFonts w:ascii="Times New Roman" w:hAnsi="Times New Roman" w:cs="Times New Roman"/>
        </w:rPr>
        <w:t>. The deeper water layers in the SOJ (more than a few hundred meters) are occupied by an almost homogeneous cold</w:t>
      </w:r>
      <w:r>
        <w:rPr>
          <w:rFonts w:ascii="Times New Roman" w:hAnsi="Times New Roman" w:cs="Times New Roman"/>
        </w:rPr>
        <w:t>-</w:t>
      </w:r>
      <w:r w:rsidRPr="00816ABC">
        <w:rPr>
          <w:rFonts w:ascii="Times New Roman" w:hAnsi="Times New Roman" w:cs="Times New Roman"/>
        </w:rPr>
        <w:t>water</w:t>
      </w:r>
      <w:r>
        <w:rPr>
          <w:rFonts w:ascii="Times New Roman" w:hAnsi="Times New Roman" w:cs="Times New Roman"/>
        </w:rPr>
        <w:t xml:space="preserve"> </w:t>
      </w:r>
      <w:r w:rsidRPr="00816ABC">
        <w:rPr>
          <w:rFonts w:ascii="Times New Roman" w:hAnsi="Times New Roman" w:cs="Times New Roman"/>
        </w:rPr>
        <w:t>mass, characterized as Japan Sea Proper Water (JSPW), which is strongly homogeneous in salinity (34.04 - 34.10), low temperature (0.2 - 0.5 °C), and higher concentrations</w:t>
      </w:r>
      <w:r>
        <w:rPr>
          <w:rFonts w:ascii="Times New Roman" w:hAnsi="Times New Roman" w:cs="Times New Roman"/>
        </w:rPr>
        <w:t xml:space="preserve"> of </w:t>
      </w:r>
      <w:r w:rsidRPr="00816ABC">
        <w:rPr>
          <w:rFonts w:ascii="Times New Roman" w:hAnsi="Times New Roman" w:cs="Times New Roman"/>
        </w:rPr>
        <w:t>dissolved oxygen (220-250 µmol kg</w:t>
      </w:r>
      <w:r w:rsidRPr="00816ABC">
        <w:rPr>
          <w:rFonts w:ascii="Times New Roman" w:hAnsi="Times New Roman" w:cs="Times New Roman"/>
          <w:position w:val="6"/>
        </w:rPr>
        <w:t>-1</w:t>
      </w:r>
      <w:r w:rsidRPr="00816ABC">
        <w:rPr>
          <w:rFonts w:ascii="Times New Roman" w:hAnsi="Times New Roman" w:cs="Times New Roman"/>
        </w:rPr>
        <w:t>)</w:t>
      </w:r>
      <w:r w:rsidRPr="001D06B4">
        <w:rPr>
          <w:rFonts w:ascii="Times New Roman" w:hAnsi="Times New Roman" w:cs="Times New Roman"/>
          <w:vertAlign w:val="superscript"/>
        </w:rPr>
        <w:t>3</w:t>
      </w:r>
      <w:r>
        <w:rPr>
          <w:rFonts w:ascii="Times New Roman" w:hAnsi="Times New Roman" w:cs="Times New Roman"/>
        </w:rPr>
        <w:t xml:space="preserve">. In this work, the overlying waters at stations 1- 5 correspond to the JSPW, which </w:t>
      </w:r>
      <w:r w:rsidRPr="00816ABC">
        <w:rPr>
          <w:rFonts w:ascii="Times New Roman" w:hAnsi="Times New Roman" w:cs="Times New Roman"/>
        </w:rPr>
        <w:t>is formed by deep convection offshore Vladivostok during the winter monsoon</w:t>
      </w:r>
      <w:r>
        <w:rPr>
          <w:rFonts w:ascii="Times New Roman" w:hAnsi="Times New Roman" w:cs="Times New Roman"/>
        </w:rPr>
        <w:t xml:space="preserve"> </w:t>
      </w:r>
      <w:r w:rsidRPr="00816ABC">
        <w:rPr>
          <w:rFonts w:ascii="Times New Roman" w:hAnsi="Times New Roman" w:cs="Times New Roman"/>
        </w:rPr>
        <w:t>period</w:t>
      </w:r>
      <w:r w:rsidRPr="001D06B4">
        <w:rPr>
          <w:rFonts w:ascii="Times New Roman" w:hAnsi="Times New Roman" w:cs="Times New Roman"/>
          <w:vertAlign w:val="superscript"/>
        </w:rPr>
        <w:t>4</w:t>
      </w:r>
      <w:r w:rsidRPr="00816ABC">
        <w:rPr>
          <w:rFonts w:ascii="Times New Roman" w:hAnsi="Times New Roman" w:cs="Times New Roman"/>
        </w:rPr>
        <w:t xml:space="preserve">. Furthermore, bottom water </w:t>
      </w:r>
      <w:r>
        <w:rPr>
          <w:rFonts w:ascii="Times New Roman" w:hAnsi="Times New Roman" w:cs="Times New Roman"/>
        </w:rPr>
        <w:t xml:space="preserve">(BW) </w:t>
      </w:r>
      <w:r w:rsidRPr="00816ABC">
        <w:rPr>
          <w:rFonts w:ascii="Times New Roman" w:hAnsi="Times New Roman" w:cs="Times New Roman"/>
        </w:rPr>
        <w:t>below benthic front of 2000 – 2500 m depth exists in the Japan Basin, characterized as a vertically homogeneous layer with fluctuation of potential temperature &lt; 0.001 °C</w:t>
      </w:r>
      <w:r w:rsidRPr="001D06B4">
        <w:rPr>
          <w:rFonts w:ascii="Times New Roman" w:hAnsi="Times New Roman" w:cs="Times New Roman"/>
          <w:vertAlign w:val="superscript"/>
        </w:rPr>
        <w:t>5</w:t>
      </w:r>
      <w:r w:rsidRPr="00816ABC">
        <w:rPr>
          <w:rFonts w:ascii="Times New Roman" w:hAnsi="Times New Roman" w:cs="Times New Roman"/>
        </w:rPr>
        <w:t xml:space="preserve">. </w:t>
      </w:r>
      <w:r>
        <w:rPr>
          <w:rFonts w:ascii="Times New Roman" w:hAnsi="Times New Roman" w:cs="Times New Roman"/>
        </w:rPr>
        <w:t xml:space="preserve">In this work, the overlying waters at stations 6 - 8 correspond to BW. </w:t>
      </w:r>
      <w:r w:rsidRPr="00816ABC">
        <w:rPr>
          <w:rFonts w:ascii="Times New Roman" w:hAnsi="Times New Roman" w:cs="Times New Roman"/>
        </w:rPr>
        <w:t>Other interesting features are large seasonal variations of sea surface temperature (SST) by more than 15 °C, the presence of active biological processes and of polar (or sub-polar) front between the northern</w:t>
      </w:r>
      <w:r>
        <w:rPr>
          <w:rFonts w:ascii="Times New Roman" w:hAnsi="Times New Roman" w:cs="Times New Roman"/>
        </w:rPr>
        <w:t xml:space="preserve"> </w:t>
      </w:r>
      <w:r w:rsidRPr="00816ABC">
        <w:rPr>
          <w:rFonts w:ascii="Times New Roman" w:hAnsi="Times New Roman" w:cs="Times New Roman"/>
        </w:rPr>
        <w:t>cold (subpolar) and southern</w:t>
      </w:r>
      <w:r>
        <w:rPr>
          <w:rFonts w:ascii="Times New Roman" w:hAnsi="Times New Roman" w:cs="Times New Roman"/>
        </w:rPr>
        <w:t xml:space="preserve"> </w:t>
      </w:r>
      <w:r w:rsidRPr="00816ABC">
        <w:rPr>
          <w:rFonts w:ascii="Times New Roman" w:hAnsi="Times New Roman" w:cs="Times New Roman"/>
        </w:rPr>
        <w:t xml:space="preserve">warm (subtropical) water masses. The polar front </w:t>
      </w:r>
      <w:r w:rsidRPr="00816ABC">
        <w:rPr>
          <w:rFonts w:ascii="Times New Roman" w:hAnsi="Times New Roman" w:cs="Times New Roman"/>
        </w:rPr>
        <w:lastRenderedPageBreak/>
        <w:t xml:space="preserve">showed interannual changes: </w:t>
      </w:r>
      <w:r>
        <w:rPr>
          <w:rFonts w:ascii="Times New Roman" w:hAnsi="Times New Roman" w:cs="Times New Roman"/>
        </w:rPr>
        <w:t>I</w:t>
      </w:r>
      <w:r w:rsidRPr="00816ABC">
        <w:rPr>
          <w:rFonts w:ascii="Times New Roman" w:hAnsi="Times New Roman" w:cs="Times New Roman"/>
        </w:rPr>
        <w:t>t migrates more widely (36°N</w:t>
      </w:r>
      <w:r>
        <w:rPr>
          <w:rFonts w:ascii="Times New Roman" w:hAnsi="Times New Roman" w:cs="Times New Roman"/>
        </w:rPr>
        <w:t xml:space="preserve"> </w:t>
      </w:r>
      <w:r w:rsidRPr="00816ABC">
        <w:rPr>
          <w:rFonts w:ascii="Times New Roman" w:hAnsi="Times New Roman" w:cs="Times New Roman"/>
        </w:rPr>
        <w:t>–</w:t>
      </w:r>
      <w:r>
        <w:rPr>
          <w:rFonts w:ascii="Times New Roman" w:hAnsi="Times New Roman" w:cs="Times New Roman"/>
        </w:rPr>
        <w:t xml:space="preserve"> </w:t>
      </w:r>
      <w:r w:rsidRPr="00816ABC">
        <w:rPr>
          <w:rFonts w:ascii="Times New Roman" w:hAnsi="Times New Roman" w:cs="Times New Roman"/>
        </w:rPr>
        <w:t>41°N) in the western part of the SOJ than in the eastern part</w:t>
      </w:r>
      <w:r w:rsidRPr="00D5208E">
        <w:rPr>
          <w:rFonts w:ascii="Times New Roman" w:hAnsi="Times New Roman" w:cs="Times New Roman"/>
          <w:vertAlign w:val="superscript"/>
        </w:rPr>
        <w:t>6</w:t>
      </w:r>
      <w:r w:rsidRPr="00816ABC">
        <w:rPr>
          <w:rFonts w:ascii="Times New Roman" w:hAnsi="Times New Roman" w:cs="Times New Roman"/>
        </w:rPr>
        <w:t xml:space="preserve">. The SOJ is also one of the most eddy active seas. </w:t>
      </w:r>
      <w:r>
        <w:rPr>
          <w:rFonts w:ascii="Times New Roman" w:hAnsi="Times New Roman" w:cs="Times New Roman"/>
        </w:rPr>
        <w:t>A</w:t>
      </w:r>
      <w:r w:rsidRPr="00816ABC">
        <w:rPr>
          <w:rFonts w:ascii="Times New Roman" w:hAnsi="Times New Roman" w:cs="Times New Roman"/>
        </w:rPr>
        <w:t>nticyclonic (warm) eddies are formed in the Tsushima Current region</w:t>
      </w:r>
      <w:r w:rsidRPr="00D5208E">
        <w:rPr>
          <w:rFonts w:ascii="Times New Roman" w:hAnsi="Times New Roman" w:cs="Times New Roman"/>
          <w:vertAlign w:val="superscript"/>
        </w:rPr>
        <w:t>7-1</w:t>
      </w:r>
      <w:r>
        <w:rPr>
          <w:rFonts w:ascii="Times New Roman" w:hAnsi="Times New Roman" w:cs="Times New Roman"/>
          <w:vertAlign w:val="superscript"/>
        </w:rPr>
        <w:t>0</w:t>
      </w:r>
      <w:r>
        <w:rPr>
          <w:rFonts w:ascii="Times New Roman" w:hAnsi="Times New Roman" w:cs="Times New Roman"/>
        </w:rPr>
        <w:t>.</w:t>
      </w:r>
      <w:r w:rsidRPr="00816ABC">
        <w:rPr>
          <w:rFonts w:ascii="Times New Roman" w:hAnsi="Times New Roman" w:cs="Times New Roman"/>
        </w:rPr>
        <w:t xml:space="preserve"> </w:t>
      </w:r>
    </w:p>
    <w:p w14:paraId="5C52C8D4" w14:textId="77777777" w:rsidR="00A86EB1" w:rsidRPr="00ED0EB0" w:rsidRDefault="00A86EB1" w:rsidP="00A86EB1">
      <w:pPr>
        <w:spacing w:line="360" w:lineRule="auto"/>
        <w:ind w:firstLine="426"/>
        <w:rPr>
          <w:rFonts w:ascii="Times New Roman" w:hAnsi="Times New Roman" w:cs="Times New Roman"/>
        </w:rPr>
      </w:pPr>
      <w:r w:rsidRPr="00ED0EB0">
        <w:rPr>
          <w:rFonts w:ascii="Times New Roman" w:hAnsi="Times New Roman" w:cs="Times New Roman"/>
        </w:rPr>
        <w:t>The SOJ has been affected by global warming</w:t>
      </w:r>
      <w:r w:rsidRPr="00D5208E">
        <w:rPr>
          <w:rFonts w:ascii="Times New Roman" w:hAnsi="Times New Roman" w:cs="Times New Roman"/>
          <w:vertAlign w:val="superscript"/>
        </w:rPr>
        <w:t>1</w:t>
      </w:r>
      <w:r w:rsidRPr="00ED0EB0">
        <w:rPr>
          <w:rFonts w:ascii="Times New Roman" w:hAnsi="Times New Roman" w:cs="Times New Roman"/>
        </w:rPr>
        <w:t xml:space="preserve">, where </w:t>
      </w:r>
      <w:r>
        <w:rPr>
          <w:rFonts w:ascii="Times New Roman" w:hAnsi="Times New Roman" w:cs="Times New Roman"/>
        </w:rPr>
        <w:t xml:space="preserve">the </w:t>
      </w:r>
      <w:r w:rsidRPr="00ED0EB0">
        <w:rPr>
          <w:rFonts w:ascii="Times New Roman" w:hAnsi="Times New Roman" w:cs="Times New Roman"/>
        </w:rPr>
        <w:t>SST in the central SOJ has shown high increase rates of 1.75 °C/100 y</w:t>
      </w:r>
      <w:r w:rsidRPr="00D5208E">
        <w:rPr>
          <w:rFonts w:ascii="Times New Roman" w:hAnsi="Times New Roman" w:cs="Times New Roman"/>
          <w:vertAlign w:val="superscript"/>
        </w:rPr>
        <w:t>1</w:t>
      </w:r>
      <w:r>
        <w:rPr>
          <w:rFonts w:ascii="Times New Roman" w:hAnsi="Times New Roman" w:cs="Times New Roman"/>
          <w:vertAlign w:val="superscript"/>
        </w:rPr>
        <w:t>1</w:t>
      </w:r>
      <w:r>
        <w:rPr>
          <w:rFonts w:ascii="Times New Roman" w:hAnsi="Times New Roman" w:cs="Times New Roman"/>
        </w:rPr>
        <w:t xml:space="preserve">, </w:t>
      </w:r>
      <w:r w:rsidRPr="00ED0EB0">
        <w:rPr>
          <w:rFonts w:ascii="Times New Roman" w:hAnsi="Times New Roman" w:cs="Times New Roman"/>
        </w:rPr>
        <w:t xml:space="preserve">which exceeds the SST increase rates of all oceans (0.55 °C/100 y), as well as of the surface air temperature (1.26 °C/100 y) during the past about 100 years. </w:t>
      </w:r>
      <w:r>
        <w:rPr>
          <w:rFonts w:ascii="Times New Roman" w:hAnsi="Times New Roman" w:cs="Times New Roman"/>
        </w:rPr>
        <w:t>In particular</w:t>
      </w:r>
      <w:r w:rsidRPr="00ED0EB0">
        <w:rPr>
          <w:rFonts w:ascii="Times New Roman" w:hAnsi="Times New Roman" w:cs="Times New Roman"/>
        </w:rPr>
        <w:t xml:space="preserve">, SST in the central SOJ </w:t>
      </w:r>
      <w:r>
        <w:rPr>
          <w:rFonts w:ascii="Times New Roman" w:hAnsi="Times New Roman" w:cs="Times New Roman"/>
        </w:rPr>
        <w:t xml:space="preserve">during the </w:t>
      </w:r>
      <w:r w:rsidRPr="00ED0EB0">
        <w:rPr>
          <w:rFonts w:ascii="Times New Roman" w:hAnsi="Times New Roman" w:cs="Times New Roman"/>
        </w:rPr>
        <w:t>winter season (January – March) exhibits the highest</w:t>
      </w:r>
      <w:r>
        <w:rPr>
          <w:rFonts w:ascii="Times New Roman" w:hAnsi="Times New Roman" w:cs="Times New Roman"/>
        </w:rPr>
        <w:t xml:space="preserve"> rate of</w:t>
      </w:r>
      <w:r w:rsidRPr="00ED0EB0">
        <w:rPr>
          <w:rFonts w:ascii="Times New Roman" w:hAnsi="Times New Roman" w:cs="Times New Roman"/>
        </w:rPr>
        <w:t xml:space="preserve"> increase (2.40 °C/100 y) within </w:t>
      </w:r>
      <w:r>
        <w:rPr>
          <w:rFonts w:ascii="Times New Roman" w:hAnsi="Times New Roman" w:cs="Times New Roman"/>
        </w:rPr>
        <w:t xml:space="preserve">the </w:t>
      </w:r>
      <w:r w:rsidRPr="00ED0EB0">
        <w:rPr>
          <w:rFonts w:ascii="Times New Roman" w:hAnsi="Times New Roman" w:cs="Times New Roman"/>
        </w:rPr>
        <w:t xml:space="preserve">sea areas surrounding </w:t>
      </w:r>
      <w:r>
        <w:rPr>
          <w:rFonts w:ascii="Times New Roman" w:hAnsi="Times New Roman" w:cs="Times New Roman"/>
        </w:rPr>
        <w:t xml:space="preserve">the </w:t>
      </w:r>
      <w:r w:rsidRPr="00ED0EB0">
        <w:rPr>
          <w:rFonts w:ascii="Times New Roman" w:hAnsi="Times New Roman" w:cs="Times New Roman"/>
        </w:rPr>
        <w:t xml:space="preserve">Japan </w:t>
      </w:r>
      <w:r>
        <w:rPr>
          <w:rFonts w:ascii="Times New Roman" w:hAnsi="Times New Roman" w:cs="Times New Roman"/>
        </w:rPr>
        <w:t>i</w:t>
      </w:r>
      <w:r w:rsidRPr="00ED0EB0">
        <w:rPr>
          <w:rFonts w:ascii="Times New Roman" w:hAnsi="Times New Roman" w:cs="Times New Roman"/>
        </w:rPr>
        <w:t>slands. The potential temperature of the upper JSPW (800 m depth) has also been increasing with a rate of 0.16 ± 0.09 °C/100 y during the period 1958 – 1966 (</w:t>
      </w:r>
      <w:r>
        <w:rPr>
          <w:rFonts w:ascii="Times New Roman" w:hAnsi="Times New Roman" w:cs="Times New Roman"/>
        </w:rPr>
        <w:t>ref. 12</w:t>
      </w:r>
      <w:r w:rsidRPr="00ED0EB0">
        <w:rPr>
          <w:rFonts w:ascii="Times New Roman" w:hAnsi="Times New Roman" w:cs="Times New Roman"/>
        </w:rPr>
        <w:t xml:space="preserve">). </w:t>
      </w:r>
      <w:r>
        <w:rPr>
          <w:rFonts w:ascii="Times New Roman" w:hAnsi="Times New Roman" w:cs="Times New Roman"/>
        </w:rPr>
        <w:t>There are current temporal changes in the water column of the SOJ. Figure S1 shows temporal changes in temperature in subsurface water (around 200 m depth), JSPW (1300 – 2000 m depth) and BW (2600 – 3670 m depth) during the period of 1998 - 2021. In 2000, a small decrease in water temperature</w:t>
      </w:r>
      <w:r w:rsidRPr="00184E25">
        <w:rPr>
          <w:rFonts w:ascii="Times New Roman" w:hAnsi="Times New Roman" w:cs="Times New Roman"/>
        </w:rPr>
        <w:t xml:space="preserve"> </w:t>
      </w:r>
      <w:r>
        <w:rPr>
          <w:rFonts w:ascii="Times New Roman" w:hAnsi="Times New Roman" w:cs="Times New Roman"/>
        </w:rPr>
        <w:t>was observed in the JSPW and BW, which corresponds to deep water formation in the 2000 winter</w:t>
      </w:r>
      <w:r w:rsidRPr="00D5208E">
        <w:rPr>
          <w:rFonts w:ascii="Times New Roman" w:hAnsi="Times New Roman" w:cs="Times New Roman"/>
          <w:vertAlign w:val="superscript"/>
        </w:rPr>
        <w:t>1</w:t>
      </w:r>
      <w:r>
        <w:rPr>
          <w:rFonts w:ascii="Times New Roman" w:hAnsi="Times New Roman" w:cs="Times New Roman"/>
          <w:vertAlign w:val="superscript"/>
        </w:rPr>
        <w:t>3</w:t>
      </w:r>
      <w:r w:rsidRPr="00D5208E">
        <w:rPr>
          <w:rFonts w:ascii="Times New Roman" w:hAnsi="Times New Roman" w:cs="Times New Roman"/>
          <w:vertAlign w:val="superscript"/>
        </w:rPr>
        <w:t>,1</w:t>
      </w:r>
      <w:r>
        <w:rPr>
          <w:rFonts w:ascii="Times New Roman" w:hAnsi="Times New Roman" w:cs="Times New Roman"/>
          <w:vertAlign w:val="superscript"/>
        </w:rPr>
        <w:t>4</w:t>
      </w:r>
      <w:r>
        <w:rPr>
          <w:rFonts w:ascii="Times New Roman" w:hAnsi="Times New Roman" w:cs="Times New Roman"/>
        </w:rPr>
        <w:t>. An increase of water temperatures was observed in all water masses in the SOJ, except for 2000</w:t>
      </w:r>
      <w:r w:rsidRPr="00D5208E">
        <w:rPr>
          <w:rFonts w:ascii="Times New Roman" w:hAnsi="Times New Roman" w:cs="Times New Roman"/>
          <w:vertAlign w:val="superscript"/>
        </w:rPr>
        <w:t>1</w:t>
      </w:r>
      <w:r>
        <w:rPr>
          <w:rFonts w:ascii="Times New Roman" w:hAnsi="Times New Roman" w:cs="Times New Roman"/>
          <w:vertAlign w:val="superscript"/>
        </w:rPr>
        <w:t>5</w:t>
      </w:r>
      <w:r>
        <w:rPr>
          <w:rFonts w:ascii="Times New Roman" w:hAnsi="Times New Roman" w:cs="Times New Roman"/>
        </w:rPr>
        <w:t xml:space="preserve">. The increase rates of water temperature were calculated based on exponential change; increase rates in JSPW were 0.28 </w:t>
      </w:r>
      <w:r w:rsidRPr="00ED0EB0">
        <w:rPr>
          <w:rFonts w:ascii="Times New Roman" w:hAnsi="Times New Roman" w:cs="Times New Roman"/>
        </w:rPr>
        <w:t>°C/100 y</w:t>
      </w:r>
      <w:r>
        <w:rPr>
          <w:rFonts w:ascii="Times New Roman" w:hAnsi="Times New Roman" w:cs="Times New Roman"/>
        </w:rPr>
        <w:t xml:space="preserve"> (St. 1) and 0.43 </w:t>
      </w:r>
      <w:r w:rsidRPr="00ED0EB0">
        <w:rPr>
          <w:rFonts w:ascii="Times New Roman" w:hAnsi="Times New Roman" w:cs="Times New Roman"/>
        </w:rPr>
        <w:t>°C/100 y</w:t>
      </w:r>
      <w:r>
        <w:rPr>
          <w:rFonts w:ascii="Times New Roman" w:hAnsi="Times New Roman" w:cs="Times New Roman"/>
        </w:rPr>
        <w:t xml:space="preserve"> (St. 5), and in BW 0.4 </w:t>
      </w:r>
      <w:r w:rsidRPr="00ED0EB0">
        <w:rPr>
          <w:rFonts w:ascii="Times New Roman" w:hAnsi="Times New Roman" w:cs="Times New Roman"/>
        </w:rPr>
        <w:t>°C/100 y</w:t>
      </w:r>
      <w:r>
        <w:rPr>
          <w:rFonts w:ascii="Times New Roman" w:hAnsi="Times New Roman" w:cs="Times New Roman"/>
        </w:rPr>
        <w:t xml:space="preserve"> (St. 4), 0.25 </w:t>
      </w:r>
      <w:r w:rsidRPr="00ED0EB0">
        <w:rPr>
          <w:rFonts w:ascii="Times New Roman" w:hAnsi="Times New Roman" w:cs="Times New Roman"/>
        </w:rPr>
        <w:t>°C/100 y</w:t>
      </w:r>
      <w:r>
        <w:rPr>
          <w:rFonts w:ascii="Times New Roman" w:hAnsi="Times New Roman" w:cs="Times New Roman"/>
        </w:rPr>
        <w:t xml:space="preserve"> (St. 6), 0.23 </w:t>
      </w:r>
      <w:r w:rsidRPr="00ED0EB0">
        <w:rPr>
          <w:rFonts w:ascii="Times New Roman" w:hAnsi="Times New Roman" w:cs="Times New Roman"/>
        </w:rPr>
        <w:t>°C/100 y</w:t>
      </w:r>
      <w:r>
        <w:rPr>
          <w:rFonts w:ascii="Times New Roman" w:hAnsi="Times New Roman" w:cs="Times New Roman"/>
        </w:rPr>
        <w:t xml:space="preserve"> (St. 7) and 0.23 (St. 8). This finding reveals that after the 2000-2001 event, a distinct formation of JSPW and BW did not occur in the SOJ, which may reflect the effects of global warming</w:t>
      </w:r>
      <w:r w:rsidRPr="00B95360">
        <w:rPr>
          <w:rFonts w:ascii="Times New Roman" w:hAnsi="Times New Roman" w:cs="Times New Roman"/>
          <w:vertAlign w:val="superscript"/>
        </w:rPr>
        <w:t>1</w:t>
      </w:r>
      <w:r>
        <w:rPr>
          <w:rFonts w:ascii="Times New Roman" w:hAnsi="Times New Roman" w:cs="Times New Roman"/>
          <w:vertAlign w:val="superscript"/>
        </w:rPr>
        <w:t>6</w:t>
      </w:r>
      <w:r>
        <w:rPr>
          <w:rFonts w:ascii="Times New Roman" w:hAnsi="Times New Roman" w:cs="Times New Roman"/>
        </w:rPr>
        <w:t xml:space="preserve">. </w:t>
      </w:r>
    </w:p>
    <w:p w14:paraId="6EEF644D" w14:textId="77777777" w:rsidR="00A86EB1" w:rsidRDefault="00A86EB1" w:rsidP="00A86EB1">
      <w:pPr>
        <w:spacing w:line="360" w:lineRule="auto"/>
        <w:ind w:firstLine="426"/>
        <w:rPr>
          <w:rFonts w:ascii="Times New Roman" w:hAnsi="Times New Roman" w:cs="Times New Roman"/>
        </w:rPr>
      </w:pPr>
      <w:r>
        <w:rPr>
          <w:rFonts w:ascii="Times New Roman" w:hAnsi="Times New Roman" w:cs="Times New Roman"/>
        </w:rPr>
        <w:t xml:space="preserve">The Okhotsk Sea is a marginal sea in the western North Pacific Ocean, with a mean </w:t>
      </w:r>
      <w:r>
        <w:rPr>
          <w:rFonts w:ascii="Times New Roman" w:hAnsi="Times New Roman" w:cs="Times New Roman"/>
        </w:rPr>
        <w:lastRenderedPageBreak/>
        <w:t xml:space="preserve">depth of 859 m and a maximum depth of 3372 m. The Okhotsk Sea is connected with the North Pacific Ocean by passes through the Kuril Island Chain; two straits are deeper than 1000 m. In winter, a significant part of the Okhotsk Sea is covered by ice floes, formed due to large amounts of fresh water from the Amur River, which is lowering the salinity of the upper water. The Okhotsk Sea is a unique sea, in which Okhotsk Sea Intermediate Water (OSIW) is formed from the Dense Shelf Water, occurring in the northwest shelf region, Western Subarctic Water originating from the North Pacific, and Soya Warm Current, which has warm and saline properties, originating from the Sea of Japan. OSIW flows from the Okhotsk Sea to the western North Pacific and contributes to </w:t>
      </w:r>
      <w:proofErr w:type="spellStart"/>
      <w:r>
        <w:rPr>
          <w:rFonts w:ascii="Times New Roman" w:hAnsi="Times New Roman" w:cs="Times New Roman"/>
        </w:rPr>
        <w:t>Oyashio</w:t>
      </w:r>
      <w:proofErr w:type="spellEnd"/>
      <w:r>
        <w:rPr>
          <w:rFonts w:ascii="Times New Roman" w:hAnsi="Times New Roman" w:cs="Times New Roman"/>
        </w:rPr>
        <w:t xml:space="preserve"> Intermediate Water</w:t>
      </w:r>
      <w:r w:rsidRPr="002734E4">
        <w:rPr>
          <w:rFonts w:ascii="Times New Roman" w:hAnsi="Times New Roman" w:cs="Times New Roman"/>
          <w:vertAlign w:val="superscript"/>
        </w:rPr>
        <w:t>1</w:t>
      </w:r>
      <w:r>
        <w:rPr>
          <w:rFonts w:ascii="Times New Roman" w:hAnsi="Times New Roman" w:cs="Times New Roman"/>
          <w:vertAlign w:val="superscript"/>
        </w:rPr>
        <w:t>7</w:t>
      </w:r>
      <w:r>
        <w:rPr>
          <w:rFonts w:ascii="Times New Roman" w:hAnsi="Times New Roman" w:cs="Times New Roman"/>
        </w:rPr>
        <w:t xml:space="preserve">. Therefore, in contrast to SOJ, the Okhotsk Sea cannot accumulate contaminants, including anthropogenic radionuclides, because a significant part of Okhotsk Sea Water is continuously replaced by Western Subarctic Water with lower </w:t>
      </w:r>
      <w:r w:rsidRPr="00366CCD">
        <w:rPr>
          <w:rFonts w:ascii="Times New Roman" w:hAnsi="Times New Roman" w:cs="Times New Roman"/>
          <w:vertAlign w:val="superscript"/>
        </w:rPr>
        <w:t>137</w:t>
      </w:r>
      <w:r>
        <w:rPr>
          <w:rFonts w:ascii="Times New Roman" w:hAnsi="Times New Roman" w:cs="Times New Roman"/>
        </w:rPr>
        <w:t>Cs derived from global fallout</w:t>
      </w:r>
      <w:r>
        <w:rPr>
          <w:rFonts w:ascii="Times New Roman" w:hAnsi="Times New Roman" w:cs="Times New Roman"/>
          <w:vertAlign w:val="superscript"/>
        </w:rPr>
        <w:t>18</w:t>
      </w:r>
      <w:r>
        <w:rPr>
          <w:rFonts w:ascii="Times New Roman" w:hAnsi="Times New Roman" w:cs="Times New Roman"/>
        </w:rPr>
        <w:t>, although a part of the western subarctic water was affected by the deposition of FDNPP-derived radionuclides</w:t>
      </w:r>
      <w:r>
        <w:rPr>
          <w:rFonts w:ascii="Times New Roman" w:hAnsi="Times New Roman" w:cs="Times New Roman"/>
          <w:vertAlign w:val="superscript"/>
        </w:rPr>
        <w:t>19</w:t>
      </w:r>
      <w:r>
        <w:rPr>
          <w:rFonts w:ascii="Times New Roman" w:hAnsi="Times New Roman" w:cs="Times New Roman"/>
        </w:rPr>
        <w:t xml:space="preserve">. </w:t>
      </w:r>
    </w:p>
    <w:p w14:paraId="6EA86037" w14:textId="77777777" w:rsidR="007B0517" w:rsidRPr="006D72BA" w:rsidRDefault="007B0517" w:rsidP="007B0517">
      <w:pPr>
        <w:tabs>
          <w:tab w:val="left" w:pos="180"/>
        </w:tabs>
        <w:rPr>
          <w:rFonts w:ascii="Times New Roman" w:hAnsi="Times New Roman"/>
          <w:b/>
          <w:bCs/>
        </w:rPr>
      </w:pPr>
    </w:p>
    <w:p w14:paraId="4C800CCD" w14:textId="4B37F4F5" w:rsidR="007B0517" w:rsidRDefault="007B0517" w:rsidP="007B0517">
      <w:pPr>
        <w:tabs>
          <w:tab w:val="left" w:pos="180"/>
        </w:tabs>
        <w:rPr>
          <w:rFonts w:ascii="Times New Roman" w:hAnsi="Times New Roman"/>
        </w:rPr>
      </w:pPr>
      <w:r w:rsidRPr="006D72BA">
        <w:rPr>
          <w:rFonts w:ascii="Times New Roman" w:hAnsi="Times New Roman"/>
          <w:b/>
          <w:bCs/>
        </w:rPr>
        <w:t>References</w:t>
      </w:r>
    </w:p>
    <w:p w14:paraId="05F7381B" w14:textId="77777777" w:rsidR="00184C27" w:rsidRPr="00FF5B3E" w:rsidRDefault="007B0517" w:rsidP="00184C27">
      <w:pPr>
        <w:pStyle w:val="ListParagraph"/>
        <w:numPr>
          <w:ilvl w:val="0"/>
          <w:numId w:val="1"/>
        </w:numPr>
        <w:rPr>
          <w:rFonts w:ascii="Times New Roman" w:hAnsi="Times New Roman"/>
          <w:sz w:val="22"/>
          <w:szCs w:val="22"/>
        </w:rPr>
      </w:pPr>
      <w:r w:rsidRPr="00FF5B3E">
        <w:rPr>
          <w:rFonts w:ascii="Times New Roman" w:hAnsi="Times New Roman"/>
          <w:sz w:val="22"/>
          <w:szCs w:val="22"/>
        </w:rPr>
        <w:t xml:space="preserve">Hirose, K., Povinec, P.P. Temporal variability of plutonium in surface waters of the Sea of Japan. </w:t>
      </w:r>
      <w:r w:rsidRPr="00FF5B3E">
        <w:rPr>
          <w:rFonts w:ascii="Times New Roman" w:hAnsi="Times New Roman"/>
          <w:i/>
          <w:iCs/>
          <w:sz w:val="22"/>
          <w:szCs w:val="22"/>
        </w:rPr>
        <w:t xml:space="preserve">J. Environ. </w:t>
      </w:r>
      <w:proofErr w:type="spellStart"/>
      <w:r w:rsidRPr="00FF5B3E">
        <w:rPr>
          <w:rFonts w:ascii="Times New Roman" w:hAnsi="Times New Roman"/>
          <w:i/>
          <w:iCs/>
          <w:sz w:val="22"/>
          <w:szCs w:val="22"/>
        </w:rPr>
        <w:t>Radioact</w:t>
      </w:r>
      <w:proofErr w:type="spellEnd"/>
      <w:r w:rsidRPr="00FF5B3E">
        <w:rPr>
          <w:rFonts w:ascii="Times New Roman" w:hAnsi="Times New Roman"/>
          <w:i/>
          <w:iCs/>
          <w:sz w:val="22"/>
          <w:szCs w:val="22"/>
        </w:rPr>
        <w:t>.</w:t>
      </w:r>
      <w:r w:rsidRPr="00FF5B3E">
        <w:rPr>
          <w:rFonts w:ascii="Times New Roman" w:hAnsi="Times New Roman"/>
          <w:sz w:val="22"/>
          <w:szCs w:val="22"/>
        </w:rPr>
        <w:t xml:space="preserve"> </w:t>
      </w:r>
      <w:r w:rsidRPr="00FF5B3E">
        <w:rPr>
          <w:rFonts w:ascii="Times New Roman" w:hAnsi="Times New Roman"/>
          <w:b/>
          <w:bCs/>
          <w:sz w:val="22"/>
          <w:szCs w:val="22"/>
        </w:rPr>
        <w:t>248</w:t>
      </w:r>
      <w:r w:rsidRPr="00FF5B3E">
        <w:rPr>
          <w:rFonts w:ascii="Times New Roman" w:hAnsi="Times New Roman"/>
          <w:sz w:val="22"/>
          <w:szCs w:val="22"/>
        </w:rPr>
        <w:t xml:space="preserve">, 106890 (2022). </w:t>
      </w:r>
    </w:p>
    <w:p w14:paraId="7CF8DC02" w14:textId="4749DFBB" w:rsidR="007B0517" w:rsidRPr="00FF5B3E" w:rsidRDefault="007B0517" w:rsidP="00184C27">
      <w:pPr>
        <w:pStyle w:val="ListParagraph"/>
        <w:numPr>
          <w:ilvl w:val="0"/>
          <w:numId w:val="1"/>
        </w:numPr>
        <w:rPr>
          <w:rFonts w:ascii="Times New Roman" w:hAnsi="Times New Roman"/>
          <w:sz w:val="22"/>
          <w:szCs w:val="22"/>
        </w:rPr>
      </w:pPr>
      <w:r w:rsidRPr="00FF5B3E">
        <w:rPr>
          <w:rFonts w:ascii="Times New Roman" w:hAnsi="Times New Roman" w:cs="Times New Roman"/>
          <w:sz w:val="22"/>
          <w:szCs w:val="22"/>
        </w:rPr>
        <w:t>Martin</w:t>
      </w:r>
      <w:r w:rsidR="00184C27" w:rsidRPr="00FF5B3E">
        <w:rPr>
          <w:rFonts w:ascii="Times New Roman" w:hAnsi="Times New Roman" w:cs="Times New Roman"/>
          <w:sz w:val="22"/>
          <w:szCs w:val="22"/>
        </w:rPr>
        <w:t>, S.,</w:t>
      </w:r>
      <w:r w:rsidRPr="00FF5B3E">
        <w:rPr>
          <w:rFonts w:ascii="Times New Roman" w:hAnsi="Times New Roman" w:cs="Times New Roman"/>
          <w:sz w:val="22"/>
          <w:szCs w:val="22"/>
        </w:rPr>
        <w:t xml:space="preserve"> Kawase,</w:t>
      </w:r>
      <w:r w:rsidR="00184C27" w:rsidRPr="00FF5B3E">
        <w:rPr>
          <w:rFonts w:ascii="Times New Roman" w:hAnsi="Times New Roman" w:cs="Times New Roman"/>
          <w:sz w:val="22"/>
          <w:szCs w:val="22"/>
        </w:rPr>
        <w:t xml:space="preserve"> M.</w:t>
      </w:r>
      <w:r w:rsidRPr="00FF5B3E">
        <w:rPr>
          <w:rFonts w:ascii="Times New Roman" w:hAnsi="Times New Roman" w:cs="Times New Roman"/>
          <w:sz w:val="22"/>
          <w:szCs w:val="22"/>
        </w:rPr>
        <w:t xml:space="preserve"> </w:t>
      </w:r>
      <w:r w:rsidR="00184C27" w:rsidRPr="00FF5B3E">
        <w:rPr>
          <w:rFonts w:ascii="Times New Roman" w:hAnsi="Times New Roman" w:cs="Times New Roman"/>
          <w:color w:val="2E3743"/>
          <w:sz w:val="22"/>
          <w:szCs w:val="22"/>
        </w:rPr>
        <w:t>The southern flux of sea ice in the Tatarskiy Strait, Japan Sea and the generation of the Liman Current</w:t>
      </w:r>
      <w:r w:rsidR="00184C27" w:rsidRPr="00FF5B3E">
        <w:rPr>
          <w:rFonts w:ascii="Times New Roman" w:hAnsi="Times New Roman" w:cs="Times New Roman"/>
          <w:color w:val="2E3743"/>
          <w:sz w:val="22"/>
          <w:szCs w:val="22"/>
          <w:lang w:val="sk-SK"/>
        </w:rPr>
        <w:t xml:space="preserve">. </w:t>
      </w:r>
      <w:r w:rsidR="00184C27" w:rsidRPr="00FF5B3E">
        <w:rPr>
          <w:rFonts w:ascii="Times New Roman" w:hAnsi="Times New Roman" w:cs="Times New Roman"/>
          <w:i/>
          <w:iCs/>
          <w:color w:val="2E3743"/>
          <w:sz w:val="22"/>
          <w:szCs w:val="22"/>
          <w:lang w:val="sk-SK"/>
        </w:rPr>
        <w:t xml:space="preserve">J. Marine </w:t>
      </w:r>
      <w:proofErr w:type="spellStart"/>
      <w:r w:rsidR="00184C27" w:rsidRPr="00FF5B3E">
        <w:rPr>
          <w:rFonts w:ascii="Times New Roman" w:hAnsi="Times New Roman" w:cs="Times New Roman"/>
          <w:i/>
          <w:iCs/>
          <w:color w:val="2E3743"/>
          <w:sz w:val="22"/>
          <w:szCs w:val="22"/>
          <w:lang w:val="sk-SK"/>
        </w:rPr>
        <w:t>Res</w:t>
      </w:r>
      <w:proofErr w:type="spellEnd"/>
      <w:r w:rsidR="00184C27" w:rsidRPr="00FF5B3E">
        <w:rPr>
          <w:rFonts w:ascii="Times New Roman" w:hAnsi="Times New Roman" w:cs="Times New Roman"/>
          <w:i/>
          <w:iCs/>
          <w:color w:val="2E3743"/>
          <w:sz w:val="22"/>
          <w:szCs w:val="22"/>
          <w:lang w:val="sk-SK"/>
        </w:rPr>
        <w:t>.</w:t>
      </w:r>
      <w:r w:rsidR="00184C27" w:rsidRPr="00FF5B3E">
        <w:rPr>
          <w:rFonts w:ascii="Times New Roman" w:hAnsi="Times New Roman" w:cs="Times New Roman"/>
          <w:color w:val="2E3743"/>
          <w:sz w:val="22"/>
          <w:szCs w:val="22"/>
          <w:lang w:val="sk-SK"/>
        </w:rPr>
        <w:t xml:space="preserve"> </w:t>
      </w:r>
      <w:r w:rsidR="00184C27" w:rsidRPr="00FF5B3E">
        <w:rPr>
          <w:rFonts w:ascii="Times New Roman" w:hAnsi="Times New Roman" w:cs="Times New Roman"/>
          <w:b/>
          <w:bCs/>
          <w:color w:val="2E3743"/>
          <w:sz w:val="22"/>
          <w:szCs w:val="22"/>
          <w:lang w:val="sk-SK"/>
        </w:rPr>
        <w:t>56,</w:t>
      </w:r>
      <w:r w:rsidR="00184C27" w:rsidRPr="00FF5B3E">
        <w:rPr>
          <w:rFonts w:ascii="Times New Roman" w:hAnsi="Times New Roman" w:cs="Times New Roman"/>
          <w:color w:val="2E3743"/>
          <w:sz w:val="22"/>
          <w:szCs w:val="22"/>
          <w:lang w:val="sk-SK"/>
        </w:rPr>
        <w:t xml:space="preserve"> 141-155.(1998).</w:t>
      </w:r>
    </w:p>
    <w:p w14:paraId="721D455D" w14:textId="77777777" w:rsidR="007B0517" w:rsidRPr="00FF5B3E" w:rsidRDefault="007B0517" w:rsidP="007B0517">
      <w:pPr>
        <w:pStyle w:val="ListParagraph"/>
        <w:widowControl/>
        <w:numPr>
          <w:ilvl w:val="0"/>
          <w:numId w:val="1"/>
        </w:numPr>
        <w:rPr>
          <w:rFonts w:ascii="Times New Roman" w:hAnsi="Times New Roman"/>
          <w:sz w:val="22"/>
          <w:szCs w:val="22"/>
        </w:rPr>
      </w:pPr>
      <w:proofErr w:type="spellStart"/>
      <w:r w:rsidRPr="00FF5B3E">
        <w:rPr>
          <w:rFonts w:ascii="Times New Roman" w:hAnsi="Times New Roman"/>
          <w:sz w:val="22"/>
          <w:szCs w:val="22"/>
        </w:rPr>
        <w:t>Sudo</w:t>
      </w:r>
      <w:proofErr w:type="spellEnd"/>
      <w:r w:rsidRPr="00FF5B3E">
        <w:rPr>
          <w:rFonts w:ascii="Times New Roman" w:hAnsi="Times New Roman"/>
          <w:sz w:val="22"/>
          <w:szCs w:val="22"/>
        </w:rPr>
        <w:t xml:space="preserve">, H. A note on the Japan Sea Proper Water. </w:t>
      </w:r>
      <w:r w:rsidRPr="00FF5B3E">
        <w:rPr>
          <w:rFonts w:ascii="Times New Roman" w:hAnsi="Times New Roman"/>
          <w:i/>
          <w:iCs/>
          <w:sz w:val="22"/>
          <w:szCs w:val="22"/>
        </w:rPr>
        <w:t>Prog.</w:t>
      </w:r>
      <w:r w:rsidRPr="00FF5B3E">
        <w:rPr>
          <w:rFonts w:ascii="Times New Roman" w:hAnsi="Times New Roman"/>
          <w:sz w:val="22"/>
          <w:szCs w:val="22"/>
        </w:rPr>
        <w:t xml:space="preserve"> </w:t>
      </w:r>
      <w:proofErr w:type="spellStart"/>
      <w:r w:rsidRPr="00FF5B3E">
        <w:rPr>
          <w:rFonts w:ascii="Times New Roman" w:hAnsi="Times New Roman"/>
          <w:iCs/>
          <w:sz w:val="22"/>
          <w:szCs w:val="22"/>
        </w:rPr>
        <w:t>Oceanogr</w:t>
      </w:r>
      <w:proofErr w:type="spellEnd"/>
      <w:r w:rsidRPr="00FF5B3E">
        <w:rPr>
          <w:rFonts w:ascii="Times New Roman" w:hAnsi="Times New Roman"/>
          <w:i/>
          <w:iCs/>
          <w:sz w:val="22"/>
          <w:szCs w:val="22"/>
        </w:rPr>
        <w:t xml:space="preserve">. </w:t>
      </w:r>
      <w:r w:rsidRPr="00FF5B3E">
        <w:rPr>
          <w:rFonts w:ascii="Times New Roman" w:hAnsi="Times New Roman"/>
          <w:b/>
          <w:sz w:val="22"/>
          <w:szCs w:val="22"/>
        </w:rPr>
        <w:t>17</w:t>
      </w:r>
      <w:r w:rsidRPr="00FF5B3E">
        <w:rPr>
          <w:rFonts w:ascii="Times New Roman" w:hAnsi="Times New Roman"/>
          <w:b/>
          <w:bCs/>
          <w:sz w:val="22"/>
          <w:szCs w:val="22"/>
        </w:rPr>
        <w:t xml:space="preserve">, </w:t>
      </w:r>
      <w:r w:rsidRPr="00FF5B3E">
        <w:rPr>
          <w:rFonts w:ascii="Times New Roman" w:hAnsi="Times New Roman"/>
          <w:sz w:val="22"/>
          <w:szCs w:val="22"/>
        </w:rPr>
        <w:t>313–336 (1986).</w:t>
      </w:r>
    </w:p>
    <w:p w14:paraId="67FAFEBD" w14:textId="77777777" w:rsidR="007B0517" w:rsidRPr="00FF5B3E" w:rsidRDefault="007B0517" w:rsidP="007B0517">
      <w:pPr>
        <w:pStyle w:val="ListParagraph"/>
        <w:numPr>
          <w:ilvl w:val="0"/>
          <w:numId w:val="1"/>
        </w:numPr>
        <w:tabs>
          <w:tab w:val="left" w:pos="180"/>
        </w:tabs>
        <w:rPr>
          <w:rFonts w:ascii="Times New Roman" w:hAnsi="Times New Roman"/>
          <w:sz w:val="22"/>
          <w:szCs w:val="22"/>
        </w:rPr>
      </w:pPr>
      <w:r w:rsidRPr="00FF5B3E">
        <w:rPr>
          <w:rFonts w:ascii="Times New Roman" w:hAnsi="Times New Roman"/>
          <w:sz w:val="22"/>
          <w:szCs w:val="22"/>
        </w:rPr>
        <w:t xml:space="preserve">Kawamura, H., Wu, P. Formation mechanism of Japan Proper Water in the flux center off Vladivostok. </w:t>
      </w:r>
      <w:r w:rsidRPr="00FF5B3E">
        <w:rPr>
          <w:rFonts w:ascii="Times New Roman" w:hAnsi="Times New Roman"/>
          <w:i/>
          <w:iCs/>
          <w:sz w:val="22"/>
          <w:szCs w:val="22"/>
        </w:rPr>
        <w:t xml:space="preserve">J. </w:t>
      </w:r>
      <w:proofErr w:type="spellStart"/>
      <w:r w:rsidRPr="00FF5B3E">
        <w:rPr>
          <w:rFonts w:ascii="Times New Roman" w:hAnsi="Times New Roman"/>
          <w:i/>
          <w:iCs/>
          <w:sz w:val="22"/>
          <w:szCs w:val="22"/>
        </w:rPr>
        <w:t>Geophys</w:t>
      </w:r>
      <w:proofErr w:type="spellEnd"/>
      <w:r w:rsidRPr="00FF5B3E">
        <w:rPr>
          <w:rFonts w:ascii="Times New Roman" w:hAnsi="Times New Roman"/>
          <w:i/>
          <w:iCs/>
          <w:sz w:val="22"/>
          <w:szCs w:val="22"/>
        </w:rPr>
        <w:t>. Res</w:t>
      </w:r>
      <w:r w:rsidRPr="00FF5B3E">
        <w:rPr>
          <w:rFonts w:ascii="Times New Roman" w:hAnsi="Times New Roman"/>
          <w:sz w:val="22"/>
          <w:szCs w:val="22"/>
        </w:rPr>
        <w:t xml:space="preserve">. </w:t>
      </w:r>
      <w:r w:rsidRPr="00FF5B3E">
        <w:rPr>
          <w:rFonts w:ascii="Times New Roman" w:hAnsi="Times New Roman"/>
          <w:b/>
          <w:bCs/>
          <w:sz w:val="22"/>
          <w:szCs w:val="22"/>
        </w:rPr>
        <w:t>103</w:t>
      </w:r>
      <w:r w:rsidRPr="00FF5B3E">
        <w:rPr>
          <w:rFonts w:ascii="Times New Roman" w:hAnsi="Times New Roman"/>
          <w:sz w:val="22"/>
          <w:szCs w:val="22"/>
        </w:rPr>
        <w:t>, 21611-21622 (1998).</w:t>
      </w:r>
    </w:p>
    <w:p w14:paraId="230B7F8A" w14:textId="77777777" w:rsidR="007B0517" w:rsidRPr="00FF5B3E" w:rsidRDefault="007B0517" w:rsidP="007B0517">
      <w:pPr>
        <w:pStyle w:val="ListParagraph"/>
        <w:widowControl/>
        <w:numPr>
          <w:ilvl w:val="0"/>
          <w:numId w:val="1"/>
        </w:numPr>
        <w:rPr>
          <w:rFonts w:ascii="Times New Roman" w:hAnsi="Times New Roman"/>
          <w:sz w:val="22"/>
          <w:szCs w:val="22"/>
        </w:rPr>
      </w:pPr>
      <w:proofErr w:type="spellStart"/>
      <w:r w:rsidRPr="00FF5B3E">
        <w:rPr>
          <w:rFonts w:ascii="Times New Roman" w:hAnsi="Times New Roman"/>
          <w:sz w:val="22"/>
          <w:szCs w:val="22"/>
        </w:rPr>
        <w:t>Gamo</w:t>
      </w:r>
      <w:proofErr w:type="spellEnd"/>
      <w:r w:rsidRPr="00FF5B3E">
        <w:rPr>
          <w:rFonts w:ascii="Times New Roman" w:hAnsi="Times New Roman"/>
          <w:sz w:val="22"/>
          <w:szCs w:val="22"/>
        </w:rPr>
        <w:t xml:space="preserve">, T., </w:t>
      </w:r>
      <w:proofErr w:type="spellStart"/>
      <w:r w:rsidRPr="00FF5B3E">
        <w:rPr>
          <w:rFonts w:ascii="Times New Roman" w:hAnsi="Times New Roman"/>
          <w:sz w:val="22"/>
          <w:szCs w:val="22"/>
        </w:rPr>
        <w:t>Horibe</w:t>
      </w:r>
      <w:proofErr w:type="spellEnd"/>
      <w:r w:rsidRPr="00FF5B3E">
        <w:rPr>
          <w:rFonts w:ascii="Times New Roman" w:hAnsi="Times New Roman"/>
          <w:sz w:val="22"/>
          <w:szCs w:val="22"/>
        </w:rPr>
        <w:t xml:space="preserve">, Y. Abyssal circulation in the Japan Sea. </w:t>
      </w:r>
      <w:r w:rsidRPr="00FF5B3E">
        <w:rPr>
          <w:rFonts w:ascii="Times New Roman" w:hAnsi="Times New Roman"/>
          <w:i/>
          <w:iCs/>
          <w:sz w:val="22"/>
          <w:szCs w:val="22"/>
        </w:rPr>
        <w:t xml:space="preserve">J. </w:t>
      </w:r>
      <w:proofErr w:type="spellStart"/>
      <w:r w:rsidRPr="00FF5B3E">
        <w:rPr>
          <w:rFonts w:ascii="Times New Roman" w:hAnsi="Times New Roman"/>
          <w:i/>
          <w:iCs/>
          <w:sz w:val="22"/>
          <w:szCs w:val="22"/>
        </w:rPr>
        <w:t>Oceanogr</w:t>
      </w:r>
      <w:proofErr w:type="spellEnd"/>
      <w:r w:rsidRPr="00FF5B3E">
        <w:rPr>
          <w:rFonts w:ascii="Times New Roman" w:hAnsi="Times New Roman"/>
          <w:i/>
          <w:iCs/>
          <w:sz w:val="22"/>
          <w:szCs w:val="22"/>
        </w:rPr>
        <w:t>. Soc. Japan</w:t>
      </w:r>
      <w:r w:rsidRPr="00FF5B3E">
        <w:rPr>
          <w:rFonts w:ascii="Times New Roman" w:hAnsi="Times New Roman"/>
          <w:sz w:val="22"/>
          <w:szCs w:val="22"/>
        </w:rPr>
        <w:t xml:space="preserve">. </w:t>
      </w:r>
      <w:r w:rsidRPr="00FF5B3E">
        <w:rPr>
          <w:rFonts w:ascii="Times New Roman" w:hAnsi="Times New Roman"/>
          <w:b/>
          <w:bCs/>
          <w:sz w:val="22"/>
          <w:szCs w:val="22"/>
        </w:rPr>
        <w:t>39</w:t>
      </w:r>
      <w:r w:rsidRPr="00FF5B3E">
        <w:rPr>
          <w:rFonts w:ascii="Times New Roman" w:hAnsi="Times New Roman"/>
          <w:sz w:val="22"/>
          <w:szCs w:val="22"/>
        </w:rPr>
        <w:t>, 220-230 (1983).</w:t>
      </w:r>
    </w:p>
    <w:p w14:paraId="0B2893AC" w14:textId="77777777" w:rsidR="007B0517" w:rsidRPr="00FF5B3E" w:rsidRDefault="007B0517" w:rsidP="007B0517">
      <w:pPr>
        <w:pStyle w:val="ListParagraph"/>
        <w:numPr>
          <w:ilvl w:val="0"/>
          <w:numId w:val="1"/>
        </w:numPr>
        <w:tabs>
          <w:tab w:val="left" w:pos="180"/>
        </w:tabs>
        <w:rPr>
          <w:rFonts w:ascii="Times New Roman" w:hAnsi="Times New Roman"/>
          <w:sz w:val="22"/>
          <w:szCs w:val="22"/>
        </w:rPr>
      </w:pPr>
      <w:r w:rsidRPr="00FF5B3E">
        <w:rPr>
          <w:rFonts w:ascii="Times New Roman" w:hAnsi="Times New Roman"/>
          <w:sz w:val="22"/>
          <w:szCs w:val="22"/>
        </w:rPr>
        <w:t xml:space="preserve">Choi, B.-J., </w:t>
      </w:r>
      <w:proofErr w:type="spellStart"/>
      <w:r w:rsidRPr="00FF5B3E">
        <w:rPr>
          <w:rFonts w:ascii="Times New Roman" w:hAnsi="Times New Roman"/>
          <w:sz w:val="22"/>
          <w:szCs w:val="22"/>
        </w:rPr>
        <w:t>Haidvogel</w:t>
      </w:r>
      <w:proofErr w:type="spellEnd"/>
      <w:r w:rsidRPr="00FF5B3E">
        <w:rPr>
          <w:rFonts w:ascii="Times New Roman" w:hAnsi="Times New Roman"/>
          <w:sz w:val="22"/>
          <w:szCs w:val="22"/>
        </w:rPr>
        <w:t xml:space="preserve">, D.B., Cho, Y.-K. Interannual variation of the Poler Front in the </w:t>
      </w:r>
      <w:r w:rsidRPr="00FF5B3E">
        <w:rPr>
          <w:rFonts w:ascii="Times New Roman" w:hAnsi="Times New Roman"/>
          <w:sz w:val="22"/>
          <w:szCs w:val="22"/>
        </w:rPr>
        <w:lastRenderedPageBreak/>
        <w:t xml:space="preserve">Japan/East Sea from summertime hydrography and sea level data. </w:t>
      </w:r>
      <w:r w:rsidRPr="00FF5B3E">
        <w:rPr>
          <w:rFonts w:ascii="Times New Roman" w:hAnsi="Times New Roman"/>
          <w:i/>
          <w:iCs/>
          <w:sz w:val="22"/>
          <w:szCs w:val="22"/>
        </w:rPr>
        <w:t>J. Mar. Sys.</w:t>
      </w:r>
      <w:r w:rsidRPr="00FF5B3E">
        <w:rPr>
          <w:rFonts w:ascii="Times New Roman" w:hAnsi="Times New Roman"/>
          <w:sz w:val="22"/>
          <w:szCs w:val="22"/>
        </w:rPr>
        <w:t xml:space="preserve"> </w:t>
      </w:r>
      <w:r w:rsidRPr="00FF5B3E">
        <w:rPr>
          <w:rFonts w:ascii="Times New Roman" w:hAnsi="Times New Roman"/>
          <w:b/>
          <w:bCs/>
          <w:sz w:val="22"/>
          <w:szCs w:val="22"/>
        </w:rPr>
        <w:t>78,</w:t>
      </w:r>
      <w:r w:rsidRPr="00FF5B3E">
        <w:rPr>
          <w:rFonts w:ascii="Times New Roman" w:hAnsi="Times New Roman"/>
          <w:sz w:val="22"/>
          <w:szCs w:val="22"/>
        </w:rPr>
        <w:t xml:space="preserve"> 351-362 (2009).</w:t>
      </w:r>
    </w:p>
    <w:p w14:paraId="2EB5EC5A" w14:textId="77777777" w:rsidR="007B0517" w:rsidRPr="00FF5B3E" w:rsidRDefault="007B0517" w:rsidP="007B0517">
      <w:pPr>
        <w:pStyle w:val="ListParagraph"/>
        <w:widowControl/>
        <w:numPr>
          <w:ilvl w:val="0"/>
          <w:numId w:val="1"/>
        </w:numPr>
        <w:rPr>
          <w:rFonts w:ascii="Times New Roman" w:hAnsi="Times New Roman"/>
          <w:sz w:val="22"/>
          <w:szCs w:val="22"/>
        </w:rPr>
      </w:pPr>
      <w:r w:rsidRPr="00FF5B3E">
        <w:rPr>
          <w:rFonts w:ascii="Times New Roman" w:hAnsi="Times New Roman"/>
          <w:sz w:val="22"/>
          <w:szCs w:val="22"/>
        </w:rPr>
        <w:t xml:space="preserve">Gordon, A.L. </w:t>
      </w:r>
      <w:r w:rsidRPr="00FF5B3E">
        <w:rPr>
          <w:rFonts w:ascii="Times New Roman" w:hAnsi="Times New Roman"/>
          <w:i/>
          <w:iCs/>
          <w:sz w:val="22"/>
          <w:szCs w:val="22"/>
        </w:rPr>
        <w:t>et al.</w:t>
      </w:r>
      <w:r w:rsidRPr="00FF5B3E">
        <w:rPr>
          <w:rFonts w:ascii="Times New Roman" w:hAnsi="Times New Roman"/>
          <w:sz w:val="22"/>
          <w:szCs w:val="22"/>
        </w:rPr>
        <w:t xml:space="preserve"> Japan/East Sea thermocline eddies. </w:t>
      </w:r>
      <w:r w:rsidRPr="00FF5B3E">
        <w:rPr>
          <w:rFonts w:ascii="Times New Roman" w:hAnsi="Times New Roman"/>
          <w:i/>
          <w:iCs/>
          <w:sz w:val="22"/>
          <w:szCs w:val="22"/>
        </w:rPr>
        <w:t xml:space="preserve">J. Phys. </w:t>
      </w:r>
      <w:proofErr w:type="spellStart"/>
      <w:r w:rsidRPr="00FF5B3E">
        <w:rPr>
          <w:rFonts w:ascii="Times New Roman" w:hAnsi="Times New Roman"/>
          <w:i/>
          <w:iCs/>
          <w:sz w:val="22"/>
          <w:szCs w:val="22"/>
        </w:rPr>
        <w:t>Oceanogr</w:t>
      </w:r>
      <w:proofErr w:type="spellEnd"/>
      <w:r w:rsidRPr="00FF5B3E">
        <w:rPr>
          <w:rFonts w:ascii="Times New Roman" w:hAnsi="Times New Roman"/>
          <w:i/>
          <w:iCs/>
          <w:sz w:val="22"/>
          <w:szCs w:val="22"/>
        </w:rPr>
        <w:t>.</w:t>
      </w:r>
      <w:r w:rsidRPr="00FF5B3E">
        <w:rPr>
          <w:rFonts w:ascii="Times New Roman" w:hAnsi="Times New Roman"/>
          <w:sz w:val="22"/>
          <w:szCs w:val="22"/>
        </w:rPr>
        <w:t xml:space="preserve"> </w:t>
      </w:r>
      <w:r w:rsidRPr="00FF5B3E">
        <w:rPr>
          <w:rFonts w:ascii="Times New Roman" w:hAnsi="Times New Roman"/>
          <w:b/>
          <w:sz w:val="22"/>
          <w:szCs w:val="22"/>
        </w:rPr>
        <w:t>32</w:t>
      </w:r>
      <w:r w:rsidRPr="00FF5B3E">
        <w:rPr>
          <w:rFonts w:ascii="Times New Roman" w:hAnsi="Times New Roman"/>
          <w:sz w:val="22"/>
          <w:szCs w:val="22"/>
        </w:rPr>
        <w:t>, 1960-1974 (2002).</w:t>
      </w:r>
    </w:p>
    <w:p w14:paraId="1438FB62" w14:textId="77777777" w:rsidR="007B0517" w:rsidRPr="00FF5B3E" w:rsidRDefault="007B0517" w:rsidP="007B0517">
      <w:pPr>
        <w:pStyle w:val="ListParagraph"/>
        <w:numPr>
          <w:ilvl w:val="0"/>
          <w:numId w:val="1"/>
        </w:numPr>
        <w:tabs>
          <w:tab w:val="left" w:pos="180"/>
        </w:tabs>
        <w:rPr>
          <w:rFonts w:ascii="Times New Roman" w:hAnsi="Times New Roman"/>
          <w:sz w:val="22"/>
          <w:szCs w:val="22"/>
        </w:rPr>
      </w:pPr>
      <w:r w:rsidRPr="00FF5B3E">
        <w:rPr>
          <w:rFonts w:ascii="Times New Roman" w:hAnsi="Times New Roman"/>
          <w:sz w:val="22"/>
          <w:szCs w:val="22"/>
        </w:rPr>
        <w:t>Hogan, P.J., Hurlburt, H.E.</w:t>
      </w:r>
      <w:r w:rsidRPr="00FF5B3E">
        <w:rPr>
          <w:rFonts w:ascii="Times New Roman" w:hAnsi="Times New Roman"/>
          <w:color w:val="FF0000"/>
          <w:sz w:val="22"/>
          <w:szCs w:val="22"/>
        </w:rPr>
        <w:t xml:space="preserve"> </w:t>
      </w:r>
      <w:r w:rsidRPr="00FF5B3E">
        <w:rPr>
          <w:rFonts w:ascii="Times New Roman" w:hAnsi="Times New Roman"/>
          <w:sz w:val="22"/>
          <w:szCs w:val="22"/>
        </w:rPr>
        <w:t xml:space="preserve">Why do </w:t>
      </w:r>
      <w:proofErr w:type="spellStart"/>
      <w:r w:rsidRPr="00FF5B3E">
        <w:rPr>
          <w:rFonts w:ascii="Times New Roman" w:hAnsi="Times New Roman"/>
          <w:sz w:val="22"/>
          <w:szCs w:val="22"/>
        </w:rPr>
        <w:t>intrathermocline</w:t>
      </w:r>
      <w:proofErr w:type="spellEnd"/>
      <w:r w:rsidRPr="00FF5B3E">
        <w:rPr>
          <w:rFonts w:ascii="Times New Roman" w:hAnsi="Times New Roman"/>
          <w:sz w:val="22"/>
          <w:szCs w:val="22"/>
        </w:rPr>
        <w:t xml:space="preserve"> eddies form in the Japan/East Sea? A modeling perspective. </w:t>
      </w:r>
      <w:proofErr w:type="spellStart"/>
      <w:r w:rsidRPr="00FF5B3E">
        <w:rPr>
          <w:rFonts w:ascii="Times New Roman" w:hAnsi="Times New Roman"/>
          <w:i/>
          <w:iCs/>
          <w:sz w:val="22"/>
          <w:szCs w:val="22"/>
        </w:rPr>
        <w:t>Oceanogr</w:t>
      </w:r>
      <w:proofErr w:type="spellEnd"/>
      <w:r w:rsidRPr="00FF5B3E">
        <w:rPr>
          <w:rFonts w:ascii="Times New Roman" w:hAnsi="Times New Roman"/>
          <w:i/>
          <w:iCs/>
          <w:sz w:val="22"/>
          <w:szCs w:val="22"/>
        </w:rPr>
        <w:t>.</w:t>
      </w:r>
      <w:r w:rsidRPr="00FF5B3E">
        <w:rPr>
          <w:rFonts w:ascii="Times New Roman" w:hAnsi="Times New Roman"/>
          <w:sz w:val="22"/>
          <w:szCs w:val="22"/>
        </w:rPr>
        <w:t xml:space="preserve"> </w:t>
      </w:r>
      <w:r w:rsidRPr="00FF5B3E">
        <w:rPr>
          <w:rFonts w:ascii="Times New Roman" w:hAnsi="Times New Roman"/>
          <w:b/>
          <w:bCs/>
          <w:sz w:val="22"/>
          <w:szCs w:val="22"/>
        </w:rPr>
        <w:t>19</w:t>
      </w:r>
      <w:r w:rsidRPr="00FF5B3E">
        <w:rPr>
          <w:rFonts w:ascii="Times New Roman" w:hAnsi="Times New Roman"/>
          <w:sz w:val="22"/>
          <w:szCs w:val="22"/>
        </w:rPr>
        <w:t xml:space="preserve">, 134-143 </w:t>
      </w:r>
      <w:r w:rsidRPr="00FF5B3E">
        <w:rPr>
          <w:rFonts w:ascii="Times New Roman" w:hAnsi="Times New Roman"/>
          <w:color w:val="000000" w:themeColor="text1"/>
          <w:sz w:val="22"/>
          <w:szCs w:val="22"/>
        </w:rPr>
        <w:t xml:space="preserve">(2006). </w:t>
      </w:r>
    </w:p>
    <w:p w14:paraId="6910AB67" w14:textId="77777777" w:rsidR="007B0517" w:rsidRPr="00FF5B3E" w:rsidRDefault="007B0517" w:rsidP="007B0517">
      <w:pPr>
        <w:pStyle w:val="ListParagraph"/>
        <w:numPr>
          <w:ilvl w:val="0"/>
          <w:numId w:val="1"/>
        </w:numPr>
        <w:tabs>
          <w:tab w:val="left" w:pos="180"/>
        </w:tabs>
        <w:rPr>
          <w:rFonts w:ascii="Times New Roman" w:hAnsi="Times New Roman"/>
          <w:sz w:val="22"/>
          <w:szCs w:val="22"/>
        </w:rPr>
      </w:pPr>
      <w:proofErr w:type="spellStart"/>
      <w:r w:rsidRPr="00FF5B3E">
        <w:rPr>
          <w:rFonts w:ascii="Times New Roman" w:hAnsi="Times New Roman"/>
          <w:sz w:val="22"/>
          <w:szCs w:val="22"/>
        </w:rPr>
        <w:t>Isoda</w:t>
      </w:r>
      <w:proofErr w:type="spellEnd"/>
      <w:r w:rsidRPr="00FF5B3E">
        <w:rPr>
          <w:rFonts w:ascii="Times New Roman" w:hAnsi="Times New Roman"/>
          <w:sz w:val="22"/>
          <w:szCs w:val="22"/>
        </w:rPr>
        <w:t xml:space="preserve">, Y. Warm eddy movements in the eastern Japan Sea. </w:t>
      </w:r>
      <w:r w:rsidRPr="00FF5B3E">
        <w:rPr>
          <w:rFonts w:ascii="Times New Roman" w:hAnsi="Times New Roman"/>
          <w:i/>
          <w:iCs/>
          <w:sz w:val="22"/>
          <w:szCs w:val="22"/>
        </w:rPr>
        <w:t xml:space="preserve">J. </w:t>
      </w:r>
      <w:proofErr w:type="spellStart"/>
      <w:r w:rsidRPr="00FF5B3E">
        <w:rPr>
          <w:rFonts w:ascii="Times New Roman" w:hAnsi="Times New Roman"/>
          <w:i/>
          <w:iCs/>
          <w:sz w:val="22"/>
          <w:szCs w:val="22"/>
        </w:rPr>
        <w:t>Oceanogr</w:t>
      </w:r>
      <w:proofErr w:type="spellEnd"/>
      <w:r w:rsidRPr="00FF5B3E">
        <w:rPr>
          <w:rFonts w:ascii="Times New Roman" w:hAnsi="Times New Roman"/>
          <w:i/>
          <w:iCs/>
          <w:sz w:val="22"/>
          <w:szCs w:val="22"/>
        </w:rPr>
        <w:t>.</w:t>
      </w:r>
      <w:r w:rsidRPr="00FF5B3E">
        <w:rPr>
          <w:rFonts w:ascii="Times New Roman" w:hAnsi="Times New Roman"/>
          <w:sz w:val="22"/>
          <w:szCs w:val="22"/>
        </w:rPr>
        <w:t xml:space="preserve"> </w:t>
      </w:r>
      <w:r w:rsidRPr="00FF5B3E">
        <w:rPr>
          <w:rFonts w:ascii="Times New Roman" w:hAnsi="Times New Roman"/>
          <w:b/>
          <w:bCs/>
          <w:sz w:val="22"/>
          <w:szCs w:val="22"/>
        </w:rPr>
        <w:t>50</w:t>
      </w:r>
      <w:r w:rsidRPr="00FF5B3E">
        <w:rPr>
          <w:rFonts w:ascii="Times New Roman" w:hAnsi="Times New Roman"/>
          <w:sz w:val="22"/>
          <w:szCs w:val="22"/>
        </w:rPr>
        <w:t>, 1-15 (1994).</w:t>
      </w:r>
    </w:p>
    <w:p w14:paraId="0753B650" w14:textId="77777777" w:rsidR="00FD4AD2" w:rsidRDefault="007B0517" w:rsidP="00FD4AD2">
      <w:pPr>
        <w:pStyle w:val="ListParagraph"/>
        <w:numPr>
          <w:ilvl w:val="0"/>
          <w:numId w:val="1"/>
        </w:numPr>
        <w:tabs>
          <w:tab w:val="left" w:pos="180"/>
        </w:tabs>
        <w:rPr>
          <w:rFonts w:ascii="Times New Roman" w:hAnsi="Times New Roman"/>
          <w:sz w:val="22"/>
          <w:szCs w:val="22"/>
        </w:rPr>
      </w:pPr>
      <w:r w:rsidRPr="00FF5B3E">
        <w:rPr>
          <w:rFonts w:ascii="Times New Roman" w:hAnsi="Times New Roman"/>
          <w:sz w:val="22"/>
          <w:szCs w:val="22"/>
        </w:rPr>
        <w:t xml:space="preserve">Jacobs, G.A., Hogan, P.J., Whitmer, K.R. Effects of eddy variability on the circulation of the Japan/East Sea. </w:t>
      </w:r>
      <w:r w:rsidRPr="00FF5B3E">
        <w:rPr>
          <w:rFonts w:ascii="Times New Roman" w:hAnsi="Times New Roman"/>
          <w:i/>
          <w:iCs/>
          <w:sz w:val="22"/>
          <w:szCs w:val="22"/>
        </w:rPr>
        <w:t xml:space="preserve">J. </w:t>
      </w:r>
      <w:proofErr w:type="spellStart"/>
      <w:r w:rsidRPr="00FF5B3E">
        <w:rPr>
          <w:rFonts w:ascii="Times New Roman" w:hAnsi="Times New Roman"/>
          <w:i/>
          <w:iCs/>
          <w:sz w:val="22"/>
          <w:szCs w:val="22"/>
        </w:rPr>
        <w:t>Oceanogr</w:t>
      </w:r>
      <w:proofErr w:type="spellEnd"/>
      <w:r w:rsidRPr="00FF5B3E">
        <w:rPr>
          <w:rFonts w:ascii="Times New Roman" w:hAnsi="Times New Roman"/>
          <w:i/>
          <w:iCs/>
          <w:sz w:val="22"/>
          <w:szCs w:val="22"/>
        </w:rPr>
        <w:t>.</w:t>
      </w:r>
      <w:r w:rsidRPr="00FF5B3E">
        <w:rPr>
          <w:rFonts w:ascii="Times New Roman" w:hAnsi="Times New Roman"/>
          <w:sz w:val="22"/>
          <w:szCs w:val="22"/>
        </w:rPr>
        <w:t xml:space="preserve"> </w:t>
      </w:r>
      <w:r w:rsidRPr="00FF5B3E">
        <w:rPr>
          <w:rFonts w:ascii="Times New Roman" w:hAnsi="Times New Roman"/>
          <w:b/>
          <w:bCs/>
          <w:sz w:val="22"/>
          <w:szCs w:val="22"/>
        </w:rPr>
        <w:t>55</w:t>
      </w:r>
      <w:r w:rsidRPr="00FF5B3E">
        <w:rPr>
          <w:rFonts w:ascii="Times New Roman" w:hAnsi="Times New Roman"/>
          <w:sz w:val="22"/>
          <w:szCs w:val="22"/>
        </w:rPr>
        <w:t>, 247-259 (1999).</w:t>
      </w:r>
    </w:p>
    <w:p w14:paraId="06DD9A88" w14:textId="008D5D4E" w:rsidR="007B0517" w:rsidRPr="00FD4AD2" w:rsidRDefault="007B0517" w:rsidP="00FD4AD2">
      <w:pPr>
        <w:pStyle w:val="ListParagraph"/>
        <w:numPr>
          <w:ilvl w:val="0"/>
          <w:numId w:val="1"/>
        </w:numPr>
        <w:tabs>
          <w:tab w:val="left" w:pos="180"/>
        </w:tabs>
        <w:jc w:val="left"/>
        <w:rPr>
          <w:rFonts w:ascii="Times New Roman" w:hAnsi="Times New Roman" w:cs="Times New Roman"/>
          <w:sz w:val="22"/>
          <w:szCs w:val="22"/>
        </w:rPr>
      </w:pPr>
      <w:r w:rsidRPr="00FD4AD2">
        <w:rPr>
          <w:rFonts w:ascii="Times New Roman" w:hAnsi="Times New Roman" w:cs="Times New Roman"/>
          <w:sz w:val="22"/>
          <w:szCs w:val="22"/>
        </w:rPr>
        <w:t>JMA,</w:t>
      </w:r>
      <w:r w:rsidR="00F117D5" w:rsidRPr="00FD4AD2">
        <w:rPr>
          <w:rFonts w:ascii="Times New Roman" w:hAnsi="Times New Roman" w:cs="Times New Roman"/>
          <w:sz w:val="22"/>
          <w:szCs w:val="22"/>
        </w:rPr>
        <w:t xml:space="preserve"> Japan Meteorological Agency</w:t>
      </w:r>
      <w:r w:rsidR="00FD4AD2">
        <w:rPr>
          <w:rFonts w:ascii="Times New Roman" w:hAnsi="Times New Roman" w:cs="Times New Roman"/>
          <w:sz w:val="22"/>
          <w:szCs w:val="22"/>
        </w:rPr>
        <w:t xml:space="preserve"> </w:t>
      </w:r>
      <w:r w:rsidR="00FD4AD2" w:rsidRPr="00FD4AD2">
        <w:rPr>
          <w:rFonts w:ascii="Times New Roman" w:hAnsi="Times New Roman" w:cs="Times New Roman"/>
          <w:sz w:val="22"/>
          <w:szCs w:val="22"/>
        </w:rPr>
        <w:t>(2021)</w:t>
      </w:r>
      <w:r w:rsidR="00F117D5" w:rsidRPr="00FD4AD2">
        <w:rPr>
          <w:rFonts w:ascii="Times New Roman" w:hAnsi="Times New Roman" w:cs="Times New Roman"/>
          <w:sz w:val="22"/>
          <w:szCs w:val="22"/>
        </w:rPr>
        <w:t xml:space="preserve">. </w:t>
      </w:r>
      <w:r w:rsidR="00FD4AD2" w:rsidRPr="00FD4AD2">
        <w:rPr>
          <w:rFonts w:ascii="Times New Roman" w:eastAsia="Times New Roman" w:hAnsi="Times New Roman" w:cs="Times New Roman"/>
          <w:color w:val="000000"/>
          <w:kern w:val="0"/>
          <w:sz w:val="22"/>
          <w:szCs w:val="22"/>
          <w:lang w:val="en-SK" w:eastAsia="en-GB"/>
        </w:rPr>
        <w:t>https://www.data.jma.go.jp/gmd/kaiyo/data/shindan/a_1/japan_warm/japan_warm.html</w:t>
      </w:r>
      <w:r w:rsidR="00052431">
        <w:rPr>
          <w:rFonts w:ascii="Times New Roman" w:eastAsia="Times New Roman" w:hAnsi="Times New Roman" w:cs="Times New Roman"/>
          <w:color w:val="000000"/>
          <w:kern w:val="0"/>
          <w:sz w:val="22"/>
          <w:szCs w:val="22"/>
          <w:lang w:val="sk-SK" w:eastAsia="en-GB"/>
        </w:rPr>
        <w:t>.</w:t>
      </w:r>
    </w:p>
    <w:p w14:paraId="7E7DF7BE" w14:textId="77777777" w:rsidR="007B0517" w:rsidRPr="00FF5B3E" w:rsidRDefault="007B0517" w:rsidP="007B0517">
      <w:pPr>
        <w:pStyle w:val="ListParagraph"/>
        <w:numPr>
          <w:ilvl w:val="0"/>
          <w:numId w:val="1"/>
        </w:numPr>
        <w:tabs>
          <w:tab w:val="left" w:pos="180"/>
        </w:tabs>
        <w:rPr>
          <w:rFonts w:ascii="Times New Roman" w:hAnsi="Times New Roman"/>
          <w:sz w:val="22"/>
          <w:szCs w:val="22"/>
        </w:rPr>
      </w:pPr>
      <w:r w:rsidRPr="00FF5B3E">
        <w:rPr>
          <w:rFonts w:ascii="Times New Roman" w:hAnsi="Times New Roman"/>
          <w:sz w:val="22"/>
          <w:szCs w:val="22"/>
        </w:rPr>
        <w:t xml:space="preserve">Minami, H., Kano, K., Ogawa, K. Long-term variations of potential temperature and dissolved oxygen of the Japan Sea Proper Water. </w:t>
      </w:r>
      <w:r w:rsidRPr="00FF5B3E">
        <w:rPr>
          <w:rFonts w:ascii="Times New Roman" w:hAnsi="Times New Roman"/>
          <w:i/>
          <w:iCs/>
          <w:sz w:val="22"/>
          <w:szCs w:val="22"/>
        </w:rPr>
        <w:t xml:space="preserve">J. </w:t>
      </w:r>
      <w:proofErr w:type="spellStart"/>
      <w:r w:rsidRPr="00FF5B3E">
        <w:rPr>
          <w:rFonts w:ascii="Times New Roman" w:hAnsi="Times New Roman"/>
          <w:i/>
          <w:iCs/>
          <w:sz w:val="22"/>
          <w:szCs w:val="22"/>
        </w:rPr>
        <w:t>Oceanogr</w:t>
      </w:r>
      <w:proofErr w:type="spellEnd"/>
      <w:r w:rsidRPr="00FF5B3E">
        <w:rPr>
          <w:rFonts w:ascii="Times New Roman" w:hAnsi="Times New Roman"/>
          <w:i/>
          <w:iCs/>
          <w:sz w:val="22"/>
          <w:szCs w:val="22"/>
        </w:rPr>
        <w:t>.</w:t>
      </w:r>
      <w:r w:rsidRPr="00FF5B3E">
        <w:rPr>
          <w:rFonts w:ascii="Times New Roman" w:hAnsi="Times New Roman"/>
          <w:sz w:val="22"/>
          <w:szCs w:val="22"/>
        </w:rPr>
        <w:t xml:space="preserve"> </w:t>
      </w:r>
      <w:r w:rsidRPr="00FF5B3E">
        <w:rPr>
          <w:rFonts w:ascii="Times New Roman" w:hAnsi="Times New Roman"/>
          <w:b/>
          <w:bCs/>
          <w:sz w:val="22"/>
          <w:szCs w:val="22"/>
        </w:rPr>
        <w:t>55</w:t>
      </w:r>
      <w:r w:rsidRPr="00FF5B3E">
        <w:rPr>
          <w:rFonts w:ascii="Times New Roman" w:hAnsi="Times New Roman"/>
          <w:sz w:val="22"/>
          <w:szCs w:val="22"/>
        </w:rPr>
        <w:t>, 197-205 (1999).</w:t>
      </w:r>
    </w:p>
    <w:p w14:paraId="419637E6" w14:textId="77777777" w:rsidR="007B0517" w:rsidRPr="00FF5B3E" w:rsidRDefault="007B0517" w:rsidP="007B0517">
      <w:pPr>
        <w:pStyle w:val="ListParagraph"/>
        <w:widowControl/>
        <w:numPr>
          <w:ilvl w:val="0"/>
          <w:numId w:val="1"/>
        </w:numPr>
        <w:rPr>
          <w:rFonts w:ascii="Times New Roman" w:hAnsi="Times New Roman"/>
          <w:sz w:val="22"/>
          <w:szCs w:val="22"/>
        </w:rPr>
      </w:pPr>
      <w:proofErr w:type="spellStart"/>
      <w:r w:rsidRPr="00FF5B3E">
        <w:rPr>
          <w:rFonts w:ascii="Times New Roman" w:hAnsi="Times New Roman"/>
          <w:sz w:val="22"/>
          <w:szCs w:val="22"/>
        </w:rPr>
        <w:t>Senjyu</w:t>
      </w:r>
      <w:proofErr w:type="spellEnd"/>
      <w:r w:rsidRPr="00FF5B3E">
        <w:rPr>
          <w:rFonts w:ascii="Times New Roman" w:hAnsi="Times New Roman"/>
          <w:sz w:val="22"/>
          <w:szCs w:val="22"/>
        </w:rPr>
        <w:t xml:space="preserve">, T. </w:t>
      </w:r>
      <w:r w:rsidRPr="00FF5B3E">
        <w:rPr>
          <w:rFonts w:ascii="Times New Roman" w:hAnsi="Times New Roman"/>
          <w:i/>
          <w:iCs/>
          <w:sz w:val="22"/>
          <w:szCs w:val="22"/>
        </w:rPr>
        <w:t>et al.</w:t>
      </w:r>
      <w:r w:rsidRPr="00FF5B3E">
        <w:rPr>
          <w:rFonts w:ascii="Times New Roman" w:hAnsi="Times New Roman"/>
          <w:sz w:val="22"/>
          <w:szCs w:val="22"/>
        </w:rPr>
        <w:t xml:space="preserve"> Renewal of the bottom water after the winter 2000–2001 may spin-up the thermohaline circulation in the Japan Sea. </w:t>
      </w:r>
      <w:proofErr w:type="spellStart"/>
      <w:r w:rsidRPr="00FF5B3E">
        <w:rPr>
          <w:rFonts w:ascii="Times New Roman" w:hAnsi="Times New Roman"/>
          <w:i/>
          <w:sz w:val="22"/>
          <w:szCs w:val="22"/>
        </w:rPr>
        <w:t>Geophys</w:t>
      </w:r>
      <w:proofErr w:type="spellEnd"/>
      <w:r w:rsidRPr="00FF5B3E">
        <w:rPr>
          <w:rFonts w:ascii="Times New Roman" w:hAnsi="Times New Roman"/>
          <w:i/>
          <w:sz w:val="22"/>
          <w:szCs w:val="22"/>
        </w:rPr>
        <w:t>. Res. Lett.</w:t>
      </w:r>
      <w:r w:rsidRPr="00FF5B3E">
        <w:rPr>
          <w:rFonts w:ascii="Times New Roman" w:hAnsi="Times New Roman"/>
          <w:i/>
          <w:iCs/>
          <w:sz w:val="22"/>
          <w:szCs w:val="22"/>
        </w:rPr>
        <w:t xml:space="preserve"> </w:t>
      </w:r>
      <w:r w:rsidRPr="00FF5B3E">
        <w:rPr>
          <w:rFonts w:ascii="Times New Roman" w:hAnsi="Times New Roman"/>
          <w:b/>
          <w:sz w:val="22"/>
          <w:szCs w:val="22"/>
        </w:rPr>
        <w:t>29</w:t>
      </w:r>
      <w:r w:rsidRPr="00FF5B3E">
        <w:rPr>
          <w:rFonts w:ascii="Times New Roman" w:hAnsi="Times New Roman"/>
          <w:b/>
          <w:bCs/>
          <w:sz w:val="22"/>
          <w:szCs w:val="22"/>
        </w:rPr>
        <w:t xml:space="preserve">, </w:t>
      </w:r>
      <w:r w:rsidRPr="00FF5B3E">
        <w:rPr>
          <w:rFonts w:ascii="Times New Roman" w:hAnsi="Times New Roman"/>
          <w:sz w:val="22"/>
          <w:szCs w:val="22"/>
        </w:rPr>
        <w:t>10.1029/2001GL014093 (2002).</w:t>
      </w:r>
    </w:p>
    <w:p w14:paraId="3AEB4068" w14:textId="77777777" w:rsidR="007B0517" w:rsidRPr="00FF5B3E" w:rsidRDefault="007B0517" w:rsidP="007B0517">
      <w:pPr>
        <w:pStyle w:val="ListParagraph"/>
        <w:widowControl/>
        <w:numPr>
          <w:ilvl w:val="0"/>
          <w:numId w:val="1"/>
        </w:numPr>
        <w:rPr>
          <w:rFonts w:ascii="Times New Roman" w:hAnsi="Times New Roman"/>
          <w:sz w:val="22"/>
          <w:szCs w:val="22"/>
        </w:rPr>
      </w:pPr>
      <w:r w:rsidRPr="00FF5B3E">
        <w:rPr>
          <w:rFonts w:ascii="Times New Roman" w:hAnsi="Times New Roman"/>
          <w:sz w:val="22"/>
          <w:szCs w:val="22"/>
        </w:rPr>
        <w:t xml:space="preserve">Talley, L.D. </w:t>
      </w:r>
      <w:r w:rsidRPr="00FF5B3E">
        <w:rPr>
          <w:rFonts w:ascii="Times New Roman" w:hAnsi="Times New Roman"/>
          <w:i/>
          <w:iCs/>
          <w:sz w:val="22"/>
          <w:szCs w:val="22"/>
        </w:rPr>
        <w:t>et al.</w:t>
      </w:r>
      <w:r w:rsidRPr="00FF5B3E">
        <w:rPr>
          <w:rFonts w:ascii="Times New Roman" w:hAnsi="Times New Roman"/>
          <w:sz w:val="22"/>
          <w:szCs w:val="22"/>
        </w:rPr>
        <w:t xml:space="preserve"> Deep convection and brine rejection in the Japan Sea. </w:t>
      </w:r>
      <w:proofErr w:type="spellStart"/>
      <w:r w:rsidRPr="00FF5B3E">
        <w:rPr>
          <w:rFonts w:ascii="Times New Roman" w:hAnsi="Times New Roman"/>
          <w:i/>
          <w:sz w:val="22"/>
          <w:szCs w:val="22"/>
        </w:rPr>
        <w:t>Geophys</w:t>
      </w:r>
      <w:proofErr w:type="spellEnd"/>
      <w:r w:rsidRPr="00FF5B3E">
        <w:rPr>
          <w:rFonts w:ascii="Times New Roman" w:hAnsi="Times New Roman"/>
          <w:i/>
          <w:sz w:val="22"/>
          <w:szCs w:val="22"/>
        </w:rPr>
        <w:t>. Res. Lett.</w:t>
      </w:r>
      <w:r w:rsidRPr="00FF5B3E">
        <w:rPr>
          <w:rFonts w:ascii="Times New Roman" w:hAnsi="Times New Roman"/>
          <w:i/>
          <w:iCs/>
          <w:sz w:val="22"/>
          <w:szCs w:val="22"/>
        </w:rPr>
        <w:t xml:space="preserve"> </w:t>
      </w:r>
      <w:r w:rsidRPr="00FF5B3E">
        <w:rPr>
          <w:rFonts w:ascii="Times New Roman" w:hAnsi="Times New Roman"/>
          <w:b/>
          <w:sz w:val="22"/>
          <w:szCs w:val="22"/>
        </w:rPr>
        <w:t>30</w:t>
      </w:r>
      <w:r w:rsidRPr="00FF5B3E">
        <w:rPr>
          <w:rFonts w:ascii="Times New Roman" w:hAnsi="Times New Roman"/>
          <w:bCs/>
          <w:sz w:val="22"/>
          <w:szCs w:val="22"/>
        </w:rPr>
        <w:t xml:space="preserve">, </w:t>
      </w:r>
      <w:r w:rsidRPr="00FF5B3E">
        <w:rPr>
          <w:rFonts w:ascii="Times New Roman" w:hAnsi="Times New Roman"/>
          <w:sz w:val="22"/>
          <w:szCs w:val="22"/>
        </w:rPr>
        <w:t xml:space="preserve">1159 (2003).  </w:t>
      </w:r>
    </w:p>
    <w:p w14:paraId="6E12A50E" w14:textId="77777777" w:rsidR="007B0517" w:rsidRPr="00FF5B3E" w:rsidRDefault="007B0517" w:rsidP="00184C27">
      <w:pPr>
        <w:pStyle w:val="ListParagraph"/>
        <w:numPr>
          <w:ilvl w:val="0"/>
          <w:numId w:val="1"/>
        </w:numPr>
        <w:jc w:val="left"/>
        <w:rPr>
          <w:rFonts w:ascii="Times New Roman" w:hAnsi="Times New Roman" w:cs="Times New Roman"/>
          <w:sz w:val="22"/>
          <w:szCs w:val="22"/>
        </w:rPr>
      </w:pPr>
      <w:r w:rsidRPr="00FF5B3E">
        <w:rPr>
          <w:rFonts w:ascii="Times New Roman" w:hAnsi="Times New Roman" w:cs="Times New Roman"/>
          <w:sz w:val="22"/>
          <w:szCs w:val="22"/>
        </w:rPr>
        <w:t>JCG, Japan Coastal Guard</w:t>
      </w:r>
      <w:r w:rsidRPr="00FF5B3E">
        <w:rPr>
          <w:rFonts w:ascii="Times New Roman" w:hAnsi="Times New Roman" w:cs="Times New Roman"/>
          <w:kern w:val="0"/>
          <w:sz w:val="22"/>
          <w:szCs w:val="22"/>
        </w:rPr>
        <w:t xml:space="preserve">. Annual reports of Radioactivity survey for 2001 – 2021 (2022) (in Japanese). </w:t>
      </w:r>
      <w:hyperlink r:id="rId7" w:history="1">
        <w:r w:rsidRPr="00FF5B3E">
          <w:rPr>
            <w:rStyle w:val="Hyperlink"/>
            <w:rFonts w:ascii="Times New Roman" w:hAnsi="Times New Roman" w:cs="Times New Roman"/>
            <w:kern w:val="0"/>
            <w:sz w:val="22"/>
            <w:szCs w:val="22"/>
          </w:rPr>
          <w:t>http://www1.kaiho.mlit.go.jp/KANKYO/OSEN/housha.html</w:t>
        </w:r>
      </w:hyperlink>
      <w:r w:rsidRPr="00FF5B3E">
        <w:rPr>
          <w:rFonts w:ascii="Times New Roman" w:hAnsi="Times New Roman" w:cs="Times New Roman"/>
          <w:kern w:val="0"/>
          <w:sz w:val="22"/>
          <w:szCs w:val="22"/>
        </w:rPr>
        <w:t>.</w:t>
      </w:r>
    </w:p>
    <w:p w14:paraId="5C52EAAB" w14:textId="77777777" w:rsidR="007B0517" w:rsidRPr="00FF5B3E" w:rsidRDefault="007B0517" w:rsidP="007B0517">
      <w:pPr>
        <w:pStyle w:val="ListParagraph"/>
        <w:numPr>
          <w:ilvl w:val="0"/>
          <w:numId w:val="1"/>
        </w:numPr>
        <w:tabs>
          <w:tab w:val="left" w:pos="180"/>
        </w:tabs>
        <w:rPr>
          <w:rFonts w:ascii="Times New Roman" w:hAnsi="Times New Roman"/>
          <w:sz w:val="22"/>
          <w:szCs w:val="22"/>
        </w:rPr>
      </w:pPr>
      <w:r w:rsidRPr="00FF5B3E">
        <w:rPr>
          <w:rFonts w:ascii="Times New Roman" w:hAnsi="Times New Roman"/>
          <w:sz w:val="22"/>
          <w:szCs w:val="22"/>
        </w:rPr>
        <w:t xml:space="preserve">Kim, K. </w:t>
      </w:r>
      <w:r w:rsidRPr="00FF5B3E">
        <w:rPr>
          <w:rFonts w:ascii="Times New Roman" w:hAnsi="Times New Roman"/>
          <w:i/>
          <w:iCs/>
          <w:sz w:val="22"/>
          <w:szCs w:val="22"/>
        </w:rPr>
        <w:t>et al.</w:t>
      </w:r>
      <w:r w:rsidRPr="00FF5B3E">
        <w:rPr>
          <w:rFonts w:ascii="Times New Roman" w:hAnsi="Times New Roman"/>
          <w:sz w:val="22"/>
          <w:szCs w:val="22"/>
        </w:rPr>
        <w:t xml:space="preserve"> Warming and structural changes in the East (Japan) Sea: A clue to future changes in global oceans? </w:t>
      </w:r>
      <w:proofErr w:type="spellStart"/>
      <w:r w:rsidRPr="00FF5B3E">
        <w:rPr>
          <w:rFonts w:ascii="Times New Roman" w:hAnsi="Times New Roman"/>
          <w:i/>
          <w:iCs/>
          <w:sz w:val="22"/>
          <w:szCs w:val="22"/>
        </w:rPr>
        <w:t>Geophys</w:t>
      </w:r>
      <w:proofErr w:type="spellEnd"/>
      <w:r w:rsidRPr="00FF5B3E">
        <w:rPr>
          <w:rFonts w:ascii="Times New Roman" w:hAnsi="Times New Roman"/>
          <w:i/>
          <w:iCs/>
          <w:sz w:val="22"/>
          <w:szCs w:val="22"/>
        </w:rPr>
        <w:t>. Res Lett</w:t>
      </w:r>
      <w:r w:rsidRPr="00FF5B3E">
        <w:rPr>
          <w:rFonts w:ascii="Times New Roman" w:hAnsi="Times New Roman"/>
          <w:sz w:val="22"/>
          <w:szCs w:val="22"/>
        </w:rPr>
        <w:t xml:space="preserve">. </w:t>
      </w:r>
      <w:r w:rsidRPr="00FF5B3E">
        <w:rPr>
          <w:rFonts w:ascii="Times New Roman" w:hAnsi="Times New Roman"/>
          <w:b/>
          <w:bCs/>
          <w:sz w:val="22"/>
          <w:szCs w:val="22"/>
        </w:rPr>
        <w:t>28</w:t>
      </w:r>
      <w:r w:rsidRPr="00FF5B3E">
        <w:rPr>
          <w:rFonts w:ascii="Times New Roman" w:hAnsi="Times New Roman"/>
          <w:sz w:val="22"/>
          <w:szCs w:val="22"/>
        </w:rPr>
        <w:t>, 3293-3296 (2001).</w:t>
      </w:r>
    </w:p>
    <w:p w14:paraId="74018134" w14:textId="77777777" w:rsidR="007B0517" w:rsidRPr="00FF5B3E" w:rsidRDefault="007B0517" w:rsidP="007B0517">
      <w:pPr>
        <w:pStyle w:val="ListParagraph"/>
        <w:numPr>
          <w:ilvl w:val="0"/>
          <w:numId w:val="1"/>
        </w:numPr>
        <w:tabs>
          <w:tab w:val="left" w:pos="180"/>
        </w:tabs>
        <w:rPr>
          <w:rFonts w:ascii="Times New Roman" w:hAnsi="Times New Roman"/>
          <w:sz w:val="22"/>
          <w:szCs w:val="22"/>
        </w:rPr>
      </w:pPr>
      <w:r w:rsidRPr="00FF5B3E">
        <w:rPr>
          <w:rFonts w:ascii="Times New Roman" w:hAnsi="Times New Roman"/>
          <w:sz w:val="22"/>
          <w:szCs w:val="22"/>
        </w:rPr>
        <w:t xml:space="preserve">Itoh, M., Ohshima, K.I., </w:t>
      </w:r>
      <w:proofErr w:type="spellStart"/>
      <w:r w:rsidRPr="00FF5B3E">
        <w:rPr>
          <w:rFonts w:ascii="Times New Roman" w:hAnsi="Times New Roman"/>
          <w:sz w:val="22"/>
          <w:szCs w:val="22"/>
        </w:rPr>
        <w:t>Wakatsuki</w:t>
      </w:r>
      <w:proofErr w:type="spellEnd"/>
      <w:r w:rsidRPr="00FF5B3E">
        <w:rPr>
          <w:rFonts w:ascii="Times New Roman" w:hAnsi="Times New Roman"/>
          <w:sz w:val="22"/>
          <w:szCs w:val="22"/>
        </w:rPr>
        <w:t xml:space="preserve">, M. Distribution and formation of Okhotsk Sea Intermediate Water: An analysis of </w:t>
      </w:r>
      <w:proofErr w:type="spellStart"/>
      <w:r w:rsidRPr="00FF5B3E">
        <w:rPr>
          <w:rFonts w:ascii="Times New Roman" w:hAnsi="Times New Roman"/>
          <w:sz w:val="22"/>
          <w:szCs w:val="22"/>
        </w:rPr>
        <w:t>isopycnal</w:t>
      </w:r>
      <w:proofErr w:type="spellEnd"/>
      <w:r w:rsidRPr="00FF5B3E">
        <w:rPr>
          <w:rFonts w:ascii="Times New Roman" w:hAnsi="Times New Roman"/>
          <w:sz w:val="22"/>
          <w:szCs w:val="22"/>
        </w:rPr>
        <w:t xml:space="preserve"> climatological data. </w:t>
      </w:r>
      <w:r w:rsidRPr="00FF5B3E">
        <w:rPr>
          <w:rFonts w:ascii="Times New Roman" w:hAnsi="Times New Roman"/>
          <w:i/>
          <w:iCs/>
          <w:sz w:val="22"/>
          <w:szCs w:val="22"/>
        </w:rPr>
        <w:t xml:space="preserve">J. </w:t>
      </w:r>
      <w:proofErr w:type="spellStart"/>
      <w:r w:rsidRPr="00FF5B3E">
        <w:rPr>
          <w:rFonts w:ascii="Times New Roman" w:hAnsi="Times New Roman"/>
          <w:i/>
          <w:iCs/>
          <w:sz w:val="22"/>
          <w:szCs w:val="22"/>
        </w:rPr>
        <w:t>Geophys</w:t>
      </w:r>
      <w:proofErr w:type="spellEnd"/>
      <w:r w:rsidRPr="00FF5B3E">
        <w:rPr>
          <w:rFonts w:ascii="Times New Roman" w:hAnsi="Times New Roman"/>
          <w:i/>
          <w:iCs/>
          <w:sz w:val="22"/>
          <w:szCs w:val="22"/>
        </w:rPr>
        <w:t>. Res</w:t>
      </w:r>
      <w:r w:rsidRPr="00FF5B3E">
        <w:rPr>
          <w:rFonts w:ascii="Times New Roman" w:hAnsi="Times New Roman"/>
          <w:sz w:val="22"/>
          <w:szCs w:val="22"/>
        </w:rPr>
        <w:t xml:space="preserve">., </w:t>
      </w:r>
      <w:r w:rsidRPr="00FF5B3E">
        <w:rPr>
          <w:rFonts w:ascii="Times New Roman" w:hAnsi="Times New Roman"/>
          <w:b/>
          <w:bCs/>
          <w:sz w:val="22"/>
          <w:szCs w:val="22"/>
        </w:rPr>
        <w:t>108</w:t>
      </w:r>
      <w:r w:rsidRPr="00FF5B3E">
        <w:rPr>
          <w:rFonts w:ascii="Times New Roman" w:hAnsi="Times New Roman"/>
          <w:sz w:val="22"/>
          <w:szCs w:val="22"/>
        </w:rPr>
        <w:t xml:space="preserve">, C8, 3258 (2003). </w:t>
      </w:r>
    </w:p>
    <w:p w14:paraId="78C694FC" w14:textId="77777777" w:rsidR="007B0517" w:rsidRPr="00FF5B3E" w:rsidRDefault="007B0517" w:rsidP="007B0517">
      <w:pPr>
        <w:pStyle w:val="ListParagraph"/>
        <w:numPr>
          <w:ilvl w:val="0"/>
          <w:numId w:val="1"/>
        </w:numPr>
        <w:tabs>
          <w:tab w:val="left" w:pos="180"/>
        </w:tabs>
        <w:rPr>
          <w:rFonts w:ascii="Times New Roman" w:hAnsi="Times New Roman"/>
          <w:sz w:val="22"/>
          <w:szCs w:val="22"/>
        </w:rPr>
      </w:pPr>
      <w:r w:rsidRPr="00FF5B3E">
        <w:rPr>
          <w:rFonts w:ascii="Times New Roman" w:hAnsi="Times New Roman"/>
          <w:sz w:val="22"/>
          <w:szCs w:val="22"/>
        </w:rPr>
        <w:t xml:space="preserve">Aoyama, M., K. Hirose, K. Igarashi, Y. Re-construction and updating our understanding on the global weapons tests </w:t>
      </w:r>
      <w:r w:rsidRPr="00FF5B3E">
        <w:rPr>
          <w:rFonts w:ascii="Times New Roman" w:hAnsi="Times New Roman"/>
          <w:sz w:val="22"/>
          <w:szCs w:val="22"/>
          <w:vertAlign w:val="superscript"/>
        </w:rPr>
        <w:t>137</w:t>
      </w:r>
      <w:r w:rsidRPr="00FF5B3E">
        <w:rPr>
          <w:rFonts w:ascii="Times New Roman" w:hAnsi="Times New Roman"/>
          <w:sz w:val="22"/>
          <w:szCs w:val="22"/>
        </w:rPr>
        <w:t xml:space="preserve">Cs fallout. </w:t>
      </w:r>
      <w:r w:rsidRPr="00FF5B3E">
        <w:rPr>
          <w:rFonts w:ascii="Times New Roman" w:hAnsi="Times New Roman"/>
          <w:i/>
          <w:iCs/>
          <w:sz w:val="22"/>
          <w:szCs w:val="22"/>
        </w:rPr>
        <w:t>J. Environ. Monitoring</w:t>
      </w:r>
      <w:r w:rsidRPr="00FF5B3E">
        <w:rPr>
          <w:rFonts w:ascii="Times New Roman" w:hAnsi="Times New Roman"/>
          <w:sz w:val="22"/>
          <w:szCs w:val="22"/>
        </w:rPr>
        <w:t xml:space="preserve"> </w:t>
      </w:r>
      <w:r w:rsidRPr="00FF5B3E">
        <w:rPr>
          <w:rFonts w:ascii="Times New Roman" w:hAnsi="Times New Roman"/>
          <w:b/>
          <w:bCs/>
          <w:sz w:val="22"/>
          <w:szCs w:val="22"/>
        </w:rPr>
        <w:t>8</w:t>
      </w:r>
      <w:r w:rsidRPr="00FF5B3E">
        <w:rPr>
          <w:rFonts w:ascii="Times New Roman" w:hAnsi="Times New Roman"/>
          <w:sz w:val="22"/>
          <w:szCs w:val="22"/>
        </w:rPr>
        <w:t xml:space="preserve">, 431-438 (2006). </w:t>
      </w:r>
    </w:p>
    <w:p w14:paraId="754E735E" w14:textId="236B8310" w:rsidR="007B0517" w:rsidRPr="00FF5B3E" w:rsidRDefault="007B0517" w:rsidP="007B0517">
      <w:pPr>
        <w:pStyle w:val="ListParagraph"/>
        <w:numPr>
          <w:ilvl w:val="0"/>
          <w:numId w:val="1"/>
        </w:numPr>
        <w:tabs>
          <w:tab w:val="left" w:pos="180"/>
        </w:tabs>
        <w:rPr>
          <w:rFonts w:ascii="Times New Roman" w:hAnsi="Times New Roman"/>
          <w:sz w:val="22"/>
          <w:szCs w:val="22"/>
        </w:rPr>
      </w:pPr>
      <w:r w:rsidRPr="00FF5B3E">
        <w:rPr>
          <w:rFonts w:ascii="Times New Roman" w:hAnsi="Times New Roman"/>
          <w:sz w:val="22"/>
          <w:szCs w:val="22"/>
        </w:rPr>
        <w:t>Honda, M.C.</w:t>
      </w:r>
      <w:r w:rsidR="00FF5B3E" w:rsidRPr="00FF5B3E">
        <w:rPr>
          <w:rFonts w:ascii="Times New Roman" w:hAnsi="Times New Roman"/>
          <w:sz w:val="22"/>
          <w:szCs w:val="22"/>
        </w:rPr>
        <w:t xml:space="preserve"> </w:t>
      </w:r>
      <w:r w:rsidR="00FF5B3E" w:rsidRPr="00FF5B3E">
        <w:rPr>
          <w:rFonts w:ascii="Times New Roman" w:hAnsi="Times New Roman"/>
          <w:i/>
          <w:iCs/>
          <w:sz w:val="22"/>
          <w:szCs w:val="22"/>
        </w:rPr>
        <w:t>et al.</w:t>
      </w:r>
      <w:r w:rsidRPr="00FF5B3E">
        <w:rPr>
          <w:rFonts w:ascii="Times New Roman" w:hAnsi="Times New Roman"/>
          <w:sz w:val="22"/>
          <w:szCs w:val="22"/>
        </w:rPr>
        <w:t xml:space="preserve"> Dispersion of artificial caesium-134 and -137 in the western North Pacific one month after the Fukushima accident. </w:t>
      </w:r>
      <w:r w:rsidRPr="00FF5B3E">
        <w:rPr>
          <w:rFonts w:ascii="Times New Roman" w:hAnsi="Times New Roman"/>
          <w:i/>
          <w:iCs/>
          <w:sz w:val="22"/>
          <w:szCs w:val="22"/>
        </w:rPr>
        <w:t>Geochem. J.</w:t>
      </w:r>
      <w:r w:rsidRPr="00FF5B3E">
        <w:rPr>
          <w:rFonts w:ascii="Times New Roman" w:hAnsi="Times New Roman"/>
          <w:sz w:val="22"/>
          <w:szCs w:val="22"/>
        </w:rPr>
        <w:t xml:space="preserve"> </w:t>
      </w:r>
      <w:r w:rsidRPr="00FF5B3E">
        <w:rPr>
          <w:rFonts w:ascii="Times New Roman" w:hAnsi="Times New Roman"/>
          <w:b/>
          <w:bCs/>
          <w:sz w:val="22"/>
          <w:szCs w:val="22"/>
        </w:rPr>
        <w:t>46</w:t>
      </w:r>
      <w:r w:rsidRPr="00FF5B3E">
        <w:rPr>
          <w:rFonts w:ascii="Times New Roman" w:hAnsi="Times New Roman"/>
          <w:sz w:val="22"/>
          <w:szCs w:val="22"/>
        </w:rPr>
        <w:t>, 1-9</w:t>
      </w:r>
      <w:r w:rsidR="00FF5B3E" w:rsidRPr="00FF5B3E">
        <w:rPr>
          <w:rFonts w:ascii="Times New Roman" w:hAnsi="Times New Roman"/>
          <w:sz w:val="22"/>
          <w:szCs w:val="22"/>
        </w:rPr>
        <w:t xml:space="preserve"> (2012)</w:t>
      </w:r>
      <w:r w:rsidRPr="00FF5B3E">
        <w:rPr>
          <w:rFonts w:ascii="Times New Roman" w:hAnsi="Times New Roman"/>
          <w:sz w:val="22"/>
          <w:szCs w:val="22"/>
        </w:rPr>
        <w:t>.</w:t>
      </w:r>
    </w:p>
    <w:p w14:paraId="6FF39502" w14:textId="77777777" w:rsidR="007B0517" w:rsidRDefault="007B0517" w:rsidP="00C141DF">
      <w:pPr>
        <w:ind w:firstLine="426"/>
        <w:rPr>
          <w:rFonts w:ascii="Times New Roman" w:hAnsi="Times New Roman" w:cs="Times New Roman"/>
        </w:rPr>
      </w:pPr>
    </w:p>
    <w:p w14:paraId="31BF4442" w14:textId="77777777" w:rsidR="002734E4" w:rsidRDefault="002734E4" w:rsidP="00C141DF">
      <w:pPr>
        <w:ind w:firstLine="426"/>
        <w:rPr>
          <w:rFonts w:ascii="Times New Roman" w:hAnsi="Times New Roman" w:cs="Times New Roman"/>
        </w:rPr>
      </w:pPr>
    </w:p>
    <w:p w14:paraId="5ACD7C8C" w14:textId="61331D6F" w:rsidR="00FA7AFC" w:rsidRPr="002734E4" w:rsidRDefault="002734E4" w:rsidP="002734E4">
      <w:pPr>
        <w:rPr>
          <w:rFonts w:ascii="Times New Roman" w:hAnsi="Times New Roman" w:cs="Times New Roman"/>
          <w:b/>
          <w:bCs/>
        </w:rPr>
      </w:pPr>
      <w:r w:rsidRPr="002734E4">
        <w:rPr>
          <w:rFonts w:ascii="Times New Roman" w:hAnsi="Times New Roman" w:cs="Times New Roman"/>
          <w:b/>
          <w:bCs/>
        </w:rPr>
        <w:t>Figure captions</w:t>
      </w:r>
      <w:r w:rsidR="00AF1E30" w:rsidRPr="002734E4">
        <w:rPr>
          <w:rFonts w:ascii="Times New Roman" w:hAnsi="Times New Roman" w:cs="Times New Roman"/>
          <w:b/>
          <w:bCs/>
        </w:rPr>
        <w:t xml:space="preserve"> </w:t>
      </w:r>
    </w:p>
    <w:p w14:paraId="182FF78E" w14:textId="77777777" w:rsidR="00CE0CF5" w:rsidRDefault="00CE0CF5">
      <w:pPr>
        <w:rPr>
          <w:rFonts w:ascii="Times New Roman" w:hAnsi="Times New Roman" w:cs="Times New Roman"/>
        </w:rPr>
      </w:pPr>
    </w:p>
    <w:p w14:paraId="0338BD42" w14:textId="71C633D9" w:rsidR="00CE0CF5" w:rsidRDefault="00EB5D99">
      <w:pPr>
        <w:rPr>
          <w:rFonts w:ascii="Times New Roman" w:hAnsi="Times New Roman" w:cs="Times New Roman"/>
        </w:rPr>
      </w:pPr>
      <w:r>
        <w:rPr>
          <w:rFonts w:ascii="Times New Roman" w:hAnsi="Times New Roman" w:cs="Times New Roman"/>
          <w:noProof/>
        </w:rPr>
        <w:lastRenderedPageBreak/>
        <w:drawing>
          <wp:inline distT="0" distB="0" distL="0" distR="0" wp14:anchorId="5BC01267" wp14:editId="349FA00A">
            <wp:extent cx="4223655" cy="3167990"/>
            <wp:effectExtent l="0" t="0" r="0" b="762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スライド9.jpg"/>
                    <pic:cNvPicPr/>
                  </pic:nvPicPr>
                  <pic:blipFill>
                    <a:blip r:embed="rId8">
                      <a:extLst>
                        <a:ext uri="{28A0092B-C50C-407E-A947-70E740481C1C}">
                          <a14:useLocalDpi xmlns:a14="http://schemas.microsoft.com/office/drawing/2010/main" val="0"/>
                        </a:ext>
                      </a:extLst>
                    </a:blip>
                    <a:stretch>
                      <a:fillRect/>
                    </a:stretch>
                  </pic:blipFill>
                  <pic:spPr>
                    <a:xfrm>
                      <a:off x="0" y="0"/>
                      <a:ext cx="4223655" cy="3167990"/>
                    </a:xfrm>
                    <a:prstGeom prst="rect">
                      <a:avLst/>
                    </a:prstGeom>
                  </pic:spPr>
                </pic:pic>
              </a:graphicData>
            </a:graphic>
          </wp:inline>
        </w:drawing>
      </w:r>
    </w:p>
    <w:p w14:paraId="32C14912" w14:textId="42A4330E" w:rsidR="00CE0CF5" w:rsidRDefault="00EB5D99">
      <w:pPr>
        <w:rPr>
          <w:rFonts w:ascii="Times New Roman" w:hAnsi="Times New Roman" w:cs="Times New Roman"/>
        </w:rPr>
      </w:pPr>
      <w:r>
        <w:rPr>
          <w:rFonts w:ascii="Times New Roman" w:hAnsi="Times New Roman" w:cs="Times New Roman"/>
        </w:rPr>
        <w:t>Fig. S1A. Temperature change of shallow waters (St. 8: closed circles, St. 9: open circles).</w:t>
      </w:r>
    </w:p>
    <w:p w14:paraId="3C1D04F1" w14:textId="77777777" w:rsidR="00CE0CF5" w:rsidRPr="00ED0EB0" w:rsidRDefault="00CE0CF5">
      <w:pPr>
        <w:rPr>
          <w:rFonts w:ascii="Times New Roman" w:hAnsi="Times New Roman" w:cs="Times New Roman"/>
        </w:rPr>
      </w:pPr>
    </w:p>
    <w:p w14:paraId="40537462" w14:textId="6C7EC38F" w:rsidR="00917274" w:rsidRDefault="00EB5D99">
      <w:pPr>
        <w:rPr>
          <w:rFonts w:ascii="Times New Roman" w:hAnsi="Times New Roman" w:cs="Times New Roman"/>
        </w:rPr>
      </w:pPr>
      <w:r>
        <w:rPr>
          <w:rFonts w:ascii="Times New Roman" w:hAnsi="Times New Roman" w:cs="Times New Roman"/>
          <w:noProof/>
        </w:rPr>
        <w:drawing>
          <wp:inline distT="0" distB="0" distL="0" distR="0" wp14:anchorId="56212D40" wp14:editId="724415E6">
            <wp:extent cx="4346173" cy="3259885"/>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スライド8.jpg"/>
                    <pic:cNvPicPr/>
                  </pic:nvPicPr>
                  <pic:blipFill>
                    <a:blip r:embed="rId9">
                      <a:extLst>
                        <a:ext uri="{28A0092B-C50C-407E-A947-70E740481C1C}">
                          <a14:useLocalDpi xmlns:a14="http://schemas.microsoft.com/office/drawing/2010/main" val="0"/>
                        </a:ext>
                      </a:extLst>
                    </a:blip>
                    <a:stretch>
                      <a:fillRect/>
                    </a:stretch>
                  </pic:blipFill>
                  <pic:spPr>
                    <a:xfrm>
                      <a:off x="0" y="0"/>
                      <a:ext cx="4346173" cy="3259885"/>
                    </a:xfrm>
                    <a:prstGeom prst="rect">
                      <a:avLst/>
                    </a:prstGeom>
                  </pic:spPr>
                </pic:pic>
              </a:graphicData>
            </a:graphic>
          </wp:inline>
        </w:drawing>
      </w:r>
    </w:p>
    <w:p w14:paraId="6ACB5C8C" w14:textId="6AF4F2FC" w:rsidR="00EB5D99" w:rsidRDefault="00BF5977">
      <w:pPr>
        <w:rPr>
          <w:rFonts w:ascii="Times New Roman" w:hAnsi="Times New Roman" w:cs="Times New Roman"/>
        </w:rPr>
      </w:pPr>
      <w:r>
        <w:rPr>
          <w:rFonts w:ascii="Times New Roman" w:hAnsi="Times New Roman" w:cs="Times New Roman"/>
        </w:rPr>
        <w:t xml:space="preserve">Fig. S1B. Temperature change of Japan Sea Proper Water </w:t>
      </w:r>
      <w:r w:rsidR="0038335F">
        <w:rPr>
          <w:rFonts w:ascii="Times New Roman" w:hAnsi="Times New Roman" w:cs="Times New Roman"/>
        </w:rPr>
        <w:t>(St.1: blue closed circles, St. 4: red open circles, St. 5: green open circles)</w:t>
      </w:r>
    </w:p>
    <w:p w14:paraId="16AA5A8D" w14:textId="77777777" w:rsidR="00EB5D99" w:rsidRDefault="00EB5D99">
      <w:pPr>
        <w:rPr>
          <w:rFonts w:ascii="Times New Roman" w:hAnsi="Times New Roman" w:cs="Times New Roman"/>
        </w:rPr>
      </w:pPr>
    </w:p>
    <w:p w14:paraId="2DF071AD" w14:textId="77777777" w:rsidR="00EB5D99" w:rsidRDefault="00EB5D99">
      <w:pPr>
        <w:rPr>
          <w:rFonts w:ascii="Times New Roman" w:hAnsi="Times New Roman" w:cs="Times New Roman"/>
        </w:rPr>
      </w:pPr>
    </w:p>
    <w:p w14:paraId="7C45B856" w14:textId="77777777" w:rsidR="00EB5D99" w:rsidRDefault="00EB5D99">
      <w:pPr>
        <w:rPr>
          <w:rFonts w:ascii="Times New Roman" w:hAnsi="Times New Roman" w:cs="Times New Roman"/>
        </w:rPr>
      </w:pPr>
    </w:p>
    <w:p w14:paraId="19BDA7D1" w14:textId="70BBCEBA" w:rsidR="00EB5D99" w:rsidRDefault="00EB5D99">
      <w:pPr>
        <w:rPr>
          <w:rFonts w:ascii="Times New Roman" w:hAnsi="Times New Roman" w:cs="Times New Roman"/>
        </w:rPr>
      </w:pPr>
      <w:r>
        <w:rPr>
          <w:rFonts w:ascii="Times New Roman" w:hAnsi="Times New Roman" w:cs="Times New Roman"/>
          <w:noProof/>
        </w:rPr>
        <w:lastRenderedPageBreak/>
        <w:drawing>
          <wp:inline distT="0" distB="0" distL="0" distR="0" wp14:anchorId="76754997" wp14:editId="0FBCF56C">
            <wp:extent cx="4055006" cy="3041493"/>
            <wp:effectExtent l="0" t="0" r="9525" b="6985"/>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スライド7.jpg"/>
                    <pic:cNvPicPr/>
                  </pic:nvPicPr>
                  <pic:blipFill>
                    <a:blip r:embed="rId10">
                      <a:extLst>
                        <a:ext uri="{28A0092B-C50C-407E-A947-70E740481C1C}">
                          <a14:useLocalDpi xmlns:a14="http://schemas.microsoft.com/office/drawing/2010/main" val="0"/>
                        </a:ext>
                      </a:extLst>
                    </a:blip>
                    <a:stretch>
                      <a:fillRect/>
                    </a:stretch>
                  </pic:blipFill>
                  <pic:spPr>
                    <a:xfrm>
                      <a:off x="0" y="0"/>
                      <a:ext cx="4055006" cy="3041493"/>
                    </a:xfrm>
                    <a:prstGeom prst="rect">
                      <a:avLst/>
                    </a:prstGeom>
                  </pic:spPr>
                </pic:pic>
              </a:graphicData>
            </a:graphic>
          </wp:inline>
        </w:drawing>
      </w:r>
    </w:p>
    <w:p w14:paraId="34B734B2" w14:textId="2C9FA677" w:rsidR="00EB5D99" w:rsidRDefault="00EB5D99">
      <w:pPr>
        <w:rPr>
          <w:rFonts w:ascii="Times New Roman" w:hAnsi="Times New Roman" w:cs="Times New Roman"/>
        </w:rPr>
      </w:pPr>
      <w:r>
        <w:rPr>
          <w:rFonts w:ascii="Times New Roman" w:hAnsi="Times New Roman" w:cs="Times New Roman"/>
        </w:rPr>
        <w:t>Fig. S1C. Temperature change of bottom waters (St. 6</w:t>
      </w:r>
      <w:r w:rsidR="0038335F">
        <w:rPr>
          <w:rFonts w:ascii="Times New Roman" w:hAnsi="Times New Roman" w:cs="Times New Roman"/>
        </w:rPr>
        <w:t>: green closed circles</w:t>
      </w:r>
      <w:r>
        <w:rPr>
          <w:rFonts w:ascii="Times New Roman" w:hAnsi="Times New Roman" w:cs="Times New Roman"/>
        </w:rPr>
        <w:t xml:space="preserve">, </w:t>
      </w:r>
      <w:r w:rsidR="0038335F">
        <w:rPr>
          <w:rFonts w:ascii="Times New Roman" w:hAnsi="Times New Roman" w:cs="Times New Roman"/>
        </w:rPr>
        <w:t>St. 7: red open circles, St.</w:t>
      </w:r>
      <w:r>
        <w:rPr>
          <w:rFonts w:ascii="Times New Roman" w:hAnsi="Times New Roman" w:cs="Times New Roman"/>
        </w:rPr>
        <w:t xml:space="preserve"> 8</w:t>
      </w:r>
      <w:r w:rsidR="0038335F">
        <w:rPr>
          <w:rFonts w:ascii="Times New Roman" w:hAnsi="Times New Roman" w:cs="Times New Roman"/>
        </w:rPr>
        <w:t>: blue closed circles</w:t>
      </w:r>
      <w:r>
        <w:rPr>
          <w:rFonts w:ascii="Times New Roman" w:hAnsi="Times New Roman" w:cs="Times New Roman"/>
        </w:rPr>
        <w:t>)</w:t>
      </w:r>
    </w:p>
    <w:p w14:paraId="736D6D0C" w14:textId="77777777" w:rsidR="00EB5D99" w:rsidRDefault="00EB5D99">
      <w:pPr>
        <w:rPr>
          <w:rFonts w:ascii="Times New Roman" w:hAnsi="Times New Roman" w:cs="Times New Roman"/>
        </w:rPr>
      </w:pPr>
    </w:p>
    <w:p w14:paraId="47FD6423" w14:textId="77777777" w:rsidR="00EB5D99" w:rsidRDefault="00EB5D99">
      <w:pPr>
        <w:rPr>
          <w:rFonts w:ascii="Times New Roman" w:hAnsi="Times New Roman" w:cs="Times New Roman"/>
        </w:rPr>
      </w:pPr>
    </w:p>
    <w:p w14:paraId="4E892B9E" w14:textId="77777777" w:rsidR="00295FEF" w:rsidRPr="00ED0EB0" w:rsidRDefault="00295FEF">
      <w:pPr>
        <w:rPr>
          <w:rFonts w:ascii="Times New Roman" w:hAnsi="Times New Roman" w:cs="Times New Roman"/>
        </w:rPr>
      </w:pPr>
    </w:p>
    <w:p w14:paraId="7F5B2D5B" w14:textId="0BD14C35" w:rsidR="00917274" w:rsidRPr="002734E4" w:rsidRDefault="002734E4">
      <w:pPr>
        <w:rPr>
          <w:rFonts w:ascii="Times New Roman" w:hAnsi="Times New Roman" w:cs="Times New Roman"/>
          <w:b/>
          <w:bCs/>
        </w:rPr>
      </w:pPr>
      <w:r>
        <w:rPr>
          <w:rFonts w:ascii="Times New Roman" w:hAnsi="Times New Roman" w:cs="Times New Roman"/>
          <w:b/>
          <w:bCs/>
        </w:rPr>
        <w:t xml:space="preserve">Tables </w:t>
      </w:r>
    </w:p>
    <w:p w14:paraId="67E7EE8C" w14:textId="7765521C" w:rsidR="00917274" w:rsidRDefault="00ED0EB0">
      <w:pPr>
        <w:rPr>
          <w:rFonts w:ascii="Times New Roman" w:hAnsi="Times New Roman" w:cs="Times New Roman"/>
        </w:rPr>
      </w:pPr>
      <w:r>
        <w:rPr>
          <w:rFonts w:ascii="Times New Roman" w:hAnsi="Times New Roman" w:cs="Times New Roman"/>
        </w:rPr>
        <w:t xml:space="preserve">Table </w:t>
      </w:r>
      <w:r w:rsidR="00241FDB">
        <w:rPr>
          <w:rFonts w:ascii="Times New Roman" w:hAnsi="Times New Roman" w:cs="Times New Roman"/>
        </w:rPr>
        <w:t>S</w:t>
      </w:r>
      <w:r>
        <w:rPr>
          <w:rFonts w:ascii="Times New Roman" w:hAnsi="Times New Roman" w:cs="Times New Roman"/>
        </w:rPr>
        <w:t>1</w:t>
      </w:r>
      <w:r w:rsidR="00241FDB">
        <w:rPr>
          <w:rFonts w:ascii="Times New Roman" w:hAnsi="Times New Roman" w:cs="Times New Roman"/>
        </w:rPr>
        <w:t xml:space="preserve"> Location</w:t>
      </w:r>
      <w:r w:rsidR="003B34EA">
        <w:rPr>
          <w:rFonts w:ascii="Times New Roman" w:hAnsi="Times New Roman" w:cs="Times New Roman"/>
        </w:rPr>
        <w:t xml:space="preserve"> of sampling sites in the Sea of Japan and Okhotsk Sea</w:t>
      </w:r>
    </w:p>
    <w:p w14:paraId="47B75FAE" w14:textId="77777777" w:rsidR="00295FEF" w:rsidRDefault="00295FEF">
      <w:pPr>
        <w:rPr>
          <w:rFonts w:ascii="Times New Roman" w:hAnsi="Times New Roman" w:cs="Times New Roman"/>
        </w:rPr>
      </w:pPr>
    </w:p>
    <w:p w14:paraId="60DE627C" w14:textId="77777777" w:rsidR="00917274" w:rsidRDefault="00241FDB">
      <w:pPr>
        <w:rPr>
          <w:rFonts w:ascii="Times New Roman" w:hAnsi="Times New Roman" w:cs="Times New Roman"/>
        </w:rPr>
      </w:pPr>
      <w:r w:rsidRPr="00241FDB">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4358B657" wp14:editId="3D580F4F">
                <wp:simplePos x="0" y="0"/>
                <wp:positionH relativeFrom="column">
                  <wp:posOffset>685800</wp:posOffset>
                </wp:positionH>
                <wp:positionV relativeFrom="paragraph">
                  <wp:posOffset>50800</wp:posOffset>
                </wp:positionV>
                <wp:extent cx="4457700" cy="2997200"/>
                <wp:effectExtent l="0" t="0" r="0" b="0"/>
                <wp:wrapSquare wrapText="bothSides"/>
                <wp:docPr id="5" name="テキスト ボックス 4"/>
                <wp:cNvGraphicFramePr/>
                <a:graphic xmlns:a="http://schemas.openxmlformats.org/drawingml/2006/main">
                  <a:graphicData uri="http://schemas.microsoft.com/office/word/2010/wordprocessingShape">
                    <wps:wsp>
                      <wps:cNvSpPr txBox="1"/>
                      <wps:spPr>
                        <a:xfrm>
                          <a:off x="0" y="0"/>
                          <a:ext cx="4457700" cy="2997200"/>
                        </a:xfrm>
                        <a:prstGeom prst="rect">
                          <a:avLst/>
                        </a:prstGeom>
                        <a:noFill/>
                      </wps:spPr>
                      <wps:txbx>
                        <w:txbxContent>
                          <w:p w14:paraId="76500C28" w14:textId="77777777" w:rsidR="00B64BDF" w:rsidRDefault="00B64BDF" w:rsidP="00241FDB">
                            <w:pPr>
                              <w:pStyle w:val="NormalWeb"/>
                              <w:spacing w:before="0" w:beforeAutospacing="0" w:after="0" w:afterAutospacing="0"/>
                              <w:rPr>
                                <w:rFonts w:asciiTheme="minorHAnsi" w:hAnsi="Century" w:cstheme="minorBidi"/>
                                <w:color w:val="000000" w:themeColor="text1"/>
                                <w:kern w:val="24"/>
                                <w:sz w:val="24"/>
                                <w:szCs w:val="24"/>
                              </w:rPr>
                            </w:pPr>
                            <w:r>
                              <w:rPr>
                                <w:rFonts w:asciiTheme="minorHAnsi" w:hAnsi="Century" w:cstheme="minorBidi"/>
                                <w:color w:val="000000" w:themeColor="text1"/>
                                <w:kern w:val="24"/>
                                <w:sz w:val="24"/>
                                <w:szCs w:val="24"/>
                              </w:rPr>
                              <w:t>Station No.  Latitude (N)  Longitude (E)  depth(m)</w:t>
                            </w:r>
                          </w:p>
                          <w:p w14:paraId="77EF5F27" w14:textId="77777777" w:rsidR="00B64BDF" w:rsidRPr="00241FDB" w:rsidRDefault="00B64BDF" w:rsidP="00241FDB">
                            <w:pPr>
                              <w:pStyle w:val="NormalWeb"/>
                              <w:spacing w:before="0" w:beforeAutospacing="0" w:after="0" w:afterAutospacing="0"/>
                              <w:rPr>
                                <w:sz w:val="24"/>
                                <w:szCs w:val="24"/>
                              </w:rPr>
                            </w:pPr>
                            <w:r w:rsidRPr="00241FDB">
                              <w:rPr>
                                <w:rFonts w:asciiTheme="minorHAnsi" w:hAnsi="Century" w:cstheme="minorBidi"/>
                                <w:color w:val="000000" w:themeColor="text1"/>
                                <w:kern w:val="24"/>
                                <w:sz w:val="24"/>
                                <w:szCs w:val="24"/>
                              </w:rPr>
                              <w:t xml:space="preserve">1    </w:t>
                            </w:r>
                            <w:r>
                              <w:rPr>
                                <w:rFonts w:asciiTheme="minorHAnsi" w:hAnsi="Century" w:cstheme="minorBidi"/>
                                <w:color w:val="000000" w:themeColor="text1"/>
                                <w:kern w:val="24"/>
                                <w:sz w:val="24"/>
                                <w:szCs w:val="24"/>
                              </w:rPr>
                              <w:t xml:space="preserve">        </w:t>
                            </w:r>
                            <w:r w:rsidRPr="00241FDB">
                              <w:rPr>
                                <w:rFonts w:asciiTheme="minorHAnsi" w:hAnsi="Century" w:cstheme="minorBidi"/>
                                <w:color w:val="000000" w:themeColor="text1"/>
                                <w:kern w:val="24"/>
                                <w:sz w:val="24"/>
                                <w:szCs w:val="24"/>
                              </w:rPr>
                              <w:t>36.59</w:t>
                            </w:r>
                            <w:r w:rsidRPr="00241FDB">
                              <w:rPr>
                                <w:rFonts w:asciiTheme="minorHAnsi" w:hAnsi="Century" w:cstheme="minorBidi"/>
                                <w:color w:val="000000" w:themeColor="text1"/>
                                <w:kern w:val="24"/>
                                <w:sz w:val="24"/>
                                <w:szCs w:val="24"/>
                              </w:rPr>
                              <w:tab/>
                              <w:t xml:space="preserve">    132.50   </w:t>
                            </w:r>
                            <w:r>
                              <w:rPr>
                                <w:rFonts w:asciiTheme="minorHAnsi" w:hAnsi="Century" w:cstheme="minorBidi"/>
                                <w:color w:val="000000" w:themeColor="text1"/>
                                <w:kern w:val="24"/>
                                <w:sz w:val="24"/>
                                <w:szCs w:val="24"/>
                              </w:rPr>
                              <w:t xml:space="preserve">    </w:t>
                            </w:r>
                            <w:r w:rsidRPr="00241FDB">
                              <w:rPr>
                                <w:rFonts w:asciiTheme="minorHAnsi" w:hAnsi="Century" w:cstheme="minorBidi"/>
                                <w:color w:val="000000" w:themeColor="text1"/>
                                <w:kern w:val="24"/>
                                <w:sz w:val="24"/>
                                <w:szCs w:val="24"/>
                              </w:rPr>
                              <w:t xml:space="preserve">1981 </w:t>
                            </w:r>
                            <w:r>
                              <w:rPr>
                                <w:rFonts w:asciiTheme="minorHAnsi" w:hAnsi="Century" w:cstheme="minorBidi"/>
                                <w:color w:val="000000" w:themeColor="text1"/>
                                <w:kern w:val="24"/>
                                <w:sz w:val="24"/>
                                <w:szCs w:val="24"/>
                              </w:rPr>
                              <w:t xml:space="preserve">  TB/UB</w:t>
                            </w:r>
                          </w:p>
                          <w:p w14:paraId="3522487D" w14:textId="77777777" w:rsidR="00B64BDF" w:rsidRPr="00241FDB" w:rsidRDefault="00B64BDF" w:rsidP="00241FDB">
                            <w:pPr>
                              <w:pStyle w:val="NormalWeb"/>
                              <w:spacing w:before="0" w:beforeAutospacing="0" w:after="0" w:afterAutospacing="0"/>
                              <w:rPr>
                                <w:sz w:val="24"/>
                                <w:szCs w:val="24"/>
                              </w:rPr>
                            </w:pPr>
                            <w:r w:rsidRPr="00241FDB">
                              <w:rPr>
                                <w:rFonts w:asciiTheme="minorHAnsi" w:hAnsi="Century" w:cstheme="minorBidi"/>
                                <w:color w:val="000000" w:themeColor="text1"/>
                                <w:kern w:val="24"/>
                                <w:sz w:val="24"/>
                                <w:szCs w:val="24"/>
                              </w:rPr>
                              <w:t xml:space="preserve">2   </w:t>
                            </w:r>
                            <w:r>
                              <w:rPr>
                                <w:rFonts w:asciiTheme="minorHAnsi" w:hAnsi="Century" w:cstheme="minorBidi"/>
                                <w:color w:val="000000" w:themeColor="text1"/>
                                <w:kern w:val="24"/>
                                <w:sz w:val="24"/>
                                <w:szCs w:val="24"/>
                              </w:rPr>
                              <w:t xml:space="preserve">         </w:t>
                            </w:r>
                            <w:r w:rsidRPr="00241FDB">
                              <w:rPr>
                                <w:rFonts w:asciiTheme="minorHAnsi" w:hAnsi="Century" w:cstheme="minorBidi"/>
                                <w:color w:val="000000" w:themeColor="text1"/>
                                <w:kern w:val="24"/>
                                <w:sz w:val="24"/>
                                <w:szCs w:val="24"/>
                              </w:rPr>
                              <w:t xml:space="preserve">37.00      </w:t>
                            </w:r>
                            <w:r>
                              <w:rPr>
                                <w:rFonts w:asciiTheme="minorHAnsi" w:hAnsi="Century" w:cstheme="minorBidi"/>
                                <w:color w:val="000000" w:themeColor="text1"/>
                                <w:kern w:val="24"/>
                                <w:sz w:val="24"/>
                                <w:szCs w:val="24"/>
                              </w:rPr>
                              <w:t xml:space="preserve">   </w:t>
                            </w:r>
                            <w:r w:rsidRPr="00241FDB">
                              <w:rPr>
                                <w:rFonts w:asciiTheme="minorHAnsi" w:hAnsi="Century" w:cstheme="minorBidi"/>
                                <w:color w:val="000000" w:themeColor="text1"/>
                                <w:kern w:val="24"/>
                                <w:sz w:val="24"/>
                                <w:szCs w:val="24"/>
                              </w:rPr>
                              <w:t xml:space="preserve"> 131.00    </w:t>
                            </w:r>
                            <w:r>
                              <w:rPr>
                                <w:rFonts w:asciiTheme="minorHAnsi" w:hAnsi="Century" w:cstheme="minorBidi"/>
                                <w:color w:val="000000" w:themeColor="text1"/>
                                <w:kern w:val="24"/>
                                <w:sz w:val="24"/>
                                <w:szCs w:val="24"/>
                              </w:rPr>
                              <w:t xml:space="preserve">  </w:t>
                            </w:r>
                            <w:r w:rsidRPr="00241FDB">
                              <w:rPr>
                                <w:rFonts w:asciiTheme="minorHAnsi" w:hAnsi="Century" w:cstheme="minorBidi"/>
                                <w:color w:val="000000" w:themeColor="text1"/>
                                <w:kern w:val="24"/>
                                <w:sz w:val="24"/>
                                <w:szCs w:val="24"/>
                              </w:rPr>
                              <w:t xml:space="preserve"> 1680</w:t>
                            </w:r>
                            <w:r>
                              <w:rPr>
                                <w:rFonts w:asciiTheme="minorHAnsi" w:hAnsi="Century" w:cstheme="minorBidi"/>
                                <w:color w:val="000000" w:themeColor="text1"/>
                                <w:kern w:val="24"/>
                                <w:sz w:val="24"/>
                                <w:szCs w:val="24"/>
                              </w:rPr>
                              <w:t xml:space="preserve">   TB/UB</w:t>
                            </w:r>
                          </w:p>
                          <w:p w14:paraId="7F43BDD8" w14:textId="77777777" w:rsidR="00B64BDF" w:rsidRPr="00241FDB" w:rsidRDefault="00B64BDF" w:rsidP="00241FDB">
                            <w:pPr>
                              <w:pStyle w:val="NormalWeb"/>
                              <w:spacing w:before="0" w:beforeAutospacing="0" w:after="0" w:afterAutospacing="0"/>
                              <w:rPr>
                                <w:sz w:val="24"/>
                                <w:szCs w:val="24"/>
                              </w:rPr>
                            </w:pPr>
                            <w:r w:rsidRPr="00241FDB">
                              <w:rPr>
                                <w:rFonts w:asciiTheme="minorHAnsi" w:hAnsi="Century" w:cstheme="minorBidi"/>
                                <w:color w:val="000000" w:themeColor="text1"/>
                                <w:kern w:val="24"/>
                                <w:sz w:val="24"/>
                                <w:szCs w:val="24"/>
                              </w:rPr>
                              <w:t xml:space="preserve">3  </w:t>
                            </w:r>
                            <w:r>
                              <w:rPr>
                                <w:rFonts w:asciiTheme="minorHAnsi" w:hAnsi="Century" w:cstheme="minorBidi"/>
                                <w:color w:val="000000" w:themeColor="text1"/>
                                <w:kern w:val="24"/>
                                <w:sz w:val="24"/>
                                <w:szCs w:val="24"/>
                              </w:rPr>
                              <w:t xml:space="preserve">         </w:t>
                            </w:r>
                            <w:r w:rsidRPr="00241FDB">
                              <w:rPr>
                                <w:rFonts w:asciiTheme="minorHAnsi" w:hAnsi="Century" w:cstheme="minorBidi"/>
                                <w:color w:val="000000" w:themeColor="text1"/>
                                <w:kern w:val="24"/>
                                <w:sz w:val="24"/>
                                <w:szCs w:val="24"/>
                              </w:rPr>
                              <w:t xml:space="preserve"> 38.72</w:t>
                            </w:r>
                            <w:r w:rsidRPr="00241FDB">
                              <w:rPr>
                                <w:rFonts w:asciiTheme="minorHAnsi" w:hAnsi="Century" w:cstheme="minorBidi"/>
                                <w:color w:val="000000" w:themeColor="text1"/>
                                <w:kern w:val="24"/>
                                <w:sz w:val="24"/>
                                <w:szCs w:val="24"/>
                              </w:rPr>
                              <w:tab/>
                            </w:r>
                            <w:r>
                              <w:rPr>
                                <w:rFonts w:asciiTheme="minorHAnsi" w:hAnsi="Century" w:cstheme="minorBidi"/>
                                <w:color w:val="000000" w:themeColor="text1"/>
                                <w:kern w:val="24"/>
                                <w:sz w:val="24"/>
                                <w:szCs w:val="24"/>
                              </w:rPr>
                              <w:t xml:space="preserve">  </w:t>
                            </w:r>
                            <w:r w:rsidRPr="00241FDB">
                              <w:rPr>
                                <w:rFonts w:asciiTheme="minorHAnsi" w:hAnsi="Century" w:cstheme="minorBidi"/>
                                <w:color w:val="000000" w:themeColor="text1"/>
                                <w:kern w:val="24"/>
                                <w:sz w:val="24"/>
                                <w:szCs w:val="24"/>
                              </w:rPr>
                              <w:t xml:space="preserve">  132.93</w:t>
                            </w:r>
                            <w:r>
                              <w:rPr>
                                <w:rFonts w:asciiTheme="minorHAnsi" w:hAnsi="Century" w:cstheme="minorBidi"/>
                                <w:color w:val="000000" w:themeColor="text1"/>
                                <w:kern w:val="24"/>
                                <w:sz w:val="24"/>
                                <w:szCs w:val="24"/>
                              </w:rPr>
                              <w:t xml:space="preserve">      </w:t>
                            </w:r>
                            <w:r w:rsidRPr="00241FDB">
                              <w:rPr>
                                <w:rFonts w:asciiTheme="minorHAnsi" w:hAnsi="Century" w:cstheme="minorBidi"/>
                                <w:color w:val="000000" w:themeColor="text1"/>
                                <w:kern w:val="24"/>
                                <w:sz w:val="24"/>
                                <w:szCs w:val="24"/>
                              </w:rPr>
                              <w:t xml:space="preserve"> 2851</w:t>
                            </w:r>
                            <w:r>
                              <w:rPr>
                                <w:rFonts w:asciiTheme="minorHAnsi" w:hAnsi="Century" w:cstheme="minorBidi"/>
                                <w:color w:val="000000" w:themeColor="text1"/>
                                <w:kern w:val="24"/>
                                <w:sz w:val="24"/>
                                <w:szCs w:val="24"/>
                              </w:rPr>
                              <w:t xml:space="preserve">   TB/UB</w:t>
                            </w:r>
                          </w:p>
                          <w:p w14:paraId="64D710E3" w14:textId="77777777" w:rsidR="00B64BDF" w:rsidRPr="00241FDB" w:rsidRDefault="00B64BDF" w:rsidP="00241FDB">
                            <w:pPr>
                              <w:pStyle w:val="NormalWeb"/>
                              <w:spacing w:before="0" w:beforeAutospacing="0" w:after="0" w:afterAutospacing="0"/>
                              <w:rPr>
                                <w:sz w:val="24"/>
                                <w:szCs w:val="24"/>
                              </w:rPr>
                            </w:pPr>
                            <w:r w:rsidRPr="00241FDB">
                              <w:rPr>
                                <w:rFonts w:asciiTheme="minorHAnsi" w:hAnsi="Century" w:cstheme="minorBidi"/>
                                <w:color w:val="000000" w:themeColor="text1"/>
                                <w:kern w:val="24"/>
                                <w:sz w:val="24"/>
                                <w:szCs w:val="24"/>
                              </w:rPr>
                              <w:t xml:space="preserve">4   </w:t>
                            </w:r>
                            <w:r>
                              <w:rPr>
                                <w:rFonts w:asciiTheme="minorHAnsi" w:hAnsi="Century" w:cstheme="minorBidi"/>
                                <w:color w:val="000000" w:themeColor="text1"/>
                                <w:kern w:val="24"/>
                                <w:sz w:val="24"/>
                                <w:szCs w:val="24"/>
                              </w:rPr>
                              <w:t xml:space="preserve">        </w:t>
                            </w:r>
                            <w:r w:rsidRPr="00241FDB">
                              <w:rPr>
                                <w:rFonts w:asciiTheme="minorHAnsi" w:hAnsi="Century" w:cstheme="minorBidi"/>
                                <w:color w:val="000000" w:themeColor="text1"/>
                                <w:kern w:val="24"/>
                                <w:sz w:val="24"/>
                                <w:szCs w:val="24"/>
                              </w:rPr>
                              <w:t xml:space="preserve"> 40.00</w:t>
                            </w:r>
                            <w:r w:rsidRPr="00241FDB">
                              <w:rPr>
                                <w:rFonts w:asciiTheme="minorHAnsi" w:hAnsi="Century" w:cstheme="minorBidi"/>
                                <w:color w:val="000000" w:themeColor="text1"/>
                                <w:kern w:val="24"/>
                                <w:sz w:val="24"/>
                                <w:szCs w:val="24"/>
                              </w:rPr>
                              <w:tab/>
                            </w:r>
                            <w:r>
                              <w:rPr>
                                <w:rFonts w:asciiTheme="minorHAnsi" w:hAnsi="Century" w:cstheme="minorBidi"/>
                                <w:color w:val="000000" w:themeColor="text1"/>
                                <w:kern w:val="24"/>
                                <w:sz w:val="24"/>
                                <w:szCs w:val="24"/>
                              </w:rPr>
                              <w:t xml:space="preserve">   </w:t>
                            </w:r>
                            <w:r w:rsidRPr="00241FDB">
                              <w:rPr>
                                <w:rFonts w:asciiTheme="minorHAnsi" w:hAnsi="Century" w:cstheme="minorBidi"/>
                                <w:color w:val="000000" w:themeColor="text1"/>
                                <w:kern w:val="24"/>
                                <w:sz w:val="24"/>
                                <w:szCs w:val="24"/>
                              </w:rPr>
                              <w:t xml:space="preserve"> 134.56   </w:t>
                            </w:r>
                            <w:r>
                              <w:rPr>
                                <w:rFonts w:asciiTheme="minorHAnsi" w:hAnsi="Century" w:cstheme="minorBidi"/>
                                <w:color w:val="000000" w:themeColor="text1"/>
                                <w:kern w:val="24"/>
                                <w:sz w:val="24"/>
                                <w:szCs w:val="24"/>
                              </w:rPr>
                              <w:t xml:space="preserve">  </w:t>
                            </w:r>
                            <w:r w:rsidRPr="00241FDB">
                              <w:rPr>
                                <w:rFonts w:asciiTheme="minorHAnsi" w:hAnsi="Century" w:cstheme="minorBidi"/>
                                <w:color w:val="000000" w:themeColor="text1"/>
                                <w:kern w:val="24"/>
                                <w:sz w:val="24"/>
                                <w:szCs w:val="24"/>
                              </w:rPr>
                              <w:t xml:space="preserve">  1309</w:t>
                            </w:r>
                            <w:r>
                              <w:rPr>
                                <w:rFonts w:asciiTheme="minorHAnsi" w:hAnsi="Century" w:cstheme="minorBidi"/>
                                <w:color w:val="000000" w:themeColor="text1"/>
                                <w:kern w:val="24"/>
                                <w:sz w:val="24"/>
                                <w:szCs w:val="24"/>
                              </w:rPr>
                              <w:t xml:space="preserve">    YR</w:t>
                            </w:r>
                          </w:p>
                          <w:p w14:paraId="29AFB367" w14:textId="77777777" w:rsidR="00B64BDF" w:rsidRPr="003B34EA" w:rsidRDefault="00B64BDF" w:rsidP="00241FDB">
                            <w:pPr>
                              <w:pStyle w:val="NormalWeb"/>
                              <w:spacing w:before="0" w:beforeAutospacing="0" w:after="0" w:afterAutospacing="0"/>
                              <w:rPr>
                                <w:rFonts w:asciiTheme="minorHAnsi" w:hAnsi="Century" w:cstheme="minorBidi"/>
                                <w:color w:val="000000" w:themeColor="text1"/>
                                <w:kern w:val="24"/>
                                <w:sz w:val="24"/>
                                <w:szCs w:val="24"/>
                              </w:rPr>
                            </w:pPr>
                            <w:r w:rsidRPr="00241FDB">
                              <w:rPr>
                                <w:rFonts w:asciiTheme="minorHAnsi" w:hAnsi="Century" w:cstheme="minorBidi"/>
                                <w:color w:val="000000" w:themeColor="text1"/>
                                <w:kern w:val="24"/>
                                <w:sz w:val="24"/>
                                <w:szCs w:val="24"/>
                              </w:rPr>
                              <w:t xml:space="preserve">5   </w:t>
                            </w:r>
                            <w:r>
                              <w:rPr>
                                <w:rFonts w:asciiTheme="minorHAnsi" w:hAnsi="Century" w:cstheme="minorBidi"/>
                                <w:color w:val="000000" w:themeColor="text1"/>
                                <w:kern w:val="24"/>
                                <w:sz w:val="24"/>
                                <w:szCs w:val="24"/>
                              </w:rPr>
                              <w:t xml:space="preserve">        </w:t>
                            </w:r>
                            <w:r w:rsidRPr="00241FDB">
                              <w:rPr>
                                <w:rFonts w:asciiTheme="minorHAnsi" w:hAnsi="Century" w:cstheme="minorBidi"/>
                                <w:color w:val="000000" w:themeColor="text1"/>
                                <w:kern w:val="24"/>
                                <w:sz w:val="24"/>
                                <w:szCs w:val="24"/>
                              </w:rPr>
                              <w:t xml:space="preserve"> 40.00</w:t>
                            </w:r>
                            <w:r w:rsidRPr="00241FDB">
                              <w:rPr>
                                <w:rFonts w:asciiTheme="minorHAnsi" w:hAnsi="Century" w:cstheme="minorBidi"/>
                                <w:color w:val="000000" w:themeColor="text1"/>
                                <w:kern w:val="24"/>
                                <w:sz w:val="24"/>
                                <w:szCs w:val="24"/>
                              </w:rPr>
                              <w:tab/>
                              <w:t xml:space="preserve">    136.00</w:t>
                            </w:r>
                            <w:r>
                              <w:rPr>
                                <w:rFonts w:asciiTheme="minorHAnsi" w:hAnsi="Century" w:cstheme="minorBidi"/>
                                <w:color w:val="000000" w:themeColor="text1"/>
                                <w:kern w:val="24"/>
                                <w:sz w:val="24"/>
                                <w:szCs w:val="24"/>
                              </w:rPr>
                              <w:t xml:space="preserve">      </w:t>
                            </w:r>
                            <w:r w:rsidRPr="00241FDB">
                              <w:rPr>
                                <w:rFonts w:asciiTheme="minorHAnsi" w:hAnsi="Century" w:cstheme="minorBidi"/>
                                <w:color w:val="000000" w:themeColor="text1"/>
                                <w:kern w:val="24"/>
                                <w:sz w:val="24"/>
                                <w:szCs w:val="24"/>
                              </w:rPr>
                              <w:t xml:space="preserve"> 1433</w:t>
                            </w:r>
                            <w:r>
                              <w:rPr>
                                <w:rFonts w:asciiTheme="minorHAnsi" w:hAnsi="Century" w:cstheme="minorBidi"/>
                                <w:color w:val="000000" w:themeColor="text1"/>
                                <w:kern w:val="24"/>
                                <w:sz w:val="24"/>
                                <w:szCs w:val="24"/>
                              </w:rPr>
                              <w:t xml:space="preserve">    YR</w:t>
                            </w:r>
                          </w:p>
                          <w:p w14:paraId="54822F36" w14:textId="77777777" w:rsidR="00B64BDF" w:rsidRPr="00241FDB" w:rsidRDefault="00B64BDF" w:rsidP="00241FDB">
                            <w:pPr>
                              <w:pStyle w:val="NormalWeb"/>
                              <w:spacing w:before="0" w:beforeAutospacing="0" w:after="0" w:afterAutospacing="0"/>
                              <w:rPr>
                                <w:sz w:val="24"/>
                                <w:szCs w:val="24"/>
                              </w:rPr>
                            </w:pPr>
                            <w:r w:rsidRPr="00241FDB">
                              <w:rPr>
                                <w:rFonts w:asciiTheme="minorHAnsi" w:hAnsi="Century" w:cstheme="minorBidi"/>
                                <w:color w:val="000000" w:themeColor="text1"/>
                                <w:kern w:val="24"/>
                                <w:sz w:val="24"/>
                                <w:szCs w:val="24"/>
                              </w:rPr>
                              <w:t xml:space="preserve">6   </w:t>
                            </w:r>
                            <w:r>
                              <w:rPr>
                                <w:rFonts w:asciiTheme="minorHAnsi" w:hAnsi="Century" w:cstheme="minorBidi"/>
                                <w:color w:val="000000" w:themeColor="text1"/>
                                <w:kern w:val="24"/>
                                <w:sz w:val="24"/>
                                <w:szCs w:val="24"/>
                              </w:rPr>
                              <w:t xml:space="preserve">        </w:t>
                            </w:r>
                            <w:r w:rsidRPr="00241FDB">
                              <w:rPr>
                                <w:rFonts w:asciiTheme="minorHAnsi" w:hAnsi="Century" w:cstheme="minorBidi"/>
                                <w:color w:val="000000" w:themeColor="text1"/>
                                <w:kern w:val="24"/>
                                <w:sz w:val="24"/>
                                <w:szCs w:val="24"/>
                              </w:rPr>
                              <w:t xml:space="preserve"> </w:t>
                            </w:r>
                            <w:r>
                              <w:rPr>
                                <w:rFonts w:asciiTheme="minorHAnsi" w:hAnsi="Century" w:cstheme="minorBidi"/>
                                <w:color w:val="000000" w:themeColor="text1"/>
                                <w:kern w:val="24"/>
                                <w:sz w:val="24"/>
                                <w:szCs w:val="24"/>
                              </w:rPr>
                              <w:t xml:space="preserve">41.00        </w:t>
                            </w:r>
                            <w:r w:rsidRPr="00241FDB">
                              <w:rPr>
                                <w:rFonts w:asciiTheme="minorHAnsi" w:hAnsi="Century" w:cstheme="minorBidi"/>
                                <w:color w:val="000000" w:themeColor="text1"/>
                                <w:kern w:val="24"/>
                                <w:sz w:val="24"/>
                                <w:szCs w:val="24"/>
                              </w:rPr>
                              <w:t xml:space="preserve">  136.34</w:t>
                            </w:r>
                            <w:r>
                              <w:rPr>
                                <w:rFonts w:asciiTheme="minorHAnsi" w:hAnsi="Century" w:cstheme="minorBidi"/>
                                <w:color w:val="000000" w:themeColor="text1"/>
                                <w:kern w:val="24"/>
                                <w:sz w:val="24"/>
                                <w:szCs w:val="24"/>
                              </w:rPr>
                              <w:t xml:space="preserve">     </w:t>
                            </w:r>
                            <w:r w:rsidRPr="00241FDB">
                              <w:rPr>
                                <w:rFonts w:asciiTheme="minorHAnsi" w:hAnsi="Century" w:cstheme="minorBidi"/>
                                <w:color w:val="000000" w:themeColor="text1"/>
                                <w:kern w:val="24"/>
                                <w:sz w:val="24"/>
                                <w:szCs w:val="24"/>
                              </w:rPr>
                              <w:t xml:space="preserve">  3363</w:t>
                            </w:r>
                            <w:r>
                              <w:rPr>
                                <w:rFonts w:asciiTheme="minorHAnsi" w:hAnsi="Century" w:cstheme="minorBidi"/>
                                <w:color w:val="000000" w:themeColor="text1"/>
                                <w:kern w:val="24"/>
                                <w:sz w:val="24"/>
                                <w:szCs w:val="24"/>
                              </w:rPr>
                              <w:t xml:space="preserve">    JB</w:t>
                            </w:r>
                          </w:p>
                          <w:p w14:paraId="215A1EAF" w14:textId="77777777" w:rsidR="00B64BDF" w:rsidRPr="00241FDB" w:rsidRDefault="00B64BDF" w:rsidP="00241FDB">
                            <w:pPr>
                              <w:pStyle w:val="NormalWeb"/>
                              <w:spacing w:before="0" w:beforeAutospacing="0" w:after="0" w:afterAutospacing="0"/>
                              <w:rPr>
                                <w:sz w:val="24"/>
                                <w:szCs w:val="24"/>
                              </w:rPr>
                            </w:pPr>
                            <w:r w:rsidRPr="00241FDB">
                              <w:rPr>
                                <w:rFonts w:asciiTheme="minorHAnsi" w:hAnsi="Century" w:cstheme="minorBidi"/>
                                <w:color w:val="000000" w:themeColor="text1"/>
                                <w:kern w:val="24"/>
                                <w:sz w:val="24"/>
                                <w:szCs w:val="24"/>
                              </w:rPr>
                              <w:t xml:space="preserve">7  </w:t>
                            </w:r>
                            <w:r>
                              <w:rPr>
                                <w:rFonts w:asciiTheme="minorHAnsi" w:hAnsi="Century" w:cstheme="minorBidi"/>
                                <w:color w:val="000000" w:themeColor="text1"/>
                                <w:kern w:val="24"/>
                                <w:sz w:val="24"/>
                                <w:szCs w:val="24"/>
                              </w:rPr>
                              <w:t xml:space="preserve">        </w:t>
                            </w:r>
                            <w:r w:rsidRPr="00241FDB">
                              <w:rPr>
                                <w:rFonts w:asciiTheme="minorHAnsi" w:hAnsi="Century" w:cstheme="minorBidi"/>
                                <w:color w:val="000000" w:themeColor="text1"/>
                                <w:kern w:val="24"/>
                                <w:sz w:val="24"/>
                                <w:szCs w:val="24"/>
                              </w:rPr>
                              <w:t xml:space="preserve">  41.45</w:t>
                            </w:r>
                            <w:r w:rsidRPr="00241FDB">
                              <w:rPr>
                                <w:rFonts w:asciiTheme="minorHAnsi" w:hAnsi="Century" w:cstheme="minorBidi"/>
                                <w:color w:val="000000" w:themeColor="text1"/>
                                <w:kern w:val="24"/>
                                <w:sz w:val="24"/>
                                <w:szCs w:val="24"/>
                              </w:rPr>
                              <w:tab/>
                              <w:t xml:space="preserve">    137.43   </w:t>
                            </w:r>
                            <w:r>
                              <w:rPr>
                                <w:rFonts w:asciiTheme="minorHAnsi" w:hAnsi="Century" w:cstheme="minorBidi"/>
                                <w:color w:val="000000" w:themeColor="text1"/>
                                <w:kern w:val="24"/>
                                <w:sz w:val="24"/>
                                <w:szCs w:val="24"/>
                              </w:rPr>
                              <w:t xml:space="preserve">  </w:t>
                            </w:r>
                            <w:r w:rsidRPr="00241FDB">
                              <w:rPr>
                                <w:rFonts w:asciiTheme="minorHAnsi" w:hAnsi="Century" w:cstheme="minorBidi"/>
                                <w:color w:val="000000" w:themeColor="text1"/>
                                <w:kern w:val="24"/>
                                <w:sz w:val="24"/>
                                <w:szCs w:val="24"/>
                              </w:rPr>
                              <w:t xml:space="preserve">  363</w:t>
                            </w:r>
                            <w:r>
                              <w:rPr>
                                <w:rFonts w:asciiTheme="minorHAnsi" w:hAnsi="Century" w:cstheme="minorBidi"/>
                                <w:color w:val="000000" w:themeColor="text1"/>
                                <w:kern w:val="24"/>
                                <w:sz w:val="24"/>
                                <w:szCs w:val="24"/>
                              </w:rPr>
                              <w:t>5    JB</w:t>
                            </w:r>
                          </w:p>
                          <w:p w14:paraId="1957E0EA" w14:textId="77777777" w:rsidR="00B64BDF" w:rsidRPr="00241FDB" w:rsidRDefault="00B64BDF" w:rsidP="00241FDB">
                            <w:pPr>
                              <w:pStyle w:val="NormalWeb"/>
                              <w:spacing w:before="0" w:beforeAutospacing="0" w:after="0" w:afterAutospacing="0"/>
                              <w:rPr>
                                <w:sz w:val="24"/>
                                <w:szCs w:val="24"/>
                              </w:rPr>
                            </w:pPr>
                            <w:r w:rsidRPr="00241FDB">
                              <w:rPr>
                                <w:rFonts w:asciiTheme="minorHAnsi" w:hAnsi="Century" w:cstheme="minorBidi"/>
                                <w:color w:val="000000" w:themeColor="text1"/>
                                <w:kern w:val="24"/>
                                <w:sz w:val="24"/>
                                <w:szCs w:val="24"/>
                              </w:rPr>
                              <w:t xml:space="preserve">8   </w:t>
                            </w:r>
                            <w:r>
                              <w:rPr>
                                <w:rFonts w:asciiTheme="minorHAnsi" w:hAnsi="Century" w:cstheme="minorBidi"/>
                                <w:color w:val="000000" w:themeColor="text1"/>
                                <w:kern w:val="24"/>
                                <w:sz w:val="24"/>
                                <w:szCs w:val="24"/>
                              </w:rPr>
                              <w:t xml:space="preserve">        </w:t>
                            </w:r>
                            <w:r w:rsidRPr="00241FDB">
                              <w:rPr>
                                <w:rFonts w:asciiTheme="minorHAnsi" w:hAnsi="Century" w:cstheme="minorBidi"/>
                                <w:color w:val="000000" w:themeColor="text1"/>
                                <w:kern w:val="24"/>
                                <w:sz w:val="24"/>
                                <w:szCs w:val="24"/>
                              </w:rPr>
                              <w:t xml:space="preserve"> 43.01</w:t>
                            </w:r>
                            <w:r w:rsidRPr="00241FDB">
                              <w:rPr>
                                <w:rFonts w:asciiTheme="minorHAnsi" w:hAnsi="Century" w:cstheme="minorBidi"/>
                                <w:color w:val="000000" w:themeColor="text1"/>
                                <w:kern w:val="24"/>
                                <w:sz w:val="24"/>
                                <w:szCs w:val="24"/>
                              </w:rPr>
                              <w:tab/>
                              <w:t xml:space="preserve">    137.49    </w:t>
                            </w:r>
                            <w:r>
                              <w:rPr>
                                <w:rFonts w:asciiTheme="minorHAnsi" w:hAnsi="Century" w:cstheme="minorBidi"/>
                                <w:color w:val="000000" w:themeColor="text1"/>
                                <w:kern w:val="24"/>
                                <w:sz w:val="24"/>
                                <w:szCs w:val="24"/>
                              </w:rPr>
                              <w:t xml:space="preserve">  </w:t>
                            </w:r>
                            <w:r w:rsidRPr="00241FDB">
                              <w:rPr>
                                <w:rFonts w:asciiTheme="minorHAnsi" w:hAnsi="Century" w:cstheme="minorBidi"/>
                                <w:color w:val="000000" w:themeColor="text1"/>
                                <w:kern w:val="24"/>
                                <w:sz w:val="24"/>
                                <w:szCs w:val="24"/>
                              </w:rPr>
                              <w:t xml:space="preserve"> 3674</w:t>
                            </w:r>
                            <w:r>
                              <w:rPr>
                                <w:rFonts w:asciiTheme="minorHAnsi" w:hAnsi="Century" w:cstheme="minorBidi"/>
                                <w:color w:val="000000" w:themeColor="text1"/>
                                <w:kern w:val="24"/>
                                <w:sz w:val="24"/>
                                <w:szCs w:val="24"/>
                              </w:rPr>
                              <w:t xml:space="preserve">    JB</w:t>
                            </w:r>
                          </w:p>
                          <w:p w14:paraId="5B5C3378" w14:textId="77777777" w:rsidR="00B64BDF" w:rsidRDefault="00B64BDF" w:rsidP="00241FDB">
                            <w:pPr>
                              <w:pStyle w:val="NormalWeb"/>
                              <w:spacing w:before="0" w:beforeAutospacing="0" w:after="0" w:afterAutospacing="0"/>
                              <w:rPr>
                                <w:rFonts w:asciiTheme="minorHAnsi" w:hAnsi="Century" w:cstheme="minorBidi"/>
                                <w:color w:val="000000" w:themeColor="text1"/>
                                <w:kern w:val="24"/>
                                <w:sz w:val="24"/>
                                <w:szCs w:val="24"/>
                              </w:rPr>
                            </w:pPr>
                            <w:r w:rsidRPr="00241FDB">
                              <w:rPr>
                                <w:rFonts w:asciiTheme="minorHAnsi" w:hAnsi="Century" w:cstheme="minorBidi"/>
                                <w:color w:val="000000" w:themeColor="text1"/>
                                <w:kern w:val="24"/>
                                <w:sz w:val="24"/>
                                <w:szCs w:val="24"/>
                              </w:rPr>
                              <w:t xml:space="preserve">9    </w:t>
                            </w:r>
                            <w:r>
                              <w:rPr>
                                <w:rFonts w:asciiTheme="minorHAnsi" w:hAnsi="Century" w:cstheme="minorBidi"/>
                                <w:color w:val="000000" w:themeColor="text1"/>
                                <w:kern w:val="24"/>
                                <w:sz w:val="24"/>
                                <w:szCs w:val="24"/>
                              </w:rPr>
                              <w:t xml:space="preserve">        </w:t>
                            </w:r>
                            <w:r w:rsidRPr="00241FDB">
                              <w:rPr>
                                <w:rFonts w:asciiTheme="minorHAnsi" w:hAnsi="Century" w:cstheme="minorBidi"/>
                                <w:color w:val="000000" w:themeColor="text1"/>
                                <w:kern w:val="24"/>
                                <w:sz w:val="24"/>
                                <w:szCs w:val="24"/>
                              </w:rPr>
                              <w:t>44.34</w:t>
                            </w:r>
                            <w:r w:rsidRPr="00241FDB">
                              <w:rPr>
                                <w:rFonts w:asciiTheme="minorHAnsi" w:hAnsi="Century" w:cstheme="minorBidi"/>
                                <w:color w:val="000000" w:themeColor="text1"/>
                                <w:kern w:val="24"/>
                                <w:sz w:val="24"/>
                                <w:szCs w:val="24"/>
                              </w:rPr>
                              <w:tab/>
                              <w:t xml:space="preserve">    140.82</w:t>
                            </w:r>
                            <w:r>
                              <w:rPr>
                                <w:rFonts w:asciiTheme="minorHAnsi" w:hAnsi="Century" w:cstheme="minorBidi"/>
                                <w:color w:val="000000" w:themeColor="text1"/>
                                <w:kern w:val="24"/>
                                <w:sz w:val="24"/>
                                <w:szCs w:val="24"/>
                              </w:rPr>
                              <w:t xml:space="preserve">       </w:t>
                            </w:r>
                            <w:r w:rsidRPr="00241FDB">
                              <w:rPr>
                                <w:rFonts w:asciiTheme="minorHAnsi" w:hAnsi="Century" w:cstheme="minorBidi"/>
                                <w:color w:val="000000" w:themeColor="text1"/>
                                <w:kern w:val="24"/>
                                <w:sz w:val="24"/>
                                <w:szCs w:val="24"/>
                              </w:rPr>
                              <w:t xml:space="preserve"> 253   </w:t>
                            </w:r>
                          </w:p>
                          <w:p w14:paraId="7B2F60DA" w14:textId="77777777" w:rsidR="00B64BDF" w:rsidRPr="00241FDB" w:rsidRDefault="00B64BDF" w:rsidP="00241FDB">
                            <w:pPr>
                              <w:pStyle w:val="NormalWeb"/>
                              <w:spacing w:before="0" w:beforeAutospacing="0" w:after="0" w:afterAutospacing="0"/>
                              <w:rPr>
                                <w:sz w:val="24"/>
                                <w:szCs w:val="24"/>
                              </w:rPr>
                            </w:pPr>
                            <w:r w:rsidRPr="00241FDB">
                              <w:rPr>
                                <w:rFonts w:asciiTheme="minorHAnsi" w:hAnsi="Century" w:cstheme="minorBidi"/>
                                <w:color w:val="000000" w:themeColor="text1"/>
                                <w:kern w:val="24"/>
                                <w:sz w:val="24"/>
                                <w:szCs w:val="24"/>
                              </w:rPr>
                              <w:t xml:space="preserve">10  </w:t>
                            </w:r>
                            <w:r>
                              <w:rPr>
                                <w:rFonts w:asciiTheme="minorHAnsi" w:hAnsi="Century" w:cstheme="minorBidi"/>
                                <w:color w:val="000000" w:themeColor="text1"/>
                                <w:kern w:val="24"/>
                                <w:sz w:val="24"/>
                                <w:szCs w:val="24"/>
                              </w:rPr>
                              <w:t xml:space="preserve">         </w:t>
                            </w:r>
                            <w:r w:rsidRPr="00241FDB">
                              <w:rPr>
                                <w:rFonts w:asciiTheme="minorHAnsi" w:hAnsi="Century" w:cstheme="minorBidi"/>
                                <w:color w:val="000000" w:themeColor="text1"/>
                                <w:kern w:val="24"/>
                                <w:sz w:val="24"/>
                                <w:szCs w:val="24"/>
                              </w:rPr>
                              <w:t xml:space="preserve">44.80      </w:t>
                            </w:r>
                            <w:r>
                              <w:rPr>
                                <w:rFonts w:asciiTheme="minorHAnsi" w:hAnsi="Century" w:cstheme="minorBidi"/>
                                <w:color w:val="000000" w:themeColor="text1"/>
                                <w:kern w:val="24"/>
                                <w:sz w:val="24"/>
                                <w:szCs w:val="24"/>
                              </w:rPr>
                              <w:t xml:space="preserve">   </w:t>
                            </w:r>
                            <w:r w:rsidRPr="00241FDB">
                              <w:rPr>
                                <w:rFonts w:asciiTheme="minorHAnsi" w:hAnsi="Century" w:cstheme="minorBidi"/>
                                <w:color w:val="000000" w:themeColor="text1"/>
                                <w:kern w:val="24"/>
                                <w:sz w:val="24"/>
                                <w:szCs w:val="24"/>
                              </w:rPr>
                              <w:t xml:space="preserve"> 144.</w:t>
                            </w:r>
                            <w:r>
                              <w:rPr>
                                <w:rFonts w:asciiTheme="minorHAnsi" w:hAnsi="Century" w:cstheme="minorBidi"/>
                                <w:color w:val="000000" w:themeColor="text1"/>
                                <w:kern w:val="24"/>
                                <w:sz w:val="24"/>
                                <w:szCs w:val="24"/>
                              </w:rPr>
                              <w:t xml:space="preserve">00     </w:t>
                            </w:r>
                            <w:r w:rsidRPr="00241FDB">
                              <w:rPr>
                                <w:rFonts w:asciiTheme="minorHAnsi" w:hAnsi="Century" w:cstheme="minorBidi"/>
                                <w:color w:val="000000" w:themeColor="text1"/>
                                <w:kern w:val="24"/>
                                <w:sz w:val="24"/>
                                <w:szCs w:val="24"/>
                              </w:rPr>
                              <w:t xml:space="preserve">   186</w:t>
                            </w:r>
                            <w:r>
                              <w:rPr>
                                <w:rFonts w:asciiTheme="minorHAnsi" w:hAnsi="Century" w:cstheme="minorBidi"/>
                                <w:color w:val="000000" w:themeColor="text1"/>
                                <w:kern w:val="24"/>
                                <w:sz w:val="24"/>
                                <w:szCs w:val="24"/>
                              </w:rPr>
                              <w:t xml:space="preserve">    OS</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4358B657" id="_x0000_t202" coordsize="21600,21600" o:spt="202" path="m,l,21600r21600,l21600,xe">
                <v:stroke joinstyle="miter"/>
                <v:path gradientshapeok="t" o:connecttype="rect"/>
              </v:shapetype>
              <v:shape id="テキスト ボックス 4" o:spid="_x0000_s1026" type="#_x0000_t202" style="position:absolute;left:0;text-align:left;margin-left:54pt;margin-top:4pt;width:351pt;height:2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4VVUswEAACADAAAOAAAAZHJzL2Uyb0RvYy54bWysUkFu2zAQvBfoHwjeaymGUzeC5aBtkF6C&#13;&#10;tECSB9AUaREQuSxJW/LVAoo+ol8ocs579JEsKccJklvRC8nd5Q5nZ7g473RDtsJ5BaakJ5OcEmE4&#13;&#10;VMqsS3p3e/nhEyU+MFOxBowo6U54er58/27R2kJMoYamEo4giPFFa0tah2CLLPO8Fpr5CVhhsCjB&#13;&#10;aRYwdOuscqxFdN1k0zz/mLXgKuuAC+8xezEW6TLhSyl4+C6lF4E0JUVuIa0urau4ZssFK9aO2Vrx&#13;&#10;Aw32Dyw0UwYfPUJdsMDIxqk3UFpxBx5kmHDQGUipuEgz4DQn+atpbmpmRZoFxfH2KJP/f7D8evvD&#13;&#10;EVWV9JQSwzRaNPS/hv3fYf8w9L/J0P8Z+n7Y32NMZlGu1voCu24s9oXuC3Ro+1PeYzKq0Emn447z&#13;&#10;Eayj8Luj2KILhGNyNjudz3MscaxNz87maGfEyZ7brfPhmwBN4qGkDt1MIrPtlQ/j1acr8TUDl6pp&#13;&#10;Yj5yHLnEU+hW3YH4Cqod8m7R8JL6nxvmBCUuNF8h/Y8R5fMmgFTpgdg+9hxQ0YZE8fBlos8v43Tr&#13;&#10;+WMvHwEAAP//AwBQSwMEFAAGAAgAAAAhAE28ekLdAAAADgEAAA8AAABkcnMvZG93bnJldi54bWxM&#13;&#10;T8FOwzAMvSPxD5GRuLFkaKDSNZ0QE1cQGyDt5jVeW61xqiZby9/jneBiv6cnP79XrCbfqTMNsQ1s&#13;&#10;YT4zoIir4FquLXxuX+8yUDEhO+wCk4UfirAqr68KzF0Y+YPOm1QrMeGYo4UmpT7XOlYNeYyz0BOL&#13;&#10;dgiDxyR0qLUbcBRz3+l7Yx61x5blQ4M9vTRUHTcnb+Hr7bD7Xpj3eu0f+jFMRrN/0tbe3kzrpYzn&#13;&#10;JahEU/q7gEsHyQ+lBNuHE7uoOuEmk0LJwmWJns2NgL2FRSZAl4X+X6P8BQAA//8DAFBLAQItABQA&#13;&#10;BgAIAAAAIQC2gziS/gAAAOEBAAATAAAAAAAAAAAAAAAAAAAAAABbQ29udGVudF9UeXBlc10ueG1s&#13;&#10;UEsBAi0AFAAGAAgAAAAhADj9If/WAAAAlAEAAAsAAAAAAAAAAAAAAAAALwEAAF9yZWxzLy5yZWxz&#13;&#10;UEsBAi0AFAAGAAgAAAAhAILhVVSzAQAAIAMAAA4AAAAAAAAAAAAAAAAALgIAAGRycy9lMm9Eb2Mu&#13;&#10;eG1sUEsBAi0AFAAGAAgAAAAhAE28ekLdAAAADgEAAA8AAAAAAAAAAAAAAAAADQQAAGRycy9kb3du&#13;&#10;cmV2LnhtbFBLBQYAAAAABAAEAPMAAAAXBQAAAAA=&#13;&#10;" filled="f" stroked="f">
                <v:textbox>
                  <w:txbxContent>
                    <w:p w14:paraId="76500C28" w14:textId="77777777" w:rsidR="00B64BDF" w:rsidRDefault="00B64BDF" w:rsidP="00241FDB">
                      <w:pPr>
                        <w:pStyle w:val="NormalWeb"/>
                        <w:spacing w:before="0" w:beforeAutospacing="0" w:after="0" w:afterAutospacing="0"/>
                        <w:rPr>
                          <w:rFonts w:asciiTheme="minorHAnsi" w:hAnsi="Century" w:cstheme="minorBidi"/>
                          <w:color w:val="000000" w:themeColor="text1"/>
                          <w:kern w:val="24"/>
                          <w:sz w:val="24"/>
                          <w:szCs w:val="24"/>
                        </w:rPr>
                      </w:pPr>
                      <w:r>
                        <w:rPr>
                          <w:rFonts w:asciiTheme="minorHAnsi" w:hAnsi="Century" w:cstheme="minorBidi"/>
                          <w:color w:val="000000" w:themeColor="text1"/>
                          <w:kern w:val="24"/>
                          <w:sz w:val="24"/>
                          <w:szCs w:val="24"/>
                        </w:rPr>
                        <w:t>Station No.  Latitude (</w:t>
                      </w:r>
                      <w:proofErr w:type="gramStart"/>
                      <w:r>
                        <w:rPr>
                          <w:rFonts w:asciiTheme="minorHAnsi" w:hAnsi="Century" w:cstheme="minorBidi"/>
                          <w:color w:val="000000" w:themeColor="text1"/>
                          <w:kern w:val="24"/>
                          <w:sz w:val="24"/>
                          <w:szCs w:val="24"/>
                        </w:rPr>
                        <w:t>N)  Longitude</w:t>
                      </w:r>
                      <w:proofErr w:type="gramEnd"/>
                      <w:r>
                        <w:rPr>
                          <w:rFonts w:asciiTheme="minorHAnsi" w:hAnsi="Century" w:cstheme="minorBidi"/>
                          <w:color w:val="000000" w:themeColor="text1"/>
                          <w:kern w:val="24"/>
                          <w:sz w:val="24"/>
                          <w:szCs w:val="24"/>
                        </w:rPr>
                        <w:t xml:space="preserve"> (E)  depth(m)</w:t>
                      </w:r>
                    </w:p>
                    <w:p w14:paraId="77EF5F27" w14:textId="77777777" w:rsidR="00B64BDF" w:rsidRPr="00241FDB" w:rsidRDefault="00B64BDF" w:rsidP="00241FDB">
                      <w:pPr>
                        <w:pStyle w:val="NormalWeb"/>
                        <w:spacing w:before="0" w:beforeAutospacing="0" w:after="0" w:afterAutospacing="0"/>
                        <w:rPr>
                          <w:sz w:val="24"/>
                          <w:szCs w:val="24"/>
                        </w:rPr>
                      </w:pPr>
                      <w:r w:rsidRPr="00241FDB">
                        <w:rPr>
                          <w:rFonts w:asciiTheme="minorHAnsi" w:hAnsi="Century" w:cstheme="minorBidi"/>
                          <w:color w:val="000000" w:themeColor="text1"/>
                          <w:kern w:val="24"/>
                          <w:sz w:val="24"/>
                          <w:szCs w:val="24"/>
                        </w:rPr>
                        <w:t xml:space="preserve">1    </w:t>
                      </w:r>
                      <w:r>
                        <w:rPr>
                          <w:rFonts w:asciiTheme="minorHAnsi" w:hAnsi="Century" w:cstheme="minorBidi"/>
                          <w:color w:val="000000" w:themeColor="text1"/>
                          <w:kern w:val="24"/>
                          <w:sz w:val="24"/>
                          <w:szCs w:val="24"/>
                        </w:rPr>
                        <w:t xml:space="preserve">        </w:t>
                      </w:r>
                      <w:r w:rsidRPr="00241FDB">
                        <w:rPr>
                          <w:rFonts w:asciiTheme="minorHAnsi" w:hAnsi="Century" w:cstheme="minorBidi"/>
                          <w:color w:val="000000" w:themeColor="text1"/>
                          <w:kern w:val="24"/>
                          <w:sz w:val="24"/>
                          <w:szCs w:val="24"/>
                        </w:rPr>
                        <w:t>36.59</w:t>
                      </w:r>
                      <w:r w:rsidRPr="00241FDB">
                        <w:rPr>
                          <w:rFonts w:asciiTheme="minorHAnsi" w:hAnsi="Century" w:cstheme="minorBidi"/>
                          <w:color w:val="000000" w:themeColor="text1"/>
                          <w:kern w:val="24"/>
                          <w:sz w:val="24"/>
                          <w:szCs w:val="24"/>
                        </w:rPr>
                        <w:tab/>
                        <w:t xml:space="preserve">    132.50   </w:t>
                      </w:r>
                      <w:r>
                        <w:rPr>
                          <w:rFonts w:asciiTheme="minorHAnsi" w:hAnsi="Century" w:cstheme="minorBidi"/>
                          <w:color w:val="000000" w:themeColor="text1"/>
                          <w:kern w:val="24"/>
                          <w:sz w:val="24"/>
                          <w:szCs w:val="24"/>
                        </w:rPr>
                        <w:t xml:space="preserve">    </w:t>
                      </w:r>
                      <w:r w:rsidRPr="00241FDB">
                        <w:rPr>
                          <w:rFonts w:asciiTheme="minorHAnsi" w:hAnsi="Century" w:cstheme="minorBidi"/>
                          <w:color w:val="000000" w:themeColor="text1"/>
                          <w:kern w:val="24"/>
                          <w:sz w:val="24"/>
                          <w:szCs w:val="24"/>
                        </w:rPr>
                        <w:t xml:space="preserve">1981 </w:t>
                      </w:r>
                      <w:r>
                        <w:rPr>
                          <w:rFonts w:asciiTheme="minorHAnsi" w:hAnsi="Century" w:cstheme="minorBidi"/>
                          <w:color w:val="000000" w:themeColor="text1"/>
                          <w:kern w:val="24"/>
                          <w:sz w:val="24"/>
                          <w:szCs w:val="24"/>
                        </w:rPr>
                        <w:t xml:space="preserve">  TB/UB</w:t>
                      </w:r>
                    </w:p>
                    <w:p w14:paraId="3522487D" w14:textId="77777777" w:rsidR="00B64BDF" w:rsidRPr="00241FDB" w:rsidRDefault="00B64BDF" w:rsidP="00241FDB">
                      <w:pPr>
                        <w:pStyle w:val="NormalWeb"/>
                        <w:spacing w:before="0" w:beforeAutospacing="0" w:after="0" w:afterAutospacing="0"/>
                        <w:rPr>
                          <w:sz w:val="24"/>
                          <w:szCs w:val="24"/>
                        </w:rPr>
                      </w:pPr>
                      <w:r w:rsidRPr="00241FDB">
                        <w:rPr>
                          <w:rFonts w:asciiTheme="minorHAnsi" w:hAnsi="Century" w:cstheme="minorBidi"/>
                          <w:color w:val="000000" w:themeColor="text1"/>
                          <w:kern w:val="24"/>
                          <w:sz w:val="24"/>
                          <w:szCs w:val="24"/>
                        </w:rPr>
                        <w:t xml:space="preserve">2   </w:t>
                      </w:r>
                      <w:r>
                        <w:rPr>
                          <w:rFonts w:asciiTheme="minorHAnsi" w:hAnsi="Century" w:cstheme="minorBidi"/>
                          <w:color w:val="000000" w:themeColor="text1"/>
                          <w:kern w:val="24"/>
                          <w:sz w:val="24"/>
                          <w:szCs w:val="24"/>
                        </w:rPr>
                        <w:t xml:space="preserve">         </w:t>
                      </w:r>
                      <w:r w:rsidRPr="00241FDB">
                        <w:rPr>
                          <w:rFonts w:asciiTheme="minorHAnsi" w:hAnsi="Century" w:cstheme="minorBidi"/>
                          <w:color w:val="000000" w:themeColor="text1"/>
                          <w:kern w:val="24"/>
                          <w:sz w:val="24"/>
                          <w:szCs w:val="24"/>
                        </w:rPr>
                        <w:t xml:space="preserve">37.00      </w:t>
                      </w:r>
                      <w:r>
                        <w:rPr>
                          <w:rFonts w:asciiTheme="minorHAnsi" w:hAnsi="Century" w:cstheme="minorBidi"/>
                          <w:color w:val="000000" w:themeColor="text1"/>
                          <w:kern w:val="24"/>
                          <w:sz w:val="24"/>
                          <w:szCs w:val="24"/>
                        </w:rPr>
                        <w:t xml:space="preserve">   </w:t>
                      </w:r>
                      <w:r w:rsidRPr="00241FDB">
                        <w:rPr>
                          <w:rFonts w:asciiTheme="minorHAnsi" w:hAnsi="Century" w:cstheme="minorBidi"/>
                          <w:color w:val="000000" w:themeColor="text1"/>
                          <w:kern w:val="24"/>
                          <w:sz w:val="24"/>
                          <w:szCs w:val="24"/>
                        </w:rPr>
                        <w:t xml:space="preserve"> 131.00    </w:t>
                      </w:r>
                      <w:r>
                        <w:rPr>
                          <w:rFonts w:asciiTheme="minorHAnsi" w:hAnsi="Century" w:cstheme="minorBidi"/>
                          <w:color w:val="000000" w:themeColor="text1"/>
                          <w:kern w:val="24"/>
                          <w:sz w:val="24"/>
                          <w:szCs w:val="24"/>
                        </w:rPr>
                        <w:t xml:space="preserve">  </w:t>
                      </w:r>
                      <w:r w:rsidRPr="00241FDB">
                        <w:rPr>
                          <w:rFonts w:asciiTheme="minorHAnsi" w:hAnsi="Century" w:cstheme="minorBidi"/>
                          <w:color w:val="000000" w:themeColor="text1"/>
                          <w:kern w:val="24"/>
                          <w:sz w:val="24"/>
                          <w:szCs w:val="24"/>
                        </w:rPr>
                        <w:t xml:space="preserve"> 1680</w:t>
                      </w:r>
                      <w:r>
                        <w:rPr>
                          <w:rFonts w:asciiTheme="minorHAnsi" w:hAnsi="Century" w:cstheme="minorBidi"/>
                          <w:color w:val="000000" w:themeColor="text1"/>
                          <w:kern w:val="24"/>
                          <w:sz w:val="24"/>
                          <w:szCs w:val="24"/>
                        </w:rPr>
                        <w:t xml:space="preserve">   TB/UB</w:t>
                      </w:r>
                    </w:p>
                    <w:p w14:paraId="7F43BDD8" w14:textId="77777777" w:rsidR="00B64BDF" w:rsidRPr="00241FDB" w:rsidRDefault="00B64BDF" w:rsidP="00241FDB">
                      <w:pPr>
                        <w:pStyle w:val="NormalWeb"/>
                        <w:spacing w:before="0" w:beforeAutospacing="0" w:after="0" w:afterAutospacing="0"/>
                        <w:rPr>
                          <w:sz w:val="24"/>
                          <w:szCs w:val="24"/>
                        </w:rPr>
                      </w:pPr>
                      <w:r w:rsidRPr="00241FDB">
                        <w:rPr>
                          <w:rFonts w:asciiTheme="minorHAnsi" w:hAnsi="Century" w:cstheme="minorBidi"/>
                          <w:color w:val="000000" w:themeColor="text1"/>
                          <w:kern w:val="24"/>
                          <w:sz w:val="24"/>
                          <w:szCs w:val="24"/>
                        </w:rPr>
                        <w:t xml:space="preserve">3  </w:t>
                      </w:r>
                      <w:r>
                        <w:rPr>
                          <w:rFonts w:asciiTheme="minorHAnsi" w:hAnsi="Century" w:cstheme="minorBidi"/>
                          <w:color w:val="000000" w:themeColor="text1"/>
                          <w:kern w:val="24"/>
                          <w:sz w:val="24"/>
                          <w:szCs w:val="24"/>
                        </w:rPr>
                        <w:t xml:space="preserve">         </w:t>
                      </w:r>
                      <w:r w:rsidRPr="00241FDB">
                        <w:rPr>
                          <w:rFonts w:asciiTheme="minorHAnsi" w:hAnsi="Century" w:cstheme="minorBidi"/>
                          <w:color w:val="000000" w:themeColor="text1"/>
                          <w:kern w:val="24"/>
                          <w:sz w:val="24"/>
                          <w:szCs w:val="24"/>
                        </w:rPr>
                        <w:t xml:space="preserve"> 38.72</w:t>
                      </w:r>
                      <w:r w:rsidRPr="00241FDB">
                        <w:rPr>
                          <w:rFonts w:asciiTheme="minorHAnsi" w:hAnsi="Century" w:cstheme="minorBidi"/>
                          <w:color w:val="000000" w:themeColor="text1"/>
                          <w:kern w:val="24"/>
                          <w:sz w:val="24"/>
                          <w:szCs w:val="24"/>
                        </w:rPr>
                        <w:tab/>
                      </w:r>
                      <w:r>
                        <w:rPr>
                          <w:rFonts w:asciiTheme="minorHAnsi" w:hAnsi="Century" w:cstheme="minorBidi"/>
                          <w:color w:val="000000" w:themeColor="text1"/>
                          <w:kern w:val="24"/>
                          <w:sz w:val="24"/>
                          <w:szCs w:val="24"/>
                        </w:rPr>
                        <w:t xml:space="preserve">  </w:t>
                      </w:r>
                      <w:r w:rsidRPr="00241FDB">
                        <w:rPr>
                          <w:rFonts w:asciiTheme="minorHAnsi" w:hAnsi="Century" w:cstheme="minorBidi"/>
                          <w:color w:val="000000" w:themeColor="text1"/>
                          <w:kern w:val="24"/>
                          <w:sz w:val="24"/>
                          <w:szCs w:val="24"/>
                        </w:rPr>
                        <w:t xml:space="preserve">  132.93</w:t>
                      </w:r>
                      <w:r>
                        <w:rPr>
                          <w:rFonts w:asciiTheme="minorHAnsi" w:hAnsi="Century" w:cstheme="minorBidi"/>
                          <w:color w:val="000000" w:themeColor="text1"/>
                          <w:kern w:val="24"/>
                          <w:sz w:val="24"/>
                          <w:szCs w:val="24"/>
                        </w:rPr>
                        <w:t xml:space="preserve">      </w:t>
                      </w:r>
                      <w:r w:rsidRPr="00241FDB">
                        <w:rPr>
                          <w:rFonts w:asciiTheme="minorHAnsi" w:hAnsi="Century" w:cstheme="minorBidi"/>
                          <w:color w:val="000000" w:themeColor="text1"/>
                          <w:kern w:val="24"/>
                          <w:sz w:val="24"/>
                          <w:szCs w:val="24"/>
                        </w:rPr>
                        <w:t xml:space="preserve"> 2851</w:t>
                      </w:r>
                      <w:r>
                        <w:rPr>
                          <w:rFonts w:asciiTheme="minorHAnsi" w:hAnsi="Century" w:cstheme="minorBidi"/>
                          <w:color w:val="000000" w:themeColor="text1"/>
                          <w:kern w:val="24"/>
                          <w:sz w:val="24"/>
                          <w:szCs w:val="24"/>
                        </w:rPr>
                        <w:t xml:space="preserve">   TB/UB</w:t>
                      </w:r>
                    </w:p>
                    <w:p w14:paraId="64D710E3" w14:textId="77777777" w:rsidR="00B64BDF" w:rsidRPr="00241FDB" w:rsidRDefault="00B64BDF" w:rsidP="00241FDB">
                      <w:pPr>
                        <w:pStyle w:val="NormalWeb"/>
                        <w:spacing w:before="0" w:beforeAutospacing="0" w:after="0" w:afterAutospacing="0"/>
                        <w:rPr>
                          <w:sz w:val="24"/>
                          <w:szCs w:val="24"/>
                        </w:rPr>
                      </w:pPr>
                      <w:r w:rsidRPr="00241FDB">
                        <w:rPr>
                          <w:rFonts w:asciiTheme="minorHAnsi" w:hAnsi="Century" w:cstheme="minorBidi"/>
                          <w:color w:val="000000" w:themeColor="text1"/>
                          <w:kern w:val="24"/>
                          <w:sz w:val="24"/>
                          <w:szCs w:val="24"/>
                        </w:rPr>
                        <w:t xml:space="preserve">4   </w:t>
                      </w:r>
                      <w:r>
                        <w:rPr>
                          <w:rFonts w:asciiTheme="minorHAnsi" w:hAnsi="Century" w:cstheme="minorBidi"/>
                          <w:color w:val="000000" w:themeColor="text1"/>
                          <w:kern w:val="24"/>
                          <w:sz w:val="24"/>
                          <w:szCs w:val="24"/>
                        </w:rPr>
                        <w:t xml:space="preserve">        </w:t>
                      </w:r>
                      <w:r w:rsidRPr="00241FDB">
                        <w:rPr>
                          <w:rFonts w:asciiTheme="minorHAnsi" w:hAnsi="Century" w:cstheme="minorBidi"/>
                          <w:color w:val="000000" w:themeColor="text1"/>
                          <w:kern w:val="24"/>
                          <w:sz w:val="24"/>
                          <w:szCs w:val="24"/>
                        </w:rPr>
                        <w:t xml:space="preserve"> 40.00</w:t>
                      </w:r>
                      <w:r w:rsidRPr="00241FDB">
                        <w:rPr>
                          <w:rFonts w:asciiTheme="minorHAnsi" w:hAnsi="Century" w:cstheme="minorBidi"/>
                          <w:color w:val="000000" w:themeColor="text1"/>
                          <w:kern w:val="24"/>
                          <w:sz w:val="24"/>
                          <w:szCs w:val="24"/>
                        </w:rPr>
                        <w:tab/>
                      </w:r>
                      <w:r>
                        <w:rPr>
                          <w:rFonts w:asciiTheme="minorHAnsi" w:hAnsi="Century" w:cstheme="minorBidi"/>
                          <w:color w:val="000000" w:themeColor="text1"/>
                          <w:kern w:val="24"/>
                          <w:sz w:val="24"/>
                          <w:szCs w:val="24"/>
                        </w:rPr>
                        <w:t xml:space="preserve">   </w:t>
                      </w:r>
                      <w:r w:rsidRPr="00241FDB">
                        <w:rPr>
                          <w:rFonts w:asciiTheme="minorHAnsi" w:hAnsi="Century" w:cstheme="minorBidi"/>
                          <w:color w:val="000000" w:themeColor="text1"/>
                          <w:kern w:val="24"/>
                          <w:sz w:val="24"/>
                          <w:szCs w:val="24"/>
                        </w:rPr>
                        <w:t xml:space="preserve"> 134.56   </w:t>
                      </w:r>
                      <w:r>
                        <w:rPr>
                          <w:rFonts w:asciiTheme="minorHAnsi" w:hAnsi="Century" w:cstheme="minorBidi"/>
                          <w:color w:val="000000" w:themeColor="text1"/>
                          <w:kern w:val="24"/>
                          <w:sz w:val="24"/>
                          <w:szCs w:val="24"/>
                        </w:rPr>
                        <w:t xml:space="preserve">  </w:t>
                      </w:r>
                      <w:r w:rsidRPr="00241FDB">
                        <w:rPr>
                          <w:rFonts w:asciiTheme="minorHAnsi" w:hAnsi="Century" w:cstheme="minorBidi"/>
                          <w:color w:val="000000" w:themeColor="text1"/>
                          <w:kern w:val="24"/>
                          <w:sz w:val="24"/>
                          <w:szCs w:val="24"/>
                        </w:rPr>
                        <w:t xml:space="preserve">  1309</w:t>
                      </w:r>
                      <w:r>
                        <w:rPr>
                          <w:rFonts w:asciiTheme="minorHAnsi" w:hAnsi="Century" w:cstheme="minorBidi"/>
                          <w:color w:val="000000" w:themeColor="text1"/>
                          <w:kern w:val="24"/>
                          <w:sz w:val="24"/>
                          <w:szCs w:val="24"/>
                        </w:rPr>
                        <w:t xml:space="preserve">    YR</w:t>
                      </w:r>
                    </w:p>
                    <w:p w14:paraId="29AFB367" w14:textId="77777777" w:rsidR="00B64BDF" w:rsidRPr="003B34EA" w:rsidRDefault="00B64BDF" w:rsidP="00241FDB">
                      <w:pPr>
                        <w:pStyle w:val="NormalWeb"/>
                        <w:spacing w:before="0" w:beforeAutospacing="0" w:after="0" w:afterAutospacing="0"/>
                        <w:rPr>
                          <w:rFonts w:asciiTheme="minorHAnsi" w:hAnsi="Century" w:cstheme="minorBidi"/>
                          <w:color w:val="000000" w:themeColor="text1"/>
                          <w:kern w:val="24"/>
                          <w:sz w:val="24"/>
                          <w:szCs w:val="24"/>
                        </w:rPr>
                      </w:pPr>
                      <w:r w:rsidRPr="00241FDB">
                        <w:rPr>
                          <w:rFonts w:asciiTheme="minorHAnsi" w:hAnsi="Century" w:cstheme="minorBidi"/>
                          <w:color w:val="000000" w:themeColor="text1"/>
                          <w:kern w:val="24"/>
                          <w:sz w:val="24"/>
                          <w:szCs w:val="24"/>
                        </w:rPr>
                        <w:t xml:space="preserve">5   </w:t>
                      </w:r>
                      <w:r>
                        <w:rPr>
                          <w:rFonts w:asciiTheme="minorHAnsi" w:hAnsi="Century" w:cstheme="minorBidi"/>
                          <w:color w:val="000000" w:themeColor="text1"/>
                          <w:kern w:val="24"/>
                          <w:sz w:val="24"/>
                          <w:szCs w:val="24"/>
                        </w:rPr>
                        <w:t xml:space="preserve">        </w:t>
                      </w:r>
                      <w:r w:rsidRPr="00241FDB">
                        <w:rPr>
                          <w:rFonts w:asciiTheme="minorHAnsi" w:hAnsi="Century" w:cstheme="minorBidi"/>
                          <w:color w:val="000000" w:themeColor="text1"/>
                          <w:kern w:val="24"/>
                          <w:sz w:val="24"/>
                          <w:szCs w:val="24"/>
                        </w:rPr>
                        <w:t xml:space="preserve"> 40.00</w:t>
                      </w:r>
                      <w:r w:rsidRPr="00241FDB">
                        <w:rPr>
                          <w:rFonts w:asciiTheme="minorHAnsi" w:hAnsi="Century" w:cstheme="minorBidi"/>
                          <w:color w:val="000000" w:themeColor="text1"/>
                          <w:kern w:val="24"/>
                          <w:sz w:val="24"/>
                          <w:szCs w:val="24"/>
                        </w:rPr>
                        <w:tab/>
                        <w:t xml:space="preserve">    136.00</w:t>
                      </w:r>
                      <w:r>
                        <w:rPr>
                          <w:rFonts w:asciiTheme="minorHAnsi" w:hAnsi="Century" w:cstheme="minorBidi"/>
                          <w:color w:val="000000" w:themeColor="text1"/>
                          <w:kern w:val="24"/>
                          <w:sz w:val="24"/>
                          <w:szCs w:val="24"/>
                        </w:rPr>
                        <w:t xml:space="preserve">      </w:t>
                      </w:r>
                      <w:r w:rsidRPr="00241FDB">
                        <w:rPr>
                          <w:rFonts w:asciiTheme="minorHAnsi" w:hAnsi="Century" w:cstheme="minorBidi"/>
                          <w:color w:val="000000" w:themeColor="text1"/>
                          <w:kern w:val="24"/>
                          <w:sz w:val="24"/>
                          <w:szCs w:val="24"/>
                        </w:rPr>
                        <w:t xml:space="preserve"> 1433</w:t>
                      </w:r>
                      <w:r>
                        <w:rPr>
                          <w:rFonts w:asciiTheme="minorHAnsi" w:hAnsi="Century" w:cstheme="minorBidi"/>
                          <w:color w:val="000000" w:themeColor="text1"/>
                          <w:kern w:val="24"/>
                          <w:sz w:val="24"/>
                          <w:szCs w:val="24"/>
                        </w:rPr>
                        <w:t xml:space="preserve">    YR</w:t>
                      </w:r>
                    </w:p>
                    <w:p w14:paraId="54822F36" w14:textId="77777777" w:rsidR="00B64BDF" w:rsidRPr="00241FDB" w:rsidRDefault="00B64BDF" w:rsidP="00241FDB">
                      <w:pPr>
                        <w:pStyle w:val="NormalWeb"/>
                        <w:spacing w:before="0" w:beforeAutospacing="0" w:after="0" w:afterAutospacing="0"/>
                        <w:rPr>
                          <w:sz w:val="24"/>
                          <w:szCs w:val="24"/>
                        </w:rPr>
                      </w:pPr>
                      <w:r w:rsidRPr="00241FDB">
                        <w:rPr>
                          <w:rFonts w:asciiTheme="minorHAnsi" w:hAnsi="Century" w:cstheme="minorBidi"/>
                          <w:color w:val="000000" w:themeColor="text1"/>
                          <w:kern w:val="24"/>
                          <w:sz w:val="24"/>
                          <w:szCs w:val="24"/>
                        </w:rPr>
                        <w:t xml:space="preserve">6   </w:t>
                      </w:r>
                      <w:r>
                        <w:rPr>
                          <w:rFonts w:asciiTheme="minorHAnsi" w:hAnsi="Century" w:cstheme="minorBidi"/>
                          <w:color w:val="000000" w:themeColor="text1"/>
                          <w:kern w:val="24"/>
                          <w:sz w:val="24"/>
                          <w:szCs w:val="24"/>
                        </w:rPr>
                        <w:t xml:space="preserve">        </w:t>
                      </w:r>
                      <w:r w:rsidRPr="00241FDB">
                        <w:rPr>
                          <w:rFonts w:asciiTheme="minorHAnsi" w:hAnsi="Century" w:cstheme="minorBidi"/>
                          <w:color w:val="000000" w:themeColor="text1"/>
                          <w:kern w:val="24"/>
                          <w:sz w:val="24"/>
                          <w:szCs w:val="24"/>
                        </w:rPr>
                        <w:t xml:space="preserve"> </w:t>
                      </w:r>
                      <w:r>
                        <w:rPr>
                          <w:rFonts w:asciiTheme="minorHAnsi" w:hAnsi="Century" w:cstheme="minorBidi"/>
                          <w:color w:val="000000" w:themeColor="text1"/>
                          <w:kern w:val="24"/>
                          <w:sz w:val="24"/>
                          <w:szCs w:val="24"/>
                        </w:rPr>
                        <w:t xml:space="preserve">41.00        </w:t>
                      </w:r>
                      <w:r w:rsidRPr="00241FDB">
                        <w:rPr>
                          <w:rFonts w:asciiTheme="minorHAnsi" w:hAnsi="Century" w:cstheme="minorBidi"/>
                          <w:color w:val="000000" w:themeColor="text1"/>
                          <w:kern w:val="24"/>
                          <w:sz w:val="24"/>
                          <w:szCs w:val="24"/>
                        </w:rPr>
                        <w:t xml:space="preserve">  136.34</w:t>
                      </w:r>
                      <w:r>
                        <w:rPr>
                          <w:rFonts w:asciiTheme="minorHAnsi" w:hAnsi="Century" w:cstheme="minorBidi"/>
                          <w:color w:val="000000" w:themeColor="text1"/>
                          <w:kern w:val="24"/>
                          <w:sz w:val="24"/>
                          <w:szCs w:val="24"/>
                        </w:rPr>
                        <w:t xml:space="preserve">     </w:t>
                      </w:r>
                      <w:r w:rsidRPr="00241FDB">
                        <w:rPr>
                          <w:rFonts w:asciiTheme="minorHAnsi" w:hAnsi="Century" w:cstheme="minorBidi"/>
                          <w:color w:val="000000" w:themeColor="text1"/>
                          <w:kern w:val="24"/>
                          <w:sz w:val="24"/>
                          <w:szCs w:val="24"/>
                        </w:rPr>
                        <w:t xml:space="preserve">  3363</w:t>
                      </w:r>
                      <w:r>
                        <w:rPr>
                          <w:rFonts w:asciiTheme="minorHAnsi" w:hAnsi="Century" w:cstheme="minorBidi"/>
                          <w:color w:val="000000" w:themeColor="text1"/>
                          <w:kern w:val="24"/>
                          <w:sz w:val="24"/>
                          <w:szCs w:val="24"/>
                        </w:rPr>
                        <w:t xml:space="preserve">    JB</w:t>
                      </w:r>
                    </w:p>
                    <w:p w14:paraId="215A1EAF" w14:textId="77777777" w:rsidR="00B64BDF" w:rsidRPr="00241FDB" w:rsidRDefault="00B64BDF" w:rsidP="00241FDB">
                      <w:pPr>
                        <w:pStyle w:val="NormalWeb"/>
                        <w:spacing w:before="0" w:beforeAutospacing="0" w:after="0" w:afterAutospacing="0"/>
                        <w:rPr>
                          <w:sz w:val="24"/>
                          <w:szCs w:val="24"/>
                        </w:rPr>
                      </w:pPr>
                      <w:r w:rsidRPr="00241FDB">
                        <w:rPr>
                          <w:rFonts w:asciiTheme="minorHAnsi" w:hAnsi="Century" w:cstheme="minorBidi"/>
                          <w:color w:val="000000" w:themeColor="text1"/>
                          <w:kern w:val="24"/>
                          <w:sz w:val="24"/>
                          <w:szCs w:val="24"/>
                        </w:rPr>
                        <w:t xml:space="preserve">7  </w:t>
                      </w:r>
                      <w:r>
                        <w:rPr>
                          <w:rFonts w:asciiTheme="minorHAnsi" w:hAnsi="Century" w:cstheme="minorBidi"/>
                          <w:color w:val="000000" w:themeColor="text1"/>
                          <w:kern w:val="24"/>
                          <w:sz w:val="24"/>
                          <w:szCs w:val="24"/>
                        </w:rPr>
                        <w:t xml:space="preserve">        </w:t>
                      </w:r>
                      <w:r w:rsidRPr="00241FDB">
                        <w:rPr>
                          <w:rFonts w:asciiTheme="minorHAnsi" w:hAnsi="Century" w:cstheme="minorBidi"/>
                          <w:color w:val="000000" w:themeColor="text1"/>
                          <w:kern w:val="24"/>
                          <w:sz w:val="24"/>
                          <w:szCs w:val="24"/>
                        </w:rPr>
                        <w:t xml:space="preserve">  41.45</w:t>
                      </w:r>
                      <w:r w:rsidRPr="00241FDB">
                        <w:rPr>
                          <w:rFonts w:asciiTheme="minorHAnsi" w:hAnsi="Century" w:cstheme="minorBidi"/>
                          <w:color w:val="000000" w:themeColor="text1"/>
                          <w:kern w:val="24"/>
                          <w:sz w:val="24"/>
                          <w:szCs w:val="24"/>
                        </w:rPr>
                        <w:tab/>
                        <w:t xml:space="preserve">    137.43   </w:t>
                      </w:r>
                      <w:r>
                        <w:rPr>
                          <w:rFonts w:asciiTheme="minorHAnsi" w:hAnsi="Century" w:cstheme="minorBidi"/>
                          <w:color w:val="000000" w:themeColor="text1"/>
                          <w:kern w:val="24"/>
                          <w:sz w:val="24"/>
                          <w:szCs w:val="24"/>
                        </w:rPr>
                        <w:t xml:space="preserve">  </w:t>
                      </w:r>
                      <w:r w:rsidRPr="00241FDB">
                        <w:rPr>
                          <w:rFonts w:asciiTheme="minorHAnsi" w:hAnsi="Century" w:cstheme="minorBidi"/>
                          <w:color w:val="000000" w:themeColor="text1"/>
                          <w:kern w:val="24"/>
                          <w:sz w:val="24"/>
                          <w:szCs w:val="24"/>
                        </w:rPr>
                        <w:t xml:space="preserve">  363</w:t>
                      </w:r>
                      <w:r>
                        <w:rPr>
                          <w:rFonts w:asciiTheme="minorHAnsi" w:hAnsi="Century" w:cstheme="minorBidi"/>
                          <w:color w:val="000000" w:themeColor="text1"/>
                          <w:kern w:val="24"/>
                          <w:sz w:val="24"/>
                          <w:szCs w:val="24"/>
                        </w:rPr>
                        <w:t>5    JB</w:t>
                      </w:r>
                    </w:p>
                    <w:p w14:paraId="1957E0EA" w14:textId="77777777" w:rsidR="00B64BDF" w:rsidRPr="00241FDB" w:rsidRDefault="00B64BDF" w:rsidP="00241FDB">
                      <w:pPr>
                        <w:pStyle w:val="NormalWeb"/>
                        <w:spacing w:before="0" w:beforeAutospacing="0" w:after="0" w:afterAutospacing="0"/>
                        <w:rPr>
                          <w:sz w:val="24"/>
                          <w:szCs w:val="24"/>
                        </w:rPr>
                      </w:pPr>
                      <w:r w:rsidRPr="00241FDB">
                        <w:rPr>
                          <w:rFonts w:asciiTheme="minorHAnsi" w:hAnsi="Century" w:cstheme="minorBidi"/>
                          <w:color w:val="000000" w:themeColor="text1"/>
                          <w:kern w:val="24"/>
                          <w:sz w:val="24"/>
                          <w:szCs w:val="24"/>
                        </w:rPr>
                        <w:t xml:space="preserve">8   </w:t>
                      </w:r>
                      <w:r>
                        <w:rPr>
                          <w:rFonts w:asciiTheme="minorHAnsi" w:hAnsi="Century" w:cstheme="minorBidi"/>
                          <w:color w:val="000000" w:themeColor="text1"/>
                          <w:kern w:val="24"/>
                          <w:sz w:val="24"/>
                          <w:szCs w:val="24"/>
                        </w:rPr>
                        <w:t xml:space="preserve">        </w:t>
                      </w:r>
                      <w:r w:rsidRPr="00241FDB">
                        <w:rPr>
                          <w:rFonts w:asciiTheme="minorHAnsi" w:hAnsi="Century" w:cstheme="minorBidi"/>
                          <w:color w:val="000000" w:themeColor="text1"/>
                          <w:kern w:val="24"/>
                          <w:sz w:val="24"/>
                          <w:szCs w:val="24"/>
                        </w:rPr>
                        <w:t xml:space="preserve"> 43.01</w:t>
                      </w:r>
                      <w:r w:rsidRPr="00241FDB">
                        <w:rPr>
                          <w:rFonts w:asciiTheme="minorHAnsi" w:hAnsi="Century" w:cstheme="minorBidi"/>
                          <w:color w:val="000000" w:themeColor="text1"/>
                          <w:kern w:val="24"/>
                          <w:sz w:val="24"/>
                          <w:szCs w:val="24"/>
                        </w:rPr>
                        <w:tab/>
                        <w:t xml:space="preserve">    137.49    </w:t>
                      </w:r>
                      <w:r>
                        <w:rPr>
                          <w:rFonts w:asciiTheme="minorHAnsi" w:hAnsi="Century" w:cstheme="minorBidi"/>
                          <w:color w:val="000000" w:themeColor="text1"/>
                          <w:kern w:val="24"/>
                          <w:sz w:val="24"/>
                          <w:szCs w:val="24"/>
                        </w:rPr>
                        <w:t xml:space="preserve">  </w:t>
                      </w:r>
                      <w:r w:rsidRPr="00241FDB">
                        <w:rPr>
                          <w:rFonts w:asciiTheme="minorHAnsi" w:hAnsi="Century" w:cstheme="minorBidi"/>
                          <w:color w:val="000000" w:themeColor="text1"/>
                          <w:kern w:val="24"/>
                          <w:sz w:val="24"/>
                          <w:szCs w:val="24"/>
                        </w:rPr>
                        <w:t xml:space="preserve"> 3674</w:t>
                      </w:r>
                      <w:r>
                        <w:rPr>
                          <w:rFonts w:asciiTheme="minorHAnsi" w:hAnsi="Century" w:cstheme="minorBidi"/>
                          <w:color w:val="000000" w:themeColor="text1"/>
                          <w:kern w:val="24"/>
                          <w:sz w:val="24"/>
                          <w:szCs w:val="24"/>
                        </w:rPr>
                        <w:t xml:space="preserve">    JB</w:t>
                      </w:r>
                    </w:p>
                    <w:p w14:paraId="5B5C3378" w14:textId="77777777" w:rsidR="00B64BDF" w:rsidRDefault="00B64BDF" w:rsidP="00241FDB">
                      <w:pPr>
                        <w:pStyle w:val="NormalWeb"/>
                        <w:spacing w:before="0" w:beforeAutospacing="0" w:after="0" w:afterAutospacing="0"/>
                        <w:rPr>
                          <w:rFonts w:asciiTheme="minorHAnsi" w:hAnsi="Century" w:cstheme="minorBidi"/>
                          <w:color w:val="000000" w:themeColor="text1"/>
                          <w:kern w:val="24"/>
                          <w:sz w:val="24"/>
                          <w:szCs w:val="24"/>
                        </w:rPr>
                      </w:pPr>
                      <w:r w:rsidRPr="00241FDB">
                        <w:rPr>
                          <w:rFonts w:asciiTheme="minorHAnsi" w:hAnsi="Century" w:cstheme="minorBidi"/>
                          <w:color w:val="000000" w:themeColor="text1"/>
                          <w:kern w:val="24"/>
                          <w:sz w:val="24"/>
                          <w:szCs w:val="24"/>
                        </w:rPr>
                        <w:t xml:space="preserve">9    </w:t>
                      </w:r>
                      <w:r>
                        <w:rPr>
                          <w:rFonts w:asciiTheme="minorHAnsi" w:hAnsi="Century" w:cstheme="minorBidi"/>
                          <w:color w:val="000000" w:themeColor="text1"/>
                          <w:kern w:val="24"/>
                          <w:sz w:val="24"/>
                          <w:szCs w:val="24"/>
                        </w:rPr>
                        <w:t xml:space="preserve">        </w:t>
                      </w:r>
                      <w:r w:rsidRPr="00241FDB">
                        <w:rPr>
                          <w:rFonts w:asciiTheme="minorHAnsi" w:hAnsi="Century" w:cstheme="minorBidi"/>
                          <w:color w:val="000000" w:themeColor="text1"/>
                          <w:kern w:val="24"/>
                          <w:sz w:val="24"/>
                          <w:szCs w:val="24"/>
                        </w:rPr>
                        <w:t>44.34</w:t>
                      </w:r>
                      <w:r w:rsidRPr="00241FDB">
                        <w:rPr>
                          <w:rFonts w:asciiTheme="minorHAnsi" w:hAnsi="Century" w:cstheme="minorBidi"/>
                          <w:color w:val="000000" w:themeColor="text1"/>
                          <w:kern w:val="24"/>
                          <w:sz w:val="24"/>
                          <w:szCs w:val="24"/>
                        </w:rPr>
                        <w:tab/>
                        <w:t xml:space="preserve">    140.82</w:t>
                      </w:r>
                      <w:r>
                        <w:rPr>
                          <w:rFonts w:asciiTheme="minorHAnsi" w:hAnsi="Century" w:cstheme="minorBidi"/>
                          <w:color w:val="000000" w:themeColor="text1"/>
                          <w:kern w:val="24"/>
                          <w:sz w:val="24"/>
                          <w:szCs w:val="24"/>
                        </w:rPr>
                        <w:t xml:space="preserve">       </w:t>
                      </w:r>
                      <w:r w:rsidRPr="00241FDB">
                        <w:rPr>
                          <w:rFonts w:asciiTheme="minorHAnsi" w:hAnsi="Century" w:cstheme="minorBidi"/>
                          <w:color w:val="000000" w:themeColor="text1"/>
                          <w:kern w:val="24"/>
                          <w:sz w:val="24"/>
                          <w:szCs w:val="24"/>
                        </w:rPr>
                        <w:t xml:space="preserve"> 253   </w:t>
                      </w:r>
                    </w:p>
                    <w:p w14:paraId="7B2F60DA" w14:textId="77777777" w:rsidR="00B64BDF" w:rsidRPr="00241FDB" w:rsidRDefault="00B64BDF" w:rsidP="00241FDB">
                      <w:pPr>
                        <w:pStyle w:val="NormalWeb"/>
                        <w:spacing w:before="0" w:beforeAutospacing="0" w:after="0" w:afterAutospacing="0"/>
                        <w:rPr>
                          <w:sz w:val="24"/>
                          <w:szCs w:val="24"/>
                        </w:rPr>
                      </w:pPr>
                      <w:r w:rsidRPr="00241FDB">
                        <w:rPr>
                          <w:rFonts w:asciiTheme="minorHAnsi" w:hAnsi="Century" w:cstheme="minorBidi"/>
                          <w:color w:val="000000" w:themeColor="text1"/>
                          <w:kern w:val="24"/>
                          <w:sz w:val="24"/>
                          <w:szCs w:val="24"/>
                        </w:rPr>
                        <w:t xml:space="preserve">10  </w:t>
                      </w:r>
                      <w:r>
                        <w:rPr>
                          <w:rFonts w:asciiTheme="minorHAnsi" w:hAnsi="Century" w:cstheme="minorBidi"/>
                          <w:color w:val="000000" w:themeColor="text1"/>
                          <w:kern w:val="24"/>
                          <w:sz w:val="24"/>
                          <w:szCs w:val="24"/>
                        </w:rPr>
                        <w:t xml:space="preserve">         </w:t>
                      </w:r>
                      <w:r w:rsidRPr="00241FDB">
                        <w:rPr>
                          <w:rFonts w:asciiTheme="minorHAnsi" w:hAnsi="Century" w:cstheme="minorBidi"/>
                          <w:color w:val="000000" w:themeColor="text1"/>
                          <w:kern w:val="24"/>
                          <w:sz w:val="24"/>
                          <w:szCs w:val="24"/>
                        </w:rPr>
                        <w:t xml:space="preserve">44.80      </w:t>
                      </w:r>
                      <w:r>
                        <w:rPr>
                          <w:rFonts w:asciiTheme="minorHAnsi" w:hAnsi="Century" w:cstheme="minorBidi"/>
                          <w:color w:val="000000" w:themeColor="text1"/>
                          <w:kern w:val="24"/>
                          <w:sz w:val="24"/>
                          <w:szCs w:val="24"/>
                        </w:rPr>
                        <w:t xml:space="preserve">   </w:t>
                      </w:r>
                      <w:r w:rsidRPr="00241FDB">
                        <w:rPr>
                          <w:rFonts w:asciiTheme="minorHAnsi" w:hAnsi="Century" w:cstheme="minorBidi"/>
                          <w:color w:val="000000" w:themeColor="text1"/>
                          <w:kern w:val="24"/>
                          <w:sz w:val="24"/>
                          <w:szCs w:val="24"/>
                        </w:rPr>
                        <w:t xml:space="preserve"> 144.</w:t>
                      </w:r>
                      <w:r>
                        <w:rPr>
                          <w:rFonts w:asciiTheme="minorHAnsi" w:hAnsi="Century" w:cstheme="minorBidi"/>
                          <w:color w:val="000000" w:themeColor="text1"/>
                          <w:kern w:val="24"/>
                          <w:sz w:val="24"/>
                          <w:szCs w:val="24"/>
                        </w:rPr>
                        <w:t xml:space="preserve">00     </w:t>
                      </w:r>
                      <w:r w:rsidRPr="00241FDB">
                        <w:rPr>
                          <w:rFonts w:asciiTheme="minorHAnsi" w:hAnsi="Century" w:cstheme="minorBidi"/>
                          <w:color w:val="000000" w:themeColor="text1"/>
                          <w:kern w:val="24"/>
                          <w:sz w:val="24"/>
                          <w:szCs w:val="24"/>
                        </w:rPr>
                        <w:t xml:space="preserve">   186</w:t>
                      </w:r>
                      <w:r>
                        <w:rPr>
                          <w:rFonts w:asciiTheme="minorHAnsi" w:hAnsi="Century" w:cstheme="minorBidi"/>
                          <w:color w:val="000000" w:themeColor="text1"/>
                          <w:kern w:val="24"/>
                          <w:sz w:val="24"/>
                          <w:szCs w:val="24"/>
                        </w:rPr>
                        <w:t xml:space="preserve">    OS</w:t>
                      </w:r>
                    </w:p>
                  </w:txbxContent>
                </v:textbox>
                <w10:wrap type="square"/>
              </v:shape>
            </w:pict>
          </mc:Fallback>
        </mc:AlternateContent>
      </w:r>
    </w:p>
    <w:p w14:paraId="4E752BCD" w14:textId="77777777" w:rsidR="00917274" w:rsidRDefault="00917274">
      <w:pPr>
        <w:rPr>
          <w:rFonts w:ascii="Times New Roman" w:hAnsi="Times New Roman" w:cs="Times New Roman"/>
        </w:rPr>
      </w:pPr>
    </w:p>
    <w:p w14:paraId="001E41E0" w14:textId="77777777" w:rsidR="00917274" w:rsidRDefault="00917274">
      <w:pPr>
        <w:rPr>
          <w:rFonts w:ascii="Times New Roman" w:hAnsi="Times New Roman" w:cs="Times New Roman"/>
        </w:rPr>
      </w:pPr>
    </w:p>
    <w:p w14:paraId="23D1DF28" w14:textId="77777777" w:rsidR="00917274" w:rsidRDefault="00917274">
      <w:pPr>
        <w:rPr>
          <w:rFonts w:ascii="Times New Roman" w:hAnsi="Times New Roman" w:cs="Times New Roman"/>
        </w:rPr>
      </w:pPr>
    </w:p>
    <w:p w14:paraId="456ABE86" w14:textId="77777777" w:rsidR="00917274" w:rsidRDefault="00917274">
      <w:pPr>
        <w:rPr>
          <w:rFonts w:ascii="Times New Roman" w:hAnsi="Times New Roman" w:cs="Times New Roman"/>
        </w:rPr>
      </w:pPr>
    </w:p>
    <w:p w14:paraId="2B1BFD5D" w14:textId="77777777" w:rsidR="00241FDB" w:rsidRDefault="00241FDB">
      <w:pPr>
        <w:rPr>
          <w:rFonts w:ascii="Times New Roman" w:hAnsi="Times New Roman" w:cs="Times New Roman"/>
        </w:rPr>
      </w:pPr>
    </w:p>
    <w:p w14:paraId="6BD394BA" w14:textId="77777777" w:rsidR="00241FDB" w:rsidRDefault="00241FDB">
      <w:pPr>
        <w:rPr>
          <w:rFonts w:ascii="Times New Roman" w:hAnsi="Times New Roman" w:cs="Times New Roman"/>
        </w:rPr>
      </w:pPr>
    </w:p>
    <w:p w14:paraId="2EFD8966" w14:textId="77777777" w:rsidR="00241FDB" w:rsidRDefault="00241FDB">
      <w:pPr>
        <w:rPr>
          <w:rFonts w:ascii="Times New Roman" w:hAnsi="Times New Roman" w:cs="Times New Roman"/>
        </w:rPr>
      </w:pPr>
    </w:p>
    <w:p w14:paraId="4F8CE233" w14:textId="77777777" w:rsidR="00241FDB" w:rsidRDefault="00241FDB">
      <w:pPr>
        <w:rPr>
          <w:rFonts w:ascii="Times New Roman" w:hAnsi="Times New Roman" w:cs="Times New Roman"/>
        </w:rPr>
      </w:pPr>
    </w:p>
    <w:p w14:paraId="6ACE97B1" w14:textId="77777777" w:rsidR="00241FDB" w:rsidRDefault="00241FDB">
      <w:pPr>
        <w:rPr>
          <w:rFonts w:ascii="Times New Roman" w:hAnsi="Times New Roman" w:cs="Times New Roman"/>
        </w:rPr>
      </w:pPr>
    </w:p>
    <w:p w14:paraId="129E40FD" w14:textId="77777777" w:rsidR="00241FDB" w:rsidRDefault="00241FDB">
      <w:pPr>
        <w:rPr>
          <w:rFonts w:ascii="Times New Roman" w:hAnsi="Times New Roman" w:cs="Times New Roman"/>
        </w:rPr>
      </w:pPr>
    </w:p>
    <w:p w14:paraId="5C2FDBBC" w14:textId="77777777" w:rsidR="00241FDB" w:rsidRDefault="00241FDB" w:rsidP="003B34EA">
      <w:pPr>
        <w:rPr>
          <w:rFonts w:ascii="Times New Roman" w:hAnsi="Times New Roman" w:cs="Times New Roman"/>
        </w:rPr>
      </w:pPr>
    </w:p>
    <w:p w14:paraId="330DB37C" w14:textId="77777777" w:rsidR="00241FDB" w:rsidRDefault="00295FEF" w:rsidP="003B34EA">
      <w:pPr>
        <w:tabs>
          <w:tab w:val="left" w:pos="180"/>
        </w:tabs>
        <w:ind w:left="360" w:hanging="361"/>
        <w:rPr>
          <w:rFonts w:ascii="Times New Roman" w:hAnsi="Times New Roman"/>
        </w:rPr>
      </w:pPr>
      <w:r>
        <w:rPr>
          <w:rFonts w:ascii="Times New Roman" w:hAnsi="Times New Roman"/>
        </w:rPr>
        <w:t xml:space="preserve">        </w:t>
      </w:r>
      <w:r w:rsidR="00F74AD1">
        <w:rPr>
          <w:rFonts w:ascii="Times New Roman" w:hAnsi="Times New Roman"/>
        </w:rPr>
        <w:t>TB/UB</w:t>
      </w:r>
      <w:r w:rsidR="0054202C">
        <w:rPr>
          <w:rFonts w:ascii="Times New Roman" w:hAnsi="Times New Roman"/>
        </w:rPr>
        <w:t>:</w:t>
      </w:r>
      <w:r w:rsidR="00F74AD1">
        <w:rPr>
          <w:rFonts w:ascii="Times New Roman" w:hAnsi="Times New Roman"/>
        </w:rPr>
        <w:t xml:space="preserve"> Tsu</w:t>
      </w:r>
      <w:r w:rsidR="0054202C">
        <w:rPr>
          <w:rFonts w:ascii="Times New Roman" w:hAnsi="Times New Roman"/>
        </w:rPr>
        <w:t>shima Basin/</w:t>
      </w:r>
      <w:proofErr w:type="spellStart"/>
      <w:r w:rsidR="0054202C">
        <w:rPr>
          <w:rFonts w:ascii="Times New Roman" w:hAnsi="Times New Roman"/>
        </w:rPr>
        <w:t>Ulleung</w:t>
      </w:r>
      <w:proofErr w:type="spellEnd"/>
      <w:r w:rsidR="0054202C">
        <w:rPr>
          <w:rFonts w:ascii="Times New Roman" w:hAnsi="Times New Roman"/>
        </w:rPr>
        <w:t xml:space="preserve"> Basin, YR: Yamato Ridge, JB: Japan Basin,</w:t>
      </w:r>
    </w:p>
    <w:p w14:paraId="2FAB5D03" w14:textId="77777777" w:rsidR="00241FDB" w:rsidRDefault="0054202C" w:rsidP="003B34EA">
      <w:pPr>
        <w:tabs>
          <w:tab w:val="left" w:pos="180"/>
        </w:tabs>
        <w:ind w:left="360" w:hanging="361"/>
        <w:rPr>
          <w:rFonts w:ascii="Times New Roman" w:hAnsi="Times New Roman"/>
        </w:rPr>
      </w:pPr>
      <w:r>
        <w:rPr>
          <w:rFonts w:ascii="Times New Roman" w:hAnsi="Times New Roman"/>
        </w:rPr>
        <w:lastRenderedPageBreak/>
        <w:t xml:space="preserve">        OS: Okhotsk Sea</w:t>
      </w:r>
    </w:p>
    <w:p w14:paraId="5C1C0212" w14:textId="77777777" w:rsidR="003B34EA" w:rsidRDefault="003B34EA" w:rsidP="003B34EA">
      <w:pPr>
        <w:tabs>
          <w:tab w:val="left" w:pos="180"/>
        </w:tabs>
        <w:ind w:left="360" w:hanging="361"/>
        <w:rPr>
          <w:rFonts w:ascii="Times New Roman" w:hAnsi="Times New Roman"/>
        </w:rPr>
      </w:pPr>
    </w:p>
    <w:p w14:paraId="39885F68" w14:textId="77777777" w:rsidR="003B34EA" w:rsidRDefault="003B34EA" w:rsidP="003B34EA">
      <w:pPr>
        <w:tabs>
          <w:tab w:val="left" w:pos="180"/>
        </w:tabs>
        <w:ind w:left="360" w:hanging="361"/>
        <w:rPr>
          <w:rFonts w:ascii="Times New Roman" w:hAnsi="Times New Roman"/>
        </w:rPr>
      </w:pPr>
    </w:p>
    <w:p w14:paraId="197EE9D1" w14:textId="77777777" w:rsidR="00E67ED2" w:rsidRDefault="00E67ED2" w:rsidP="003B34EA">
      <w:pPr>
        <w:tabs>
          <w:tab w:val="left" w:pos="180"/>
        </w:tabs>
        <w:ind w:left="360" w:hanging="361"/>
        <w:rPr>
          <w:rFonts w:ascii="Times New Roman" w:hAnsi="Times New Roman"/>
        </w:rPr>
      </w:pPr>
    </w:p>
    <w:p w14:paraId="34DCC4ED" w14:textId="77777777" w:rsidR="00E67ED2" w:rsidRDefault="00E67ED2" w:rsidP="003B34EA">
      <w:pPr>
        <w:tabs>
          <w:tab w:val="left" w:pos="180"/>
        </w:tabs>
        <w:ind w:left="360" w:hanging="361"/>
        <w:rPr>
          <w:rFonts w:ascii="Times New Roman" w:hAnsi="Times New Roman"/>
        </w:rPr>
      </w:pPr>
    </w:p>
    <w:p w14:paraId="147B9550" w14:textId="77777777" w:rsidR="00E67ED2" w:rsidRDefault="00E67ED2" w:rsidP="003B34EA">
      <w:pPr>
        <w:tabs>
          <w:tab w:val="left" w:pos="180"/>
        </w:tabs>
        <w:ind w:left="360" w:hanging="361"/>
        <w:rPr>
          <w:rFonts w:ascii="Times New Roman" w:hAnsi="Times New Roman"/>
        </w:rPr>
      </w:pPr>
    </w:p>
    <w:p w14:paraId="641BD00A" w14:textId="77777777" w:rsidR="00E67ED2" w:rsidRDefault="00E67ED2" w:rsidP="003B34EA">
      <w:pPr>
        <w:tabs>
          <w:tab w:val="left" w:pos="180"/>
        </w:tabs>
        <w:ind w:left="360" w:hanging="361"/>
        <w:rPr>
          <w:rFonts w:ascii="Times New Roman" w:hAnsi="Times New Roman"/>
        </w:rPr>
      </w:pPr>
    </w:p>
    <w:p w14:paraId="1A08EF65" w14:textId="77777777" w:rsidR="00E67ED2" w:rsidRDefault="00E67ED2" w:rsidP="003B34EA">
      <w:pPr>
        <w:tabs>
          <w:tab w:val="left" w:pos="180"/>
        </w:tabs>
        <w:ind w:left="360" w:hanging="361"/>
        <w:rPr>
          <w:rFonts w:ascii="Times New Roman" w:hAnsi="Times New Roman"/>
        </w:rPr>
      </w:pPr>
    </w:p>
    <w:p w14:paraId="63D4AE69" w14:textId="77777777" w:rsidR="00E67ED2" w:rsidRDefault="00E67ED2" w:rsidP="003B34EA">
      <w:pPr>
        <w:tabs>
          <w:tab w:val="left" w:pos="180"/>
        </w:tabs>
        <w:ind w:left="360" w:hanging="361"/>
        <w:rPr>
          <w:rFonts w:ascii="Times New Roman" w:hAnsi="Times New Roman"/>
        </w:rPr>
      </w:pPr>
    </w:p>
    <w:p w14:paraId="7133DF3D" w14:textId="77777777" w:rsidR="00E67ED2" w:rsidRDefault="00E67ED2" w:rsidP="003B34EA">
      <w:pPr>
        <w:tabs>
          <w:tab w:val="left" w:pos="180"/>
        </w:tabs>
        <w:ind w:left="360" w:hanging="361"/>
        <w:rPr>
          <w:rFonts w:ascii="Times New Roman" w:hAnsi="Times New Roman"/>
        </w:rPr>
      </w:pPr>
    </w:p>
    <w:p w14:paraId="6E0812FB" w14:textId="77777777" w:rsidR="00E67ED2" w:rsidRDefault="00E67ED2" w:rsidP="003B34EA">
      <w:pPr>
        <w:tabs>
          <w:tab w:val="left" w:pos="180"/>
        </w:tabs>
        <w:ind w:left="360" w:hanging="361"/>
        <w:rPr>
          <w:rFonts w:ascii="Times New Roman" w:hAnsi="Times New Roman"/>
        </w:rPr>
      </w:pPr>
    </w:p>
    <w:p w14:paraId="46CD0FB5" w14:textId="77777777" w:rsidR="00E67ED2" w:rsidRDefault="00E67ED2" w:rsidP="003B34EA">
      <w:pPr>
        <w:tabs>
          <w:tab w:val="left" w:pos="180"/>
        </w:tabs>
        <w:ind w:left="360" w:hanging="361"/>
        <w:rPr>
          <w:rFonts w:ascii="Times New Roman" w:hAnsi="Times New Roman"/>
        </w:rPr>
      </w:pPr>
    </w:p>
    <w:p w14:paraId="43E07B94" w14:textId="77777777" w:rsidR="00E67ED2" w:rsidRDefault="00E67ED2" w:rsidP="003B34EA">
      <w:pPr>
        <w:tabs>
          <w:tab w:val="left" w:pos="180"/>
        </w:tabs>
        <w:ind w:left="360" w:hanging="361"/>
        <w:rPr>
          <w:rFonts w:ascii="Times New Roman" w:hAnsi="Times New Roman"/>
        </w:rPr>
      </w:pPr>
    </w:p>
    <w:p w14:paraId="15F1BB07" w14:textId="77777777" w:rsidR="00E67ED2" w:rsidRDefault="00E67ED2" w:rsidP="003B34EA">
      <w:pPr>
        <w:tabs>
          <w:tab w:val="left" w:pos="180"/>
        </w:tabs>
        <w:ind w:left="360" w:hanging="361"/>
        <w:rPr>
          <w:rFonts w:ascii="Times New Roman" w:hAnsi="Times New Roman"/>
        </w:rPr>
      </w:pPr>
    </w:p>
    <w:p w14:paraId="75A0C259" w14:textId="77777777" w:rsidR="00E67ED2" w:rsidRDefault="00E67ED2" w:rsidP="003B34EA">
      <w:pPr>
        <w:tabs>
          <w:tab w:val="left" w:pos="180"/>
        </w:tabs>
        <w:ind w:left="360" w:hanging="361"/>
        <w:rPr>
          <w:rFonts w:ascii="Times New Roman" w:hAnsi="Times New Roman"/>
        </w:rPr>
      </w:pPr>
    </w:p>
    <w:p w14:paraId="62E476AA" w14:textId="22ED229C" w:rsidR="00EB290D" w:rsidRPr="00C8400D" w:rsidRDefault="00EB290D" w:rsidP="00EB290D">
      <w:pPr>
        <w:rPr>
          <w:sz w:val="22"/>
          <w:szCs w:val="22"/>
        </w:rPr>
      </w:pPr>
      <w:r>
        <w:rPr>
          <w:sz w:val="22"/>
          <w:szCs w:val="22"/>
        </w:rPr>
        <w:t xml:space="preserve">Table S2. Sampling results of ten stations in the SOJ/ES and OS in each year. Open circles: overlying water and sediment, triangles: only overlying water (sediment: less than detection limit), </w:t>
      </w:r>
      <w:r w:rsidR="00400266">
        <w:rPr>
          <w:sz w:val="22"/>
          <w:szCs w:val="22"/>
        </w:rPr>
        <w:t xml:space="preserve">closed circles: only sediment, </w:t>
      </w:r>
      <w:r>
        <w:rPr>
          <w:sz w:val="22"/>
          <w:szCs w:val="22"/>
        </w:rPr>
        <w:t>blank: no observation</w:t>
      </w:r>
    </w:p>
    <w:p w14:paraId="71A9424E" w14:textId="77777777" w:rsidR="00EB290D" w:rsidRPr="00880407" w:rsidRDefault="00EB290D" w:rsidP="00EB290D">
      <w:pPr>
        <w:rPr>
          <w:sz w:val="22"/>
          <w:szCs w:val="22"/>
        </w:rPr>
      </w:pPr>
    </w:p>
    <w:p w14:paraId="05618F6B" w14:textId="77777777" w:rsidR="00EB290D" w:rsidRPr="00880407" w:rsidRDefault="00EB290D" w:rsidP="00EB290D">
      <w:pPr>
        <w:rPr>
          <w:sz w:val="22"/>
          <w:szCs w:val="22"/>
        </w:rPr>
      </w:pPr>
      <w:r>
        <w:rPr>
          <w:sz w:val="22"/>
          <w:szCs w:val="22"/>
        </w:rPr>
        <w:t xml:space="preserve">         Year                Sampling station number</w:t>
      </w:r>
    </w:p>
    <w:tbl>
      <w:tblPr>
        <w:tblW w:w="8160" w:type="dxa"/>
        <w:tblInd w:w="84" w:type="dxa"/>
        <w:tblCellMar>
          <w:left w:w="99" w:type="dxa"/>
          <w:right w:w="99" w:type="dxa"/>
        </w:tblCellMar>
        <w:tblLook w:val="04A0" w:firstRow="1" w:lastRow="0" w:firstColumn="1" w:lastColumn="0" w:noHBand="0" w:noVBand="1"/>
      </w:tblPr>
      <w:tblGrid>
        <w:gridCol w:w="1540"/>
        <w:gridCol w:w="600"/>
        <w:gridCol w:w="580"/>
        <w:gridCol w:w="600"/>
        <w:gridCol w:w="580"/>
        <w:gridCol w:w="660"/>
        <w:gridCol w:w="580"/>
        <w:gridCol w:w="600"/>
        <w:gridCol w:w="620"/>
        <w:gridCol w:w="640"/>
        <w:gridCol w:w="520"/>
        <w:gridCol w:w="640"/>
      </w:tblGrid>
      <w:tr w:rsidR="00EB290D" w:rsidRPr="00C8400D" w14:paraId="24BD3A87" w14:textId="77777777" w:rsidTr="00EB290D">
        <w:trPr>
          <w:trHeight w:val="360"/>
        </w:trPr>
        <w:tc>
          <w:tcPr>
            <w:tcW w:w="1540" w:type="dxa"/>
            <w:tcBorders>
              <w:top w:val="nil"/>
              <w:left w:val="nil"/>
              <w:bottom w:val="nil"/>
              <w:right w:val="nil"/>
            </w:tcBorders>
            <w:shd w:val="clear" w:color="auto" w:fill="auto"/>
            <w:noWrap/>
            <w:vAlign w:val="bottom"/>
            <w:hideMark/>
          </w:tcPr>
          <w:p w14:paraId="0AC7B0B3" w14:textId="77777777" w:rsidR="00EB290D" w:rsidRPr="00C8400D" w:rsidRDefault="00EB290D" w:rsidP="00EB290D">
            <w:pPr>
              <w:widowControl/>
              <w:jc w:val="left"/>
              <w:rPr>
                <w:rFonts w:ascii="Times New Roman" w:eastAsia="MS PGothic" w:hAnsi="Times New Roman" w:cs="Times New Roman"/>
                <w:color w:val="000000"/>
                <w:kern w:val="0"/>
              </w:rPr>
            </w:pPr>
          </w:p>
        </w:tc>
        <w:tc>
          <w:tcPr>
            <w:tcW w:w="600" w:type="dxa"/>
            <w:tcBorders>
              <w:top w:val="nil"/>
              <w:left w:val="nil"/>
              <w:bottom w:val="nil"/>
              <w:right w:val="nil"/>
            </w:tcBorders>
            <w:shd w:val="clear" w:color="auto" w:fill="auto"/>
            <w:noWrap/>
            <w:vAlign w:val="bottom"/>
            <w:hideMark/>
          </w:tcPr>
          <w:p w14:paraId="29D278AD" w14:textId="77777777" w:rsidR="00EB290D" w:rsidRPr="00C8400D" w:rsidRDefault="00EB290D" w:rsidP="00EB290D">
            <w:pPr>
              <w:widowControl/>
              <w:jc w:val="left"/>
              <w:rPr>
                <w:rFonts w:ascii="Times New Roman" w:eastAsia="MS PGothic" w:hAnsi="Times New Roman" w:cs="Times New Roman"/>
                <w:color w:val="000000"/>
                <w:kern w:val="0"/>
              </w:rPr>
            </w:pPr>
          </w:p>
        </w:tc>
        <w:tc>
          <w:tcPr>
            <w:tcW w:w="580" w:type="dxa"/>
            <w:tcBorders>
              <w:top w:val="nil"/>
              <w:left w:val="nil"/>
              <w:bottom w:val="nil"/>
              <w:right w:val="nil"/>
            </w:tcBorders>
            <w:shd w:val="clear" w:color="auto" w:fill="auto"/>
            <w:noWrap/>
            <w:vAlign w:val="bottom"/>
            <w:hideMark/>
          </w:tcPr>
          <w:p w14:paraId="0A6C60CA" w14:textId="77777777" w:rsidR="00EB290D" w:rsidRPr="00C8400D" w:rsidRDefault="00EB290D" w:rsidP="00EB290D">
            <w:pPr>
              <w:widowControl/>
              <w:jc w:val="righ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1</w:t>
            </w:r>
          </w:p>
        </w:tc>
        <w:tc>
          <w:tcPr>
            <w:tcW w:w="600" w:type="dxa"/>
            <w:tcBorders>
              <w:top w:val="nil"/>
              <w:left w:val="nil"/>
              <w:bottom w:val="nil"/>
              <w:right w:val="nil"/>
            </w:tcBorders>
            <w:shd w:val="clear" w:color="auto" w:fill="auto"/>
            <w:noWrap/>
            <w:vAlign w:val="bottom"/>
            <w:hideMark/>
          </w:tcPr>
          <w:p w14:paraId="7AC9D3FC" w14:textId="77777777" w:rsidR="00EB290D" w:rsidRPr="00C8400D" w:rsidRDefault="00EB290D" w:rsidP="00EB290D">
            <w:pPr>
              <w:widowControl/>
              <w:jc w:val="righ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2</w:t>
            </w:r>
          </w:p>
        </w:tc>
        <w:tc>
          <w:tcPr>
            <w:tcW w:w="580" w:type="dxa"/>
            <w:tcBorders>
              <w:top w:val="nil"/>
              <w:left w:val="nil"/>
              <w:bottom w:val="nil"/>
              <w:right w:val="nil"/>
            </w:tcBorders>
            <w:shd w:val="clear" w:color="auto" w:fill="auto"/>
            <w:noWrap/>
            <w:vAlign w:val="bottom"/>
            <w:hideMark/>
          </w:tcPr>
          <w:p w14:paraId="2BD66A00" w14:textId="77777777" w:rsidR="00EB290D" w:rsidRPr="00C8400D" w:rsidRDefault="00EB290D" w:rsidP="00EB290D">
            <w:pPr>
              <w:widowControl/>
              <w:jc w:val="righ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3</w:t>
            </w:r>
          </w:p>
        </w:tc>
        <w:tc>
          <w:tcPr>
            <w:tcW w:w="660" w:type="dxa"/>
            <w:tcBorders>
              <w:top w:val="nil"/>
              <w:left w:val="nil"/>
              <w:bottom w:val="nil"/>
              <w:right w:val="nil"/>
            </w:tcBorders>
            <w:shd w:val="clear" w:color="auto" w:fill="auto"/>
            <w:noWrap/>
            <w:vAlign w:val="bottom"/>
            <w:hideMark/>
          </w:tcPr>
          <w:p w14:paraId="5BAD5ACA" w14:textId="77777777" w:rsidR="00EB290D" w:rsidRPr="00C8400D" w:rsidRDefault="00EB290D" w:rsidP="00EB290D">
            <w:pPr>
              <w:widowControl/>
              <w:jc w:val="righ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4</w:t>
            </w:r>
          </w:p>
        </w:tc>
        <w:tc>
          <w:tcPr>
            <w:tcW w:w="580" w:type="dxa"/>
            <w:tcBorders>
              <w:top w:val="nil"/>
              <w:left w:val="nil"/>
              <w:bottom w:val="nil"/>
              <w:right w:val="nil"/>
            </w:tcBorders>
            <w:shd w:val="clear" w:color="auto" w:fill="auto"/>
            <w:noWrap/>
            <w:vAlign w:val="bottom"/>
            <w:hideMark/>
          </w:tcPr>
          <w:p w14:paraId="2480DA97" w14:textId="77777777" w:rsidR="00EB290D" w:rsidRPr="00C8400D" w:rsidRDefault="00EB290D" w:rsidP="00EB290D">
            <w:pPr>
              <w:widowControl/>
              <w:jc w:val="righ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5</w:t>
            </w:r>
          </w:p>
        </w:tc>
        <w:tc>
          <w:tcPr>
            <w:tcW w:w="600" w:type="dxa"/>
            <w:tcBorders>
              <w:top w:val="nil"/>
              <w:left w:val="nil"/>
              <w:bottom w:val="nil"/>
              <w:right w:val="nil"/>
            </w:tcBorders>
            <w:shd w:val="clear" w:color="auto" w:fill="auto"/>
            <w:noWrap/>
            <w:vAlign w:val="bottom"/>
            <w:hideMark/>
          </w:tcPr>
          <w:p w14:paraId="7E4E9936" w14:textId="77777777" w:rsidR="00EB290D" w:rsidRPr="00C8400D" w:rsidRDefault="00EB290D" w:rsidP="00EB290D">
            <w:pPr>
              <w:widowControl/>
              <w:jc w:val="righ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6</w:t>
            </w:r>
          </w:p>
        </w:tc>
        <w:tc>
          <w:tcPr>
            <w:tcW w:w="620" w:type="dxa"/>
            <w:tcBorders>
              <w:top w:val="nil"/>
              <w:left w:val="nil"/>
              <w:bottom w:val="nil"/>
              <w:right w:val="nil"/>
            </w:tcBorders>
            <w:shd w:val="clear" w:color="auto" w:fill="auto"/>
            <w:noWrap/>
            <w:vAlign w:val="bottom"/>
            <w:hideMark/>
          </w:tcPr>
          <w:p w14:paraId="28589BF6" w14:textId="77777777" w:rsidR="00EB290D" w:rsidRPr="00C8400D" w:rsidRDefault="00EB290D" w:rsidP="00EB290D">
            <w:pPr>
              <w:widowControl/>
              <w:jc w:val="righ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7</w:t>
            </w:r>
          </w:p>
        </w:tc>
        <w:tc>
          <w:tcPr>
            <w:tcW w:w="640" w:type="dxa"/>
            <w:tcBorders>
              <w:top w:val="nil"/>
              <w:left w:val="nil"/>
              <w:bottom w:val="nil"/>
              <w:right w:val="nil"/>
            </w:tcBorders>
            <w:shd w:val="clear" w:color="auto" w:fill="auto"/>
            <w:noWrap/>
            <w:vAlign w:val="bottom"/>
            <w:hideMark/>
          </w:tcPr>
          <w:p w14:paraId="6A640335" w14:textId="77777777" w:rsidR="00EB290D" w:rsidRPr="00C8400D" w:rsidRDefault="00EB290D" w:rsidP="00EB290D">
            <w:pPr>
              <w:widowControl/>
              <w:jc w:val="righ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8</w:t>
            </w:r>
          </w:p>
        </w:tc>
        <w:tc>
          <w:tcPr>
            <w:tcW w:w="520" w:type="dxa"/>
            <w:tcBorders>
              <w:top w:val="nil"/>
              <w:left w:val="nil"/>
              <w:bottom w:val="nil"/>
              <w:right w:val="nil"/>
            </w:tcBorders>
            <w:shd w:val="clear" w:color="auto" w:fill="auto"/>
            <w:noWrap/>
            <w:vAlign w:val="bottom"/>
            <w:hideMark/>
          </w:tcPr>
          <w:p w14:paraId="19DBF61A" w14:textId="77777777" w:rsidR="00EB290D" w:rsidRPr="00C8400D" w:rsidRDefault="00EB290D" w:rsidP="00EB290D">
            <w:pPr>
              <w:widowControl/>
              <w:jc w:val="righ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9</w:t>
            </w:r>
          </w:p>
        </w:tc>
        <w:tc>
          <w:tcPr>
            <w:tcW w:w="640" w:type="dxa"/>
            <w:tcBorders>
              <w:top w:val="nil"/>
              <w:left w:val="nil"/>
              <w:bottom w:val="nil"/>
              <w:right w:val="nil"/>
            </w:tcBorders>
            <w:shd w:val="clear" w:color="auto" w:fill="auto"/>
            <w:noWrap/>
            <w:vAlign w:val="bottom"/>
            <w:hideMark/>
          </w:tcPr>
          <w:p w14:paraId="267D01DD" w14:textId="77777777" w:rsidR="00EB290D" w:rsidRPr="00C8400D" w:rsidRDefault="00EB290D" w:rsidP="00EB290D">
            <w:pPr>
              <w:widowControl/>
              <w:jc w:val="righ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10</w:t>
            </w:r>
          </w:p>
        </w:tc>
      </w:tr>
      <w:tr w:rsidR="00EB290D" w:rsidRPr="00C8400D" w14:paraId="39DC418F" w14:textId="77777777" w:rsidTr="00EB290D">
        <w:trPr>
          <w:trHeight w:val="360"/>
        </w:trPr>
        <w:tc>
          <w:tcPr>
            <w:tcW w:w="1540" w:type="dxa"/>
            <w:tcBorders>
              <w:top w:val="nil"/>
              <w:left w:val="nil"/>
              <w:bottom w:val="nil"/>
              <w:right w:val="nil"/>
            </w:tcBorders>
            <w:shd w:val="clear" w:color="auto" w:fill="auto"/>
            <w:noWrap/>
            <w:vAlign w:val="bottom"/>
            <w:hideMark/>
          </w:tcPr>
          <w:p w14:paraId="0A7B0C36" w14:textId="77777777" w:rsidR="00EB290D" w:rsidRPr="00C8400D" w:rsidRDefault="00EB290D" w:rsidP="00EB290D">
            <w:pPr>
              <w:widowControl/>
              <w:jc w:val="left"/>
              <w:rPr>
                <w:rFonts w:ascii="Times New Roman" w:eastAsia="MS PGothic" w:hAnsi="Times New Roman" w:cs="Times New Roman"/>
                <w:color w:val="000000"/>
                <w:kern w:val="0"/>
              </w:rPr>
            </w:pPr>
          </w:p>
        </w:tc>
        <w:tc>
          <w:tcPr>
            <w:tcW w:w="600" w:type="dxa"/>
            <w:tcBorders>
              <w:top w:val="nil"/>
              <w:left w:val="nil"/>
              <w:bottom w:val="nil"/>
              <w:right w:val="nil"/>
            </w:tcBorders>
            <w:shd w:val="clear" w:color="auto" w:fill="auto"/>
            <w:noWrap/>
            <w:vAlign w:val="bottom"/>
            <w:hideMark/>
          </w:tcPr>
          <w:p w14:paraId="2D902BD1" w14:textId="77777777" w:rsidR="00EB290D" w:rsidRPr="00C8400D" w:rsidRDefault="00EB290D" w:rsidP="00EB290D">
            <w:pPr>
              <w:widowControl/>
              <w:jc w:val="left"/>
              <w:rPr>
                <w:rFonts w:ascii="Times New Roman" w:eastAsia="MS PGothic" w:hAnsi="Times New Roman" w:cs="Times New Roman"/>
                <w:color w:val="000000"/>
                <w:kern w:val="0"/>
              </w:rPr>
            </w:pPr>
          </w:p>
        </w:tc>
        <w:tc>
          <w:tcPr>
            <w:tcW w:w="580" w:type="dxa"/>
            <w:tcBorders>
              <w:top w:val="nil"/>
              <w:left w:val="nil"/>
              <w:bottom w:val="nil"/>
              <w:right w:val="nil"/>
            </w:tcBorders>
            <w:shd w:val="clear" w:color="auto" w:fill="auto"/>
            <w:noWrap/>
            <w:vAlign w:val="bottom"/>
            <w:hideMark/>
          </w:tcPr>
          <w:p w14:paraId="0EEDAD3F" w14:textId="77777777" w:rsidR="00EB290D" w:rsidRPr="00C8400D" w:rsidRDefault="00EB290D" w:rsidP="00EB290D">
            <w:pPr>
              <w:widowControl/>
              <w:jc w:val="left"/>
              <w:rPr>
                <w:rFonts w:ascii="Times New Roman" w:eastAsia="MS PGothic" w:hAnsi="Times New Roman" w:cs="Times New Roman"/>
                <w:color w:val="000000"/>
                <w:kern w:val="0"/>
              </w:rPr>
            </w:pPr>
          </w:p>
        </w:tc>
        <w:tc>
          <w:tcPr>
            <w:tcW w:w="600" w:type="dxa"/>
            <w:tcBorders>
              <w:top w:val="nil"/>
              <w:left w:val="nil"/>
              <w:bottom w:val="nil"/>
              <w:right w:val="nil"/>
            </w:tcBorders>
            <w:shd w:val="clear" w:color="auto" w:fill="auto"/>
            <w:noWrap/>
            <w:vAlign w:val="bottom"/>
            <w:hideMark/>
          </w:tcPr>
          <w:p w14:paraId="4F1C05D4" w14:textId="77777777" w:rsidR="00EB290D" w:rsidRPr="00C8400D" w:rsidRDefault="00EB290D" w:rsidP="00EB290D">
            <w:pPr>
              <w:widowControl/>
              <w:jc w:val="left"/>
              <w:rPr>
                <w:rFonts w:ascii="Times New Roman" w:eastAsia="MS PGothic" w:hAnsi="Times New Roman" w:cs="Times New Roman"/>
                <w:color w:val="000000"/>
                <w:kern w:val="0"/>
              </w:rPr>
            </w:pPr>
          </w:p>
        </w:tc>
        <w:tc>
          <w:tcPr>
            <w:tcW w:w="580" w:type="dxa"/>
            <w:tcBorders>
              <w:top w:val="nil"/>
              <w:left w:val="nil"/>
              <w:bottom w:val="nil"/>
              <w:right w:val="nil"/>
            </w:tcBorders>
            <w:shd w:val="clear" w:color="auto" w:fill="auto"/>
            <w:noWrap/>
            <w:vAlign w:val="bottom"/>
            <w:hideMark/>
          </w:tcPr>
          <w:p w14:paraId="01187BD9" w14:textId="77777777" w:rsidR="00EB290D" w:rsidRPr="00C8400D" w:rsidRDefault="00EB290D" w:rsidP="00EB290D">
            <w:pPr>
              <w:widowControl/>
              <w:jc w:val="left"/>
              <w:rPr>
                <w:rFonts w:ascii="Times New Roman" w:eastAsia="MS PGothic" w:hAnsi="Times New Roman" w:cs="Times New Roman"/>
                <w:color w:val="000000"/>
                <w:kern w:val="0"/>
              </w:rPr>
            </w:pPr>
          </w:p>
        </w:tc>
        <w:tc>
          <w:tcPr>
            <w:tcW w:w="660" w:type="dxa"/>
            <w:tcBorders>
              <w:top w:val="nil"/>
              <w:left w:val="nil"/>
              <w:bottom w:val="nil"/>
              <w:right w:val="nil"/>
            </w:tcBorders>
            <w:shd w:val="clear" w:color="auto" w:fill="auto"/>
            <w:noWrap/>
            <w:vAlign w:val="bottom"/>
            <w:hideMark/>
          </w:tcPr>
          <w:p w14:paraId="2353E18A" w14:textId="77777777" w:rsidR="00EB290D" w:rsidRPr="00C8400D" w:rsidRDefault="00EB290D" w:rsidP="00EB290D">
            <w:pPr>
              <w:widowControl/>
              <w:jc w:val="left"/>
              <w:rPr>
                <w:rFonts w:ascii="Times New Roman" w:eastAsia="MS PGothic" w:hAnsi="Times New Roman" w:cs="Times New Roman"/>
                <w:color w:val="000000"/>
                <w:kern w:val="0"/>
              </w:rPr>
            </w:pPr>
          </w:p>
        </w:tc>
        <w:tc>
          <w:tcPr>
            <w:tcW w:w="580" w:type="dxa"/>
            <w:tcBorders>
              <w:top w:val="nil"/>
              <w:left w:val="nil"/>
              <w:bottom w:val="nil"/>
              <w:right w:val="nil"/>
            </w:tcBorders>
            <w:shd w:val="clear" w:color="auto" w:fill="auto"/>
            <w:noWrap/>
            <w:vAlign w:val="bottom"/>
            <w:hideMark/>
          </w:tcPr>
          <w:p w14:paraId="64003D54" w14:textId="77777777" w:rsidR="00EB290D" w:rsidRPr="00C8400D" w:rsidRDefault="00EB290D" w:rsidP="00EB290D">
            <w:pPr>
              <w:widowControl/>
              <w:jc w:val="left"/>
              <w:rPr>
                <w:rFonts w:ascii="Times New Roman" w:eastAsia="MS PGothic" w:hAnsi="Times New Roman" w:cs="Times New Roman"/>
                <w:color w:val="000000"/>
                <w:kern w:val="0"/>
              </w:rPr>
            </w:pPr>
          </w:p>
        </w:tc>
        <w:tc>
          <w:tcPr>
            <w:tcW w:w="600" w:type="dxa"/>
            <w:tcBorders>
              <w:top w:val="nil"/>
              <w:left w:val="nil"/>
              <w:bottom w:val="nil"/>
              <w:right w:val="nil"/>
            </w:tcBorders>
            <w:shd w:val="clear" w:color="auto" w:fill="auto"/>
            <w:noWrap/>
            <w:vAlign w:val="bottom"/>
            <w:hideMark/>
          </w:tcPr>
          <w:p w14:paraId="783DAED2" w14:textId="77777777" w:rsidR="00EB290D" w:rsidRPr="00C8400D" w:rsidRDefault="00EB290D" w:rsidP="00EB290D">
            <w:pPr>
              <w:widowControl/>
              <w:jc w:val="left"/>
              <w:rPr>
                <w:rFonts w:ascii="Times New Roman" w:eastAsia="MS PGothic" w:hAnsi="Times New Roman" w:cs="Times New Roman"/>
                <w:color w:val="000000"/>
                <w:kern w:val="0"/>
              </w:rPr>
            </w:pPr>
          </w:p>
        </w:tc>
        <w:tc>
          <w:tcPr>
            <w:tcW w:w="620" w:type="dxa"/>
            <w:tcBorders>
              <w:top w:val="nil"/>
              <w:left w:val="nil"/>
              <w:bottom w:val="nil"/>
              <w:right w:val="nil"/>
            </w:tcBorders>
            <w:shd w:val="clear" w:color="auto" w:fill="auto"/>
            <w:noWrap/>
            <w:vAlign w:val="bottom"/>
            <w:hideMark/>
          </w:tcPr>
          <w:p w14:paraId="716894A3" w14:textId="77777777" w:rsidR="00EB290D" w:rsidRPr="00C8400D" w:rsidRDefault="00EB290D" w:rsidP="00EB290D">
            <w:pPr>
              <w:widowControl/>
              <w:jc w:val="left"/>
              <w:rPr>
                <w:rFonts w:ascii="Times New Roman" w:eastAsia="MS PGothic" w:hAnsi="Times New Roman" w:cs="Times New Roman"/>
                <w:color w:val="000000"/>
                <w:kern w:val="0"/>
              </w:rPr>
            </w:pPr>
          </w:p>
        </w:tc>
        <w:tc>
          <w:tcPr>
            <w:tcW w:w="640" w:type="dxa"/>
            <w:tcBorders>
              <w:top w:val="nil"/>
              <w:left w:val="nil"/>
              <w:bottom w:val="nil"/>
              <w:right w:val="nil"/>
            </w:tcBorders>
            <w:shd w:val="clear" w:color="auto" w:fill="auto"/>
            <w:noWrap/>
            <w:vAlign w:val="bottom"/>
            <w:hideMark/>
          </w:tcPr>
          <w:p w14:paraId="541B3636" w14:textId="77777777" w:rsidR="00EB290D" w:rsidRPr="00C8400D" w:rsidRDefault="00EB290D" w:rsidP="00EB290D">
            <w:pPr>
              <w:widowControl/>
              <w:jc w:val="left"/>
              <w:rPr>
                <w:rFonts w:ascii="Times New Roman" w:eastAsia="MS PGothic" w:hAnsi="Times New Roman" w:cs="Times New Roman"/>
                <w:color w:val="000000"/>
                <w:kern w:val="0"/>
              </w:rPr>
            </w:pPr>
          </w:p>
        </w:tc>
        <w:tc>
          <w:tcPr>
            <w:tcW w:w="520" w:type="dxa"/>
            <w:tcBorders>
              <w:top w:val="nil"/>
              <w:left w:val="nil"/>
              <w:bottom w:val="nil"/>
              <w:right w:val="nil"/>
            </w:tcBorders>
            <w:shd w:val="clear" w:color="auto" w:fill="auto"/>
            <w:noWrap/>
            <w:vAlign w:val="bottom"/>
            <w:hideMark/>
          </w:tcPr>
          <w:p w14:paraId="32FB9F58" w14:textId="77777777" w:rsidR="00EB290D" w:rsidRPr="00C8400D" w:rsidRDefault="00EB290D" w:rsidP="00EB290D">
            <w:pPr>
              <w:widowControl/>
              <w:jc w:val="left"/>
              <w:rPr>
                <w:rFonts w:ascii="Times New Roman" w:eastAsia="MS PGothic" w:hAnsi="Times New Roman" w:cs="Times New Roman"/>
                <w:color w:val="000000"/>
                <w:kern w:val="0"/>
              </w:rPr>
            </w:pPr>
          </w:p>
        </w:tc>
        <w:tc>
          <w:tcPr>
            <w:tcW w:w="640" w:type="dxa"/>
            <w:tcBorders>
              <w:top w:val="nil"/>
              <w:left w:val="nil"/>
              <w:bottom w:val="nil"/>
              <w:right w:val="nil"/>
            </w:tcBorders>
            <w:shd w:val="clear" w:color="auto" w:fill="auto"/>
            <w:noWrap/>
            <w:vAlign w:val="bottom"/>
            <w:hideMark/>
          </w:tcPr>
          <w:p w14:paraId="7A1CB1C1" w14:textId="77777777" w:rsidR="00EB290D" w:rsidRPr="00C8400D" w:rsidRDefault="00EB290D" w:rsidP="00EB290D">
            <w:pPr>
              <w:widowControl/>
              <w:jc w:val="left"/>
              <w:rPr>
                <w:rFonts w:ascii="Times New Roman" w:eastAsia="MS PGothic" w:hAnsi="Times New Roman" w:cs="Times New Roman"/>
                <w:color w:val="000000"/>
                <w:kern w:val="0"/>
              </w:rPr>
            </w:pPr>
          </w:p>
        </w:tc>
      </w:tr>
      <w:tr w:rsidR="00EB290D" w:rsidRPr="00C8400D" w14:paraId="7E9A7B68" w14:textId="77777777" w:rsidTr="00EB290D">
        <w:trPr>
          <w:trHeight w:val="360"/>
        </w:trPr>
        <w:tc>
          <w:tcPr>
            <w:tcW w:w="1540" w:type="dxa"/>
            <w:tcBorders>
              <w:top w:val="nil"/>
              <w:left w:val="nil"/>
              <w:bottom w:val="nil"/>
              <w:right w:val="nil"/>
            </w:tcBorders>
            <w:shd w:val="clear" w:color="auto" w:fill="auto"/>
            <w:noWrap/>
            <w:vAlign w:val="bottom"/>
            <w:hideMark/>
          </w:tcPr>
          <w:p w14:paraId="51CBDBF2" w14:textId="77777777" w:rsidR="00EB290D" w:rsidRPr="00C8400D" w:rsidRDefault="00EB290D" w:rsidP="00EB290D">
            <w:pPr>
              <w:widowControl/>
              <w:jc w:val="righ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1998</w:t>
            </w:r>
          </w:p>
        </w:tc>
        <w:tc>
          <w:tcPr>
            <w:tcW w:w="600" w:type="dxa"/>
            <w:tcBorders>
              <w:top w:val="nil"/>
              <w:left w:val="nil"/>
              <w:bottom w:val="nil"/>
              <w:right w:val="nil"/>
            </w:tcBorders>
            <w:shd w:val="clear" w:color="auto" w:fill="auto"/>
            <w:noWrap/>
            <w:vAlign w:val="bottom"/>
            <w:hideMark/>
          </w:tcPr>
          <w:p w14:paraId="14C1BA51" w14:textId="77777777" w:rsidR="00EB290D" w:rsidRPr="00C8400D" w:rsidRDefault="00EB290D" w:rsidP="00EB290D">
            <w:pPr>
              <w:widowControl/>
              <w:jc w:val="left"/>
              <w:rPr>
                <w:rFonts w:ascii="Times New Roman" w:eastAsia="MS PGothic" w:hAnsi="Times New Roman" w:cs="Times New Roman"/>
                <w:color w:val="000000"/>
                <w:kern w:val="0"/>
              </w:rPr>
            </w:pPr>
          </w:p>
        </w:tc>
        <w:tc>
          <w:tcPr>
            <w:tcW w:w="580" w:type="dxa"/>
            <w:tcBorders>
              <w:top w:val="nil"/>
              <w:left w:val="nil"/>
              <w:bottom w:val="nil"/>
              <w:right w:val="nil"/>
            </w:tcBorders>
            <w:shd w:val="clear" w:color="auto" w:fill="auto"/>
            <w:noWrap/>
            <w:vAlign w:val="bottom"/>
            <w:hideMark/>
          </w:tcPr>
          <w:p w14:paraId="67158260"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600" w:type="dxa"/>
            <w:tcBorders>
              <w:top w:val="nil"/>
              <w:left w:val="nil"/>
              <w:bottom w:val="nil"/>
              <w:right w:val="nil"/>
            </w:tcBorders>
            <w:shd w:val="clear" w:color="auto" w:fill="auto"/>
            <w:noWrap/>
            <w:vAlign w:val="bottom"/>
            <w:hideMark/>
          </w:tcPr>
          <w:p w14:paraId="3F378B9F"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580" w:type="dxa"/>
            <w:tcBorders>
              <w:top w:val="nil"/>
              <w:left w:val="nil"/>
              <w:bottom w:val="nil"/>
              <w:right w:val="nil"/>
            </w:tcBorders>
            <w:shd w:val="clear" w:color="auto" w:fill="auto"/>
            <w:noWrap/>
            <w:vAlign w:val="bottom"/>
            <w:hideMark/>
          </w:tcPr>
          <w:p w14:paraId="50F41812"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660" w:type="dxa"/>
            <w:tcBorders>
              <w:top w:val="nil"/>
              <w:left w:val="nil"/>
              <w:bottom w:val="nil"/>
              <w:right w:val="nil"/>
            </w:tcBorders>
            <w:shd w:val="clear" w:color="auto" w:fill="auto"/>
            <w:noWrap/>
            <w:vAlign w:val="bottom"/>
            <w:hideMark/>
          </w:tcPr>
          <w:p w14:paraId="3F4C450E"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580" w:type="dxa"/>
            <w:tcBorders>
              <w:top w:val="nil"/>
              <w:left w:val="nil"/>
              <w:bottom w:val="nil"/>
              <w:right w:val="nil"/>
            </w:tcBorders>
            <w:shd w:val="clear" w:color="auto" w:fill="auto"/>
            <w:noWrap/>
            <w:vAlign w:val="bottom"/>
            <w:hideMark/>
          </w:tcPr>
          <w:p w14:paraId="6C01EDBE"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600" w:type="dxa"/>
            <w:tcBorders>
              <w:top w:val="nil"/>
              <w:left w:val="nil"/>
              <w:bottom w:val="nil"/>
              <w:right w:val="nil"/>
            </w:tcBorders>
            <w:shd w:val="clear" w:color="auto" w:fill="auto"/>
            <w:noWrap/>
            <w:vAlign w:val="bottom"/>
            <w:hideMark/>
          </w:tcPr>
          <w:p w14:paraId="210A930D"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620" w:type="dxa"/>
            <w:tcBorders>
              <w:top w:val="nil"/>
              <w:left w:val="nil"/>
              <w:bottom w:val="nil"/>
              <w:right w:val="nil"/>
            </w:tcBorders>
            <w:shd w:val="clear" w:color="auto" w:fill="auto"/>
            <w:noWrap/>
            <w:vAlign w:val="bottom"/>
            <w:hideMark/>
          </w:tcPr>
          <w:p w14:paraId="2DB82B79"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640" w:type="dxa"/>
            <w:tcBorders>
              <w:top w:val="nil"/>
              <w:left w:val="nil"/>
              <w:bottom w:val="nil"/>
              <w:right w:val="nil"/>
            </w:tcBorders>
            <w:shd w:val="clear" w:color="auto" w:fill="auto"/>
            <w:noWrap/>
            <w:vAlign w:val="bottom"/>
            <w:hideMark/>
          </w:tcPr>
          <w:p w14:paraId="0D687AF4"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520" w:type="dxa"/>
            <w:tcBorders>
              <w:top w:val="nil"/>
              <w:left w:val="nil"/>
              <w:bottom w:val="nil"/>
              <w:right w:val="nil"/>
            </w:tcBorders>
            <w:shd w:val="clear" w:color="auto" w:fill="auto"/>
            <w:noWrap/>
            <w:vAlign w:val="bottom"/>
            <w:hideMark/>
          </w:tcPr>
          <w:p w14:paraId="7C41ACBE"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640" w:type="dxa"/>
            <w:tcBorders>
              <w:top w:val="nil"/>
              <w:left w:val="nil"/>
              <w:bottom w:val="nil"/>
              <w:right w:val="nil"/>
            </w:tcBorders>
            <w:shd w:val="clear" w:color="auto" w:fill="auto"/>
            <w:noWrap/>
            <w:vAlign w:val="bottom"/>
            <w:hideMark/>
          </w:tcPr>
          <w:p w14:paraId="7E8CE783"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r>
      <w:tr w:rsidR="00EB290D" w:rsidRPr="00C8400D" w14:paraId="37755A9B" w14:textId="77777777" w:rsidTr="00EB290D">
        <w:trPr>
          <w:trHeight w:val="360"/>
        </w:trPr>
        <w:tc>
          <w:tcPr>
            <w:tcW w:w="1540" w:type="dxa"/>
            <w:tcBorders>
              <w:top w:val="nil"/>
              <w:left w:val="nil"/>
              <w:bottom w:val="nil"/>
              <w:right w:val="nil"/>
            </w:tcBorders>
            <w:shd w:val="clear" w:color="auto" w:fill="auto"/>
            <w:noWrap/>
            <w:vAlign w:val="bottom"/>
            <w:hideMark/>
          </w:tcPr>
          <w:p w14:paraId="077D3780" w14:textId="77777777" w:rsidR="00EB290D" w:rsidRPr="00C8400D" w:rsidRDefault="00EB290D" w:rsidP="00EB290D">
            <w:pPr>
              <w:widowControl/>
              <w:jc w:val="righ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1999</w:t>
            </w:r>
          </w:p>
        </w:tc>
        <w:tc>
          <w:tcPr>
            <w:tcW w:w="600" w:type="dxa"/>
            <w:tcBorders>
              <w:top w:val="nil"/>
              <w:left w:val="nil"/>
              <w:bottom w:val="nil"/>
              <w:right w:val="nil"/>
            </w:tcBorders>
            <w:shd w:val="clear" w:color="auto" w:fill="auto"/>
            <w:noWrap/>
            <w:vAlign w:val="bottom"/>
            <w:hideMark/>
          </w:tcPr>
          <w:p w14:paraId="69C6E092" w14:textId="77777777" w:rsidR="00EB290D" w:rsidRPr="00C8400D" w:rsidRDefault="00EB290D" w:rsidP="00EB290D">
            <w:pPr>
              <w:widowControl/>
              <w:jc w:val="left"/>
              <w:rPr>
                <w:rFonts w:ascii="Times New Roman" w:eastAsia="MS PGothic" w:hAnsi="Times New Roman" w:cs="Times New Roman"/>
                <w:color w:val="000000"/>
                <w:kern w:val="0"/>
              </w:rPr>
            </w:pPr>
          </w:p>
        </w:tc>
        <w:tc>
          <w:tcPr>
            <w:tcW w:w="580" w:type="dxa"/>
            <w:tcBorders>
              <w:top w:val="nil"/>
              <w:left w:val="nil"/>
              <w:bottom w:val="nil"/>
              <w:right w:val="nil"/>
            </w:tcBorders>
            <w:shd w:val="clear" w:color="auto" w:fill="auto"/>
            <w:noWrap/>
            <w:vAlign w:val="bottom"/>
            <w:hideMark/>
          </w:tcPr>
          <w:p w14:paraId="0DA22E4A"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600" w:type="dxa"/>
            <w:tcBorders>
              <w:top w:val="nil"/>
              <w:left w:val="nil"/>
              <w:bottom w:val="nil"/>
              <w:right w:val="nil"/>
            </w:tcBorders>
            <w:shd w:val="clear" w:color="auto" w:fill="auto"/>
            <w:noWrap/>
            <w:vAlign w:val="bottom"/>
            <w:hideMark/>
          </w:tcPr>
          <w:p w14:paraId="21D679EB"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580" w:type="dxa"/>
            <w:tcBorders>
              <w:top w:val="nil"/>
              <w:left w:val="nil"/>
              <w:bottom w:val="nil"/>
              <w:right w:val="nil"/>
            </w:tcBorders>
            <w:shd w:val="clear" w:color="auto" w:fill="auto"/>
            <w:noWrap/>
            <w:vAlign w:val="bottom"/>
            <w:hideMark/>
          </w:tcPr>
          <w:p w14:paraId="3C0FE637"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660" w:type="dxa"/>
            <w:tcBorders>
              <w:top w:val="nil"/>
              <w:left w:val="nil"/>
              <w:bottom w:val="nil"/>
              <w:right w:val="nil"/>
            </w:tcBorders>
            <w:shd w:val="clear" w:color="auto" w:fill="auto"/>
            <w:noWrap/>
            <w:vAlign w:val="bottom"/>
            <w:hideMark/>
          </w:tcPr>
          <w:p w14:paraId="48FFAE83"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580" w:type="dxa"/>
            <w:tcBorders>
              <w:top w:val="nil"/>
              <w:left w:val="nil"/>
              <w:bottom w:val="nil"/>
              <w:right w:val="nil"/>
            </w:tcBorders>
            <w:shd w:val="clear" w:color="auto" w:fill="auto"/>
            <w:noWrap/>
            <w:vAlign w:val="bottom"/>
            <w:hideMark/>
          </w:tcPr>
          <w:p w14:paraId="13D6ABF6"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600" w:type="dxa"/>
            <w:tcBorders>
              <w:top w:val="nil"/>
              <w:left w:val="nil"/>
              <w:bottom w:val="nil"/>
              <w:right w:val="nil"/>
            </w:tcBorders>
            <w:shd w:val="clear" w:color="auto" w:fill="auto"/>
            <w:noWrap/>
            <w:vAlign w:val="bottom"/>
            <w:hideMark/>
          </w:tcPr>
          <w:p w14:paraId="2D8FC413"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620" w:type="dxa"/>
            <w:tcBorders>
              <w:top w:val="nil"/>
              <w:left w:val="nil"/>
              <w:bottom w:val="nil"/>
              <w:right w:val="nil"/>
            </w:tcBorders>
            <w:shd w:val="clear" w:color="auto" w:fill="auto"/>
            <w:noWrap/>
            <w:vAlign w:val="bottom"/>
            <w:hideMark/>
          </w:tcPr>
          <w:p w14:paraId="7F61E038"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640" w:type="dxa"/>
            <w:tcBorders>
              <w:top w:val="nil"/>
              <w:left w:val="nil"/>
              <w:bottom w:val="nil"/>
              <w:right w:val="nil"/>
            </w:tcBorders>
            <w:shd w:val="clear" w:color="auto" w:fill="auto"/>
            <w:noWrap/>
            <w:vAlign w:val="bottom"/>
            <w:hideMark/>
          </w:tcPr>
          <w:p w14:paraId="68E3C3F2"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520" w:type="dxa"/>
            <w:tcBorders>
              <w:top w:val="nil"/>
              <w:left w:val="nil"/>
              <w:bottom w:val="nil"/>
              <w:right w:val="nil"/>
            </w:tcBorders>
            <w:shd w:val="clear" w:color="auto" w:fill="auto"/>
            <w:noWrap/>
            <w:vAlign w:val="bottom"/>
            <w:hideMark/>
          </w:tcPr>
          <w:p w14:paraId="04E101A5"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640" w:type="dxa"/>
            <w:tcBorders>
              <w:top w:val="nil"/>
              <w:left w:val="nil"/>
              <w:bottom w:val="nil"/>
              <w:right w:val="nil"/>
            </w:tcBorders>
            <w:shd w:val="clear" w:color="auto" w:fill="auto"/>
            <w:noWrap/>
            <w:vAlign w:val="bottom"/>
            <w:hideMark/>
          </w:tcPr>
          <w:p w14:paraId="4708CB8A"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r>
      <w:tr w:rsidR="00EB290D" w:rsidRPr="00C8400D" w14:paraId="1FA432EE" w14:textId="77777777" w:rsidTr="00EB290D">
        <w:trPr>
          <w:trHeight w:val="360"/>
        </w:trPr>
        <w:tc>
          <w:tcPr>
            <w:tcW w:w="1540" w:type="dxa"/>
            <w:tcBorders>
              <w:top w:val="nil"/>
              <w:left w:val="nil"/>
              <w:bottom w:val="nil"/>
              <w:right w:val="nil"/>
            </w:tcBorders>
            <w:shd w:val="clear" w:color="auto" w:fill="auto"/>
            <w:noWrap/>
            <w:vAlign w:val="bottom"/>
            <w:hideMark/>
          </w:tcPr>
          <w:p w14:paraId="2C21AE3F" w14:textId="77777777" w:rsidR="00EB290D" w:rsidRPr="00C8400D" w:rsidRDefault="00EB290D" w:rsidP="00EB290D">
            <w:pPr>
              <w:widowControl/>
              <w:jc w:val="righ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2000</w:t>
            </w:r>
          </w:p>
        </w:tc>
        <w:tc>
          <w:tcPr>
            <w:tcW w:w="600" w:type="dxa"/>
            <w:tcBorders>
              <w:top w:val="nil"/>
              <w:left w:val="nil"/>
              <w:bottom w:val="nil"/>
              <w:right w:val="nil"/>
            </w:tcBorders>
            <w:shd w:val="clear" w:color="auto" w:fill="auto"/>
            <w:noWrap/>
            <w:vAlign w:val="bottom"/>
            <w:hideMark/>
          </w:tcPr>
          <w:p w14:paraId="23267ABC" w14:textId="77777777" w:rsidR="00EB290D" w:rsidRPr="00C8400D" w:rsidRDefault="00EB290D" w:rsidP="00EB290D">
            <w:pPr>
              <w:widowControl/>
              <w:jc w:val="left"/>
              <w:rPr>
                <w:rFonts w:ascii="Times New Roman" w:eastAsia="MS PGothic" w:hAnsi="Times New Roman" w:cs="Times New Roman"/>
                <w:color w:val="000000"/>
                <w:kern w:val="0"/>
              </w:rPr>
            </w:pPr>
          </w:p>
        </w:tc>
        <w:tc>
          <w:tcPr>
            <w:tcW w:w="580" w:type="dxa"/>
            <w:tcBorders>
              <w:top w:val="nil"/>
              <w:left w:val="nil"/>
              <w:bottom w:val="nil"/>
              <w:right w:val="nil"/>
            </w:tcBorders>
            <w:shd w:val="clear" w:color="auto" w:fill="auto"/>
            <w:noWrap/>
            <w:vAlign w:val="bottom"/>
            <w:hideMark/>
          </w:tcPr>
          <w:p w14:paraId="163F3B97"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600" w:type="dxa"/>
            <w:tcBorders>
              <w:top w:val="nil"/>
              <w:left w:val="nil"/>
              <w:bottom w:val="nil"/>
              <w:right w:val="nil"/>
            </w:tcBorders>
            <w:shd w:val="clear" w:color="auto" w:fill="auto"/>
            <w:noWrap/>
            <w:vAlign w:val="bottom"/>
            <w:hideMark/>
          </w:tcPr>
          <w:p w14:paraId="12DDD9AA" w14:textId="77777777" w:rsidR="00EB290D" w:rsidRPr="00EC5D78" w:rsidRDefault="00EB290D" w:rsidP="00EB290D">
            <w:pPr>
              <w:widowControl/>
              <w:jc w:val="left"/>
              <w:rPr>
                <w:rFonts w:ascii="Times New Roman" w:eastAsia="MS PGothic" w:hAnsi="Times New Roman" w:cs="Times New Roman"/>
                <w:color w:val="000000"/>
                <w:kern w:val="0"/>
                <w:sz w:val="18"/>
                <w:szCs w:val="18"/>
              </w:rPr>
            </w:pPr>
            <w:r w:rsidRPr="00EC5D78">
              <w:rPr>
                <w:rFonts w:ascii="Times New Roman" w:eastAsia="MS PGothic" w:hAnsi="Times New Roman" w:cs="Times New Roman" w:hint="eastAsia"/>
                <w:color w:val="000000"/>
                <w:kern w:val="0"/>
                <w:sz w:val="18"/>
                <w:szCs w:val="18"/>
              </w:rPr>
              <w:t>●</w:t>
            </w:r>
          </w:p>
        </w:tc>
        <w:tc>
          <w:tcPr>
            <w:tcW w:w="580" w:type="dxa"/>
            <w:tcBorders>
              <w:top w:val="nil"/>
              <w:left w:val="nil"/>
              <w:bottom w:val="nil"/>
              <w:right w:val="nil"/>
            </w:tcBorders>
            <w:shd w:val="clear" w:color="auto" w:fill="auto"/>
            <w:noWrap/>
            <w:vAlign w:val="bottom"/>
            <w:hideMark/>
          </w:tcPr>
          <w:p w14:paraId="63F3FF03"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660" w:type="dxa"/>
            <w:tcBorders>
              <w:top w:val="nil"/>
              <w:left w:val="nil"/>
              <w:bottom w:val="nil"/>
              <w:right w:val="nil"/>
            </w:tcBorders>
            <w:shd w:val="clear" w:color="auto" w:fill="auto"/>
            <w:noWrap/>
            <w:vAlign w:val="bottom"/>
            <w:hideMark/>
          </w:tcPr>
          <w:p w14:paraId="228AEF08"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580" w:type="dxa"/>
            <w:tcBorders>
              <w:top w:val="nil"/>
              <w:left w:val="nil"/>
              <w:bottom w:val="nil"/>
              <w:right w:val="nil"/>
            </w:tcBorders>
            <w:shd w:val="clear" w:color="auto" w:fill="auto"/>
            <w:noWrap/>
            <w:vAlign w:val="bottom"/>
            <w:hideMark/>
          </w:tcPr>
          <w:p w14:paraId="4700D0AF"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600" w:type="dxa"/>
            <w:tcBorders>
              <w:top w:val="nil"/>
              <w:left w:val="nil"/>
              <w:bottom w:val="nil"/>
              <w:right w:val="nil"/>
            </w:tcBorders>
            <w:shd w:val="clear" w:color="auto" w:fill="auto"/>
            <w:noWrap/>
            <w:vAlign w:val="bottom"/>
            <w:hideMark/>
          </w:tcPr>
          <w:p w14:paraId="0552AE0F"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620" w:type="dxa"/>
            <w:tcBorders>
              <w:top w:val="nil"/>
              <w:left w:val="nil"/>
              <w:bottom w:val="nil"/>
              <w:right w:val="nil"/>
            </w:tcBorders>
            <w:shd w:val="clear" w:color="auto" w:fill="auto"/>
            <w:noWrap/>
            <w:vAlign w:val="bottom"/>
            <w:hideMark/>
          </w:tcPr>
          <w:p w14:paraId="4FEC18D1"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640" w:type="dxa"/>
            <w:tcBorders>
              <w:top w:val="nil"/>
              <w:left w:val="nil"/>
              <w:bottom w:val="nil"/>
              <w:right w:val="nil"/>
            </w:tcBorders>
            <w:shd w:val="clear" w:color="auto" w:fill="auto"/>
            <w:noWrap/>
            <w:vAlign w:val="bottom"/>
            <w:hideMark/>
          </w:tcPr>
          <w:p w14:paraId="2F80D993"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520" w:type="dxa"/>
            <w:tcBorders>
              <w:top w:val="nil"/>
              <w:left w:val="nil"/>
              <w:bottom w:val="nil"/>
              <w:right w:val="nil"/>
            </w:tcBorders>
            <w:shd w:val="clear" w:color="auto" w:fill="auto"/>
            <w:noWrap/>
            <w:vAlign w:val="bottom"/>
            <w:hideMark/>
          </w:tcPr>
          <w:p w14:paraId="7D27B976"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640" w:type="dxa"/>
            <w:tcBorders>
              <w:top w:val="nil"/>
              <w:left w:val="nil"/>
              <w:bottom w:val="nil"/>
              <w:right w:val="nil"/>
            </w:tcBorders>
            <w:shd w:val="clear" w:color="auto" w:fill="auto"/>
            <w:noWrap/>
            <w:vAlign w:val="bottom"/>
            <w:hideMark/>
          </w:tcPr>
          <w:p w14:paraId="7802D4A2"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r>
      <w:tr w:rsidR="00EB290D" w:rsidRPr="00C8400D" w14:paraId="3F87D38B" w14:textId="77777777" w:rsidTr="00EB290D">
        <w:trPr>
          <w:trHeight w:val="360"/>
        </w:trPr>
        <w:tc>
          <w:tcPr>
            <w:tcW w:w="1540" w:type="dxa"/>
            <w:tcBorders>
              <w:top w:val="nil"/>
              <w:left w:val="nil"/>
              <w:bottom w:val="nil"/>
              <w:right w:val="nil"/>
            </w:tcBorders>
            <w:shd w:val="clear" w:color="auto" w:fill="auto"/>
            <w:noWrap/>
            <w:vAlign w:val="bottom"/>
            <w:hideMark/>
          </w:tcPr>
          <w:p w14:paraId="79429379" w14:textId="77777777" w:rsidR="00EB290D" w:rsidRPr="00C8400D" w:rsidRDefault="00EB290D" w:rsidP="00EB290D">
            <w:pPr>
              <w:widowControl/>
              <w:jc w:val="righ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2001</w:t>
            </w:r>
          </w:p>
        </w:tc>
        <w:tc>
          <w:tcPr>
            <w:tcW w:w="600" w:type="dxa"/>
            <w:tcBorders>
              <w:top w:val="nil"/>
              <w:left w:val="nil"/>
              <w:bottom w:val="nil"/>
              <w:right w:val="nil"/>
            </w:tcBorders>
            <w:shd w:val="clear" w:color="auto" w:fill="auto"/>
            <w:noWrap/>
            <w:vAlign w:val="bottom"/>
            <w:hideMark/>
          </w:tcPr>
          <w:p w14:paraId="0A207FF2" w14:textId="77777777" w:rsidR="00EB290D" w:rsidRPr="00C8400D" w:rsidRDefault="00EB290D" w:rsidP="00EB290D">
            <w:pPr>
              <w:widowControl/>
              <w:jc w:val="left"/>
              <w:rPr>
                <w:rFonts w:ascii="Times New Roman" w:eastAsia="MS PGothic" w:hAnsi="Times New Roman" w:cs="Times New Roman"/>
                <w:color w:val="000000"/>
                <w:kern w:val="0"/>
              </w:rPr>
            </w:pPr>
          </w:p>
        </w:tc>
        <w:tc>
          <w:tcPr>
            <w:tcW w:w="580" w:type="dxa"/>
            <w:tcBorders>
              <w:top w:val="nil"/>
              <w:left w:val="nil"/>
              <w:bottom w:val="nil"/>
              <w:right w:val="nil"/>
            </w:tcBorders>
            <w:shd w:val="clear" w:color="auto" w:fill="auto"/>
            <w:noWrap/>
            <w:vAlign w:val="bottom"/>
            <w:hideMark/>
          </w:tcPr>
          <w:p w14:paraId="1BD92B7A"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600" w:type="dxa"/>
            <w:tcBorders>
              <w:top w:val="nil"/>
              <w:left w:val="nil"/>
              <w:bottom w:val="nil"/>
              <w:right w:val="nil"/>
            </w:tcBorders>
            <w:shd w:val="clear" w:color="auto" w:fill="auto"/>
            <w:noWrap/>
            <w:vAlign w:val="bottom"/>
            <w:hideMark/>
          </w:tcPr>
          <w:p w14:paraId="7565A283"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580" w:type="dxa"/>
            <w:tcBorders>
              <w:top w:val="nil"/>
              <w:left w:val="nil"/>
              <w:bottom w:val="nil"/>
              <w:right w:val="nil"/>
            </w:tcBorders>
            <w:shd w:val="clear" w:color="auto" w:fill="auto"/>
            <w:noWrap/>
            <w:vAlign w:val="bottom"/>
            <w:hideMark/>
          </w:tcPr>
          <w:p w14:paraId="57186876"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660" w:type="dxa"/>
            <w:tcBorders>
              <w:top w:val="nil"/>
              <w:left w:val="nil"/>
              <w:bottom w:val="nil"/>
              <w:right w:val="nil"/>
            </w:tcBorders>
            <w:shd w:val="clear" w:color="auto" w:fill="auto"/>
            <w:noWrap/>
            <w:vAlign w:val="bottom"/>
            <w:hideMark/>
          </w:tcPr>
          <w:p w14:paraId="5E6C4DDB"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580" w:type="dxa"/>
            <w:tcBorders>
              <w:top w:val="nil"/>
              <w:left w:val="nil"/>
              <w:bottom w:val="nil"/>
              <w:right w:val="nil"/>
            </w:tcBorders>
            <w:shd w:val="clear" w:color="auto" w:fill="auto"/>
            <w:noWrap/>
            <w:vAlign w:val="bottom"/>
            <w:hideMark/>
          </w:tcPr>
          <w:p w14:paraId="7BF3C656"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600" w:type="dxa"/>
            <w:tcBorders>
              <w:top w:val="nil"/>
              <w:left w:val="nil"/>
              <w:bottom w:val="nil"/>
              <w:right w:val="nil"/>
            </w:tcBorders>
            <w:shd w:val="clear" w:color="auto" w:fill="auto"/>
            <w:noWrap/>
            <w:vAlign w:val="bottom"/>
            <w:hideMark/>
          </w:tcPr>
          <w:p w14:paraId="520CD424"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620" w:type="dxa"/>
            <w:tcBorders>
              <w:top w:val="nil"/>
              <w:left w:val="nil"/>
              <w:bottom w:val="nil"/>
              <w:right w:val="nil"/>
            </w:tcBorders>
            <w:shd w:val="clear" w:color="auto" w:fill="auto"/>
            <w:noWrap/>
            <w:vAlign w:val="bottom"/>
            <w:hideMark/>
          </w:tcPr>
          <w:p w14:paraId="51334F81"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Lucida Sans Unicode" w:eastAsia="MS PGothic" w:hAnsi="Lucida Sans Unicode" w:cs="Lucida Sans Unicode"/>
                <w:color w:val="000000"/>
                <w:kern w:val="0"/>
              </w:rPr>
              <w:t>△</w:t>
            </w:r>
          </w:p>
        </w:tc>
        <w:tc>
          <w:tcPr>
            <w:tcW w:w="640" w:type="dxa"/>
            <w:tcBorders>
              <w:top w:val="nil"/>
              <w:left w:val="nil"/>
              <w:bottom w:val="nil"/>
              <w:right w:val="nil"/>
            </w:tcBorders>
            <w:shd w:val="clear" w:color="auto" w:fill="auto"/>
            <w:noWrap/>
            <w:vAlign w:val="bottom"/>
            <w:hideMark/>
          </w:tcPr>
          <w:p w14:paraId="387DED51"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Lucida Sans Unicode" w:eastAsia="MS PGothic" w:hAnsi="Lucida Sans Unicode" w:cs="Lucida Sans Unicode"/>
                <w:color w:val="000000"/>
                <w:kern w:val="0"/>
              </w:rPr>
              <w:t>△</w:t>
            </w:r>
          </w:p>
        </w:tc>
        <w:tc>
          <w:tcPr>
            <w:tcW w:w="520" w:type="dxa"/>
            <w:tcBorders>
              <w:top w:val="nil"/>
              <w:left w:val="nil"/>
              <w:bottom w:val="nil"/>
              <w:right w:val="nil"/>
            </w:tcBorders>
            <w:shd w:val="clear" w:color="auto" w:fill="auto"/>
            <w:noWrap/>
            <w:vAlign w:val="bottom"/>
            <w:hideMark/>
          </w:tcPr>
          <w:p w14:paraId="52061404" w14:textId="77777777" w:rsidR="00EB290D" w:rsidRPr="00C8400D" w:rsidRDefault="00EB290D" w:rsidP="00EB290D">
            <w:pPr>
              <w:widowControl/>
              <w:jc w:val="left"/>
              <w:rPr>
                <w:rFonts w:ascii="Times New Roman" w:eastAsia="MS PGothic" w:hAnsi="Times New Roman" w:cs="Times New Roman"/>
                <w:color w:val="000000"/>
                <w:kern w:val="0"/>
              </w:rPr>
            </w:pPr>
            <w:r w:rsidRPr="00EC5D78">
              <w:rPr>
                <w:rFonts w:ascii="Times New Roman" w:eastAsia="MS PGothic" w:hAnsi="Times New Roman" w:cs="Times New Roman" w:hint="eastAsia"/>
                <w:color w:val="000000"/>
                <w:kern w:val="0"/>
                <w:sz w:val="18"/>
                <w:szCs w:val="18"/>
              </w:rPr>
              <w:t>●</w:t>
            </w:r>
          </w:p>
        </w:tc>
        <w:tc>
          <w:tcPr>
            <w:tcW w:w="640" w:type="dxa"/>
            <w:tcBorders>
              <w:top w:val="nil"/>
              <w:left w:val="nil"/>
              <w:bottom w:val="nil"/>
              <w:right w:val="nil"/>
            </w:tcBorders>
            <w:shd w:val="clear" w:color="auto" w:fill="auto"/>
            <w:noWrap/>
            <w:vAlign w:val="bottom"/>
            <w:hideMark/>
          </w:tcPr>
          <w:p w14:paraId="4E3AC441"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r>
      <w:tr w:rsidR="00EB290D" w:rsidRPr="00C8400D" w14:paraId="34C89DCE" w14:textId="77777777" w:rsidTr="00EB290D">
        <w:trPr>
          <w:trHeight w:val="360"/>
        </w:trPr>
        <w:tc>
          <w:tcPr>
            <w:tcW w:w="1540" w:type="dxa"/>
            <w:tcBorders>
              <w:top w:val="nil"/>
              <w:left w:val="nil"/>
              <w:bottom w:val="nil"/>
              <w:right w:val="nil"/>
            </w:tcBorders>
            <w:shd w:val="clear" w:color="auto" w:fill="auto"/>
            <w:noWrap/>
            <w:vAlign w:val="bottom"/>
            <w:hideMark/>
          </w:tcPr>
          <w:p w14:paraId="58CB64D8" w14:textId="77777777" w:rsidR="00EB290D" w:rsidRPr="00C8400D" w:rsidRDefault="00EB290D" w:rsidP="00EB290D">
            <w:pPr>
              <w:widowControl/>
              <w:jc w:val="righ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2002</w:t>
            </w:r>
          </w:p>
        </w:tc>
        <w:tc>
          <w:tcPr>
            <w:tcW w:w="600" w:type="dxa"/>
            <w:tcBorders>
              <w:top w:val="nil"/>
              <w:left w:val="nil"/>
              <w:bottom w:val="nil"/>
              <w:right w:val="nil"/>
            </w:tcBorders>
            <w:shd w:val="clear" w:color="auto" w:fill="auto"/>
            <w:noWrap/>
            <w:vAlign w:val="bottom"/>
            <w:hideMark/>
          </w:tcPr>
          <w:p w14:paraId="0DE89B26" w14:textId="77777777" w:rsidR="00EB290D" w:rsidRPr="00C8400D" w:rsidRDefault="00EB290D" w:rsidP="00EB290D">
            <w:pPr>
              <w:widowControl/>
              <w:jc w:val="left"/>
              <w:rPr>
                <w:rFonts w:ascii="Times New Roman" w:eastAsia="MS PGothic" w:hAnsi="Times New Roman" w:cs="Times New Roman"/>
                <w:color w:val="000000"/>
                <w:kern w:val="0"/>
              </w:rPr>
            </w:pPr>
          </w:p>
        </w:tc>
        <w:tc>
          <w:tcPr>
            <w:tcW w:w="580" w:type="dxa"/>
            <w:tcBorders>
              <w:top w:val="nil"/>
              <w:left w:val="nil"/>
              <w:bottom w:val="nil"/>
              <w:right w:val="nil"/>
            </w:tcBorders>
            <w:shd w:val="clear" w:color="auto" w:fill="auto"/>
            <w:noWrap/>
            <w:vAlign w:val="bottom"/>
            <w:hideMark/>
          </w:tcPr>
          <w:p w14:paraId="2F94AAC4"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600" w:type="dxa"/>
            <w:tcBorders>
              <w:top w:val="nil"/>
              <w:left w:val="nil"/>
              <w:bottom w:val="nil"/>
              <w:right w:val="nil"/>
            </w:tcBorders>
            <w:shd w:val="clear" w:color="auto" w:fill="auto"/>
            <w:noWrap/>
            <w:vAlign w:val="bottom"/>
            <w:hideMark/>
          </w:tcPr>
          <w:p w14:paraId="7567F040"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580" w:type="dxa"/>
            <w:tcBorders>
              <w:top w:val="nil"/>
              <w:left w:val="nil"/>
              <w:bottom w:val="nil"/>
              <w:right w:val="nil"/>
            </w:tcBorders>
            <w:shd w:val="clear" w:color="auto" w:fill="auto"/>
            <w:noWrap/>
            <w:vAlign w:val="bottom"/>
            <w:hideMark/>
          </w:tcPr>
          <w:p w14:paraId="2F78B94B"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660" w:type="dxa"/>
            <w:tcBorders>
              <w:top w:val="nil"/>
              <w:left w:val="nil"/>
              <w:bottom w:val="nil"/>
              <w:right w:val="nil"/>
            </w:tcBorders>
            <w:shd w:val="clear" w:color="auto" w:fill="auto"/>
            <w:noWrap/>
            <w:vAlign w:val="bottom"/>
            <w:hideMark/>
          </w:tcPr>
          <w:p w14:paraId="45693768"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580" w:type="dxa"/>
            <w:tcBorders>
              <w:top w:val="nil"/>
              <w:left w:val="nil"/>
              <w:bottom w:val="nil"/>
              <w:right w:val="nil"/>
            </w:tcBorders>
            <w:shd w:val="clear" w:color="auto" w:fill="auto"/>
            <w:noWrap/>
            <w:vAlign w:val="bottom"/>
            <w:hideMark/>
          </w:tcPr>
          <w:p w14:paraId="707F5D5B"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600" w:type="dxa"/>
            <w:tcBorders>
              <w:top w:val="nil"/>
              <w:left w:val="nil"/>
              <w:bottom w:val="nil"/>
              <w:right w:val="nil"/>
            </w:tcBorders>
            <w:shd w:val="clear" w:color="auto" w:fill="auto"/>
            <w:noWrap/>
            <w:vAlign w:val="bottom"/>
            <w:hideMark/>
          </w:tcPr>
          <w:p w14:paraId="612D5E53"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620" w:type="dxa"/>
            <w:tcBorders>
              <w:top w:val="nil"/>
              <w:left w:val="nil"/>
              <w:bottom w:val="nil"/>
              <w:right w:val="nil"/>
            </w:tcBorders>
            <w:shd w:val="clear" w:color="auto" w:fill="auto"/>
            <w:noWrap/>
            <w:vAlign w:val="bottom"/>
            <w:hideMark/>
          </w:tcPr>
          <w:p w14:paraId="24887025"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Lucida Sans Unicode" w:eastAsia="MS PGothic" w:hAnsi="Lucida Sans Unicode" w:cs="Lucida Sans Unicode"/>
                <w:color w:val="000000"/>
                <w:kern w:val="0"/>
              </w:rPr>
              <w:t>△</w:t>
            </w:r>
          </w:p>
        </w:tc>
        <w:tc>
          <w:tcPr>
            <w:tcW w:w="640" w:type="dxa"/>
            <w:tcBorders>
              <w:top w:val="nil"/>
              <w:left w:val="nil"/>
              <w:bottom w:val="nil"/>
              <w:right w:val="nil"/>
            </w:tcBorders>
            <w:shd w:val="clear" w:color="auto" w:fill="auto"/>
            <w:noWrap/>
            <w:vAlign w:val="bottom"/>
            <w:hideMark/>
          </w:tcPr>
          <w:p w14:paraId="2142F4B0"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Lucida Sans Unicode" w:eastAsia="MS PGothic" w:hAnsi="Lucida Sans Unicode" w:cs="Lucida Sans Unicode"/>
                <w:color w:val="000000"/>
                <w:kern w:val="0"/>
              </w:rPr>
              <w:t>△</w:t>
            </w:r>
          </w:p>
        </w:tc>
        <w:tc>
          <w:tcPr>
            <w:tcW w:w="520" w:type="dxa"/>
            <w:tcBorders>
              <w:top w:val="nil"/>
              <w:left w:val="nil"/>
              <w:bottom w:val="nil"/>
              <w:right w:val="nil"/>
            </w:tcBorders>
            <w:shd w:val="clear" w:color="auto" w:fill="auto"/>
            <w:noWrap/>
            <w:vAlign w:val="bottom"/>
            <w:hideMark/>
          </w:tcPr>
          <w:p w14:paraId="20B1D516"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640" w:type="dxa"/>
            <w:tcBorders>
              <w:top w:val="nil"/>
              <w:left w:val="nil"/>
              <w:bottom w:val="nil"/>
              <w:right w:val="nil"/>
            </w:tcBorders>
            <w:shd w:val="clear" w:color="auto" w:fill="auto"/>
            <w:noWrap/>
            <w:vAlign w:val="bottom"/>
            <w:hideMark/>
          </w:tcPr>
          <w:p w14:paraId="61487BF7"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r>
      <w:tr w:rsidR="00EB290D" w:rsidRPr="00C8400D" w14:paraId="05DBBCE2" w14:textId="77777777" w:rsidTr="00EB290D">
        <w:trPr>
          <w:trHeight w:val="360"/>
        </w:trPr>
        <w:tc>
          <w:tcPr>
            <w:tcW w:w="1540" w:type="dxa"/>
            <w:tcBorders>
              <w:top w:val="nil"/>
              <w:left w:val="nil"/>
              <w:bottom w:val="nil"/>
              <w:right w:val="nil"/>
            </w:tcBorders>
            <w:shd w:val="clear" w:color="auto" w:fill="auto"/>
            <w:noWrap/>
            <w:vAlign w:val="bottom"/>
            <w:hideMark/>
          </w:tcPr>
          <w:p w14:paraId="0F5AB0F8" w14:textId="77777777" w:rsidR="00EB290D" w:rsidRPr="00C8400D" w:rsidRDefault="00EB290D" w:rsidP="00EB290D">
            <w:pPr>
              <w:widowControl/>
              <w:jc w:val="righ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2003</w:t>
            </w:r>
          </w:p>
        </w:tc>
        <w:tc>
          <w:tcPr>
            <w:tcW w:w="600" w:type="dxa"/>
            <w:tcBorders>
              <w:top w:val="nil"/>
              <w:left w:val="nil"/>
              <w:bottom w:val="nil"/>
              <w:right w:val="nil"/>
            </w:tcBorders>
            <w:shd w:val="clear" w:color="auto" w:fill="auto"/>
            <w:noWrap/>
            <w:vAlign w:val="bottom"/>
            <w:hideMark/>
          </w:tcPr>
          <w:p w14:paraId="2543D85C" w14:textId="77777777" w:rsidR="00EB290D" w:rsidRPr="00C8400D" w:rsidRDefault="00EB290D" w:rsidP="00EB290D">
            <w:pPr>
              <w:widowControl/>
              <w:jc w:val="left"/>
              <w:rPr>
                <w:rFonts w:ascii="Times New Roman" w:eastAsia="MS PGothic" w:hAnsi="Times New Roman" w:cs="Times New Roman"/>
                <w:color w:val="000000"/>
                <w:kern w:val="0"/>
              </w:rPr>
            </w:pPr>
          </w:p>
        </w:tc>
        <w:tc>
          <w:tcPr>
            <w:tcW w:w="580" w:type="dxa"/>
            <w:tcBorders>
              <w:top w:val="nil"/>
              <w:left w:val="nil"/>
              <w:bottom w:val="nil"/>
              <w:right w:val="nil"/>
            </w:tcBorders>
            <w:shd w:val="clear" w:color="auto" w:fill="auto"/>
            <w:noWrap/>
            <w:vAlign w:val="bottom"/>
            <w:hideMark/>
          </w:tcPr>
          <w:p w14:paraId="36D01917"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600" w:type="dxa"/>
            <w:tcBorders>
              <w:top w:val="nil"/>
              <w:left w:val="nil"/>
              <w:bottom w:val="nil"/>
              <w:right w:val="nil"/>
            </w:tcBorders>
            <w:shd w:val="clear" w:color="auto" w:fill="auto"/>
            <w:noWrap/>
            <w:vAlign w:val="bottom"/>
            <w:hideMark/>
          </w:tcPr>
          <w:p w14:paraId="685F4EC3"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580" w:type="dxa"/>
            <w:tcBorders>
              <w:top w:val="nil"/>
              <w:left w:val="nil"/>
              <w:bottom w:val="nil"/>
              <w:right w:val="nil"/>
            </w:tcBorders>
            <w:shd w:val="clear" w:color="auto" w:fill="auto"/>
            <w:noWrap/>
            <w:vAlign w:val="bottom"/>
            <w:hideMark/>
          </w:tcPr>
          <w:p w14:paraId="2B5D6CA7"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660" w:type="dxa"/>
            <w:tcBorders>
              <w:top w:val="nil"/>
              <w:left w:val="nil"/>
              <w:bottom w:val="nil"/>
              <w:right w:val="nil"/>
            </w:tcBorders>
            <w:shd w:val="clear" w:color="auto" w:fill="auto"/>
            <w:noWrap/>
            <w:vAlign w:val="bottom"/>
            <w:hideMark/>
          </w:tcPr>
          <w:p w14:paraId="3A1E0607"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580" w:type="dxa"/>
            <w:tcBorders>
              <w:top w:val="nil"/>
              <w:left w:val="nil"/>
              <w:bottom w:val="nil"/>
              <w:right w:val="nil"/>
            </w:tcBorders>
            <w:shd w:val="clear" w:color="auto" w:fill="auto"/>
            <w:noWrap/>
            <w:vAlign w:val="bottom"/>
            <w:hideMark/>
          </w:tcPr>
          <w:p w14:paraId="2CDA1FB3"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600" w:type="dxa"/>
            <w:tcBorders>
              <w:top w:val="nil"/>
              <w:left w:val="nil"/>
              <w:bottom w:val="nil"/>
              <w:right w:val="nil"/>
            </w:tcBorders>
            <w:shd w:val="clear" w:color="auto" w:fill="auto"/>
            <w:noWrap/>
            <w:vAlign w:val="bottom"/>
            <w:hideMark/>
          </w:tcPr>
          <w:p w14:paraId="46FED1BF"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620" w:type="dxa"/>
            <w:tcBorders>
              <w:top w:val="nil"/>
              <w:left w:val="nil"/>
              <w:bottom w:val="nil"/>
              <w:right w:val="nil"/>
            </w:tcBorders>
            <w:shd w:val="clear" w:color="auto" w:fill="auto"/>
            <w:noWrap/>
            <w:vAlign w:val="bottom"/>
            <w:hideMark/>
          </w:tcPr>
          <w:p w14:paraId="38C15D4F"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640" w:type="dxa"/>
            <w:tcBorders>
              <w:top w:val="nil"/>
              <w:left w:val="nil"/>
              <w:bottom w:val="nil"/>
              <w:right w:val="nil"/>
            </w:tcBorders>
            <w:shd w:val="clear" w:color="auto" w:fill="auto"/>
            <w:noWrap/>
            <w:vAlign w:val="bottom"/>
            <w:hideMark/>
          </w:tcPr>
          <w:p w14:paraId="6D258021"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520" w:type="dxa"/>
            <w:tcBorders>
              <w:top w:val="nil"/>
              <w:left w:val="nil"/>
              <w:bottom w:val="nil"/>
              <w:right w:val="nil"/>
            </w:tcBorders>
            <w:shd w:val="clear" w:color="auto" w:fill="auto"/>
            <w:noWrap/>
            <w:vAlign w:val="bottom"/>
            <w:hideMark/>
          </w:tcPr>
          <w:p w14:paraId="52B1696C"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640" w:type="dxa"/>
            <w:tcBorders>
              <w:top w:val="nil"/>
              <w:left w:val="nil"/>
              <w:bottom w:val="nil"/>
              <w:right w:val="nil"/>
            </w:tcBorders>
            <w:shd w:val="clear" w:color="auto" w:fill="auto"/>
            <w:noWrap/>
            <w:vAlign w:val="bottom"/>
            <w:hideMark/>
          </w:tcPr>
          <w:p w14:paraId="7B2642C0"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r>
      <w:tr w:rsidR="00EB290D" w:rsidRPr="00C8400D" w14:paraId="0CE654C3" w14:textId="77777777" w:rsidTr="00EB290D">
        <w:trPr>
          <w:trHeight w:val="360"/>
        </w:trPr>
        <w:tc>
          <w:tcPr>
            <w:tcW w:w="1540" w:type="dxa"/>
            <w:tcBorders>
              <w:top w:val="nil"/>
              <w:left w:val="nil"/>
              <w:bottom w:val="nil"/>
              <w:right w:val="nil"/>
            </w:tcBorders>
            <w:shd w:val="clear" w:color="auto" w:fill="auto"/>
            <w:noWrap/>
            <w:vAlign w:val="bottom"/>
            <w:hideMark/>
          </w:tcPr>
          <w:p w14:paraId="59E9EAC3" w14:textId="77777777" w:rsidR="00EB290D" w:rsidRPr="00C8400D" w:rsidRDefault="00EB290D" w:rsidP="00EB290D">
            <w:pPr>
              <w:widowControl/>
              <w:jc w:val="righ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2004</w:t>
            </w:r>
          </w:p>
        </w:tc>
        <w:tc>
          <w:tcPr>
            <w:tcW w:w="600" w:type="dxa"/>
            <w:tcBorders>
              <w:top w:val="nil"/>
              <w:left w:val="nil"/>
              <w:bottom w:val="nil"/>
              <w:right w:val="nil"/>
            </w:tcBorders>
            <w:shd w:val="clear" w:color="auto" w:fill="auto"/>
            <w:noWrap/>
            <w:vAlign w:val="bottom"/>
            <w:hideMark/>
          </w:tcPr>
          <w:p w14:paraId="7DE031AC" w14:textId="77777777" w:rsidR="00EB290D" w:rsidRPr="00C8400D" w:rsidRDefault="00EB290D" w:rsidP="00EB290D">
            <w:pPr>
              <w:widowControl/>
              <w:jc w:val="left"/>
              <w:rPr>
                <w:rFonts w:ascii="Times New Roman" w:eastAsia="MS PGothic" w:hAnsi="Times New Roman" w:cs="Times New Roman"/>
                <w:color w:val="000000"/>
                <w:kern w:val="0"/>
              </w:rPr>
            </w:pPr>
          </w:p>
        </w:tc>
        <w:tc>
          <w:tcPr>
            <w:tcW w:w="580" w:type="dxa"/>
            <w:tcBorders>
              <w:top w:val="nil"/>
              <w:left w:val="nil"/>
              <w:bottom w:val="nil"/>
              <w:right w:val="nil"/>
            </w:tcBorders>
            <w:shd w:val="clear" w:color="auto" w:fill="auto"/>
            <w:noWrap/>
            <w:vAlign w:val="bottom"/>
            <w:hideMark/>
          </w:tcPr>
          <w:p w14:paraId="1CDE96D6"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600" w:type="dxa"/>
            <w:tcBorders>
              <w:top w:val="nil"/>
              <w:left w:val="nil"/>
              <w:bottom w:val="nil"/>
              <w:right w:val="nil"/>
            </w:tcBorders>
            <w:shd w:val="clear" w:color="auto" w:fill="auto"/>
            <w:noWrap/>
            <w:vAlign w:val="bottom"/>
            <w:hideMark/>
          </w:tcPr>
          <w:p w14:paraId="224D5341" w14:textId="77777777" w:rsidR="00EB290D" w:rsidRPr="00C8400D" w:rsidRDefault="00EB290D" w:rsidP="00EB290D">
            <w:pPr>
              <w:widowControl/>
              <w:jc w:val="left"/>
              <w:rPr>
                <w:rFonts w:ascii="Times New Roman" w:eastAsia="MS PGothic" w:hAnsi="Times New Roman" w:cs="Times New Roman"/>
                <w:color w:val="000000"/>
                <w:kern w:val="0"/>
              </w:rPr>
            </w:pPr>
          </w:p>
        </w:tc>
        <w:tc>
          <w:tcPr>
            <w:tcW w:w="580" w:type="dxa"/>
            <w:tcBorders>
              <w:top w:val="nil"/>
              <w:left w:val="nil"/>
              <w:bottom w:val="nil"/>
              <w:right w:val="nil"/>
            </w:tcBorders>
            <w:shd w:val="clear" w:color="auto" w:fill="auto"/>
            <w:noWrap/>
            <w:vAlign w:val="bottom"/>
            <w:hideMark/>
          </w:tcPr>
          <w:p w14:paraId="0B7FB158" w14:textId="77777777" w:rsidR="00EB290D" w:rsidRPr="00C8400D" w:rsidRDefault="00EB290D" w:rsidP="00EB290D">
            <w:pPr>
              <w:widowControl/>
              <w:jc w:val="left"/>
              <w:rPr>
                <w:rFonts w:ascii="Times New Roman" w:eastAsia="MS PGothic" w:hAnsi="Times New Roman" w:cs="Times New Roman"/>
                <w:color w:val="000000"/>
                <w:kern w:val="0"/>
              </w:rPr>
            </w:pPr>
          </w:p>
        </w:tc>
        <w:tc>
          <w:tcPr>
            <w:tcW w:w="660" w:type="dxa"/>
            <w:tcBorders>
              <w:top w:val="nil"/>
              <w:left w:val="nil"/>
              <w:bottom w:val="nil"/>
              <w:right w:val="nil"/>
            </w:tcBorders>
            <w:shd w:val="clear" w:color="auto" w:fill="auto"/>
            <w:noWrap/>
            <w:vAlign w:val="bottom"/>
            <w:hideMark/>
          </w:tcPr>
          <w:p w14:paraId="3CC33072"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580" w:type="dxa"/>
            <w:tcBorders>
              <w:top w:val="nil"/>
              <w:left w:val="nil"/>
              <w:bottom w:val="nil"/>
              <w:right w:val="nil"/>
            </w:tcBorders>
            <w:shd w:val="clear" w:color="auto" w:fill="auto"/>
            <w:noWrap/>
            <w:vAlign w:val="bottom"/>
            <w:hideMark/>
          </w:tcPr>
          <w:p w14:paraId="27265716"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600" w:type="dxa"/>
            <w:tcBorders>
              <w:top w:val="nil"/>
              <w:left w:val="nil"/>
              <w:bottom w:val="nil"/>
              <w:right w:val="nil"/>
            </w:tcBorders>
            <w:shd w:val="clear" w:color="auto" w:fill="auto"/>
            <w:noWrap/>
            <w:vAlign w:val="bottom"/>
            <w:hideMark/>
          </w:tcPr>
          <w:p w14:paraId="04E7C063" w14:textId="77777777" w:rsidR="00EB290D" w:rsidRPr="00C8400D" w:rsidRDefault="00EB290D" w:rsidP="00EB290D">
            <w:pPr>
              <w:widowControl/>
              <w:jc w:val="left"/>
              <w:rPr>
                <w:rFonts w:ascii="Times New Roman" w:eastAsia="MS PGothic" w:hAnsi="Times New Roman" w:cs="Times New Roman"/>
                <w:color w:val="000000"/>
                <w:kern w:val="0"/>
              </w:rPr>
            </w:pPr>
          </w:p>
        </w:tc>
        <w:tc>
          <w:tcPr>
            <w:tcW w:w="620" w:type="dxa"/>
            <w:tcBorders>
              <w:top w:val="nil"/>
              <w:left w:val="nil"/>
              <w:bottom w:val="nil"/>
              <w:right w:val="nil"/>
            </w:tcBorders>
            <w:shd w:val="clear" w:color="auto" w:fill="auto"/>
            <w:noWrap/>
            <w:vAlign w:val="bottom"/>
            <w:hideMark/>
          </w:tcPr>
          <w:p w14:paraId="49CC3DD4" w14:textId="77777777" w:rsidR="00EB290D" w:rsidRPr="00C8400D" w:rsidRDefault="00EB290D" w:rsidP="00EB290D">
            <w:pPr>
              <w:widowControl/>
              <w:jc w:val="left"/>
              <w:rPr>
                <w:rFonts w:ascii="Times New Roman" w:eastAsia="MS PGothic" w:hAnsi="Times New Roman" w:cs="Times New Roman"/>
                <w:color w:val="000000"/>
                <w:kern w:val="0"/>
              </w:rPr>
            </w:pPr>
          </w:p>
        </w:tc>
        <w:tc>
          <w:tcPr>
            <w:tcW w:w="640" w:type="dxa"/>
            <w:tcBorders>
              <w:top w:val="nil"/>
              <w:left w:val="nil"/>
              <w:bottom w:val="nil"/>
              <w:right w:val="nil"/>
            </w:tcBorders>
            <w:shd w:val="clear" w:color="auto" w:fill="auto"/>
            <w:noWrap/>
            <w:vAlign w:val="bottom"/>
            <w:hideMark/>
          </w:tcPr>
          <w:p w14:paraId="3B6CB9C5" w14:textId="77777777" w:rsidR="00EB290D" w:rsidRPr="00C8400D" w:rsidRDefault="00EB290D" w:rsidP="00EB290D">
            <w:pPr>
              <w:widowControl/>
              <w:jc w:val="left"/>
              <w:rPr>
                <w:rFonts w:ascii="Times New Roman" w:eastAsia="MS PGothic" w:hAnsi="Times New Roman" w:cs="Times New Roman"/>
                <w:color w:val="000000"/>
                <w:kern w:val="0"/>
              </w:rPr>
            </w:pPr>
          </w:p>
        </w:tc>
        <w:tc>
          <w:tcPr>
            <w:tcW w:w="520" w:type="dxa"/>
            <w:tcBorders>
              <w:top w:val="nil"/>
              <w:left w:val="nil"/>
              <w:bottom w:val="nil"/>
              <w:right w:val="nil"/>
            </w:tcBorders>
            <w:shd w:val="clear" w:color="auto" w:fill="auto"/>
            <w:noWrap/>
            <w:vAlign w:val="bottom"/>
            <w:hideMark/>
          </w:tcPr>
          <w:p w14:paraId="551F868B"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640" w:type="dxa"/>
            <w:tcBorders>
              <w:top w:val="nil"/>
              <w:left w:val="nil"/>
              <w:bottom w:val="nil"/>
              <w:right w:val="nil"/>
            </w:tcBorders>
            <w:shd w:val="clear" w:color="auto" w:fill="auto"/>
            <w:noWrap/>
            <w:vAlign w:val="bottom"/>
            <w:hideMark/>
          </w:tcPr>
          <w:p w14:paraId="35796361"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r>
      <w:tr w:rsidR="00EB290D" w:rsidRPr="00C8400D" w14:paraId="27FD09A3" w14:textId="77777777" w:rsidTr="00EB290D">
        <w:trPr>
          <w:trHeight w:val="360"/>
        </w:trPr>
        <w:tc>
          <w:tcPr>
            <w:tcW w:w="1540" w:type="dxa"/>
            <w:tcBorders>
              <w:top w:val="nil"/>
              <w:left w:val="nil"/>
              <w:bottom w:val="nil"/>
              <w:right w:val="nil"/>
            </w:tcBorders>
            <w:shd w:val="clear" w:color="auto" w:fill="auto"/>
            <w:noWrap/>
            <w:vAlign w:val="bottom"/>
            <w:hideMark/>
          </w:tcPr>
          <w:p w14:paraId="7B4E6C1E" w14:textId="77777777" w:rsidR="00EB290D" w:rsidRPr="00C8400D" w:rsidRDefault="00EB290D" w:rsidP="00EB290D">
            <w:pPr>
              <w:widowControl/>
              <w:jc w:val="righ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2005</w:t>
            </w:r>
          </w:p>
        </w:tc>
        <w:tc>
          <w:tcPr>
            <w:tcW w:w="600" w:type="dxa"/>
            <w:tcBorders>
              <w:top w:val="nil"/>
              <w:left w:val="nil"/>
              <w:bottom w:val="nil"/>
              <w:right w:val="nil"/>
            </w:tcBorders>
            <w:shd w:val="clear" w:color="auto" w:fill="auto"/>
            <w:noWrap/>
            <w:vAlign w:val="bottom"/>
            <w:hideMark/>
          </w:tcPr>
          <w:p w14:paraId="0A96AC58" w14:textId="77777777" w:rsidR="00EB290D" w:rsidRPr="00C8400D" w:rsidRDefault="00EB290D" w:rsidP="00EB290D">
            <w:pPr>
              <w:widowControl/>
              <w:jc w:val="left"/>
              <w:rPr>
                <w:rFonts w:ascii="Times New Roman" w:eastAsia="MS PGothic" w:hAnsi="Times New Roman" w:cs="Times New Roman"/>
                <w:color w:val="000000"/>
                <w:kern w:val="0"/>
              </w:rPr>
            </w:pPr>
          </w:p>
        </w:tc>
        <w:tc>
          <w:tcPr>
            <w:tcW w:w="580" w:type="dxa"/>
            <w:tcBorders>
              <w:top w:val="nil"/>
              <w:left w:val="nil"/>
              <w:bottom w:val="nil"/>
              <w:right w:val="nil"/>
            </w:tcBorders>
            <w:shd w:val="clear" w:color="auto" w:fill="auto"/>
            <w:noWrap/>
            <w:vAlign w:val="bottom"/>
            <w:hideMark/>
          </w:tcPr>
          <w:p w14:paraId="515E5FBE"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600" w:type="dxa"/>
            <w:tcBorders>
              <w:top w:val="nil"/>
              <w:left w:val="nil"/>
              <w:bottom w:val="nil"/>
              <w:right w:val="nil"/>
            </w:tcBorders>
            <w:shd w:val="clear" w:color="auto" w:fill="auto"/>
            <w:noWrap/>
            <w:vAlign w:val="bottom"/>
            <w:hideMark/>
          </w:tcPr>
          <w:p w14:paraId="2C8BE992" w14:textId="77777777" w:rsidR="00EB290D" w:rsidRPr="00C8400D" w:rsidRDefault="00EB290D" w:rsidP="00EB290D">
            <w:pPr>
              <w:widowControl/>
              <w:jc w:val="left"/>
              <w:rPr>
                <w:rFonts w:ascii="Times New Roman" w:eastAsia="MS PGothic" w:hAnsi="Times New Roman" w:cs="Times New Roman"/>
                <w:color w:val="000000"/>
                <w:kern w:val="0"/>
              </w:rPr>
            </w:pPr>
          </w:p>
        </w:tc>
        <w:tc>
          <w:tcPr>
            <w:tcW w:w="580" w:type="dxa"/>
            <w:tcBorders>
              <w:top w:val="nil"/>
              <w:left w:val="nil"/>
              <w:bottom w:val="nil"/>
              <w:right w:val="nil"/>
            </w:tcBorders>
            <w:shd w:val="clear" w:color="auto" w:fill="auto"/>
            <w:noWrap/>
            <w:vAlign w:val="bottom"/>
            <w:hideMark/>
          </w:tcPr>
          <w:p w14:paraId="0E8C4EF3" w14:textId="77777777" w:rsidR="00EB290D" w:rsidRPr="00C8400D" w:rsidRDefault="00EB290D" w:rsidP="00EB290D">
            <w:pPr>
              <w:widowControl/>
              <w:jc w:val="left"/>
              <w:rPr>
                <w:rFonts w:ascii="Times New Roman" w:eastAsia="MS PGothic" w:hAnsi="Times New Roman" w:cs="Times New Roman"/>
                <w:color w:val="000000"/>
                <w:kern w:val="0"/>
              </w:rPr>
            </w:pPr>
          </w:p>
        </w:tc>
        <w:tc>
          <w:tcPr>
            <w:tcW w:w="660" w:type="dxa"/>
            <w:tcBorders>
              <w:top w:val="nil"/>
              <w:left w:val="nil"/>
              <w:bottom w:val="nil"/>
              <w:right w:val="nil"/>
            </w:tcBorders>
            <w:shd w:val="clear" w:color="auto" w:fill="auto"/>
            <w:noWrap/>
            <w:vAlign w:val="bottom"/>
            <w:hideMark/>
          </w:tcPr>
          <w:p w14:paraId="37BD69A3"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580" w:type="dxa"/>
            <w:tcBorders>
              <w:top w:val="nil"/>
              <w:left w:val="nil"/>
              <w:bottom w:val="nil"/>
              <w:right w:val="nil"/>
            </w:tcBorders>
            <w:shd w:val="clear" w:color="auto" w:fill="auto"/>
            <w:noWrap/>
            <w:vAlign w:val="bottom"/>
            <w:hideMark/>
          </w:tcPr>
          <w:p w14:paraId="788A763E"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600" w:type="dxa"/>
            <w:tcBorders>
              <w:top w:val="nil"/>
              <w:left w:val="nil"/>
              <w:bottom w:val="nil"/>
              <w:right w:val="nil"/>
            </w:tcBorders>
            <w:shd w:val="clear" w:color="auto" w:fill="auto"/>
            <w:noWrap/>
            <w:vAlign w:val="bottom"/>
            <w:hideMark/>
          </w:tcPr>
          <w:p w14:paraId="72E7152B" w14:textId="77777777" w:rsidR="00EB290D" w:rsidRPr="00C8400D" w:rsidRDefault="00EB290D" w:rsidP="00EB290D">
            <w:pPr>
              <w:widowControl/>
              <w:jc w:val="left"/>
              <w:rPr>
                <w:rFonts w:ascii="Times New Roman" w:eastAsia="MS PGothic" w:hAnsi="Times New Roman" w:cs="Times New Roman"/>
                <w:color w:val="000000"/>
                <w:kern w:val="0"/>
              </w:rPr>
            </w:pPr>
          </w:p>
        </w:tc>
        <w:tc>
          <w:tcPr>
            <w:tcW w:w="620" w:type="dxa"/>
            <w:tcBorders>
              <w:top w:val="nil"/>
              <w:left w:val="nil"/>
              <w:bottom w:val="nil"/>
              <w:right w:val="nil"/>
            </w:tcBorders>
            <w:shd w:val="clear" w:color="auto" w:fill="auto"/>
            <w:noWrap/>
            <w:vAlign w:val="bottom"/>
            <w:hideMark/>
          </w:tcPr>
          <w:p w14:paraId="2623FB26" w14:textId="77777777" w:rsidR="00EB290D" w:rsidRPr="00C8400D" w:rsidRDefault="00EB290D" w:rsidP="00EB290D">
            <w:pPr>
              <w:widowControl/>
              <w:jc w:val="left"/>
              <w:rPr>
                <w:rFonts w:ascii="Times New Roman" w:eastAsia="MS PGothic" w:hAnsi="Times New Roman" w:cs="Times New Roman"/>
                <w:color w:val="000000"/>
                <w:kern w:val="0"/>
              </w:rPr>
            </w:pPr>
          </w:p>
        </w:tc>
        <w:tc>
          <w:tcPr>
            <w:tcW w:w="640" w:type="dxa"/>
            <w:tcBorders>
              <w:top w:val="nil"/>
              <w:left w:val="nil"/>
              <w:bottom w:val="nil"/>
              <w:right w:val="nil"/>
            </w:tcBorders>
            <w:shd w:val="clear" w:color="auto" w:fill="auto"/>
            <w:noWrap/>
            <w:vAlign w:val="bottom"/>
            <w:hideMark/>
          </w:tcPr>
          <w:p w14:paraId="4D66A344" w14:textId="77777777" w:rsidR="00EB290D" w:rsidRPr="00C8400D" w:rsidRDefault="00EB290D" w:rsidP="00EB290D">
            <w:pPr>
              <w:widowControl/>
              <w:jc w:val="left"/>
              <w:rPr>
                <w:rFonts w:ascii="Times New Roman" w:eastAsia="MS PGothic" w:hAnsi="Times New Roman" w:cs="Times New Roman"/>
                <w:color w:val="000000"/>
                <w:kern w:val="0"/>
              </w:rPr>
            </w:pPr>
          </w:p>
        </w:tc>
        <w:tc>
          <w:tcPr>
            <w:tcW w:w="520" w:type="dxa"/>
            <w:tcBorders>
              <w:top w:val="nil"/>
              <w:left w:val="nil"/>
              <w:bottom w:val="nil"/>
              <w:right w:val="nil"/>
            </w:tcBorders>
            <w:shd w:val="clear" w:color="auto" w:fill="auto"/>
            <w:noWrap/>
            <w:vAlign w:val="bottom"/>
            <w:hideMark/>
          </w:tcPr>
          <w:p w14:paraId="759245F6"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640" w:type="dxa"/>
            <w:tcBorders>
              <w:top w:val="nil"/>
              <w:left w:val="nil"/>
              <w:bottom w:val="nil"/>
              <w:right w:val="nil"/>
            </w:tcBorders>
            <w:shd w:val="clear" w:color="auto" w:fill="auto"/>
            <w:noWrap/>
            <w:vAlign w:val="bottom"/>
            <w:hideMark/>
          </w:tcPr>
          <w:p w14:paraId="0792DB8B"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r>
      <w:tr w:rsidR="00EB290D" w:rsidRPr="00C8400D" w14:paraId="6EC3C7C7" w14:textId="77777777" w:rsidTr="00EB290D">
        <w:trPr>
          <w:trHeight w:val="360"/>
        </w:trPr>
        <w:tc>
          <w:tcPr>
            <w:tcW w:w="1540" w:type="dxa"/>
            <w:tcBorders>
              <w:top w:val="nil"/>
              <w:left w:val="nil"/>
              <w:bottom w:val="nil"/>
              <w:right w:val="nil"/>
            </w:tcBorders>
            <w:shd w:val="clear" w:color="auto" w:fill="auto"/>
            <w:noWrap/>
            <w:vAlign w:val="bottom"/>
            <w:hideMark/>
          </w:tcPr>
          <w:p w14:paraId="31677726" w14:textId="77777777" w:rsidR="00EB290D" w:rsidRPr="00C8400D" w:rsidRDefault="00EB290D" w:rsidP="00EB290D">
            <w:pPr>
              <w:widowControl/>
              <w:jc w:val="righ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2006</w:t>
            </w:r>
          </w:p>
        </w:tc>
        <w:tc>
          <w:tcPr>
            <w:tcW w:w="600" w:type="dxa"/>
            <w:tcBorders>
              <w:top w:val="nil"/>
              <w:left w:val="nil"/>
              <w:bottom w:val="nil"/>
              <w:right w:val="nil"/>
            </w:tcBorders>
            <w:shd w:val="clear" w:color="auto" w:fill="auto"/>
            <w:noWrap/>
            <w:vAlign w:val="bottom"/>
            <w:hideMark/>
          </w:tcPr>
          <w:p w14:paraId="6952CAD6" w14:textId="77777777" w:rsidR="00EB290D" w:rsidRPr="00C8400D" w:rsidRDefault="00EB290D" w:rsidP="00EB290D">
            <w:pPr>
              <w:widowControl/>
              <w:jc w:val="left"/>
              <w:rPr>
                <w:rFonts w:ascii="Times New Roman" w:eastAsia="MS PGothic" w:hAnsi="Times New Roman" w:cs="Times New Roman"/>
                <w:color w:val="000000"/>
                <w:kern w:val="0"/>
              </w:rPr>
            </w:pPr>
          </w:p>
        </w:tc>
        <w:tc>
          <w:tcPr>
            <w:tcW w:w="580" w:type="dxa"/>
            <w:tcBorders>
              <w:top w:val="nil"/>
              <w:left w:val="nil"/>
              <w:bottom w:val="nil"/>
              <w:right w:val="nil"/>
            </w:tcBorders>
            <w:shd w:val="clear" w:color="auto" w:fill="auto"/>
            <w:noWrap/>
            <w:vAlign w:val="bottom"/>
            <w:hideMark/>
          </w:tcPr>
          <w:p w14:paraId="283C725F"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600" w:type="dxa"/>
            <w:tcBorders>
              <w:top w:val="nil"/>
              <w:left w:val="nil"/>
              <w:bottom w:val="nil"/>
              <w:right w:val="nil"/>
            </w:tcBorders>
            <w:shd w:val="clear" w:color="auto" w:fill="auto"/>
            <w:noWrap/>
            <w:vAlign w:val="bottom"/>
            <w:hideMark/>
          </w:tcPr>
          <w:p w14:paraId="31FC7F4E"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580" w:type="dxa"/>
            <w:tcBorders>
              <w:top w:val="nil"/>
              <w:left w:val="nil"/>
              <w:bottom w:val="nil"/>
              <w:right w:val="nil"/>
            </w:tcBorders>
            <w:shd w:val="clear" w:color="auto" w:fill="auto"/>
            <w:noWrap/>
            <w:vAlign w:val="bottom"/>
            <w:hideMark/>
          </w:tcPr>
          <w:p w14:paraId="3EAC902E"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660" w:type="dxa"/>
            <w:tcBorders>
              <w:top w:val="nil"/>
              <w:left w:val="nil"/>
              <w:bottom w:val="nil"/>
              <w:right w:val="nil"/>
            </w:tcBorders>
            <w:shd w:val="clear" w:color="auto" w:fill="auto"/>
            <w:noWrap/>
            <w:vAlign w:val="bottom"/>
            <w:hideMark/>
          </w:tcPr>
          <w:p w14:paraId="7D23FB11"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580" w:type="dxa"/>
            <w:tcBorders>
              <w:top w:val="nil"/>
              <w:left w:val="nil"/>
              <w:bottom w:val="nil"/>
              <w:right w:val="nil"/>
            </w:tcBorders>
            <w:shd w:val="clear" w:color="auto" w:fill="auto"/>
            <w:noWrap/>
            <w:vAlign w:val="bottom"/>
            <w:hideMark/>
          </w:tcPr>
          <w:p w14:paraId="6863AA84"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600" w:type="dxa"/>
            <w:tcBorders>
              <w:top w:val="nil"/>
              <w:left w:val="nil"/>
              <w:bottom w:val="nil"/>
              <w:right w:val="nil"/>
            </w:tcBorders>
            <w:shd w:val="clear" w:color="auto" w:fill="auto"/>
            <w:noWrap/>
            <w:vAlign w:val="bottom"/>
            <w:hideMark/>
          </w:tcPr>
          <w:p w14:paraId="52918728" w14:textId="77777777" w:rsidR="00EB290D" w:rsidRPr="00C8400D" w:rsidRDefault="00EB290D" w:rsidP="00EB290D">
            <w:pPr>
              <w:widowControl/>
              <w:jc w:val="left"/>
              <w:rPr>
                <w:rFonts w:ascii="Times New Roman" w:eastAsia="MS PGothic" w:hAnsi="Times New Roman" w:cs="Times New Roman"/>
                <w:color w:val="000000"/>
                <w:kern w:val="0"/>
              </w:rPr>
            </w:pPr>
          </w:p>
        </w:tc>
        <w:tc>
          <w:tcPr>
            <w:tcW w:w="620" w:type="dxa"/>
            <w:tcBorders>
              <w:top w:val="nil"/>
              <w:left w:val="nil"/>
              <w:bottom w:val="nil"/>
              <w:right w:val="nil"/>
            </w:tcBorders>
            <w:shd w:val="clear" w:color="auto" w:fill="auto"/>
            <w:noWrap/>
            <w:vAlign w:val="bottom"/>
            <w:hideMark/>
          </w:tcPr>
          <w:p w14:paraId="33FAF761" w14:textId="77777777" w:rsidR="00EB290D" w:rsidRPr="00C8400D" w:rsidRDefault="00EB290D" w:rsidP="00EB290D">
            <w:pPr>
              <w:widowControl/>
              <w:jc w:val="left"/>
              <w:rPr>
                <w:rFonts w:ascii="Times New Roman" w:eastAsia="MS PGothic" w:hAnsi="Times New Roman" w:cs="Times New Roman"/>
                <w:color w:val="000000"/>
                <w:kern w:val="0"/>
              </w:rPr>
            </w:pPr>
          </w:p>
        </w:tc>
        <w:tc>
          <w:tcPr>
            <w:tcW w:w="640" w:type="dxa"/>
            <w:tcBorders>
              <w:top w:val="nil"/>
              <w:left w:val="nil"/>
              <w:bottom w:val="nil"/>
              <w:right w:val="nil"/>
            </w:tcBorders>
            <w:shd w:val="clear" w:color="auto" w:fill="auto"/>
            <w:noWrap/>
            <w:vAlign w:val="bottom"/>
            <w:hideMark/>
          </w:tcPr>
          <w:p w14:paraId="3DF102A7" w14:textId="77777777" w:rsidR="00EB290D" w:rsidRPr="00C8400D" w:rsidRDefault="00EB290D" w:rsidP="00EB290D">
            <w:pPr>
              <w:widowControl/>
              <w:jc w:val="left"/>
              <w:rPr>
                <w:rFonts w:ascii="Times New Roman" w:eastAsia="MS PGothic" w:hAnsi="Times New Roman" w:cs="Times New Roman"/>
                <w:color w:val="000000"/>
                <w:kern w:val="0"/>
              </w:rPr>
            </w:pPr>
          </w:p>
        </w:tc>
        <w:tc>
          <w:tcPr>
            <w:tcW w:w="520" w:type="dxa"/>
            <w:tcBorders>
              <w:top w:val="nil"/>
              <w:left w:val="nil"/>
              <w:bottom w:val="nil"/>
              <w:right w:val="nil"/>
            </w:tcBorders>
            <w:shd w:val="clear" w:color="auto" w:fill="auto"/>
            <w:noWrap/>
            <w:vAlign w:val="bottom"/>
            <w:hideMark/>
          </w:tcPr>
          <w:p w14:paraId="61FFA645"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640" w:type="dxa"/>
            <w:tcBorders>
              <w:top w:val="nil"/>
              <w:left w:val="nil"/>
              <w:bottom w:val="nil"/>
              <w:right w:val="nil"/>
            </w:tcBorders>
            <w:shd w:val="clear" w:color="auto" w:fill="auto"/>
            <w:noWrap/>
            <w:vAlign w:val="bottom"/>
            <w:hideMark/>
          </w:tcPr>
          <w:p w14:paraId="279A8A99"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r>
      <w:tr w:rsidR="00EB290D" w:rsidRPr="00C8400D" w14:paraId="69AE1980" w14:textId="77777777" w:rsidTr="00EB290D">
        <w:trPr>
          <w:trHeight w:val="360"/>
        </w:trPr>
        <w:tc>
          <w:tcPr>
            <w:tcW w:w="1540" w:type="dxa"/>
            <w:tcBorders>
              <w:top w:val="nil"/>
              <w:left w:val="nil"/>
              <w:bottom w:val="nil"/>
              <w:right w:val="nil"/>
            </w:tcBorders>
            <w:shd w:val="clear" w:color="auto" w:fill="auto"/>
            <w:noWrap/>
            <w:vAlign w:val="bottom"/>
            <w:hideMark/>
          </w:tcPr>
          <w:p w14:paraId="67D3FFF9" w14:textId="77777777" w:rsidR="00EB290D" w:rsidRPr="00C8400D" w:rsidRDefault="00EB290D" w:rsidP="00EB290D">
            <w:pPr>
              <w:widowControl/>
              <w:jc w:val="righ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2007</w:t>
            </w:r>
          </w:p>
        </w:tc>
        <w:tc>
          <w:tcPr>
            <w:tcW w:w="600" w:type="dxa"/>
            <w:tcBorders>
              <w:top w:val="nil"/>
              <w:left w:val="nil"/>
              <w:bottom w:val="nil"/>
              <w:right w:val="nil"/>
            </w:tcBorders>
            <w:shd w:val="clear" w:color="auto" w:fill="auto"/>
            <w:noWrap/>
            <w:vAlign w:val="bottom"/>
            <w:hideMark/>
          </w:tcPr>
          <w:p w14:paraId="4B0FD5D6" w14:textId="77777777" w:rsidR="00EB290D" w:rsidRPr="00C8400D" w:rsidRDefault="00EB290D" w:rsidP="00EB290D">
            <w:pPr>
              <w:widowControl/>
              <w:jc w:val="left"/>
              <w:rPr>
                <w:rFonts w:ascii="Times New Roman" w:eastAsia="MS PGothic" w:hAnsi="Times New Roman" w:cs="Times New Roman"/>
                <w:color w:val="000000"/>
                <w:kern w:val="0"/>
              </w:rPr>
            </w:pPr>
          </w:p>
        </w:tc>
        <w:tc>
          <w:tcPr>
            <w:tcW w:w="580" w:type="dxa"/>
            <w:tcBorders>
              <w:top w:val="nil"/>
              <w:left w:val="nil"/>
              <w:bottom w:val="nil"/>
              <w:right w:val="nil"/>
            </w:tcBorders>
            <w:shd w:val="clear" w:color="auto" w:fill="auto"/>
            <w:noWrap/>
            <w:vAlign w:val="bottom"/>
            <w:hideMark/>
          </w:tcPr>
          <w:p w14:paraId="398B5F8A"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600" w:type="dxa"/>
            <w:tcBorders>
              <w:top w:val="nil"/>
              <w:left w:val="nil"/>
              <w:bottom w:val="nil"/>
              <w:right w:val="nil"/>
            </w:tcBorders>
            <w:shd w:val="clear" w:color="auto" w:fill="auto"/>
            <w:noWrap/>
            <w:vAlign w:val="bottom"/>
            <w:hideMark/>
          </w:tcPr>
          <w:p w14:paraId="32DD0115"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580" w:type="dxa"/>
            <w:tcBorders>
              <w:top w:val="nil"/>
              <w:left w:val="nil"/>
              <w:bottom w:val="nil"/>
              <w:right w:val="nil"/>
            </w:tcBorders>
            <w:shd w:val="clear" w:color="auto" w:fill="auto"/>
            <w:noWrap/>
            <w:vAlign w:val="bottom"/>
            <w:hideMark/>
          </w:tcPr>
          <w:p w14:paraId="637F5533"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Lucida Sans Unicode" w:eastAsia="MS PGothic" w:hAnsi="Lucida Sans Unicode" w:cs="Lucida Sans Unicode"/>
                <w:color w:val="000000"/>
                <w:kern w:val="0"/>
              </w:rPr>
              <w:t>△</w:t>
            </w:r>
          </w:p>
        </w:tc>
        <w:tc>
          <w:tcPr>
            <w:tcW w:w="660" w:type="dxa"/>
            <w:tcBorders>
              <w:top w:val="nil"/>
              <w:left w:val="nil"/>
              <w:bottom w:val="nil"/>
              <w:right w:val="nil"/>
            </w:tcBorders>
            <w:shd w:val="clear" w:color="auto" w:fill="auto"/>
            <w:noWrap/>
            <w:vAlign w:val="bottom"/>
            <w:hideMark/>
          </w:tcPr>
          <w:p w14:paraId="26F465D0"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580" w:type="dxa"/>
            <w:tcBorders>
              <w:top w:val="nil"/>
              <w:left w:val="nil"/>
              <w:bottom w:val="nil"/>
              <w:right w:val="nil"/>
            </w:tcBorders>
            <w:shd w:val="clear" w:color="auto" w:fill="auto"/>
            <w:noWrap/>
            <w:vAlign w:val="bottom"/>
            <w:hideMark/>
          </w:tcPr>
          <w:p w14:paraId="08F29FB4"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600" w:type="dxa"/>
            <w:tcBorders>
              <w:top w:val="nil"/>
              <w:left w:val="nil"/>
              <w:bottom w:val="nil"/>
              <w:right w:val="nil"/>
            </w:tcBorders>
            <w:shd w:val="clear" w:color="auto" w:fill="auto"/>
            <w:noWrap/>
            <w:vAlign w:val="bottom"/>
            <w:hideMark/>
          </w:tcPr>
          <w:p w14:paraId="5EE56646" w14:textId="77777777" w:rsidR="00EB290D" w:rsidRPr="00C8400D" w:rsidRDefault="00EB290D" w:rsidP="00EB290D">
            <w:pPr>
              <w:widowControl/>
              <w:jc w:val="left"/>
              <w:rPr>
                <w:rFonts w:ascii="Times New Roman" w:eastAsia="MS PGothic" w:hAnsi="Times New Roman" w:cs="Times New Roman"/>
                <w:color w:val="000000"/>
                <w:kern w:val="0"/>
              </w:rPr>
            </w:pPr>
          </w:p>
        </w:tc>
        <w:tc>
          <w:tcPr>
            <w:tcW w:w="620" w:type="dxa"/>
            <w:tcBorders>
              <w:top w:val="nil"/>
              <w:left w:val="nil"/>
              <w:bottom w:val="nil"/>
              <w:right w:val="nil"/>
            </w:tcBorders>
            <w:shd w:val="clear" w:color="auto" w:fill="auto"/>
            <w:noWrap/>
            <w:vAlign w:val="bottom"/>
            <w:hideMark/>
          </w:tcPr>
          <w:p w14:paraId="219179E0" w14:textId="77777777" w:rsidR="00EB290D" w:rsidRPr="00C8400D" w:rsidRDefault="00EB290D" w:rsidP="00EB290D">
            <w:pPr>
              <w:widowControl/>
              <w:jc w:val="left"/>
              <w:rPr>
                <w:rFonts w:ascii="Times New Roman" w:eastAsia="MS PGothic" w:hAnsi="Times New Roman" w:cs="Times New Roman"/>
                <w:color w:val="000000"/>
                <w:kern w:val="0"/>
              </w:rPr>
            </w:pPr>
          </w:p>
        </w:tc>
        <w:tc>
          <w:tcPr>
            <w:tcW w:w="640" w:type="dxa"/>
            <w:tcBorders>
              <w:top w:val="nil"/>
              <w:left w:val="nil"/>
              <w:bottom w:val="nil"/>
              <w:right w:val="nil"/>
            </w:tcBorders>
            <w:shd w:val="clear" w:color="auto" w:fill="auto"/>
            <w:noWrap/>
            <w:vAlign w:val="bottom"/>
            <w:hideMark/>
          </w:tcPr>
          <w:p w14:paraId="64FD562C" w14:textId="77777777" w:rsidR="00EB290D" w:rsidRPr="00C8400D" w:rsidRDefault="00EB290D" w:rsidP="00EB290D">
            <w:pPr>
              <w:widowControl/>
              <w:jc w:val="left"/>
              <w:rPr>
                <w:rFonts w:ascii="Times New Roman" w:eastAsia="MS PGothic" w:hAnsi="Times New Roman" w:cs="Times New Roman"/>
                <w:color w:val="000000"/>
                <w:kern w:val="0"/>
              </w:rPr>
            </w:pPr>
          </w:p>
        </w:tc>
        <w:tc>
          <w:tcPr>
            <w:tcW w:w="520" w:type="dxa"/>
            <w:tcBorders>
              <w:top w:val="nil"/>
              <w:left w:val="nil"/>
              <w:bottom w:val="nil"/>
              <w:right w:val="nil"/>
            </w:tcBorders>
            <w:shd w:val="clear" w:color="auto" w:fill="auto"/>
            <w:noWrap/>
            <w:vAlign w:val="bottom"/>
            <w:hideMark/>
          </w:tcPr>
          <w:p w14:paraId="65DFC0FB"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640" w:type="dxa"/>
            <w:tcBorders>
              <w:top w:val="nil"/>
              <w:left w:val="nil"/>
              <w:bottom w:val="nil"/>
              <w:right w:val="nil"/>
            </w:tcBorders>
            <w:shd w:val="clear" w:color="auto" w:fill="auto"/>
            <w:noWrap/>
            <w:vAlign w:val="bottom"/>
            <w:hideMark/>
          </w:tcPr>
          <w:p w14:paraId="53FB45B5"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r>
      <w:tr w:rsidR="00EB290D" w:rsidRPr="00C8400D" w14:paraId="0E229DDF" w14:textId="77777777" w:rsidTr="00EB290D">
        <w:trPr>
          <w:trHeight w:val="360"/>
        </w:trPr>
        <w:tc>
          <w:tcPr>
            <w:tcW w:w="1540" w:type="dxa"/>
            <w:tcBorders>
              <w:top w:val="nil"/>
              <w:left w:val="nil"/>
              <w:bottom w:val="nil"/>
              <w:right w:val="nil"/>
            </w:tcBorders>
            <w:shd w:val="clear" w:color="auto" w:fill="auto"/>
            <w:noWrap/>
            <w:vAlign w:val="bottom"/>
            <w:hideMark/>
          </w:tcPr>
          <w:p w14:paraId="57154127" w14:textId="77777777" w:rsidR="00EB290D" w:rsidRPr="00C8400D" w:rsidRDefault="00EB290D" w:rsidP="00EB290D">
            <w:pPr>
              <w:widowControl/>
              <w:jc w:val="righ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lastRenderedPageBreak/>
              <w:t>2008</w:t>
            </w:r>
          </w:p>
        </w:tc>
        <w:tc>
          <w:tcPr>
            <w:tcW w:w="600" w:type="dxa"/>
            <w:tcBorders>
              <w:top w:val="nil"/>
              <w:left w:val="nil"/>
              <w:bottom w:val="nil"/>
              <w:right w:val="nil"/>
            </w:tcBorders>
            <w:shd w:val="clear" w:color="auto" w:fill="auto"/>
            <w:noWrap/>
            <w:vAlign w:val="bottom"/>
            <w:hideMark/>
          </w:tcPr>
          <w:p w14:paraId="65716675" w14:textId="77777777" w:rsidR="00EB290D" w:rsidRPr="00C8400D" w:rsidRDefault="00EB290D" w:rsidP="00EB290D">
            <w:pPr>
              <w:widowControl/>
              <w:jc w:val="left"/>
              <w:rPr>
                <w:rFonts w:ascii="Times New Roman" w:eastAsia="MS PGothic" w:hAnsi="Times New Roman" w:cs="Times New Roman"/>
                <w:color w:val="000000"/>
                <w:kern w:val="0"/>
              </w:rPr>
            </w:pPr>
          </w:p>
        </w:tc>
        <w:tc>
          <w:tcPr>
            <w:tcW w:w="580" w:type="dxa"/>
            <w:tcBorders>
              <w:top w:val="nil"/>
              <w:left w:val="nil"/>
              <w:bottom w:val="nil"/>
              <w:right w:val="nil"/>
            </w:tcBorders>
            <w:shd w:val="clear" w:color="auto" w:fill="auto"/>
            <w:noWrap/>
            <w:vAlign w:val="bottom"/>
            <w:hideMark/>
          </w:tcPr>
          <w:p w14:paraId="4A7488EB"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600" w:type="dxa"/>
            <w:tcBorders>
              <w:top w:val="nil"/>
              <w:left w:val="nil"/>
              <w:bottom w:val="nil"/>
              <w:right w:val="nil"/>
            </w:tcBorders>
            <w:shd w:val="clear" w:color="auto" w:fill="auto"/>
            <w:noWrap/>
            <w:vAlign w:val="bottom"/>
            <w:hideMark/>
          </w:tcPr>
          <w:p w14:paraId="73B58738"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580" w:type="dxa"/>
            <w:tcBorders>
              <w:top w:val="nil"/>
              <w:left w:val="nil"/>
              <w:bottom w:val="nil"/>
              <w:right w:val="nil"/>
            </w:tcBorders>
            <w:shd w:val="clear" w:color="auto" w:fill="auto"/>
            <w:noWrap/>
            <w:vAlign w:val="bottom"/>
            <w:hideMark/>
          </w:tcPr>
          <w:p w14:paraId="1611661C"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Lucida Sans Unicode" w:eastAsia="MS PGothic" w:hAnsi="Lucida Sans Unicode" w:cs="Lucida Sans Unicode"/>
                <w:color w:val="000000"/>
                <w:kern w:val="0"/>
              </w:rPr>
              <w:t>△</w:t>
            </w:r>
          </w:p>
        </w:tc>
        <w:tc>
          <w:tcPr>
            <w:tcW w:w="660" w:type="dxa"/>
            <w:tcBorders>
              <w:top w:val="nil"/>
              <w:left w:val="nil"/>
              <w:bottom w:val="nil"/>
              <w:right w:val="nil"/>
            </w:tcBorders>
            <w:shd w:val="clear" w:color="auto" w:fill="auto"/>
            <w:noWrap/>
            <w:vAlign w:val="bottom"/>
            <w:hideMark/>
          </w:tcPr>
          <w:p w14:paraId="3486EFE7"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580" w:type="dxa"/>
            <w:tcBorders>
              <w:top w:val="nil"/>
              <w:left w:val="nil"/>
              <w:bottom w:val="nil"/>
              <w:right w:val="nil"/>
            </w:tcBorders>
            <w:shd w:val="clear" w:color="auto" w:fill="auto"/>
            <w:noWrap/>
            <w:vAlign w:val="bottom"/>
            <w:hideMark/>
          </w:tcPr>
          <w:p w14:paraId="37AE3F72"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600" w:type="dxa"/>
            <w:tcBorders>
              <w:top w:val="nil"/>
              <w:left w:val="nil"/>
              <w:bottom w:val="nil"/>
              <w:right w:val="nil"/>
            </w:tcBorders>
            <w:shd w:val="clear" w:color="auto" w:fill="auto"/>
            <w:noWrap/>
            <w:vAlign w:val="bottom"/>
            <w:hideMark/>
          </w:tcPr>
          <w:p w14:paraId="32C4B9AE"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620" w:type="dxa"/>
            <w:tcBorders>
              <w:top w:val="nil"/>
              <w:left w:val="nil"/>
              <w:bottom w:val="nil"/>
              <w:right w:val="nil"/>
            </w:tcBorders>
            <w:shd w:val="clear" w:color="auto" w:fill="auto"/>
            <w:noWrap/>
            <w:vAlign w:val="bottom"/>
            <w:hideMark/>
          </w:tcPr>
          <w:p w14:paraId="401403B4"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640" w:type="dxa"/>
            <w:tcBorders>
              <w:top w:val="nil"/>
              <w:left w:val="nil"/>
              <w:bottom w:val="nil"/>
              <w:right w:val="nil"/>
            </w:tcBorders>
            <w:shd w:val="clear" w:color="auto" w:fill="auto"/>
            <w:noWrap/>
            <w:vAlign w:val="bottom"/>
            <w:hideMark/>
          </w:tcPr>
          <w:p w14:paraId="5ADEF2C5"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Lucida Sans Unicode" w:eastAsia="MS PGothic" w:hAnsi="Lucida Sans Unicode" w:cs="Lucida Sans Unicode"/>
                <w:color w:val="000000"/>
                <w:kern w:val="0"/>
              </w:rPr>
              <w:t>△</w:t>
            </w:r>
          </w:p>
        </w:tc>
        <w:tc>
          <w:tcPr>
            <w:tcW w:w="520" w:type="dxa"/>
            <w:tcBorders>
              <w:top w:val="nil"/>
              <w:left w:val="nil"/>
              <w:bottom w:val="nil"/>
              <w:right w:val="nil"/>
            </w:tcBorders>
            <w:shd w:val="clear" w:color="auto" w:fill="auto"/>
            <w:noWrap/>
            <w:vAlign w:val="bottom"/>
            <w:hideMark/>
          </w:tcPr>
          <w:p w14:paraId="36145C5D"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640" w:type="dxa"/>
            <w:tcBorders>
              <w:top w:val="nil"/>
              <w:left w:val="nil"/>
              <w:bottom w:val="nil"/>
              <w:right w:val="nil"/>
            </w:tcBorders>
            <w:shd w:val="clear" w:color="auto" w:fill="auto"/>
            <w:noWrap/>
            <w:vAlign w:val="bottom"/>
            <w:hideMark/>
          </w:tcPr>
          <w:p w14:paraId="46282BBC"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r>
      <w:tr w:rsidR="00EB290D" w:rsidRPr="00C8400D" w14:paraId="783358BA" w14:textId="77777777" w:rsidTr="00EB290D">
        <w:trPr>
          <w:trHeight w:val="360"/>
        </w:trPr>
        <w:tc>
          <w:tcPr>
            <w:tcW w:w="1540" w:type="dxa"/>
            <w:tcBorders>
              <w:top w:val="nil"/>
              <w:left w:val="nil"/>
              <w:bottom w:val="nil"/>
              <w:right w:val="nil"/>
            </w:tcBorders>
            <w:shd w:val="clear" w:color="auto" w:fill="auto"/>
            <w:noWrap/>
            <w:vAlign w:val="bottom"/>
            <w:hideMark/>
          </w:tcPr>
          <w:p w14:paraId="610F2DEE" w14:textId="77777777" w:rsidR="00EB290D" w:rsidRPr="00C8400D" w:rsidRDefault="00EB290D" w:rsidP="00EB290D">
            <w:pPr>
              <w:widowControl/>
              <w:jc w:val="righ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2009</w:t>
            </w:r>
          </w:p>
        </w:tc>
        <w:tc>
          <w:tcPr>
            <w:tcW w:w="600" w:type="dxa"/>
            <w:tcBorders>
              <w:top w:val="nil"/>
              <w:left w:val="nil"/>
              <w:bottom w:val="nil"/>
              <w:right w:val="nil"/>
            </w:tcBorders>
            <w:shd w:val="clear" w:color="auto" w:fill="auto"/>
            <w:noWrap/>
            <w:vAlign w:val="bottom"/>
            <w:hideMark/>
          </w:tcPr>
          <w:p w14:paraId="1E61ECF6" w14:textId="77777777" w:rsidR="00EB290D" w:rsidRPr="00C8400D" w:rsidRDefault="00EB290D" w:rsidP="00EB290D">
            <w:pPr>
              <w:widowControl/>
              <w:jc w:val="left"/>
              <w:rPr>
                <w:rFonts w:ascii="Times New Roman" w:eastAsia="MS PGothic" w:hAnsi="Times New Roman" w:cs="Times New Roman"/>
                <w:color w:val="000000"/>
                <w:kern w:val="0"/>
              </w:rPr>
            </w:pPr>
          </w:p>
        </w:tc>
        <w:tc>
          <w:tcPr>
            <w:tcW w:w="580" w:type="dxa"/>
            <w:tcBorders>
              <w:top w:val="nil"/>
              <w:left w:val="nil"/>
              <w:bottom w:val="nil"/>
              <w:right w:val="nil"/>
            </w:tcBorders>
            <w:shd w:val="clear" w:color="auto" w:fill="auto"/>
            <w:noWrap/>
            <w:vAlign w:val="bottom"/>
            <w:hideMark/>
          </w:tcPr>
          <w:p w14:paraId="2DCC699E"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600" w:type="dxa"/>
            <w:tcBorders>
              <w:top w:val="nil"/>
              <w:left w:val="nil"/>
              <w:bottom w:val="nil"/>
              <w:right w:val="nil"/>
            </w:tcBorders>
            <w:shd w:val="clear" w:color="auto" w:fill="auto"/>
            <w:noWrap/>
            <w:vAlign w:val="bottom"/>
            <w:hideMark/>
          </w:tcPr>
          <w:p w14:paraId="15FC9A7B"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580" w:type="dxa"/>
            <w:tcBorders>
              <w:top w:val="nil"/>
              <w:left w:val="nil"/>
              <w:bottom w:val="nil"/>
              <w:right w:val="nil"/>
            </w:tcBorders>
            <w:shd w:val="clear" w:color="auto" w:fill="auto"/>
            <w:noWrap/>
            <w:vAlign w:val="bottom"/>
            <w:hideMark/>
          </w:tcPr>
          <w:p w14:paraId="16BF307C"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660" w:type="dxa"/>
            <w:tcBorders>
              <w:top w:val="nil"/>
              <w:left w:val="nil"/>
              <w:bottom w:val="nil"/>
              <w:right w:val="nil"/>
            </w:tcBorders>
            <w:shd w:val="clear" w:color="auto" w:fill="auto"/>
            <w:noWrap/>
            <w:vAlign w:val="bottom"/>
            <w:hideMark/>
          </w:tcPr>
          <w:p w14:paraId="3FB3C9AE"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580" w:type="dxa"/>
            <w:tcBorders>
              <w:top w:val="nil"/>
              <w:left w:val="nil"/>
              <w:bottom w:val="nil"/>
              <w:right w:val="nil"/>
            </w:tcBorders>
            <w:shd w:val="clear" w:color="auto" w:fill="auto"/>
            <w:noWrap/>
            <w:vAlign w:val="bottom"/>
            <w:hideMark/>
          </w:tcPr>
          <w:p w14:paraId="6F4D00BC"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600" w:type="dxa"/>
            <w:tcBorders>
              <w:top w:val="nil"/>
              <w:left w:val="nil"/>
              <w:bottom w:val="nil"/>
              <w:right w:val="nil"/>
            </w:tcBorders>
            <w:shd w:val="clear" w:color="auto" w:fill="auto"/>
            <w:noWrap/>
            <w:vAlign w:val="bottom"/>
            <w:hideMark/>
          </w:tcPr>
          <w:p w14:paraId="7822150B"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620" w:type="dxa"/>
            <w:tcBorders>
              <w:top w:val="nil"/>
              <w:left w:val="nil"/>
              <w:bottom w:val="nil"/>
              <w:right w:val="nil"/>
            </w:tcBorders>
            <w:shd w:val="clear" w:color="auto" w:fill="auto"/>
            <w:noWrap/>
            <w:vAlign w:val="bottom"/>
            <w:hideMark/>
          </w:tcPr>
          <w:p w14:paraId="4E8E44CD" w14:textId="77777777" w:rsidR="00EB290D" w:rsidRPr="00C8400D" w:rsidRDefault="00EB290D" w:rsidP="00EB290D">
            <w:pPr>
              <w:widowControl/>
              <w:jc w:val="left"/>
              <w:rPr>
                <w:rFonts w:ascii="Times New Roman" w:eastAsia="MS PGothic" w:hAnsi="Times New Roman" w:cs="Times New Roman"/>
                <w:color w:val="000000"/>
                <w:kern w:val="0"/>
              </w:rPr>
            </w:pPr>
          </w:p>
        </w:tc>
        <w:tc>
          <w:tcPr>
            <w:tcW w:w="640" w:type="dxa"/>
            <w:tcBorders>
              <w:top w:val="nil"/>
              <w:left w:val="nil"/>
              <w:bottom w:val="nil"/>
              <w:right w:val="nil"/>
            </w:tcBorders>
            <w:shd w:val="clear" w:color="auto" w:fill="auto"/>
            <w:noWrap/>
            <w:vAlign w:val="bottom"/>
            <w:hideMark/>
          </w:tcPr>
          <w:p w14:paraId="42F2456A"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Lucida Sans Unicode" w:eastAsia="MS PGothic" w:hAnsi="Lucida Sans Unicode" w:cs="Lucida Sans Unicode"/>
                <w:color w:val="000000"/>
                <w:kern w:val="0"/>
              </w:rPr>
              <w:t>△</w:t>
            </w:r>
          </w:p>
        </w:tc>
        <w:tc>
          <w:tcPr>
            <w:tcW w:w="520" w:type="dxa"/>
            <w:tcBorders>
              <w:top w:val="nil"/>
              <w:left w:val="nil"/>
              <w:bottom w:val="nil"/>
              <w:right w:val="nil"/>
            </w:tcBorders>
            <w:shd w:val="clear" w:color="auto" w:fill="auto"/>
            <w:noWrap/>
            <w:vAlign w:val="bottom"/>
            <w:hideMark/>
          </w:tcPr>
          <w:p w14:paraId="635DBE49"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640" w:type="dxa"/>
            <w:tcBorders>
              <w:top w:val="nil"/>
              <w:left w:val="nil"/>
              <w:bottom w:val="nil"/>
              <w:right w:val="nil"/>
            </w:tcBorders>
            <w:shd w:val="clear" w:color="auto" w:fill="auto"/>
            <w:noWrap/>
            <w:vAlign w:val="bottom"/>
            <w:hideMark/>
          </w:tcPr>
          <w:p w14:paraId="1E59DB00"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r>
      <w:tr w:rsidR="00EB290D" w:rsidRPr="00C8400D" w14:paraId="1374CD04" w14:textId="77777777" w:rsidTr="00EB290D">
        <w:trPr>
          <w:trHeight w:val="360"/>
        </w:trPr>
        <w:tc>
          <w:tcPr>
            <w:tcW w:w="1540" w:type="dxa"/>
            <w:tcBorders>
              <w:top w:val="nil"/>
              <w:left w:val="nil"/>
              <w:bottom w:val="nil"/>
              <w:right w:val="nil"/>
            </w:tcBorders>
            <w:shd w:val="clear" w:color="auto" w:fill="auto"/>
            <w:noWrap/>
            <w:vAlign w:val="bottom"/>
            <w:hideMark/>
          </w:tcPr>
          <w:p w14:paraId="64DFCD95" w14:textId="77777777" w:rsidR="00EB290D" w:rsidRPr="00C8400D" w:rsidRDefault="00EB290D" w:rsidP="00EB290D">
            <w:pPr>
              <w:widowControl/>
              <w:jc w:val="righ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2010</w:t>
            </w:r>
          </w:p>
        </w:tc>
        <w:tc>
          <w:tcPr>
            <w:tcW w:w="600" w:type="dxa"/>
            <w:tcBorders>
              <w:top w:val="nil"/>
              <w:left w:val="nil"/>
              <w:bottom w:val="nil"/>
              <w:right w:val="nil"/>
            </w:tcBorders>
            <w:shd w:val="clear" w:color="auto" w:fill="auto"/>
            <w:noWrap/>
            <w:vAlign w:val="bottom"/>
            <w:hideMark/>
          </w:tcPr>
          <w:p w14:paraId="78DEAA43" w14:textId="77777777" w:rsidR="00EB290D" w:rsidRPr="00C8400D" w:rsidRDefault="00EB290D" w:rsidP="00EB290D">
            <w:pPr>
              <w:widowControl/>
              <w:jc w:val="left"/>
              <w:rPr>
                <w:rFonts w:ascii="Times New Roman" w:eastAsia="MS PGothic" w:hAnsi="Times New Roman" w:cs="Times New Roman"/>
                <w:color w:val="000000"/>
                <w:kern w:val="0"/>
              </w:rPr>
            </w:pPr>
          </w:p>
        </w:tc>
        <w:tc>
          <w:tcPr>
            <w:tcW w:w="580" w:type="dxa"/>
            <w:tcBorders>
              <w:top w:val="nil"/>
              <w:left w:val="nil"/>
              <w:bottom w:val="nil"/>
              <w:right w:val="nil"/>
            </w:tcBorders>
            <w:shd w:val="clear" w:color="auto" w:fill="auto"/>
            <w:noWrap/>
            <w:vAlign w:val="bottom"/>
            <w:hideMark/>
          </w:tcPr>
          <w:p w14:paraId="1136C414"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600" w:type="dxa"/>
            <w:tcBorders>
              <w:top w:val="nil"/>
              <w:left w:val="nil"/>
              <w:bottom w:val="nil"/>
              <w:right w:val="nil"/>
            </w:tcBorders>
            <w:shd w:val="clear" w:color="auto" w:fill="auto"/>
            <w:noWrap/>
            <w:vAlign w:val="bottom"/>
            <w:hideMark/>
          </w:tcPr>
          <w:p w14:paraId="7D0CF0EE"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580" w:type="dxa"/>
            <w:tcBorders>
              <w:top w:val="nil"/>
              <w:left w:val="nil"/>
              <w:bottom w:val="nil"/>
              <w:right w:val="nil"/>
            </w:tcBorders>
            <w:shd w:val="clear" w:color="auto" w:fill="auto"/>
            <w:noWrap/>
            <w:vAlign w:val="bottom"/>
            <w:hideMark/>
          </w:tcPr>
          <w:p w14:paraId="7483C71B"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Lucida Sans Unicode" w:eastAsia="MS PGothic" w:hAnsi="Lucida Sans Unicode" w:cs="Lucida Sans Unicode"/>
                <w:color w:val="000000"/>
                <w:kern w:val="0"/>
              </w:rPr>
              <w:t>△</w:t>
            </w:r>
          </w:p>
        </w:tc>
        <w:tc>
          <w:tcPr>
            <w:tcW w:w="660" w:type="dxa"/>
            <w:tcBorders>
              <w:top w:val="nil"/>
              <w:left w:val="nil"/>
              <w:bottom w:val="nil"/>
              <w:right w:val="nil"/>
            </w:tcBorders>
            <w:shd w:val="clear" w:color="auto" w:fill="auto"/>
            <w:noWrap/>
            <w:vAlign w:val="bottom"/>
            <w:hideMark/>
          </w:tcPr>
          <w:p w14:paraId="7E7A3F55"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580" w:type="dxa"/>
            <w:tcBorders>
              <w:top w:val="nil"/>
              <w:left w:val="nil"/>
              <w:bottom w:val="nil"/>
              <w:right w:val="nil"/>
            </w:tcBorders>
            <w:shd w:val="clear" w:color="auto" w:fill="auto"/>
            <w:noWrap/>
            <w:vAlign w:val="bottom"/>
            <w:hideMark/>
          </w:tcPr>
          <w:p w14:paraId="32DC88B4"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600" w:type="dxa"/>
            <w:tcBorders>
              <w:top w:val="nil"/>
              <w:left w:val="nil"/>
              <w:bottom w:val="nil"/>
              <w:right w:val="nil"/>
            </w:tcBorders>
            <w:shd w:val="clear" w:color="auto" w:fill="auto"/>
            <w:noWrap/>
            <w:vAlign w:val="bottom"/>
            <w:hideMark/>
          </w:tcPr>
          <w:p w14:paraId="51753FB9"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620" w:type="dxa"/>
            <w:tcBorders>
              <w:top w:val="nil"/>
              <w:left w:val="nil"/>
              <w:bottom w:val="nil"/>
              <w:right w:val="nil"/>
            </w:tcBorders>
            <w:shd w:val="clear" w:color="auto" w:fill="auto"/>
            <w:noWrap/>
            <w:vAlign w:val="bottom"/>
            <w:hideMark/>
          </w:tcPr>
          <w:p w14:paraId="1A1A9059"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640" w:type="dxa"/>
            <w:tcBorders>
              <w:top w:val="nil"/>
              <w:left w:val="nil"/>
              <w:bottom w:val="nil"/>
              <w:right w:val="nil"/>
            </w:tcBorders>
            <w:shd w:val="clear" w:color="auto" w:fill="auto"/>
            <w:noWrap/>
            <w:vAlign w:val="bottom"/>
            <w:hideMark/>
          </w:tcPr>
          <w:p w14:paraId="08206EA4"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Lucida Sans Unicode" w:eastAsia="MS PGothic" w:hAnsi="Lucida Sans Unicode" w:cs="Lucida Sans Unicode"/>
                <w:color w:val="000000"/>
                <w:kern w:val="0"/>
              </w:rPr>
              <w:t>△</w:t>
            </w:r>
          </w:p>
        </w:tc>
        <w:tc>
          <w:tcPr>
            <w:tcW w:w="520" w:type="dxa"/>
            <w:tcBorders>
              <w:top w:val="nil"/>
              <w:left w:val="nil"/>
              <w:bottom w:val="nil"/>
              <w:right w:val="nil"/>
            </w:tcBorders>
            <w:shd w:val="clear" w:color="auto" w:fill="auto"/>
            <w:noWrap/>
            <w:vAlign w:val="bottom"/>
            <w:hideMark/>
          </w:tcPr>
          <w:p w14:paraId="5F4147EB"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640" w:type="dxa"/>
            <w:tcBorders>
              <w:top w:val="nil"/>
              <w:left w:val="nil"/>
              <w:bottom w:val="nil"/>
              <w:right w:val="nil"/>
            </w:tcBorders>
            <w:shd w:val="clear" w:color="auto" w:fill="auto"/>
            <w:noWrap/>
            <w:vAlign w:val="bottom"/>
            <w:hideMark/>
          </w:tcPr>
          <w:p w14:paraId="6670E101"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r>
      <w:tr w:rsidR="00EB290D" w:rsidRPr="00C8400D" w14:paraId="348BB285" w14:textId="77777777" w:rsidTr="00EB290D">
        <w:trPr>
          <w:trHeight w:val="360"/>
        </w:trPr>
        <w:tc>
          <w:tcPr>
            <w:tcW w:w="1540" w:type="dxa"/>
            <w:tcBorders>
              <w:top w:val="nil"/>
              <w:left w:val="nil"/>
              <w:bottom w:val="nil"/>
              <w:right w:val="nil"/>
            </w:tcBorders>
            <w:shd w:val="clear" w:color="auto" w:fill="auto"/>
            <w:noWrap/>
            <w:vAlign w:val="bottom"/>
            <w:hideMark/>
          </w:tcPr>
          <w:p w14:paraId="02E9CA47" w14:textId="77777777" w:rsidR="00EB290D" w:rsidRPr="00C8400D" w:rsidRDefault="00EB290D" w:rsidP="00EB290D">
            <w:pPr>
              <w:widowControl/>
              <w:jc w:val="righ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2011</w:t>
            </w:r>
          </w:p>
        </w:tc>
        <w:tc>
          <w:tcPr>
            <w:tcW w:w="600" w:type="dxa"/>
            <w:tcBorders>
              <w:top w:val="nil"/>
              <w:left w:val="nil"/>
              <w:bottom w:val="nil"/>
              <w:right w:val="nil"/>
            </w:tcBorders>
            <w:shd w:val="clear" w:color="auto" w:fill="auto"/>
            <w:noWrap/>
            <w:vAlign w:val="bottom"/>
            <w:hideMark/>
          </w:tcPr>
          <w:p w14:paraId="5E01C5A1" w14:textId="77777777" w:rsidR="00EB290D" w:rsidRPr="00C8400D" w:rsidRDefault="00EB290D" w:rsidP="00EB290D">
            <w:pPr>
              <w:widowControl/>
              <w:jc w:val="left"/>
              <w:rPr>
                <w:rFonts w:ascii="Times New Roman" w:eastAsia="MS PGothic" w:hAnsi="Times New Roman" w:cs="Times New Roman"/>
                <w:color w:val="000000"/>
                <w:kern w:val="0"/>
              </w:rPr>
            </w:pPr>
          </w:p>
        </w:tc>
        <w:tc>
          <w:tcPr>
            <w:tcW w:w="580" w:type="dxa"/>
            <w:tcBorders>
              <w:top w:val="nil"/>
              <w:left w:val="nil"/>
              <w:bottom w:val="nil"/>
              <w:right w:val="nil"/>
            </w:tcBorders>
            <w:shd w:val="clear" w:color="auto" w:fill="auto"/>
            <w:noWrap/>
            <w:vAlign w:val="bottom"/>
            <w:hideMark/>
          </w:tcPr>
          <w:p w14:paraId="0507A868"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600" w:type="dxa"/>
            <w:tcBorders>
              <w:top w:val="nil"/>
              <w:left w:val="nil"/>
              <w:bottom w:val="nil"/>
              <w:right w:val="nil"/>
            </w:tcBorders>
            <w:shd w:val="clear" w:color="auto" w:fill="auto"/>
            <w:noWrap/>
            <w:vAlign w:val="bottom"/>
            <w:hideMark/>
          </w:tcPr>
          <w:p w14:paraId="11D44C04"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580" w:type="dxa"/>
            <w:tcBorders>
              <w:top w:val="nil"/>
              <w:left w:val="nil"/>
              <w:bottom w:val="nil"/>
              <w:right w:val="nil"/>
            </w:tcBorders>
            <w:shd w:val="clear" w:color="auto" w:fill="auto"/>
            <w:noWrap/>
            <w:vAlign w:val="bottom"/>
            <w:hideMark/>
          </w:tcPr>
          <w:p w14:paraId="1874EBB4"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660" w:type="dxa"/>
            <w:tcBorders>
              <w:top w:val="nil"/>
              <w:left w:val="nil"/>
              <w:bottom w:val="nil"/>
              <w:right w:val="nil"/>
            </w:tcBorders>
            <w:shd w:val="clear" w:color="auto" w:fill="auto"/>
            <w:noWrap/>
            <w:vAlign w:val="bottom"/>
            <w:hideMark/>
          </w:tcPr>
          <w:p w14:paraId="58831F59"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580" w:type="dxa"/>
            <w:tcBorders>
              <w:top w:val="nil"/>
              <w:left w:val="nil"/>
              <w:bottom w:val="nil"/>
              <w:right w:val="nil"/>
            </w:tcBorders>
            <w:shd w:val="clear" w:color="auto" w:fill="auto"/>
            <w:noWrap/>
            <w:vAlign w:val="bottom"/>
            <w:hideMark/>
          </w:tcPr>
          <w:p w14:paraId="395673B2"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600" w:type="dxa"/>
            <w:tcBorders>
              <w:top w:val="nil"/>
              <w:left w:val="nil"/>
              <w:bottom w:val="nil"/>
              <w:right w:val="nil"/>
            </w:tcBorders>
            <w:shd w:val="clear" w:color="auto" w:fill="auto"/>
            <w:noWrap/>
            <w:vAlign w:val="bottom"/>
            <w:hideMark/>
          </w:tcPr>
          <w:p w14:paraId="44A14FC0"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620" w:type="dxa"/>
            <w:tcBorders>
              <w:top w:val="nil"/>
              <w:left w:val="nil"/>
              <w:bottom w:val="nil"/>
              <w:right w:val="nil"/>
            </w:tcBorders>
            <w:shd w:val="clear" w:color="auto" w:fill="auto"/>
            <w:noWrap/>
            <w:vAlign w:val="bottom"/>
            <w:hideMark/>
          </w:tcPr>
          <w:p w14:paraId="7B7D5BA7"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640" w:type="dxa"/>
            <w:tcBorders>
              <w:top w:val="nil"/>
              <w:left w:val="nil"/>
              <w:bottom w:val="nil"/>
              <w:right w:val="nil"/>
            </w:tcBorders>
            <w:shd w:val="clear" w:color="auto" w:fill="auto"/>
            <w:noWrap/>
            <w:vAlign w:val="bottom"/>
            <w:hideMark/>
          </w:tcPr>
          <w:p w14:paraId="13320CE2"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520" w:type="dxa"/>
            <w:tcBorders>
              <w:top w:val="nil"/>
              <w:left w:val="nil"/>
              <w:bottom w:val="nil"/>
              <w:right w:val="nil"/>
            </w:tcBorders>
            <w:shd w:val="clear" w:color="auto" w:fill="auto"/>
            <w:noWrap/>
            <w:vAlign w:val="bottom"/>
            <w:hideMark/>
          </w:tcPr>
          <w:p w14:paraId="0224ED48"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640" w:type="dxa"/>
            <w:tcBorders>
              <w:top w:val="nil"/>
              <w:left w:val="nil"/>
              <w:bottom w:val="nil"/>
              <w:right w:val="nil"/>
            </w:tcBorders>
            <w:shd w:val="clear" w:color="auto" w:fill="auto"/>
            <w:noWrap/>
            <w:vAlign w:val="bottom"/>
            <w:hideMark/>
          </w:tcPr>
          <w:p w14:paraId="5DAF98F4"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r>
      <w:tr w:rsidR="00EB290D" w:rsidRPr="00C8400D" w14:paraId="17D94AB5" w14:textId="77777777" w:rsidTr="00EB290D">
        <w:trPr>
          <w:trHeight w:val="360"/>
        </w:trPr>
        <w:tc>
          <w:tcPr>
            <w:tcW w:w="1540" w:type="dxa"/>
            <w:tcBorders>
              <w:top w:val="nil"/>
              <w:left w:val="nil"/>
              <w:bottom w:val="nil"/>
              <w:right w:val="nil"/>
            </w:tcBorders>
            <w:shd w:val="clear" w:color="auto" w:fill="auto"/>
            <w:noWrap/>
            <w:vAlign w:val="bottom"/>
            <w:hideMark/>
          </w:tcPr>
          <w:p w14:paraId="6E4C55AE" w14:textId="77777777" w:rsidR="00EB290D" w:rsidRPr="00C8400D" w:rsidRDefault="00EB290D" w:rsidP="00EB290D">
            <w:pPr>
              <w:widowControl/>
              <w:jc w:val="righ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2012</w:t>
            </w:r>
          </w:p>
        </w:tc>
        <w:tc>
          <w:tcPr>
            <w:tcW w:w="600" w:type="dxa"/>
            <w:tcBorders>
              <w:top w:val="nil"/>
              <w:left w:val="nil"/>
              <w:bottom w:val="nil"/>
              <w:right w:val="nil"/>
            </w:tcBorders>
            <w:shd w:val="clear" w:color="auto" w:fill="auto"/>
            <w:noWrap/>
            <w:vAlign w:val="bottom"/>
            <w:hideMark/>
          </w:tcPr>
          <w:p w14:paraId="017FEB5A" w14:textId="77777777" w:rsidR="00EB290D" w:rsidRPr="00C8400D" w:rsidRDefault="00EB290D" w:rsidP="00EB290D">
            <w:pPr>
              <w:widowControl/>
              <w:jc w:val="left"/>
              <w:rPr>
                <w:rFonts w:ascii="Times New Roman" w:eastAsia="MS PGothic" w:hAnsi="Times New Roman" w:cs="Times New Roman"/>
                <w:color w:val="000000"/>
                <w:kern w:val="0"/>
              </w:rPr>
            </w:pPr>
          </w:p>
        </w:tc>
        <w:tc>
          <w:tcPr>
            <w:tcW w:w="580" w:type="dxa"/>
            <w:tcBorders>
              <w:top w:val="nil"/>
              <w:left w:val="nil"/>
              <w:bottom w:val="nil"/>
              <w:right w:val="nil"/>
            </w:tcBorders>
            <w:shd w:val="clear" w:color="auto" w:fill="auto"/>
            <w:noWrap/>
            <w:vAlign w:val="bottom"/>
            <w:hideMark/>
          </w:tcPr>
          <w:p w14:paraId="237487FB" w14:textId="77777777" w:rsidR="00EB290D" w:rsidRPr="00C8400D" w:rsidRDefault="00EB290D" w:rsidP="00EB290D">
            <w:pPr>
              <w:widowControl/>
              <w:jc w:val="left"/>
              <w:rPr>
                <w:rFonts w:ascii="Times New Roman" w:eastAsia="MS PGothic" w:hAnsi="Times New Roman" w:cs="Times New Roman"/>
                <w:color w:val="000000"/>
                <w:kern w:val="0"/>
              </w:rPr>
            </w:pPr>
          </w:p>
        </w:tc>
        <w:tc>
          <w:tcPr>
            <w:tcW w:w="600" w:type="dxa"/>
            <w:tcBorders>
              <w:top w:val="nil"/>
              <w:left w:val="nil"/>
              <w:bottom w:val="nil"/>
              <w:right w:val="nil"/>
            </w:tcBorders>
            <w:shd w:val="clear" w:color="auto" w:fill="auto"/>
            <w:noWrap/>
            <w:vAlign w:val="bottom"/>
            <w:hideMark/>
          </w:tcPr>
          <w:p w14:paraId="48916913" w14:textId="77777777" w:rsidR="00EB290D" w:rsidRPr="00C8400D" w:rsidRDefault="00EB290D" w:rsidP="00EB290D">
            <w:pPr>
              <w:widowControl/>
              <w:jc w:val="left"/>
              <w:rPr>
                <w:rFonts w:ascii="Times New Roman" w:eastAsia="MS PGothic" w:hAnsi="Times New Roman" w:cs="Times New Roman"/>
                <w:color w:val="000000"/>
                <w:kern w:val="0"/>
              </w:rPr>
            </w:pPr>
          </w:p>
        </w:tc>
        <w:tc>
          <w:tcPr>
            <w:tcW w:w="580" w:type="dxa"/>
            <w:tcBorders>
              <w:top w:val="nil"/>
              <w:left w:val="nil"/>
              <w:bottom w:val="nil"/>
              <w:right w:val="nil"/>
            </w:tcBorders>
            <w:shd w:val="clear" w:color="auto" w:fill="auto"/>
            <w:noWrap/>
            <w:vAlign w:val="bottom"/>
            <w:hideMark/>
          </w:tcPr>
          <w:p w14:paraId="0D78C86C" w14:textId="77777777" w:rsidR="00EB290D" w:rsidRPr="00C8400D" w:rsidRDefault="00EB290D" w:rsidP="00EB290D">
            <w:pPr>
              <w:widowControl/>
              <w:jc w:val="left"/>
              <w:rPr>
                <w:rFonts w:ascii="Times New Roman" w:eastAsia="MS PGothic" w:hAnsi="Times New Roman" w:cs="Times New Roman"/>
                <w:color w:val="000000"/>
                <w:kern w:val="0"/>
              </w:rPr>
            </w:pPr>
          </w:p>
        </w:tc>
        <w:tc>
          <w:tcPr>
            <w:tcW w:w="660" w:type="dxa"/>
            <w:tcBorders>
              <w:top w:val="nil"/>
              <w:left w:val="nil"/>
              <w:bottom w:val="nil"/>
              <w:right w:val="nil"/>
            </w:tcBorders>
            <w:shd w:val="clear" w:color="auto" w:fill="auto"/>
            <w:noWrap/>
            <w:vAlign w:val="bottom"/>
            <w:hideMark/>
          </w:tcPr>
          <w:p w14:paraId="6DAD902D"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580" w:type="dxa"/>
            <w:tcBorders>
              <w:top w:val="nil"/>
              <w:left w:val="nil"/>
              <w:bottom w:val="nil"/>
              <w:right w:val="nil"/>
            </w:tcBorders>
            <w:shd w:val="clear" w:color="auto" w:fill="auto"/>
            <w:noWrap/>
            <w:vAlign w:val="bottom"/>
            <w:hideMark/>
          </w:tcPr>
          <w:p w14:paraId="36811059"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600" w:type="dxa"/>
            <w:tcBorders>
              <w:top w:val="nil"/>
              <w:left w:val="nil"/>
              <w:bottom w:val="nil"/>
              <w:right w:val="nil"/>
            </w:tcBorders>
            <w:shd w:val="clear" w:color="auto" w:fill="auto"/>
            <w:noWrap/>
            <w:vAlign w:val="bottom"/>
            <w:hideMark/>
          </w:tcPr>
          <w:p w14:paraId="105D05DE"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620" w:type="dxa"/>
            <w:tcBorders>
              <w:top w:val="nil"/>
              <w:left w:val="nil"/>
              <w:bottom w:val="nil"/>
              <w:right w:val="nil"/>
            </w:tcBorders>
            <w:shd w:val="clear" w:color="auto" w:fill="auto"/>
            <w:noWrap/>
            <w:vAlign w:val="bottom"/>
            <w:hideMark/>
          </w:tcPr>
          <w:p w14:paraId="5BB6DFD3"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640" w:type="dxa"/>
            <w:tcBorders>
              <w:top w:val="nil"/>
              <w:left w:val="nil"/>
              <w:bottom w:val="nil"/>
              <w:right w:val="nil"/>
            </w:tcBorders>
            <w:shd w:val="clear" w:color="auto" w:fill="auto"/>
            <w:noWrap/>
            <w:vAlign w:val="bottom"/>
            <w:hideMark/>
          </w:tcPr>
          <w:p w14:paraId="11B59B1D"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520" w:type="dxa"/>
            <w:tcBorders>
              <w:top w:val="nil"/>
              <w:left w:val="nil"/>
              <w:bottom w:val="nil"/>
              <w:right w:val="nil"/>
            </w:tcBorders>
            <w:shd w:val="clear" w:color="auto" w:fill="auto"/>
            <w:noWrap/>
            <w:vAlign w:val="bottom"/>
            <w:hideMark/>
          </w:tcPr>
          <w:p w14:paraId="7F0C6BDE"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640" w:type="dxa"/>
            <w:tcBorders>
              <w:top w:val="nil"/>
              <w:left w:val="nil"/>
              <w:bottom w:val="nil"/>
              <w:right w:val="nil"/>
            </w:tcBorders>
            <w:shd w:val="clear" w:color="auto" w:fill="auto"/>
            <w:noWrap/>
            <w:vAlign w:val="bottom"/>
            <w:hideMark/>
          </w:tcPr>
          <w:p w14:paraId="1A9316AA"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r>
      <w:tr w:rsidR="00EB290D" w:rsidRPr="00C8400D" w14:paraId="70CCAE8B" w14:textId="77777777" w:rsidTr="00EB290D">
        <w:trPr>
          <w:trHeight w:val="360"/>
        </w:trPr>
        <w:tc>
          <w:tcPr>
            <w:tcW w:w="1540" w:type="dxa"/>
            <w:tcBorders>
              <w:top w:val="nil"/>
              <w:left w:val="nil"/>
              <w:bottom w:val="nil"/>
              <w:right w:val="nil"/>
            </w:tcBorders>
            <w:shd w:val="clear" w:color="auto" w:fill="auto"/>
            <w:noWrap/>
            <w:vAlign w:val="bottom"/>
            <w:hideMark/>
          </w:tcPr>
          <w:p w14:paraId="0613B828" w14:textId="77777777" w:rsidR="00EB290D" w:rsidRPr="00C8400D" w:rsidRDefault="00EB290D" w:rsidP="00EB290D">
            <w:pPr>
              <w:widowControl/>
              <w:jc w:val="righ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2013</w:t>
            </w:r>
          </w:p>
        </w:tc>
        <w:tc>
          <w:tcPr>
            <w:tcW w:w="600" w:type="dxa"/>
            <w:tcBorders>
              <w:top w:val="nil"/>
              <w:left w:val="nil"/>
              <w:bottom w:val="nil"/>
              <w:right w:val="nil"/>
            </w:tcBorders>
            <w:shd w:val="clear" w:color="auto" w:fill="auto"/>
            <w:noWrap/>
            <w:vAlign w:val="bottom"/>
            <w:hideMark/>
          </w:tcPr>
          <w:p w14:paraId="3D8C8510" w14:textId="77777777" w:rsidR="00EB290D" w:rsidRPr="00C8400D" w:rsidRDefault="00EB290D" w:rsidP="00EB290D">
            <w:pPr>
              <w:widowControl/>
              <w:jc w:val="left"/>
              <w:rPr>
                <w:rFonts w:ascii="Times New Roman" w:eastAsia="MS PGothic" w:hAnsi="Times New Roman" w:cs="Times New Roman"/>
                <w:color w:val="000000"/>
                <w:kern w:val="0"/>
              </w:rPr>
            </w:pPr>
          </w:p>
        </w:tc>
        <w:tc>
          <w:tcPr>
            <w:tcW w:w="580" w:type="dxa"/>
            <w:tcBorders>
              <w:top w:val="nil"/>
              <w:left w:val="nil"/>
              <w:bottom w:val="nil"/>
              <w:right w:val="nil"/>
            </w:tcBorders>
            <w:shd w:val="clear" w:color="auto" w:fill="auto"/>
            <w:noWrap/>
            <w:vAlign w:val="bottom"/>
            <w:hideMark/>
          </w:tcPr>
          <w:p w14:paraId="52D988EF" w14:textId="77777777" w:rsidR="00EB290D" w:rsidRPr="00C8400D" w:rsidRDefault="00EB290D" w:rsidP="00EB290D">
            <w:pPr>
              <w:widowControl/>
              <w:jc w:val="left"/>
              <w:rPr>
                <w:rFonts w:ascii="Times New Roman" w:eastAsia="MS PGothic" w:hAnsi="Times New Roman" w:cs="Times New Roman"/>
                <w:color w:val="000000"/>
                <w:kern w:val="0"/>
              </w:rPr>
            </w:pPr>
          </w:p>
        </w:tc>
        <w:tc>
          <w:tcPr>
            <w:tcW w:w="600" w:type="dxa"/>
            <w:tcBorders>
              <w:top w:val="nil"/>
              <w:left w:val="nil"/>
              <w:bottom w:val="nil"/>
              <w:right w:val="nil"/>
            </w:tcBorders>
            <w:shd w:val="clear" w:color="auto" w:fill="auto"/>
            <w:noWrap/>
            <w:vAlign w:val="bottom"/>
            <w:hideMark/>
          </w:tcPr>
          <w:p w14:paraId="7E6715A8" w14:textId="77777777" w:rsidR="00EB290D" w:rsidRPr="00C8400D" w:rsidRDefault="00EB290D" w:rsidP="00EB290D">
            <w:pPr>
              <w:widowControl/>
              <w:jc w:val="left"/>
              <w:rPr>
                <w:rFonts w:ascii="Times New Roman" w:eastAsia="MS PGothic" w:hAnsi="Times New Roman" w:cs="Times New Roman"/>
                <w:color w:val="000000"/>
                <w:kern w:val="0"/>
              </w:rPr>
            </w:pPr>
          </w:p>
        </w:tc>
        <w:tc>
          <w:tcPr>
            <w:tcW w:w="580" w:type="dxa"/>
            <w:tcBorders>
              <w:top w:val="nil"/>
              <w:left w:val="nil"/>
              <w:bottom w:val="nil"/>
              <w:right w:val="nil"/>
            </w:tcBorders>
            <w:shd w:val="clear" w:color="auto" w:fill="auto"/>
            <w:noWrap/>
            <w:vAlign w:val="bottom"/>
            <w:hideMark/>
          </w:tcPr>
          <w:p w14:paraId="53B6D041" w14:textId="77777777" w:rsidR="00EB290D" w:rsidRPr="00C8400D" w:rsidRDefault="00EB290D" w:rsidP="00EB290D">
            <w:pPr>
              <w:widowControl/>
              <w:jc w:val="left"/>
              <w:rPr>
                <w:rFonts w:ascii="Times New Roman" w:eastAsia="MS PGothic" w:hAnsi="Times New Roman" w:cs="Times New Roman"/>
                <w:color w:val="000000"/>
                <w:kern w:val="0"/>
              </w:rPr>
            </w:pPr>
          </w:p>
        </w:tc>
        <w:tc>
          <w:tcPr>
            <w:tcW w:w="660" w:type="dxa"/>
            <w:tcBorders>
              <w:top w:val="nil"/>
              <w:left w:val="nil"/>
              <w:bottom w:val="nil"/>
              <w:right w:val="nil"/>
            </w:tcBorders>
            <w:shd w:val="clear" w:color="auto" w:fill="auto"/>
            <w:noWrap/>
            <w:vAlign w:val="bottom"/>
            <w:hideMark/>
          </w:tcPr>
          <w:p w14:paraId="27604221"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580" w:type="dxa"/>
            <w:tcBorders>
              <w:top w:val="nil"/>
              <w:left w:val="nil"/>
              <w:bottom w:val="nil"/>
              <w:right w:val="nil"/>
            </w:tcBorders>
            <w:shd w:val="clear" w:color="auto" w:fill="auto"/>
            <w:noWrap/>
            <w:vAlign w:val="bottom"/>
            <w:hideMark/>
          </w:tcPr>
          <w:p w14:paraId="32D5B0C6"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600" w:type="dxa"/>
            <w:tcBorders>
              <w:top w:val="nil"/>
              <w:left w:val="nil"/>
              <w:bottom w:val="nil"/>
              <w:right w:val="nil"/>
            </w:tcBorders>
            <w:shd w:val="clear" w:color="auto" w:fill="auto"/>
            <w:noWrap/>
            <w:vAlign w:val="bottom"/>
            <w:hideMark/>
          </w:tcPr>
          <w:p w14:paraId="4AEB6C07"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620" w:type="dxa"/>
            <w:tcBorders>
              <w:top w:val="nil"/>
              <w:left w:val="nil"/>
              <w:bottom w:val="nil"/>
              <w:right w:val="nil"/>
            </w:tcBorders>
            <w:shd w:val="clear" w:color="auto" w:fill="auto"/>
            <w:noWrap/>
            <w:vAlign w:val="bottom"/>
            <w:hideMark/>
          </w:tcPr>
          <w:p w14:paraId="449C290D"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640" w:type="dxa"/>
            <w:tcBorders>
              <w:top w:val="nil"/>
              <w:left w:val="nil"/>
              <w:bottom w:val="nil"/>
              <w:right w:val="nil"/>
            </w:tcBorders>
            <w:shd w:val="clear" w:color="auto" w:fill="auto"/>
            <w:noWrap/>
            <w:vAlign w:val="bottom"/>
            <w:hideMark/>
          </w:tcPr>
          <w:p w14:paraId="35DFAFC4"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520" w:type="dxa"/>
            <w:tcBorders>
              <w:top w:val="nil"/>
              <w:left w:val="nil"/>
              <w:bottom w:val="nil"/>
              <w:right w:val="nil"/>
            </w:tcBorders>
            <w:shd w:val="clear" w:color="auto" w:fill="auto"/>
            <w:noWrap/>
            <w:vAlign w:val="bottom"/>
            <w:hideMark/>
          </w:tcPr>
          <w:p w14:paraId="6166B616"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640" w:type="dxa"/>
            <w:tcBorders>
              <w:top w:val="nil"/>
              <w:left w:val="nil"/>
              <w:bottom w:val="nil"/>
              <w:right w:val="nil"/>
            </w:tcBorders>
            <w:shd w:val="clear" w:color="auto" w:fill="auto"/>
            <w:noWrap/>
            <w:vAlign w:val="bottom"/>
            <w:hideMark/>
          </w:tcPr>
          <w:p w14:paraId="3C645990"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r>
      <w:tr w:rsidR="00EB290D" w:rsidRPr="00C8400D" w14:paraId="69158E0D" w14:textId="77777777" w:rsidTr="00EB290D">
        <w:trPr>
          <w:trHeight w:val="360"/>
        </w:trPr>
        <w:tc>
          <w:tcPr>
            <w:tcW w:w="1540" w:type="dxa"/>
            <w:tcBorders>
              <w:top w:val="nil"/>
              <w:left w:val="nil"/>
              <w:bottom w:val="nil"/>
              <w:right w:val="nil"/>
            </w:tcBorders>
            <w:shd w:val="clear" w:color="auto" w:fill="auto"/>
            <w:noWrap/>
            <w:vAlign w:val="bottom"/>
            <w:hideMark/>
          </w:tcPr>
          <w:p w14:paraId="77510467" w14:textId="77777777" w:rsidR="00EB290D" w:rsidRPr="00C8400D" w:rsidRDefault="00EB290D" w:rsidP="00EB290D">
            <w:pPr>
              <w:widowControl/>
              <w:jc w:val="righ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2014</w:t>
            </w:r>
          </w:p>
        </w:tc>
        <w:tc>
          <w:tcPr>
            <w:tcW w:w="600" w:type="dxa"/>
            <w:tcBorders>
              <w:top w:val="nil"/>
              <w:left w:val="nil"/>
              <w:bottom w:val="nil"/>
              <w:right w:val="nil"/>
            </w:tcBorders>
            <w:shd w:val="clear" w:color="auto" w:fill="auto"/>
            <w:noWrap/>
            <w:vAlign w:val="bottom"/>
            <w:hideMark/>
          </w:tcPr>
          <w:p w14:paraId="7A22D1A2" w14:textId="77777777" w:rsidR="00EB290D" w:rsidRPr="00C8400D" w:rsidRDefault="00EB290D" w:rsidP="00EB290D">
            <w:pPr>
              <w:widowControl/>
              <w:jc w:val="left"/>
              <w:rPr>
                <w:rFonts w:ascii="Times New Roman" w:eastAsia="MS PGothic" w:hAnsi="Times New Roman" w:cs="Times New Roman"/>
                <w:color w:val="000000"/>
                <w:kern w:val="0"/>
              </w:rPr>
            </w:pPr>
          </w:p>
        </w:tc>
        <w:tc>
          <w:tcPr>
            <w:tcW w:w="580" w:type="dxa"/>
            <w:tcBorders>
              <w:top w:val="nil"/>
              <w:left w:val="nil"/>
              <w:bottom w:val="nil"/>
              <w:right w:val="nil"/>
            </w:tcBorders>
            <w:shd w:val="clear" w:color="auto" w:fill="auto"/>
            <w:noWrap/>
            <w:vAlign w:val="bottom"/>
            <w:hideMark/>
          </w:tcPr>
          <w:p w14:paraId="24D13B8C" w14:textId="77777777" w:rsidR="00EB290D" w:rsidRPr="00C8400D" w:rsidRDefault="00EB290D" w:rsidP="00EB290D">
            <w:pPr>
              <w:widowControl/>
              <w:jc w:val="left"/>
              <w:rPr>
                <w:rFonts w:ascii="Times New Roman" w:eastAsia="MS PGothic" w:hAnsi="Times New Roman" w:cs="Times New Roman"/>
                <w:color w:val="000000"/>
                <w:kern w:val="0"/>
              </w:rPr>
            </w:pPr>
          </w:p>
        </w:tc>
        <w:tc>
          <w:tcPr>
            <w:tcW w:w="600" w:type="dxa"/>
            <w:tcBorders>
              <w:top w:val="nil"/>
              <w:left w:val="nil"/>
              <w:bottom w:val="nil"/>
              <w:right w:val="nil"/>
            </w:tcBorders>
            <w:shd w:val="clear" w:color="auto" w:fill="auto"/>
            <w:noWrap/>
            <w:vAlign w:val="bottom"/>
            <w:hideMark/>
          </w:tcPr>
          <w:p w14:paraId="09E641E7" w14:textId="77777777" w:rsidR="00EB290D" w:rsidRPr="00C8400D" w:rsidRDefault="00EB290D" w:rsidP="00EB290D">
            <w:pPr>
              <w:widowControl/>
              <w:jc w:val="left"/>
              <w:rPr>
                <w:rFonts w:ascii="Times New Roman" w:eastAsia="MS PGothic" w:hAnsi="Times New Roman" w:cs="Times New Roman"/>
                <w:color w:val="000000"/>
                <w:kern w:val="0"/>
              </w:rPr>
            </w:pPr>
          </w:p>
        </w:tc>
        <w:tc>
          <w:tcPr>
            <w:tcW w:w="580" w:type="dxa"/>
            <w:tcBorders>
              <w:top w:val="nil"/>
              <w:left w:val="nil"/>
              <w:bottom w:val="nil"/>
              <w:right w:val="nil"/>
            </w:tcBorders>
            <w:shd w:val="clear" w:color="auto" w:fill="auto"/>
            <w:noWrap/>
            <w:vAlign w:val="bottom"/>
            <w:hideMark/>
          </w:tcPr>
          <w:p w14:paraId="617AFECD" w14:textId="77777777" w:rsidR="00EB290D" w:rsidRPr="00C8400D" w:rsidRDefault="00EB290D" w:rsidP="00EB290D">
            <w:pPr>
              <w:widowControl/>
              <w:jc w:val="left"/>
              <w:rPr>
                <w:rFonts w:ascii="Times New Roman" w:eastAsia="MS PGothic" w:hAnsi="Times New Roman" w:cs="Times New Roman"/>
                <w:color w:val="000000"/>
                <w:kern w:val="0"/>
              </w:rPr>
            </w:pPr>
          </w:p>
        </w:tc>
        <w:tc>
          <w:tcPr>
            <w:tcW w:w="660" w:type="dxa"/>
            <w:tcBorders>
              <w:top w:val="nil"/>
              <w:left w:val="nil"/>
              <w:bottom w:val="nil"/>
              <w:right w:val="nil"/>
            </w:tcBorders>
            <w:shd w:val="clear" w:color="auto" w:fill="auto"/>
            <w:noWrap/>
            <w:vAlign w:val="bottom"/>
            <w:hideMark/>
          </w:tcPr>
          <w:p w14:paraId="468DEE0A"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580" w:type="dxa"/>
            <w:tcBorders>
              <w:top w:val="nil"/>
              <w:left w:val="nil"/>
              <w:bottom w:val="nil"/>
              <w:right w:val="nil"/>
            </w:tcBorders>
            <w:shd w:val="clear" w:color="auto" w:fill="auto"/>
            <w:noWrap/>
            <w:vAlign w:val="bottom"/>
            <w:hideMark/>
          </w:tcPr>
          <w:p w14:paraId="4DF1E13B" w14:textId="77777777" w:rsidR="00EB290D" w:rsidRPr="00C8400D" w:rsidRDefault="00EB290D" w:rsidP="00EB290D">
            <w:pPr>
              <w:widowControl/>
              <w:jc w:val="left"/>
              <w:rPr>
                <w:rFonts w:ascii="Times New Roman" w:eastAsia="MS PGothic" w:hAnsi="Times New Roman" w:cs="Times New Roman"/>
                <w:color w:val="000000"/>
                <w:kern w:val="0"/>
              </w:rPr>
            </w:pPr>
          </w:p>
        </w:tc>
        <w:tc>
          <w:tcPr>
            <w:tcW w:w="600" w:type="dxa"/>
            <w:tcBorders>
              <w:top w:val="nil"/>
              <w:left w:val="nil"/>
              <w:bottom w:val="nil"/>
              <w:right w:val="nil"/>
            </w:tcBorders>
            <w:shd w:val="clear" w:color="auto" w:fill="auto"/>
            <w:noWrap/>
            <w:vAlign w:val="bottom"/>
            <w:hideMark/>
          </w:tcPr>
          <w:p w14:paraId="535A67FA"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620" w:type="dxa"/>
            <w:tcBorders>
              <w:top w:val="nil"/>
              <w:left w:val="nil"/>
              <w:bottom w:val="nil"/>
              <w:right w:val="nil"/>
            </w:tcBorders>
            <w:shd w:val="clear" w:color="auto" w:fill="auto"/>
            <w:noWrap/>
            <w:vAlign w:val="bottom"/>
            <w:hideMark/>
          </w:tcPr>
          <w:p w14:paraId="4E53CFF7"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640" w:type="dxa"/>
            <w:tcBorders>
              <w:top w:val="nil"/>
              <w:left w:val="nil"/>
              <w:bottom w:val="nil"/>
              <w:right w:val="nil"/>
            </w:tcBorders>
            <w:shd w:val="clear" w:color="auto" w:fill="auto"/>
            <w:noWrap/>
            <w:vAlign w:val="bottom"/>
            <w:hideMark/>
          </w:tcPr>
          <w:p w14:paraId="005E1106"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520" w:type="dxa"/>
            <w:tcBorders>
              <w:top w:val="nil"/>
              <w:left w:val="nil"/>
              <w:bottom w:val="nil"/>
              <w:right w:val="nil"/>
            </w:tcBorders>
            <w:shd w:val="clear" w:color="auto" w:fill="auto"/>
            <w:noWrap/>
            <w:vAlign w:val="bottom"/>
            <w:hideMark/>
          </w:tcPr>
          <w:p w14:paraId="33BFC1F0"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640" w:type="dxa"/>
            <w:tcBorders>
              <w:top w:val="nil"/>
              <w:left w:val="nil"/>
              <w:bottom w:val="nil"/>
              <w:right w:val="nil"/>
            </w:tcBorders>
            <w:shd w:val="clear" w:color="auto" w:fill="auto"/>
            <w:noWrap/>
            <w:vAlign w:val="bottom"/>
            <w:hideMark/>
          </w:tcPr>
          <w:p w14:paraId="5E7FD4DA" w14:textId="77777777" w:rsidR="00EB290D" w:rsidRPr="00C8400D" w:rsidRDefault="00EB290D" w:rsidP="00EB290D">
            <w:pPr>
              <w:widowControl/>
              <w:jc w:val="left"/>
              <w:rPr>
                <w:rFonts w:ascii="Times New Roman" w:eastAsia="MS PGothic" w:hAnsi="Times New Roman" w:cs="Times New Roman"/>
                <w:color w:val="000000"/>
                <w:kern w:val="0"/>
              </w:rPr>
            </w:pPr>
          </w:p>
        </w:tc>
      </w:tr>
      <w:tr w:rsidR="00EB290D" w:rsidRPr="00C8400D" w14:paraId="42ADCDB2" w14:textId="77777777" w:rsidTr="00EB290D">
        <w:trPr>
          <w:trHeight w:val="360"/>
        </w:trPr>
        <w:tc>
          <w:tcPr>
            <w:tcW w:w="1540" w:type="dxa"/>
            <w:tcBorders>
              <w:top w:val="nil"/>
              <w:left w:val="nil"/>
              <w:bottom w:val="nil"/>
              <w:right w:val="nil"/>
            </w:tcBorders>
            <w:shd w:val="clear" w:color="auto" w:fill="auto"/>
            <w:noWrap/>
            <w:vAlign w:val="bottom"/>
            <w:hideMark/>
          </w:tcPr>
          <w:p w14:paraId="7AF78746" w14:textId="77777777" w:rsidR="00EB290D" w:rsidRPr="00C8400D" w:rsidRDefault="00EB290D" w:rsidP="00EB290D">
            <w:pPr>
              <w:widowControl/>
              <w:jc w:val="righ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2015</w:t>
            </w:r>
          </w:p>
        </w:tc>
        <w:tc>
          <w:tcPr>
            <w:tcW w:w="600" w:type="dxa"/>
            <w:tcBorders>
              <w:top w:val="nil"/>
              <w:left w:val="nil"/>
              <w:bottom w:val="nil"/>
              <w:right w:val="nil"/>
            </w:tcBorders>
            <w:shd w:val="clear" w:color="auto" w:fill="auto"/>
            <w:noWrap/>
            <w:vAlign w:val="bottom"/>
            <w:hideMark/>
          </w:tcPr>
          <w:p w14:paraId="050D809E" w14:textId="77777777" w:rsidR="00EB290D" w:rsidRPr="00C8400D" w:rsidRDefault="00EB290D" w:rsidP="00EB290D">
            <w:pPr>
              <w:widowControl/>
              <w:jc w:val="left"/>
              <w:rPr>
                <w:rFonts w:ascii="Times New Roman" w:eastAsia="MS PGothic" w:hAnsi="Times New Roman" w:cs="Times New Roman"/>
                <w:color w:val="000000"/>
                <w:kern w:val="0"/>
              </w:rPr>
            </w:pPr>
          </w:p>
        </w:tc>
        <w:tc>
          <w:tcPr>
            <w:tcW w:w="580" w:type="dxa"/>
            <w:tcBorders>
              <w:top w:val="nil"/>
              <w:left w:val="nil"/>
              <w:bottom w:val="nil"/>
              <w:right w:val="nil"/>
            </w:tcBorders>
            <w:shd w:val="clear" w:color="auto" w:fill="auto"/>
            <w:noWrap/>
            <w:vAlign w:val="bottom"/>
            <w:hideMark/>
          </w:tcPr>
          <w:p w14:paraId="720BEE5C" w14:textId="77777777" w:rsidR="00EB290D" w:rsidRPr="00C8400D" w:rsidRDefault="00EB290D" w:rsidP="00EB290D">
            <w:pPr>
              <w:widowControl/>
              <w:jc w:val="left"/>
              <w:rPr>
                <w:rFonts w:ascii="Times New Roman" w:eastAsia="MS PGothic" w:hAnsi="Times New Roman" w:cs="Times New Roman"/>
                <w:color w:val="000000"/>
                <w:kern w:val="0"/>
              </w:rPr>
            </w:pPr>
          </w:p>
        </w:tc>
        <w:tc>
          <w:tcPr>
            <w:tcW w:w="600" w:type="dxa"/>
            <w:tcBorders>
              <w:top w:val="nil"/>
              <w:left w:val="nil"/>
              <w:bottom w:val="nil"/>
              <w:right w:val="nil"/>
            </w:tcBorders>
            <w:shd w:val="clear" w:color="auto" w:fill="auto"/>
            <w:noWrap/>
            <w:vAlign w:val="bottom"/>
            <w:hideMark/>
          </w:tcPr>
          <w:p w14:paraId="4EC42BC5" w14:textId="77777777" w:rsidR="00EB290D" w:rsidRPr="00C8400D" w:rsidRDefault="00EB290D" w:rsidP="00EB290D">
            <w:pPr>
              <w:widowControl/>
              <w:jc w:val="left"/>
              <w:rPr>
                <w:rFonts w:ascii="Times New Roman" w:eastAsia="MS PGothic" w:hAnsi="Times New Roman" w:cs="Times New Roman"/>
                <w:color w:val="000000"/>
                <w:kern w:val="0"/>
              </w:rPr>
            </w:pPr>
          </w:p>
        </w:tc>
        <w:tc>
          <w:tcPr>
            <w:tcW w:w="580" w:type="dxa"/>
            <w:tcBorders>
              <w:top w:val="nil"/>
              <w:left w:val="nil"/>
              <w:bottom w:val="nil"/>
              <w:right w:val="nil"/>
            </w:tcBorders>
            <w:shd w:val="clear" w:color="auto" w:fill="auto"/>
            <w:noWrap/>
            <w:vAlign w:val="bottom"/>
            <w:hideMark/>
          </w:tcPr>
          <w:p w14:paraId="56CFF138" w14:textId="77777777" w:rsidR="00EB290D" w:rsidRPr="00C8400D" w:rsidRDefault="00EB290D" w:rsidP="00EB290D">
            <w:pPr>
              <w:widowControl/>
              <w:jc w:val="left"/>
              <w:rPr>
                <w:rFonts w:ascii="Times New Roman" w:eastAsia="MS PGothic" w:hAnsi="Times New Roman" w:cs="Times New Roman"/>
                <w:color w:val="000000"/>
                <w:kern w:val="0"/>
              </w:rPr>
            </w:pPr>
          </w:p>
        </w:tc>
        <w:tc>
          <w:tcPr>
            <w:tcW w:w="660" w:type="dxa"/>
            <w:tcBorders>
              <w:top w:val="nil"/>
              <w:left w:val="nil"/>
              <w:bottom w:val="nil"/>
              <w:right w:val="nil"/>
            </w:tcBorders>
            <w:shd w:val="clear" w:color="auto" w:fill="auto"/>
            <w:noWrap/>
            <w:vAlign w:val="bottom"/>
            <w:hideMark/>
          </w:tcPr>
          <w:p w14:paraId="0265C438"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580" w:type="dxa"/>
            <w:tcBorders>
              <w:top w:val="nil"/>
              <w:left w:val="nil"/>
              <w:bottom w:val="nil"/>
              <w:right w:val="nil"/>
            </w:tcBorders>
            <w:shd w:val="clear" w:color="auto" w:fill="auto"/>
            <w:noWrap/>
            <w:vAlign w:val="bottom"/>
            <w:hideMark/>
          </w:tcPr>
          <w:p w14:paraId="152547C7"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600" w:type="dxa"/>
            <w:tcBorders>
              <w:top w:val="nil"/>
              <w:left w:val="nil"/>
              <w:bottom w:val="nil"/>
              <w:right w:val="nil"/>
            </w:tcBorders>
            <w:shd w:val="clear" w:color="auto" w:fill="auto"/>
            <w:noWrap/>
            <w:vAlign w:val="bottom"/>
            <w:hideMark/>
          </w:tcPr>
          <w:p w14:paraId="523F4FF2"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620" w:type="dxa"/>
            <w:tcBorders>
              <w:top w:val="nil"/>
              <w:left w:val="nil"/>
              <w:bottom w:val="nil"/>
              <w:right w:val="nil"/>
            </w:tcBorders>
            <w:shd w:val="clear" w:color="auto" w:fill="auto"/>
            <w:noWrap/>
            <w:vAlign w:val="bottom"/>
            <w:hideMark/>
          </w:tcPr>
          <w:p w14:paraId="61EADFA9"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640" w:type="dxa"/>
            <w:tcBorders>
              <w:top w:val="nil"/>
              <w:left w:val="nil"/>
              <w:bottom w:val="nil"/>
              <w:right w:val="nil"/>
            </w:tcBorders>
            <w:shd w:val="clear" w:color="auto" w:fill="auto"/>
            <w:noWrap/>
            <w:vAlign w:val="bottom"/>
            <w:hideMark/>
          </w:tcPr>
          <w:p w14:paraId="0A93540E"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520" w:type="dxa"/>
            <w:tcBorders>
              <w:top w:val="nil"/>
              <w:left w:val="nil"/>
              <w:bottom w:val="nil"/>
              <w:right w:val="nil"/>
            </w:tcBorders>
            <w:shd w:val="clear" w:color="auto" w:fill="auto"/>
            <w:noWrap/>
            <w:vAlign w:val="bottom"/>
            <w:hideMark/>
          </w:tcPr>
          <w:p w14:paraId="510C41A6"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640" w:type="dxa"/>
            <w:tcBorders>
              <w:top w:val="nil"/>
              <w:left w:val="nil"/>
              <w:bottom w:val="nil"/>
              <w:right w:val="nil"/>
            </w:tcBorders>
            <w:shd w:val="clear" w:color="auto" w:fill="auto"/>
            <w:noWrap/>
            <w:vAlign w:val="bottom"/>
            <w:hideMark/>
          </w:tcPr>
          <w:p w14:paraId="5E3F6FB8"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r>
      <w:tr w:rsidR="00EB290D" w:rsidRPr="00C8400D" w14:paraId="47F43073" w14:textId="77777777" w:rsidTr="00EB290D">
        <w:trPr>
          <w:trHeight w:val="360"/>
        </w:trPr>
        <w:tc>
          <w:tcPr>
            <w:tcW w:w="1540" w:type="dxa"/>
            <w:tcBorders>
              <w:top w:val="nil"/>
              <w:left w:val="nil"/>
              <w:bottom w:val="nil"/>
              <w:right w:val="nil"/>
            </w:tcBorders>
            <w:shd w:val="clear" w:color="auto" w:fill="auto"/>
            <w:noWrap/>
            <w:vAlign w:val="bottom"/>
            <w:hideMark/>
          </w:tcPr>
          <w:p w14:paraId="20B8F610" w14:textId="77777777" w:rsidR="00EB290D" w:rsidRPr="00C8400D" w:rsidRDefault="00EB290D" w:rsidP="00EB290D">
            <w:pPr>
              <w:widowControl/>
              <w:jc w:val="righ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2016</w:t>
            </w:r>
          </w:p>
        </w:tc>
        <w:tc>
          <w:tcPr>
            <w:tcW w:w="600" w:type="dxa"/>
            <w:tcBorders>
              <w:top w:val="nil"/>
              <w:left w:val="nil"/>
              <w:bottom w:val="nil"/>
              <w:right w:val="nil"/>
            </w:tcBorders>
            <w:shd w:val="clear" w:color="auto" w:fill="auto"/>
            <w:noWrap/>
            <w:vAlign w:val="bottom"/>
            <w:hideMark/>
          </w:tcPr>
          <w:p w14:paraId="72C499D4" w14:textId="77777777" w:rsidR="00EB290D" w:rsidRPr="00C8400D" w:rsidRDefault="00EB290D" w:rsidP="00EB290D">
            <w:pPr>
              <w:widowControl/>
              <w:jc w:val="left"/>
              <w:rPr>
                <w:rFonts w:ascii="Times New Roman" w:eastAsia="MS PGothic" w:hAnsi="Times New Roman" w:cs="Times New Roman"/>
                <w:color w:val="000000"/>
                <w:kern w:val="0"/>
              </w:rPr>
            </w:pPr>
          </w:p>
        </w:tc>
        <w:tc>
          <w:tcPr>
            <w:tcW w:w="580" w:type="dxa"/>
            <w:tcBorders>
              <w:top w:val="nil"/>
              <w:left w:val="nil"/>
              <w:bottom w:val="nil"/>
              <w:right w:val="nil"/>
            </w:tcBorders>
            <w:shd w:val="clear" w:color="auto" w:fill="auto"/>
            <w:noWrap/>
            <w:vAlign w:val="bottom"/>
            <w:hideMark/>
          </w:tcPr>
          <w:p w14:paraId="7B4E47EF" w14:textId="77777777" w:rsidR="00EB290D" w:rsidRPr="00C8400D" w:rsidRDefault="00EB290D" w:rsidP="00EB290D">
            <w:pPr>
              <w:widowControl/>
              <w:jc w:val="left"/>
              <w:rPr>
                <w:rFonts w:ascii="Times New Roman" w:eastAsia="MS PGothic" w:hAnsi="Times New Roman" w:cs="Times New Roman"/>
                <w:color w:val="000000"/>
                <w:kern w:val="0"/>
              </w:rPr>
            </w:pPr>
          </w:p>
        </w:tc>
        <w:tc>
          <w:tcPr>
            <w:tcW w:w="600" w:type="dxa"/>
            <w:tcBorders>
              <w:top w:val="nil"/>
              <w:left w:val="nil"/>
              <w:bottom w:val="nil"/>
              <w:right w:val="nil"/>
            </w:tcBorders>
            <w:shd w:val="clear" w:color="auto" w:fill="auto"/>
            <w:noWrap/>
            <w:vAlign w:val="bottom"/>
            <w:hideMark/>
          </w:tcPr>
          <w:p w14:paraId="052A87A6" w14:textId="77777777" w:rsidR="00EB290D" w:rsidRPr="00C8400D" w:rsidRDefault="00EB290D" w:rsidP="00EB290D">
            <w:pPr>
              <w:widowControl/>
              <w:jc w:val="left"/>
              <w:rPr>
                <w:rFonts w:ascii="Times New Roman" w:eastAsia="MS PGothic" w:hAnsi="Times New Roman" w:cs="Times New Roman"/>
                <w:color w:val="000000"/>
                <w:kern w:val="0"/>
              </w:rPr>
            </w:pPr>
          </w:p>
        </w:tc>
        <w:tc>
          <w:tcPr>
            <w:tcW w:w="580" w:type="dxa"/>
            <w:tcBorders>
              <w:top w:val="nil"/>
              <w:left w:val="nil"/>
              <w:bottom w:val="nil"/>
              <w:right w:val="nil"/>
            </w:tcBorders>
            <w:shd w:val="clear" w:color="auto" w:fill="auto"/>
            <w:noWrap/>
            <w:vAlign w:val="bottom"/>
            <w:hideMark/>
          </w:tcPr>
          <w:p w14:paraId="4BA2AD77" w14:textId="77777777" w:rsidR="00EB290D" w:rsidRPr="00C8400D" w:rsidRDefault="00EB290D" w:rsidP="00EB290D">
            <w:pPr>
              <w:widowControl/>
              <w:jc w:val="left"/>
              <w:rPr>
                <w:rFonts w:ascii="Times New Roman" w:eastAsia="MS PGothic" w:hAnsi="Times New Roman" w:cs="Times New Roman"/>
                <w:color w:val="000000"/>
                <w:kern w:val="0"/>
              </w:rPr>
            </w:pPr>
          </w:p>
        </w:tc>
        <w:tc>
          <w:tcPr>
            <w:tcW w:w="660" w:type="dxa"/>
            <w:tcBorders>
              <w:top w:val="nil"/>
              <w:left w:val="nil"/>
              <w:bottom w:val="nil"/>
              <w:right w:val="nil"/>
            </w:tcBorders>
            <w:shd w:val="clear" w:color="auto" w:fill="auto"/>
            <w:noWrap/>
            <w:vAlign w:val="bottom"/>
            <w:hideMark/>
          </w:tcPr>
          <w:p w14:paraId="3AE596FB"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580" w:type="dxa"/>
            <w:tcBorders>
              <w:top w:val="nil"/>
              <w:left w:val="nil"/>
              <w:bottom w:val="nil"/>
              <w:right w:val="nil"/>
            </w:tcBorders>
            <w:shd w:val="clear" w:color="auto" w:fill="auto"/>
            <w:noWrap/>
            <w:vAlign w:val="bottom"/>
            <w:hideMark/>
          </w:tcPr>
          <w:p w14:paraId="14DDF27A"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600" w:type="dxa"/>
            <w:tcBorders>
              <w:top w:val="nil"/>
              <w:left w:val="nil"/>
              <w:bottom w:val="nil"/>
              <w:right w:val="nil"/>
            </w:tcBorders>
            <w:shd w:val="clear" w:color="auto" w:fill="auto"/>
            <w:noWrap/>
            <w:vAlign w:val="bottom"/>
            <w:hideMark/>
          </w:tcPr>
          <w:p w14:paraId="21ABFD40"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620" w:type="dxa"/>
            <w:tcBorders>
              <w:top w:val="nil"/>
              <w:left w:val="nil"/>
              <w:bottom w:val="nil"/>
              <w:right w:val="nil"/>
            </w:tcBorders>
            <w:shd w:val="clear" w:color="auto" w:fill="auto"/>
            <w:noWrap/>
            <w:vAlign w:val="bottom"/>
            <w:hideMark/>
          </w:tcPr>
          <w:p w14:paraId="5E1F4C4D"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640" w:type="dxa"/>
            <w:tcBorders>
              <w:top w:val="nil"/>
              <w:left w:val="nil"/>
              <w:bottom w:val="nil"/>
              <w:right w:val="nil"/>
            </w:tcBorders>
            <w:shd w:val="clear" w:color="auto" w:fill="auto"/>
            <w:noWrap/>
            <w:vAlign w:val="bottom"/>
            <w:hideMark/>
          </w:tcPr>
          <w:p w14:paraId="71BF0DD2"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520" w:type="dxa"/>
            <w:tcBorders>
              <w:top w:val="nil"/>
              <w:left w:val="nil"/>
              <w:bottom w:val="nil"/>
              <w:right w:val="nil"/>
            </w:tcBorders>
            <w:shd w:val="clear" w:color="auto" w:fill="auto"/>
            <w:noWrap/>
            <w:vAlign w:val="bottom"/>
            <w:hideMark/>
          </w:tcPr>
          <w:p w14:paraId="4982280D"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640" w:type="dxa"/>
            <w:tcBorders>
              <w:top w:val="nil"/>
              <w:left w:val="nil"/>
              <w:bottom w:val="nil"/>
              <w:right w:val="nil"/>
            </w:tcBorders>
            <w:shd w:val="clear" w:color="auto" w:fill="auto"/>
            <w:noWrap/>
            <w:vAlign w:val="bottom"/>
            <w:hideMark/>
          </w:tcPr>
          <w:p w14:paraId="214750D1"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r>
      <w:tr w:rsidR="00EB290D" w:rsidRPr="00C8400D" w14:paraId="26ED2EC6" w14:textId="77777777" w:rsidTr="00EB290D">
        <w:trPr>
          <w:trHeight w:val="360"/>
        </w:trPr>
        <w:tc>
          <w:tcPr>
            <w:tcW w:w="1540" w:type="dxa"/>
            <w:tcBorders>
              <w:top w:val="nil"/>
              <w:left w:val="nil"/>
              <w:bottom w:val="nil"/>
              <w:right w:val="nil"/>
            </w:tcBorders>
            <w:shd w:val="clear" w:color="auto" w:fill="auto"/>
            <w:noWrap/>
            <w:vAlign w:val="bottom"/>
            <w:hideMark/>
          </w:tcPr>
          <w:p w14:paraId="7DF39366" w14:textId="77777777" w:rsidR="00EB290D" w:rsidRPr="00C8400D" w:rsidRDefault="00EB290D" w:rsidP="00EB290D">
            <w:pPr>
              <w:widowControl/>
              <w:jc w:val="righ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2017</w:t>
            </w:r>
          </w:p>
        </w:tc>
        <w:tc>
          <w:tcPr>
            <w:tcW w:w="600" w:type="dxa"/>
            <w:tcBorders>
              <w:top w:val="nil"/>
              <w:left w:val="nil"/>
              <w:bottom w:val="nil"/>
              <w:right w:val="nil"/>
            </w:tcBorders>
            <w:shd w:val="clear" w:color="auto" w:fill="auto"/>
            <w:noWrap/>
            <w:vAlign w:val="bottom"/>
            <w:hideMark/>
          </w:tcPr>
          <w:p w14:paraId="046AB847" w14:textId="77777777" w:rsidR="00EB290D" w:rsidRPr="00C8400D" w:rsidRDefault="00EB290D" w:rsidP="00EB290D">
            <w:pPr>
              <w:widowControl/>
              <w:jc w:val="left"/>
              <w:rPr>
                <w:rFonts w:ascii="Times New Roman" w:eastAsia="MS PGothic" w:hAnsi="Times New Roman" w:cs="Times New Roman"/>
                <w:color w:val="000000"/>
                <w:kern w:val="0"/>
              </w:rPr>
            </w:pPr>
          </w:p>
        </w:tc>
        <w:tc>
          <w:tcPr>
            <w:tcW w:w="580" w:type="dxa"/>
            <w:tcBorders>
              <w:top w:val="nil"/>
              <w:left w:val="nil"/>
              <w:bottom w:val="nil"/>
              <w:right w:val="nil"/>
            </w:tcBorders>
            <w:shd w:val="clear" w:color="auto" w:fill="auto"/>
            <w:noWrap/>
            <w:vAlign w:val="bottom"/>
            <w:hideMark/>
          </w:tcPr>
          <w:p w14:paraId="0D2C37F7" w14:textId="77777777" w:rsidR="00EB290D" w:rsidRPr="00C8400D" w:rsidRDefault="00EB290D" w:rsidP="00EB290D">
            <w:pPr>
              <w:widowControl/>
              <w:jc w:val="left"/>
              <w:rPr>
                <w:rFonts w:ascii="Times New Roman" w:eastAsia="MS PGothic" w:hAnsi="Times New Roman" w:cs="Times New Roman"/>
                <w:color w:val="000000"/>
                <w:kern w:val="0"/>
              </w:rPr>
            </w:pPr>
          </w:p>
        </w:tc>
        <w:tc>
          <w:tcPr>
            <w:tcW w:w="600" w:type="dxa"/>
            <w:tcBorders>
              <w:top w:val="nil"/>
              <w:left w:val="nil"/>
              <w:bottom w:val="nil"/>
              <w:right w:val="nil"/>
            </w:tcBorders>
            <w:shd w:val="clear" w:color="auto" w:fill="auto"/>
            <w:noWrap/>
            <w:vAlign w:val="bottom"/>
            <w:hideMark/>
          </w:tcPr>
          <w:p w14:paraId="746BACBC" w14:textId="77777777" w:rsidR="00EB290D" w:rsidRPr="00C8400D" w:rsidRDefault="00EB290D" w:rsidP="00EB290D">
            <w:pPr>
              <w:widowControl/>
              <w:jc w:val="left"/>
              <w:rPr>
                <w:rFonts w:ascii="Times New Roman" w:eastAsia="MS PGothic" w:hAnsi="Times New Roman" w:cs="Times New Roman"/>
                <w:color w:val="000000"/>
                <w:kern w:val="0"/>
              </w:rPr>
            </w:pPr>
          </w:p>
        </w:tc>
        <w:tc>
          <w:tcPr>
            <w:tcW w:w="580" w:type="dxa"/>
            <w:tcBorders>
              <w:top w:val="nil"/>
              <w:left w:val="nil"/>
              <w:bottom w:val="nil"/>
              <w:right w:val="nil"/>
            </w:tcBorders>
            <w:shd w:val="clear" w:color="auto" w:fill="auto"/>
            <w:noWrap/>
            <w:vAlign w:val="bottom"/>
            <w:hideMark/>
          </w:tcPr>
          <w:p w14:paraId="61CE965D" w14:textId="77777777" w:rsidR="00EB290D" w:rsidRPr="00C8400D" w:rsidRDefault="00EB290D" w:rsidP="00EB290D">
            <w:pPr>
              <w:widowControl/>
              <w:jc w:val="left"/>
              <w:rPr>
                <w:rFonts w:ascii="Times New Roman" w:eastAsia="MS PGothic" w:hAnsi="Times New Roman" w:cs="Times New Roman"/>
                <w:color w:val="000000"/>
                <w:kern w:val="0"/>
              </w:rPr>
            </w:pPr>
          </w:p>
        </w:tc>
        <w:tc>
          <w:tcPr>
            <w:tcW w:w="660" w:type="dxa"/>
            <w:tcBorders>
              <w:top w:val="nil"/>
              <w:left w:val="nil"/>
              <w:bottom w:val="nil"/>
              <w:right w:val="nil"/>
            </w:tcBorders>
            <w:shd w:val="clear" w:color="auto" w:fill="auto"/>
            <w:noWrap/>
            <w:vAlign w:val="bottom"/>
            <w:hideMark/>
          </w:tcPr>
          <w:p w14:paraId="4D6B678B"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580" w:type="dxa"/>
            <w:tcBorders>
              <w:top w:val="nil"/>
              <w:left w:val="nil"/>
              <w:bottom w:val="nil"/>
              <w:right w:val="nil"/>
            </w:tcBorders>
            <w:shd w:val="clear" w:color="auto" w:fill="auto"/>
            <w:noWrap/>
            <w:vAlign w:val="bottom"/>
            <w:hideMark/>
          </w:tcPr>
          <w:p w14:paraId="2C701FB5" w14:textId="77777777" w:rsidR="00EB290D" w:rsidRPr="00C8400D" w:rsidRDefault="00EB290D" w:rsidP="00EB290D">
            <w:pPr>
              <w:widowControl/>
              <w:jc w:val="left"/>
              <w:rPr>
                <w:rFonts w:ascii="Times New Roman" w:eastAsia="MS PGothic" w:hAnsi="Times New Roman" w:cs="Times New Roman"/>
                <w:color w:val="000000"/>
                <w:kern w:val="0"/>
              </w:rPr>
            </w:pPr>
          </w:p>
        </w:tc>
        <w:tc>
          <w:tcPr>
            <w:tcW w:w="600" w:type="dxa"/>
            <w:tcBorders>
              <w:top w:val="nil"/>
              <w:left w:val="nil"/>
              <w:bottom w:val="nil"/>
              <w:right w:val="nil"/>
            </w:tcBorders>
            <w:shd w:val="clear" w:color="auto" w:fill="auto"/>
            <w:noWrap/>
            <w:vAlign w:val="bottom"/>
            <w:hideMark/>
          </w:tcPr>
          <w:p w14:paraId="647D1EEB"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620" w:type="dxa"/>
            <w:tcBorders>
              <w:top w:val="nil"/>
              <w:left w:val="nil"/>
              <w:bottom w:val="nil"/>
              <w:right w:val="nil"/>
            </w:tcBorders>
            <w:shd w:val="clear" w:color="auto" w:fill="auto"/>
            <w:noWrap/>
            <w:vAlign w:val="bottom"/>
            <w:hideMark/>
          </w:tcPr>
          <w:p w14:paraId="2F18181B" w14:textId="77777777" w:rsidR="00EB290D" w:rsidRPr="00C8400D" w:rsidRDefault="00EB290D" w:rsidP="00EB290D">
            <w:pPr>
              <w:widowControl/>
              <w:jc w:val="left"/>
              <w:rPr>
                <w:rFonts w:ascii="Times New Roman" w:eastAsia="MS PGothic" w:hAnsi="Times New Roman" w:cs="Times New Roman"/>
                <w:color w:val="000000"/>
                <w:kern w:val="0"/>
              </w:rPr>
            </w:pPr>
          </w:p>
        </w:tc>
        <w:tc>
          <w:tcPr>
            <w:tcW w:w="640" w:type="dxa"/>
            <w:tcBorders>
              <w:top w:val="nil"/>
              <w:left w:val="nil"/>
              <w:bottom w:val="nil"/>
              <w:right w:val="nil"/>
            </w:tcBorders>
            <w:shd w:val="clear" w:color="auto" w:fill="auto"/>
            <w:noWrap/>
            <w:vAlign w:val="bottom"/>
            <w:hideMark/>
          </w:tcPr>
          <w:p w14:paraId="4A618B84"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Lucida Sans Unicode" w:eastAsia="MS PGothic" w:hAnsi="Lucida Sans Unicode" w:cs="Lucida Sans Unicode"/>
                <w:color w:val="000000"/>
                <w:kern w:val="0"/>
              </w:rPr>
              <w:t>△</w:t>
            </w:r>
          </w:p>
        </w:tc>
        <w:tc>
          <w:tcPr>
            <w:tcW w:w="520" w:type="dxa"/>
            <w:tcBorders>
              <w:top w:val="nil"/>
              <w:left w:val="nil"/>
              <w:bottom w:val="nil"/>
              <w:right w:val="nil"/>
            </w:tcBorders>
            <w:shd w:val="clear" w:color="auto" w:fill="auto"/>
            <w:noWrap/>
            <w:vAlign w:val="bottom"/>
            <w:hideMark/>
          </w:tcPr>
          <w:p w14:paraId="1B321A47"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640" w:type="dxa"/>
            <w:tcBorders>
              <w:top w:val="nil"/>
              <w:left w:val="nil"/>
              <w:bottom w:val="nil"/>
              <w:right w:val="nil"/>
            </w:tcBorders>
            <w:shd w:val="clear" w:color="auto" w:fill="auto"/>
            <w:noWrap/>
            <w:vAlign w:val="bottom"/>
            <w:hideMark/>
          </w:tcPr>
          <w:p w14:paraId="6C26C8AB" w14:textId="77777777" w:rsidR="00EB290D" w:rsidRPr="00C8400D" w:rsidRDefault="00EB290D" w:rsidP="00EB290D">
            <w:pPr>
              <w:widowControl/>
              <w:jc w:val="left"/>
              <w:rPr>
                <w:rFonts w:ascii="Times New Roman" w:eastAsia="MS PGothic" w:hAnsi="Times New Roman" w:cs="Times New Roman"/>
                <w:color w:val="000000"/>
                <w:kern w:val="0"/>
              </w:rPr>
            </w:pPr>
          </w:p>
        </w:tc>
      </w:tr>
      <w:tr w:rsidR="00EB290D" w:rsidRPr="00C8400D" w14:paraId="33361A91" w14:textId="77777777" w:rsidTr="00EB290D">
        <w:trPr>
          <w:trHeight w:val="360"/>
        </w:trPr>
        <w:tc>
          <w:tcPr>
            <w:tcW w:w="1540" w:type="dxa"/>
            <w:tcBorders>
              <w:top w:val="nil"/>
              <w:left w:val="nil"/>
              <w:bottom w:val="nil"/>
              <w:right w:val="nil"/>
            </w:tcBorders>
            <w:shd w:val="clear" w:color="auto" w:fill="auto"/>
            <w:noWrap/>
            <w:vAlign w:val="bottom"/>
            <w:hideMark/>
          </w:tcPr>
          <w:p w14:paraId="74283612" w14:textId="77777777" w:rsidR="00EB290D" w:rsidRPr="00C8400D" w:rsidRDefault="00EB290D" w:rsidP="00EB290D">
            <w:pPr>
              <w:widowControl/>
              <w:jc w:val="righ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2018</w:t>
            </w:r>
          </w:p>
        </w:tc>
        <w:tc>
          <w:tcPr>
            <w:tcW w:w="600" w:type="dxa"/>
            <w:tcBorders>
              <w:top w:val="nil"/>
              <w:left w:val="nil"/>
              <w:bottom w:val="nil"/>
              <w:right w:val="nil"/>
            </w:tcBorders>
            <w:shd w:val="clear" w:color="auto" w:fill="auto"/>
            <w:noWrap/>
            <w:vAlign w:val="bottom"/>
            <w:hideMark/>
          </w:tcPr>
          <w:p w14:paraId="45AF5011" w14:textId="77777777" w:rsidR="00EB290D" w:rsidRPr="00C8400D" w:rsidRDefault="00EB290D" w:rsidP="00EB290D">
            <w:pPr>
              <w:widowControl/>
              <w:jc w:val="left"/>
              <w:rPr>
                <w:rFonts w:ascii="Times New Roman" w:eastAsia="MS PGothic" w:hAnsi="Times New Roman" w:cs="Times New Roman"/>
                <w:color w:val="000000"/>
                <w:kern w:val="0"/>
              </w:rPr>
            </w:pPr>
          </w:p>
        </w:tc>
        <w:tc>
          <w:tcPr>
            <w:tcW w:w="580" w:type="dxa"/>
            <w:tcBorders>
              <w:top w:val="nil"/>
              <w:left w:val="nil"/>
              <w:bottom w:val="nil"/>
              <w:right w:val="nil"/>
            </w:tcBorders>
            <w:shd w:val="clear" w:color="auto" w:fill="auto"/>
            <w:noWrap/>
            <w:vAlign w:val="bottom"/>
            <w:hideMark/>
          </w:tcPr>
          <w:p w14:paraId="719F7C02" w14:textId="77777777" w:rsidR="00EB290D" w:rsidRPr="00C8400D" w:rsidRDefault="00EB290D" w:rsidP="00EB290D">
            <w:pPr>
              <w:widowControl/>
              <w:jc w:val="left"/>
              <w:rPr>
                <w:rFonts w:ascii="Times New Roman" w:eastAsia="MS PGothic" w:hAnsi="Times New Roman" w:cs="Times New Roman"/>
                <w:color w:val="000000"/>
                <w:kern w:val="0"/>
              </w:rPr>
            </w:pPr>
          </w:p>
        </w:tc>
        <w:tc>
          <w:tcPr>
            <w:tcW w:w="600" w:type="dxa"/>
            <w:tcBorders>
              <w:top w:val="nil"/>
              <w:left w:val="nil"/>
              <w:bottom w:val="nil"/>
              <w:right w:val="nil"/>
            </w:tcBorders>
            <w:shd w:val="clear" w:color="auto" w:fill="auto"/>
            <w:noWrap/>
            <w:vAlign w:val="bottom"/>
            <w:hideMark/>
          </w:tcPr>
          <w:p w14:paraId="0E653EC8" w14:textId="77777777" w:rsidR="00EB290D" w:rsidRPr="00C8400D" w:rsidRDefault="00EB290D" w:rsidP="00EB290D">
            <w:pPr>
              <w:widowControl/>
              <w:jc w:val="left"/>
              <w:rPr>
                <w:rFonts w:ascii="Times New Roman" w:eastAsia="MS PGothic" w:hAnsi="Times New Roman" w:cs="Times New Roman"/>
                <w:color w:val="000000"/>
                <w:kern w:val="0"/>
              </w:rPr>
            </w:pPr>
          </w:p>
        </w:tc>
        <w:tc>
          <w:tcPr>
            <w:tcW w:w="580" w:type="dxa"/>
            <w:tcBorders>
              <w:top w:val="nil"/>
              <w:left w:val="nil"/>
              <w:bottom w:val="nil"/>
              <w:right w:val="nil"/>
            </w:tcBorders>
            <w:shd w:val="clear" w:color="auto" w:fill="auto"/>
            <w:noWrap/>
            <w:vAlign w:val="bottom"/>
            <w:hideMark/>
          </w:tcPr>
          <w:p w14:paraId="5D26416A" w14:textId="77777777" w:rsidR="00EB290D" w:rsidRPr="00C8400D" w:rsidRDefault="00EB290D" w:rsidP="00EB290D">
            <w:pPr>
              <w:widowControl/>
              <w:jc w:val="left"/>
              <w:rPr>
                <w:rFonts w:ascii="Times New Roman" w:eastAsia="MS PGothic" w:hAnsi="Times New Roman" w:cs="Times New Roman"/>
                <w:color w:val="000000"/>
                <w:kern w:val="0"/>
              </w:rPr>
            </w:pPr>
          </w:p>
        </w:tc>
        <w:tc>
          <w:tcPr>
            <w:tcW w:w="660" w:type="dxa"/>
            <w:tcBorders>
              <w:top w:val="nil"/>
              <w:left w:val="nil"/>
              <w:bottom w:val="nil"/>
              <w:right w:val="nil"/>
            </w:tcBorders>
            <w:shd w:val="clear" w:color="auto" w:fill="auto"/>
            <w:noWrap/>
            <w:vAlign w:val="bottom"/>
            <w:hideMark/>
          </w:tcPr>
          <w:p w14:paraId="1FA879A5"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580" w:type="dxa"/>
            <w:tcBorders>
              <w:top w:val="nil"/>
              <w:left w:val="nil"/>
              <w:bottom w:val="nil"/>
              <w:right w:val="nil"/>
            </w:tcBorders>
            <w:shd w:val="clear" w:color="auto" w:fill="auto"/>
            <w:noWrap/>
            <w:vAlign w:val="bottom"/>
            <w:hideMark/>
          </w:tcPr>
          <w:p w14:paraId="1D4F6544" w14:textId="77777777" w:rsidR="00EB290D" w:rsidRPr="00C8400D" w:rsidRDefault="00EB290D" w:rsidP="00EB290D">
            <w:pPr>
              <w:widowControl/>
              <w:jc w:val="left"/>
              <w:rPr>
                <w:rFonts w:ascii="Times New Roman" w:eastAsia="MS PGothic" w:hAnsi="Times New Roman" w:cs="Times New Roman"/>
                <w:color w:val="000000"/>
                <w:kern w:val="0"/>
              </w:rPr>
            </w:pPr>
          </w:p>
        </w:tc>
        <w:tc>
          <w:tcPr>
            <w:tcW w:w="600" w:type="dxa"/>
            <w:tcBorders>
              <w:top w:val="nil"/>
              <w:left w:val="nil"/>
              <w:bottom w:val="nil"/>
              <w:right w:val="nil"/>
            </w:tcBorders>
            <w:shd w:val="clear" w:color="auto" w:fill="auto"/>
            <w:noWrap/>
            <w:vAlign w:val="bottom"/>
            <w:hideMark/>
          </w:tcPr>
          <w:p w14:paraId="09ECAFA2"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620" w:type="dxa"/>
            <w:tcBorders>
              <w:top w:val="nil"/>
              <w:left w:val="nil"/>
              <w:bottom w:val="nil"/>
              <w:right w:val="nil"/>
            </w:tcBorders>
            <w:shd w:val="clear" w:color="auto" w:fill="auto"/>
            <w:noWrap/>
            <w:vAlign w:val="bottom"/>
            <w:hideMark/>
          </w:tcPr>
          <w:p w14:paraId="581A89BB"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640" w:type="dxa"/>
            <w:tcBorders>
              <w:top w:val="nil"/>
              <w:left w:val="nil"/>
              <w:bottom w:val="nil"/>
              <w:right w:val="nil"/>
            </w:tcBorders>
            <w:shd w:val="clear" w:color="auto" w:fill="auto"/>
            <w:noWrap/>
            <w:vAlign w:val="bottom"/>
            <w:hideMark/>
          </w:tcPr>
          <w:p w14:paraId="0D22A766" w14:textId="77777777" w:rsidR="00EB290D" w:rsidRPr="00C8400D" w:rsidRDefault="00EB290D" w:rsidP="00EB290D">
            <w:pPr>
              <w:widowControl/>
              <w:jc w:val="left"/>
              <w:rPr>
                <w:rFonts w:ascii="Times New Roman" w:eastAsia="MS PGothic" w:hAnsi="Times New Roman" w:cs="Times New Roman"/>
                <w:color w:val="000000"/>
                <w:kern w:val="0"/>
              </w:rPr>
            </w:pPr>
          </w:p>
        </w:tc>
        <w:tc>
          <w:tcPr>
            <w:tcW w:w="520" w:type="dxa"/>
            <w:tcBorders>
              <w:top w:val="nil"/>
              <w:left w:val="nil"/>
              <w:bottom w:val="nil"/>
              <w:right w:val="nil"/>
            </w:tcBorders>
            <w:shd w:val="clear" w:color="auto" w:fill="auto"/>
            <w:noWrap/>
            <w:vAlign w:val="bottom"/>
            <w:hideMark/>
          </w:tcPr>
          <w:p w14:paraId="057CAD14"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640" w:type="dxa"/>
            <w:tcBorders>
              <w:top w:val="nil"/>
              <w:left w:val="nil"/>
              <w:bottom w:val="nil"/>
              <w:right w:val="nil"/>
            </w:tcBorders>
            <w:shd w:val="clear" w:color="auto" w:fill="auto"/>
            <w:noWrap/>
            <w:vAlign w:val="bottom"/>
            <w:hideMark/>
          </w:tcPr>
          <w:p w14:paraId="1B089483"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r>
      <w:tr w:rsidR="00EB290D" w:rsidRPr="00C8400D" w14:paraId="19B815D5" w14:textId="77777777" w:rsidTr="00EB290D">
        <w:trPr>
          <w:trHeight w:val="360"/>
        </w:trPr>
        <w:tc>
          <w:tcPr>
            <w:tcW w:w="1540" w:type="dxa"/>
            <w:tcBorders>
              <w:top w:val="nil"/>
              <w:left w:val="nil"/>
              <w:bottom w:val="nil"/>
              <w:right w:val="nil"/>
            </w:tcBorders>
            <w:shd w:val="clear" w:color="auto" w:fill="auto"/>
            <w:noWrap/>
            <w:vAlign w:val="bottom"/>
            <w:hideMark/>
          </w:tcPr>
          <w:p w14:paraId="3DA5F043" w14:textId="77777777" w:rsidR="00EB290D" w:rsidRPr="00C8400D" w:rsidRDefault="00EB290D" w:rsidP="00EB290D">
            <w:pPr>
              <w:widowControl/>
              <w:jc w:val="righ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2019</w:t>
            </w:r>
          </w:p>
        </w:tc>
        <w:tc>
          <w:tcPr>
            <w:tcW w:w="600" w:type="dxa"/>
            <w:tcBorders>
              <w:top w:val="nil"/>
              <w:left w:val="nil"/>
              <w:bottom w:val="nil"/>
              <w:right w:val="nil"/>
            </w:tcBorders>
            <w:shd w:val="clear" w:color="auto" w:fill="auto"/>
            <w:noWrap/>
            <w:vAlign w:val="bottom"/>
            <w:hideMark/>
          </w:tcPr>
          <w:p w14:paraId="21FF0E09" w14:textId="77777777" w:rsidR="00EB290D" w:rsidRPr="00C8400D" w:rsidRDefault="00EB290D" w:rsidP="00EB290D">
            <w:pPr>
              <w:widowControl/>
              <w:jc w:val="left"/>
              <w:rPr>
                <w:rFonts w:ascii="Times New Roman" w:eastAsia="MS PGothic" w:hAnsi="Times New Roman" w:cs="Times New Roman"/>
                <w:color w:val="000000"/>
                <w:kern w:val="0"/>
              </w:rPr>
            </w:pPr>
          </w:p>
        </w:tc>
        <w:tc>
          <w:tcPr>
            <w:tcW w:w="580" w:type="dxa"/>
            <w:tcBorders>
              <w:top w:val="nil"/>
              <w:left w:val="nil"/>
              <w:bottom w:val="nil"/>
              <w:right w:val="nil"/>
            </w:tcBorders>
            <w:shd w:val="clear" w:color="auto" w:fill="auto"/>
            <w:noWrap/>
            <w:vAlign w:val="bottom"/>
            <w:hideMark/>
          </w:tcPr>
          <w:p w14:paraId="50CA44FD" w14:textId="77777777" w:rsidR="00EB290D" w:rsidRPr="00C8400D" w:rsidRDefault="00EB290D" w:rsidP="00EB290D">
            <w:pPr>
              <w:widowControl/>
              <w:jc w:val="left"/>
              <w:rPr>
                <w:rFonts w:ascii="Times New Roman" w:eastAsia="MS PGothic" w:hAnsi="Times New Roman" w:cs="Times New Roman"/>
                <w:color w:val="000000"/>
                <w:kern w:val="0"/>
              </w:rPr>
            </w:pPr>
          </w:p>
        </w:tc>
        <w:tc>
          <w:tcPr>
            <w:tcW w:w="600" w:type="dxa"/>
            <w:tcBorders>
              <w:top w:val="nil"/>
              <w:left w:val="nil"/>
              <w:bottom w:val="nil"/>
              <w:right w:val="nil"/>
            </w:tcBorders>
            <w:shd w:val="clear" w:color="auto" w:fill="auto"/>
            <w:noWrap/>
            <w:vAlign w:val="bottom"/>
            <w:hideMark/>
          </w:tcPr>
          <w:p w14:paraId="7AC56FF4" w14:textId="77777777" w:rsidR="00EB290D" w:rsidRPr="00C8400D" w:rsidRDefault="00EB290D" w:rsidP="00EB290D">
            <w:pPr>
              <w:widowControl/>
              <w:jc w:val="left"/>
              <w:rPr>
                <w:rFonts w:ascii="Times New Roman" w:eastAsia="MS PGothic" w:hAnsi="Times New Roman" w:cs="Times New Roman"/>
                <w:color w:val="000000"/>
                <w:kern w:val="0"/>
              </w:rPr>
            </w:pPr>
          </w:p>
        </w:tc>
        <w:tc>
          <w:tcPr>
            <w:tcW w:w="580" w:type="dxa"/>
            <w:tcBorders>
              <w:top w:val="nil"/>
              <w:left w:val="nil"/>
              <w:bottom w:val="nil"/>
              <w:right w:val="nil"/>
            </w:tcBorders>
            <w:shd w:val="clear" w:color="auto" w:fill="auto"/>
            <w:noWrap/>
            <w:vAlign w:val="bottom"/>
            <w:hideMark/>
          </w:tcPr>
          <w:p w14:paraId="0364DFE0" w14:textId="77777777" w:rsidR="00EB290D" w:rsidRPr="00C8400D" w:rsidRDefault="00EB290D" w:rsidP="00EB290D">
            <w:pPr>
              <w:widowControl/>
              <w:jc w:val="left"/>
              <w:rPr>
                <w:rFonts w:ascii="Times New Roman" w:eastAsia="MS PGothic" w:hAnsi="Times New Roman" w:cs="Times New Roman"/>
                <w:color w:val="000000"/>
                <w:kern w:val="0"/>
              </w:rPr>
            </w:pPr>
          </w:p>
        </w:tc>
        <w:tc>
          <w:tcPr>
            <w:tcW w:w="660" w:type="dxa"/>
            <w:tcBorders>
              <w:top w:val="nil"/>
              <w:left w:val="nil"/>
              <w:bottom w:val="nil"/>
              <w:right w:val="nil"/>
            </w:tcBorders>
            <w:shd w:val="clear" w:color="auto" w:fill="auto"/>
            <w:noWrap/>
            <w:vAlign w:val="bottom"/>
            <w:hideMark/>
          </w:tcPr>
          <w:p w14:paraId="4FED4E25" w14:textId="77777777" w:rsidR="00EB290D" w:rsidRPr="00C8400D" w:rsidRDefault="00EB290D" w:rsidP="00EB290D">
            <w:pPr>
              <w:widowControl/>
              <w:jc w:val="left"/>
              <w:rPr>
                <w:rFonts w:ascii="Times New Roman" w:eastAsia="MS PGothic" w:hAnsi="Times New Roman" w:cs="Times New Roman"/>
                <w:color w:val="000000"/>
                <w:kern w:val="0"/>
              </w:rPr>
            </w:pPr>
          </w:p>
        </w:tc>
        <w:tc>
          <w:tcPr>
            <w:tcW w:w="580" w:type="dxa"/>
            <w:tcBorders>
              <w:top w:val="nil"/>
              <w:left w:val="nil"/>
              <w:bottom w:val="nil"/>
              <w:right w:val="nil"/>
            </w:tcBorders>
            <w:shd w:val="clear" w:color="auto" w:fill="auto"/>
            <w:noWrap/>
            <w:vAlign w:val="bottom"/>
            <w:hideMark/>
          </w:tcPr>
          <w:p w14:paraId="5DDBBD01" w14:textId="77777777" w:rsidR="00EB290D" w:rsidRPr="00C8400D" w:rsidRDefault="00EB290D" w:rsidP="00EB290D">
            <w:pPr>
              <w:widowControl/>
              <w:jc w:val="left"/>
              <w:rPr>
                <w:rFonts w:ascii="Times New Roman" w:eastAsia="MS PGothic" w:hAnsi="Times New Roman" w:cs="Times New Roman"/>
                <w:color w:val="000000"/>
                <w:kern w:val="0"/>
              </w:rPr>
            </w:pPr>
          </w:p>
        </w:tc>
        <w:tc>
          <w:tcPr>
            <w:tcW w:w="600" w:type="dxa"/>
            <w:tcBorders>
              <w:top w:val="nil"/>
              <w:left w:val="nil"/>
              <w:bottom w:val="nil"/>
              <w:right w:val="nil"/>
            </w:tcBorders>
            <w:shd w:val="clear" w:color="auto" w:fill="auto"/>
            <w:noWrap/>
            <w:vAlign w:val="bottom"/>
            <w:hideMark/>
          </w:tcPr>
          <w:p w14:paraId="51EEA7DA" w14:textId="77777777" w:rsidR="00EB290D" w:rsidRPr="00C8400D" w:rsidRDefault="00EB290D" w:rsidP="00EB290D">
            <w:pPr>
              <w:widowControl/>
              <w:jc w:val="left"/>
              <w:rPr>
                <w:rFonts w:ascii="Times New Roman" w:eastAsia="MS PGothic" w:hAnsi="Times New Roman" w:cs="Times New Roman"/>
                <w:color w:val="000000"/>
                <w:kern w:val="0"/>
              </w:rPr>
            </w:pPr>
          </w:p>
        </w:tc>
        <w:tc>
          <w:tcPr>
            <w:tcW w:w="620" w:type="dxa"/>
            <w:tcBorders>
              <w:top w:val="nil"/>
              <w:left w:val="nil"/>
              <w:bottom w:val="nil"/>
              <w:right w:val="nil"/>
            </w:tcBorders>
            <w:shd w:val="clear" w:color="auto" w:fill="auto"/>
            <w:noWrap/>
            <w:vAlign w:val="bottom"/>
            <w:hideMark/>
          </w:tcPr>
          <w:p w14:paraId="4BAA43E4" w14:textId="77777777" w:rsidR="00EB290D" w:rsidRPr="00C8400D" w:rsidRDefault="00EB290D" w:rsidP="00EB290D">
            <w:pPr>
              <w:widowControl/>
              <w:jc w:val="left"/>
              <w:rPr>
                <w:rFonts w:ascii="Times New Roman" w:eastAsia="MS PGothic" w:hAnsi="Times New Roman" w:cs="Times New Roman"/>
                <w:color w:val="000000"/>
                <w:kern w:val="0"/>
              </w:rPr>
            </w:pPr>
          </w:p>
        </w:tc>
        <w:tc>
          <w:tcPr>
            <w:tcW w:w="640" w:type="dxa"/>
            <w:tcBorders>
              <w:top w:val="nil"/>
              <w:left w:val="nil"/>
              <w:bottom w:val="nil"/>
              <w:right w:val="nil"/>
            </w:tcBorders>
            <w:shd w:val="clear" w:color="auto" w:fill="auto"/>
            <w:noWrap/>
            <w:vAlign w:val="bottom"/>
            <w:hideMark/>
          </w:tcPr>
          <w:p w14:paraId="5DFB58AB" w14:textId="77777777" w:rsidR="00EB290D" w:rsidRPr="00C8400D" w:rsidRDefault="00EB290D" w:rsidP="00EB290D">
            <w:pPr>
              <w:widowControl/>
              <w:jc w:val="left"/>
              <w:rPr>
                <w:rFonts w:ascii="Times New Roman" w:eastAsia="MS PGothic" w:hAnsi="Times New Roman" w:cs="Times New Roman"/>
                <w:color w:val="000000"/>
                <w:kern w:val="0"/>
              </w:rPr>
            </w:pPr>
          </w:p>
        </w:tc>
        <w:tc>
          <w:tcPr>
            <w:tcW w:w="520" w:type="dxa"/>
            <w:tcBorders>
              <w:top w:val="nil"/>
              <w:left w:val="nil"/>
              <w:bottom w:val="nil"/>
              <w:right w:val="nil"/>
            </w:tcBorders>
            <w:shd w:val="clear" w:color="auto" w:fill="auto"/>
            <w:noWrap/>
            <w:vAlign w:val="bottom"/>
            <w:hideMark/>
          </w:tcPr>
          <w:p w14:paraId="0E8585F8" w14:textId="77777777" w:rsidR="00EB290D" w:rsidRPr="00C8400D" w:rsidRDefault="00EB290D" w:rsidP="00EB290D">
            <w:pPr>
              <w:widowControl/>
              <w:jc w:val="left"/>
              <w:rPr>
                <w:rFonts w:ascii="Times New Roman" w:eastAsia="MS PGothic" w:hAnsi="Times New Roman" w:cs="Times New Roman"/>
                <w:color w:val="000000"/>
                <w:kern w:val="0"/>
              </w:rPr>
            </w:pPr>
          </w:p>
        </w:tc>
        <w:tc>
          <w:tcPr>
            <w:tcW w:w="640" w:type="dxa"/>
            <w:tcBorders>
              <w:top w:val="nil"/>
              <w:left w:val="nil"/>
              <w:bottom w:val="nil"/>
              <w:right w:val="nil"/>
            </w:tcBorders>
            <w:shd w:val="clear" w:color="auto" w:fill="auto"/>
            <w:noWrap/>
            <w:vAlign w:val="bottom"/>
            <w:hideMark/>
          </w:tcPr>
          <w:p w14:paraId="33713983" w14:textId="77777777" w:rsidR="00EB290D" w:rsidRPr="00C8400D" w:rsidRDefault="00EB290D" w:rsidP="00EB290D">
            <w:pPr>
              <w:widowControl/>
              <w:jc w:val="left"/>
              <w:rPr>
                <w:rFonts w:ascii="Times New Roman" w:eastAsia="MS PGothic" w:hAnsi="Times New Roman" w:cs="Times New Roman"/>
                <w:color w:val="000000"/>
                <w:kern w:val="0"/>
              </w:rPr>
            </w:pPr>
          </w:p>
        </w:tc>
      </w:tr>
      <w:tr w:rsidR="00EB290D" w:rsidRPr="00C8400D" w14:paraId="213E28AD" w14:textId="77777777" w:rsidTr="00EB290D">
        <w:trPr>
          <w:trHeight w:val="360"/>
        </w:trPr>
        <w:tc>
          <w:tcPr>
            <w:tcW w:w="1540" w:type="dxa"/>
            <w:tcBorders>
              <w:top w:val="nil"/>
              <w:left w:val="nil"/>
              <w:bottom w:val="nil"/>
              <w:right w:val="nil"/>
            </w:tcBorders>
            <w:shd w:val="clear" w:color="auto" w:fill="auto"/>
            <w:noWrap/>
            <w:vAlign w:val="bottom"/>
            <w:hideMark/>
          </w:tcPr>
          <w:p w14:paraId="462A4B8B" w14:textId="77777777" w:rsidR="00EB290D" w:rsidRPr="00C8400D" w:rsidRDefault="00EB290D" w:rsidP="00EB290D">
            <w:pPr>
              <w:widowControl/>
              <w:jc w:val="righ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2020</w:t>
            </w:r>
          </w:p>
        </w:tc>
        <w:tc>
          <w:tcPr>
            <w:tcW w:w="600" w:type="dxa"/>
            <w:tcBorders>
              <w:top w:val="nil"/>
              <w:left w:val="nil"/>
              <w:bottom w:val="nil"/>
              <w:right w:val="nil"/>
            </w:tcBorders>
            <w:shd w:val="clear" w:color="auto" w:fill="auto"/>
            <w:noWrap/>
            <w:vAlign w:val="bottom"/>
            <w:hideMark/>
          </w:tcPr>
          <w:p w14:paraId="5FA0F20E" w14:textId="77777777" w:rsidR="00EB290D" w:rsidRPr="00C8400D" w:rsidRDefault="00EB290D" w:rsidP="00EB290D">
            <w:pPr>
              <w:widowControl/>
              <w:jc w:val="left"/>
              <w:rPr>
                <w:rFonts w:ascii="Times New Roman" w:eastAsia="MS PGothic" w:hAnsi="Times New Roman" w:cs="Times New Roman"/>
                <w:color w:val="000000"/>
                <w:kern w:val="0"/>
              </w:rPr>
            </w:pPr>
          </w:p>
        </w:tc>
        <w:tc>
          <w:tcPr>
            <w:tcW w:w="580" w:type="dxa"/>
            <w:tcBorders>
              <w:top w:val="nil"/>
              <w:left w:val="nil"/>
              <w:bottom w:val="nil"/>
              <w:right w:val="nil"/>
            </w:tcBorders>
            <w:shd w:val="clear" w:color="auto" w:fill="auto"/>
            <w:noWrap/>
            <w:vAlign w:val="bottom"/>
            <w:hideMark/>
          </w:tcPr>
          <w:p w14:paraId="3C72E5C4" w14:textId="77777777" w:rsidR="00EB290D" w:rsidRPr="00C8400D" w:rsidRDefault="00EB290D" w:rsidP="00EB290D">
            <w:pPr>
              <w:widowControl/>
              <w:jc w:val="left"/>
              <w:rPr>
                <w:rFonts w:ascii="Times New Roman" w:eastAsia="MS PGothic" w:hAnsi="Times New Roman" w:cs="Times New Roman"/>
                <w:color w:val="000000"/>
                <w:kern w:val="0"/>
              </w:rPr>
            </w:pPr>
          </w:p>
        </w:tc>
        <w:tc>
          <w:tcPr>
            <w:tcW w:w="600" w:type="dxa"/>
            <w:tcBorders>
              <w:top w:val="nil"/>
              <w:left w:val="nil"/>
              <w:bottom w:val="nil"/>
              <w:right w:val="nil"/>
            </w:tcBorders>
            <w:shd w:val="clear" w:color="auto" w:fill="auto"/>
            <w:noWrap/>
            <w:vAlign w:val="bottom"/>
            <w:hideMark/>
          </w:tcPr>
          <w:p w14:paraId="1EE57283" w14:textId="77777777" w:rsidR="00EB290D" w:rsidRPr="00C8400D" w:rsidRDefault="00EB290D" w:rsidP="00EB290D">
            <w:pPr>
              <w:widowControl/>
              <w:jc w:val="left"/>
              <w:rPr>
                <w:rFonts w:ascii="Times New Roman" w:eastAsia="MS PGothic" w:hAnsi="Times New Roman" w:cs="Times New Roman"/>
                <w:color w:val="000000"/>
                <w:kern w:val="0"/>
              </w:rPr>
            </w:pPr>
          </w:p>
        </w:tc>
        <w:tc>
          <w:tcPr>
            <w:tcW w:w="580" w:type="dxa"/>
            <w:tcBorders>
              <w:top w:val="nil"/>
              <w:left w:val="nil"/>
              <w:bottom w:val="nil"/>
              <w:right w:val="nil"/>
            </w:tcBorders>
            <w:shd w:val="clear" w:color="auto" w:fill="auto"/>
            <w:noWrap/>
            <w:vAlign w:val="bottom"/>
            <w:hideMark/>
          </w:tcPr>
          <w:p w14:paraId="6366CB0D" w14:textId="77777777" w:rsidR="00EB290D" w:rsidRPr="00C8400D" w:rsidRDefault="00EB290D" w:rsidP="00EB290D">
            <w:pPr>
              <w:widowControl/>
              <w:jc w:val="left"/>
              <w:rPr>
                <w:rFonts w:ascii="Times New Roman" w:eastAsia="MS PGothic" w:hAnsi="Times New Roman" w:cs="Times New Roman"/>
                <w:color w:val="000000"/>
                <w:kern w:val="0"/>
              </w:rPr>
            </w:pPr>
          </w:p>
        </w:tc>
        <w:tc>
          <w:tcPr>
            <w:tcW w:w="660" w:type="dxa"/>
            <w:tcBorders>
              <w:top w:val="nil"/>
              <w:left w:val="nil"/>
              <w:bottom w:val="nil"/>
              <w:right w:val="nil"/>
            </w:tcBorders>
            <w:shd w:val="clear" w:color="auto" w:fill="auto"/>
            <w:noWrap/>
            <w:vAlign w:val="bottom"/>
            <w:hideMark/>
          </w:tcPr>
          <w:p w14:paraId="7988AC27" w14:textId="77777777" w:rsidR="00EB290D" w:rsidRPr="00C8400D" w:rsidRDefault="00EB290D" w:rsidP="00EB290D">
            <w:pPr>
              <w:widowControl/>
              <w:jc w:val="left"/>
              <w:rPr>
                <w:rFonts w:ascii="Times New Roman" w:eastAsia="MS PGothic" w:hAnsi="Times New Roman" w:cs="Times New Roman"/>
                <w:color w:val="000000"/>
                <w:kern w:val="0"/>
              </w:rPr>
            </w:pPr>
          </w:p>
        </w:tc>
        <w:tc>
          <w:tcPr>
            <w:tcW w:w="580" w:type="dxa"/>
            <w:tcBorders>
              <w:top w:val="nil"/>
              <w:left w:val="nil"/>
              <w:bottom w:val="nil"/>
              <w:right w:val="nil"/>
            </w:tcBorders>
            <w:shd w:val="clear" w:color="auto" w:fill="auto"/>
            <w:noWrap/>
            <w:vAlign w:val="bottom"/>
            <w:hideMark/>
          </w:tcPr>
          <w:p w14:paraId="0B414CBB"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600" w:type="dxa"/>
            <w:tcBorders>
              <w:top w:val="nil"/>
              <w:left w:val="nil"/>
              <w:bottom w:val="nil"/>
              <w:right w:val="nil"/>
            </w:tcBorders>
            <w:shd w:val="clear" w:color="auto" w:fill="auto"/>
            <w:noWrap/>
            <w:vAlign w:val="bottom"/>
            <w:hideMark/>
          </w:tcPr>
          <w:p w14:paraId="63295F73"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620" w:type="dxa"/>
            <w:tcBorders>
              <w:top w:val="nil"/>
              <w:left w:val="nil"/>
              <w:bottom w:val="nil"/>
              <w:right w:val="nil"/>
            </w:tcBorders>
            <w:shd w:val="clear" w:color="auto" w:fill="auto"/>
            <w:noWrap/>
            <w:vAlign w:val="bottom"/>
            <w:hideMark/>
          </w:tcPr>
          <w:p w14:paraId="453F9D7D" w14:textId="77777777" w:rsidR="00EB290D" w:rsidRPr="00C8400D" w:rsidRDefault="00EB290D" w:rsidP="00EB290D">
            <w:pPr>
              <w:widowControl/>
              <w:jc w:val="left"/>
              <w:rPr>
                <w:rFonts w:ascii="Times New Roman" w:eastAsia="MS PGothic" w:hAnsi="Times New Roman" w:cs="Times New Roman"/>
                <w:color w:val="000000"/>
                <w:kern w:val="0"/>
              </w:rPr>
            </w:pPr>
          </w:p>
        </w:tc>
        <w:tc>
          <w:tcPr>
            <w:tcW w:w="640" w:type="dxa"/>
            <w:tcBorders>
              <w:top w:val="nil"/>
              <w:left w:val="nil"/>
              <w:bottom w:val="nil"/>
              <w:right w:val="nil"/>
            </w:tcBorders>
            <w:shd w:val="clear" w:color="auto" w:fill="auto"/>
            <w:noWrap/>
            <w:vAlign w:val="bottom"/>
            <w:hideMark/>
          </w:tcPr>
          <w:p w14:paraId="34898EAA" w14:textId="77777777" w:rsidR="00EB290D" w:rsidRPr="00C8400D" w:rsidRDefault="00EB290D" w:rsidP="00EB290D">
            <w:pPr>
              <w:widowControl/>
              <w:jc w:val="left"/>
              <w:rPr>
                <w:rFonts w:ascii="Times New Roman" w:eastAsia="MS PGothic" w:hAnsi="Times New Roman" w:cs="Times New Roman"/>
                <w:color w:val="000000"/>
                <w:kern w:val="0"/>
              </w:rPr>
            </w:pPr>
          </w:p>
        </w:tc>
        <w:tc>
          <w:tcPr>
            <w:tcW w:w="520" w:type="dxa"/>
            <w:tcBorders>
              <w:top w:val="nil"/>
              <w:left w:val="nil"/>
              <w:bottom w:val="nil"/>
              <w:right w:val="nil"/>
            </w:tcBorders>
            <w:shd w:val="clear" w:color="auto" w:fill="auto"/>
            <w:noWrap/>
            <w:vAlign w:val="bottom"/>
            <w:hideMark/>
          </w:tcPr>
          <w:p w14:paraId="1C32E9D3" w14:textId="77777777" w:rsidR="00EB290D" w:rsidRPr="00C8400D" w:rsidRDefault="00EB290D" w:rsidP="00EB290D">
            <w:pPr>
              <w:widowControl/>
              <w:jc w:val="left"/>
              <w:rPr>
                <w:rFonts w:ascii="Times New Roman" w:eastAsia="MS PGothic" w:hAnsi="Times New Roman" w:cs="Times New Roman"/>
                <w:color w:val="000000"/>
                <w:kern w:val="0"/>
              </w:rPr>
            </w:pPr>
          </w:p>
        </w:tc>
        <w:tc>
          <w:tcPr>
            <w:tcW w:w="640" w:type="dxa"/>
            <w:tcBorders>
              <w:top w:val="nil"/>
              <w:left w:val="nil"/>
              <w:bottom w:val="nil"/>
              <w:right w:val="nil"/>
            </w:tcBorders>
            <w:shd w:val="clear" w:color="auto" w:fill="auto"/>
            <w:noWrap/>
            <w:vAlign w:val="bottom"/>
            <w:hideMark/>
          </w:tcPr>
          <w:p w14:paraId="684103DD" w14:textId="77777777" w:rsidR="00EB290D" w:rsidRPr="00C8400D" w:rsidRDefault="00EB290D" w:rsidP="00EB290D">
            <w:pPr>
              <w:widowControl/>
              <w:jc w:val="left"/>
              <w:rPr>
                <w:rFonts w:ascii="Times New Roman" w:eastAsia="MS PGothic" w:hAnsi="Times New Roman" w:cs="Times New Roman"/>
                <w:color w:val="000000"/>
                <w:kern w:val="0"/>
              </w:rPr>
            </w:pPr>
          </w:p>
        </w:tc>
      </w:tr>
      <w:tr w:rsidR="00EB290D" w:rsidRPr="00C8400D" w14:paraId="3C2C5380" w14:textId="77777777" w:rsidTr="00EB290D">
        <w:trPr>
          <w:trHeight w:val="360"/>
        </w:trPr>
        <w:tc>
          <w:tcPr>
            <w:tcW w:w="1540" w:type="dxa"/>
            <w:tcBorders>
              <w:top w:val="nil"/>
              <w:left w:val="nil"/>
              <w:bottom w:val="nil"/>
              <w:right w:val="nil"/>
            </w:tcBorders>
            <w:shd w:val="clear" w:color="auto" w:fill="auto"/>
            <w:noWrap/>
            <w:vAlign w:val="bottom"/>
            <w:hideMark/>
          </w:tcPr>
          <w:p w14:paraId="68AB4432" w14:textId="77777777" w:rsidR="00EB290D" w:rsidRPr="00C8400D" w:rsidRDefault="00EB290D" w:rsidP="00EB290D">
            <w:pPr>
              <w:widowControl/>
              <w:jc w:val="righ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2021</w:t>
            </w:r>
          </w:p>
        </w:tc>
        <w:tc>
          <w:tcPr>
            <w:tcW w:w="600" w:type="dxa"/>
            <w:tcBorders>
              <w:top w:val="nil"/>
              <w:left w:val="nil"/>
              <w:bottom w:val="nil"/>
              <w:right w:val="nil"/>
            </w:tcBorders>
            <w:shd w:val="clear" w:color="auto" w:fill="auto"/>
            <w:noWrap/>
            <w:vAlign w:val="bottom"/>
            <w:hideMark/>
          </w:tcPr>
          <w:p w14:paraId="0D6419B8" w14:textId="77777777" w:rsidR="00EB290D" w:rsidRPr="00C8400D" w:rsidRDefault="00EB290D" w:rsidP="00EB290D">
            <w:pPr>
              <w:widowControl/>
              <w:jc w:val="left"/>
              <w:rPr>
                <w:rFonts w:ascii="Times New Roman" w:eastAsia="MS PGothic" w:hAnsi="Times New Roman" w:cs="Times New Roman"/>
                <w:color w:val="000000"/>
                <w:kern w:val="0"/>
              </w:rPr>
            </w:pPr>
          </w:p>
        </w:tc>
        <w:tc>
          <w:tcPr>
            <w:tcW w:w="580" w:type="dxa"/>
            <w:tcBorders>
              <w:top w:val="nil"/>
              <w:left w:val="nil"/>
              <w:bottom w:val="nil"/>
              <w:right w:val="nil"/>
            </w:tcBorders>
            <w:shd w:val="clear" w:color="auto" w:fill="auto"/>
            <w:noWrap/>
            <w:vAlign w:val="bottom"/>
            <w:hideMark/>
          </w:tcPr>
          <w:p w14:paraId="543B5C5E" w14:textId="77777777" w:rsidR="00EB290D" w:rsidRPr="00C8400D" w:rsidRDefault="00EB290D" w:rsidP="00EB290D">
            <w:pPr>
              <w:widowControl/>
              <w:jc w:val="left"/>
              <w:rPr>
                <w:rFonts w:ascii="Times New Roman" w:eastAsia="MS PGothic" w:hAnsi="Times New Roman" w:cs="Times New Roman"/>
                <w:color w:val="000000"/>
                <w:kern w:val="0"/>
              </w:rPr>
            </w:pPr>
          </w:p>
        </w:tc>
        <w:tc>
          <w:tcPr>
            <w:tcW w:w="600" w:type="dxa"/>
            <w:tcBorders>
              <w:top w:val="nil"/>
              <w:left w:val="nil"/>
              <w:bottom w:val="nil"/>
              <w:right w:val="nil"/>
            </w:tcBorders>
            <w:shd w:val="clear" w:color="auto" w:fill="auto"/>
            <w:noWrap/>
            <w:vAlign w:val="bottom"/>
            <w:hideMark/>
          </w:tcPr>
          <w:p w14:paraId="045368A8" w14:textId="77777777" w:rsidR="00EB290D" w:rsidRPr="00C8400D" w:rsidRDefault="00EB290D" w:rsidP="00EB290D">
            <w:pPr>
              <w:widowControl/>
              <w:jc w:val="left"/>
              <w:rPr>
                <w:rFonts w:ascii="Times New Roman" w:eastAsia="MS PGothic" w:hAnsi="Times New Roman" w:cs="Times New Roman"/>
                <w:color w:val="000000"/>
                <w:kern w:val="0"/>
              </w:rPr>
            </w:pPr>
          </w:p>
        </w:tc>
        <w:tc>
          <w:tcPr>
            <w:tcW w:w="580" w:type="dxa"/>
            <w:tcBorders>
              <w:top w:val="nil"/>
              <w:left w:val="nil"/>
              <w:bottom w:val="nil"/>
              <w:right w:val="nil"/>
            </w:tcBorders>
            <w:shd w:val="clear" w:color="auto" w:fill="auto"/>
            <w:noWrap/>
            <w:vAlign w:val="bottom"/>
            <w:hideMark/>
          </w:tcPr>
          <w:p w14:paraId="0EE294BB" w14:textId="77777777" w:rsidR="00EB290D" w:rsidRPr="00C8400D" w:rsidRDefault="00EB290D" w:rsidP="00EB290D">
            <w:pPr>
              <w:widowControl/>
              <w:jc w:val="left"/>
              <w:rPr>
                <w:rFonts w:ascii="Times New Roman" w:eastAsia="MS PGothic" w:hAnsi="Times New Roman" w:cs="Times New Roman"/>
                <w:color w:val="000000"/>
                <w:kern w:val="0"/>
              </w:rPr>
            </w:pPr>
          </w:p>
        </w:tc>
        <w:tc>
          <w:tcPr>
            <w:tcW w:w="660" w:type="dxa"/>
            <w:tcBorders>
              <w:top w:val="nil"/>
              <w:left w:val="nil"/>
              <w:bottom w:val="nil"/>
              <w:right w:val="nil"/>
            </w:tcBorders>
            <w:shd w:val="clear" w:color="auto" w:fill="auto"/>
            <w:noWrap/>
            <w:vAlign w:val="bottom"/>
            <w:hideMark/>
          </w:tcPr>
          <w:p w14:paraId="2570770B"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580" w:type="dxa"/>
            <w:tcBorders>
              <w:top w:val="nil"/>
              <w:left w:val="nil"/>
              <w:bottom w:val="nil"/>
              <w:right w:val="nil"/>
            </w:tcBorders>
            <w:shd w:val="clear" w:color="auto" w:fill="auto"/>
            <w:noWrap/>
            <w:vAlign w:val="bottom"/>
            <w:hideMark/>
          </w:tcPr>
          <w:p w14:paraId="6693A1CF"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600" w:type="dxa"/>
            <w:tcBorders>
              <w:top w:val="nil"/>
              <w:left w:val="nil"/>
              <w:bottom w:val="nil"/>
              <w:right w:val="nil"/>
            </w:tcBorders>
            <w:shd w:val="clear" w:color="auto" w:fill="auto"/>
            <w:noWrap/>
            <w:vAlign w:val="bottom"/>
            <w:hideMark/>
          </w:tcPr>
          <w:p w14:paraId="48B3609C" w14:textId="77777777" w:rsidR="00EB290D" w:rsidRPr="00C8400D" w:rsidRDefault="00EB290D" w:rsidP="00EB290D">
            <w:pPr>
              <w:widowControl/>
              <w:jc w:val="left"/>
              <w:rPr>
                <w:rFonts w:ascii="Times New Roman" w:eastAsia="MS PGothic" w:hAnsi="Times New Roman" w:cs="Times New Roman"/>
                <w:color w:val="000000"/>
                <w:kern w:val="0"/>
              </w:rPr>
            </w:pPr>
          </w:p>
        </w:tc>
        <w:tc>
          <w:tcPr>
            <w:tcW w:w="620" w:type="dxa"/>
            <w:tcBorders>
              <w:top w:val="nil"/>
              <w:left w:val="nil"/>
              <w:bottom w:val="nil"/>
              <w:right w:val="nil"/>
            </w:tcBorders>
            <w:shd w:val="clear" w:color="auto" w:fill="auto"/>
            <w:noWrap/>
            <w:vAlign w:val="bottom"/>
            <w:hideMark/>
          </w:tcPr>
          <w:p w14:paraId="248E156B"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640" w:type="dxa"/>
            <w:tcBorders>
              <w:top w:val="nil"/>
              <w:left w:val="nil"/>
              <w:bottom w:val="nil"/>
              <w:right w:val="nil"/>
            </w:tcBorders>
            <w:shd w:val="clear" w:color="auto" w:fill="auto"/>
            <w:noWrap/>
            <w:vAlign w:val="bottom"/>
            <w:hideMark/>
          </w:tcPr>
          <w:p w14:paraId="79D86E0D"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Lucida Sans Unicode" w:eastAsia="MS PGothic" w:hAnsi="Lucida Sans Unicode" w:cs="Lucida Sans Unicode"/>
                <w:color w:val="000000"/>
                <w:kern w:val="0"/>
              </w:rPr>
              <w:t>△</w:t>
            </w:r>
          </w:p>
        </w:tc>
        <w:tc>
          <w:tcPr>
            <w:tcW w:w="520" w:type="dxa"/>
            <w:tcBorders>
              <w:top w:val="nil"/>
              <w:left w:val="nil"/>
              <w:bottom w:val="nil"/>
              <w:right w:val="nil"/>
            </w:tcBorders>
            <w:shd w:val="clear" w:color="auto" w:fill="auto"/>
            <w:noWrap/>
            <w:vAlign w:val="bottom"/>
            <w:hideMark/>
          </w:tcPr>
          <w:p w14:paraId="7F02F429"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c>
          <w:tcPr>
            <w:tcW w:w="640" w:type="dxa"/>
            <w:tcBorders>
              <w:top w:val="nil"/>
              <w:left w:val="nil"/>
              <w:bottom w:val="nil"/>
              <w:right w:val="nil"/>
            </w:tcBorders>
            <w:shd w:val="clear" w:color="auto" w:fill="auto"/>
            <w:noWrap/>
            <w:vAlign w:val="bottom"/>
            <w:hideMark/>
          </w:tcPr>
          <w:p w14:paraId="2F5DCA72" w14:textId="77777777" w:rsidR="00EB290D" w:rsidRPr="00C8400D" w:rsidRDefault="00EB290D" w:rsidP="00EB290D">
            <w:pPr>
              <w:widowControl/>
              <w:jc w:val="left"/>
              <w:rPr>
                <w:rFonts w:ascii="Times New Roman" w:eastAsia="MS PGothic" w:hAnsi="Times New Roman" w:cs="Times New Roman"/>
                <w:color w:val="000000"/>
                <w:kern w:val="0"/>
              </w:rPr>
            </w:pPr>
            <w:r w:rsidRPr="00C8400D">
              <w:rPr>
                <w:rFonts w:ascii="Times New Roman" w:eastAsia="MS PGothic" w:hAnsi="Times New Roman" w:cs="Times New Roman"/>
                <w:color w:val="000000"/>
                <w:kern w:val="0"/>
              </w:rPr>
              <w:t>○</w:t>
            </w:r>
          </w:p>
        </w:tc>
      </w:tr>
    </w:tbl>
    <w:p w14:paraId="0B8C3869" w14:textId="77777777" w:rsidR="00EB290D" w:rsidRDefault="00EB290D" w:rsidP="00EB290D">
      <w:pPr>
        <w:rPr>
          <w:rFonts w:ascii="Times New Roman" w:hAnsi="Times New Roman" w:cs="Times New Roman"/>
          <w:sz w:val="18"/>
          <w:szCs w:val="18"/>
        </w:rPr>
      </w:pPr>
    </w:p>
    <w:p w14:paraId="22785C83" w14:textId="186941B4" w:rsidR="00E67ED2" w:rsidRPr="00BB599C" w:rsidRDefault="00E67ED2" w:rsidP="00E67ED2">
      <w:pPr>
        <w:rPr>
          <w:rFonts w:ascii="Times New Roman" w:hAnsi="Times New Roman" w:cs="Times New Roman"/>
        </w:rPr>
      </w:pPr>
      <w:r>
        <w:rPr>
          <w:rFonts w:ascii="Times New Roman" w:hAnsi="Times New Roman" w:cs="Times New Roman"/>
        </w:rPr>
        <w:t>Table S3</w:t>
      </w:r>
      <w:r w:rsidRPr="00BB599C">
        <w:rPr>
          <w:rFonts w:ascii="Times New Roman" w:hAnsi="Times New Roman" w:cs="Times New Roman"/>
        </w:rPr>
        <w:t xml:space="preserve">. Activity concentrations of </w:t>
      </w:r>
      <w:r w:rsidRPr="00BB599C">
        <w:rPr>
          <w:rFonts w:ascii="Times New Roman" w:hAnsi="Times New Roman" w:cs="Times New Roman"/>
          <w:vertAlign w:val="superscript"/>
        </w:rPr>
        <w:t>137</w:t>
      </w:r>
      <w:r w:rsidRPr="00BB599C">
        <w:rPr>
          <w:rFonts w:ascii="Times New Roman" w:hAnsi="Times New Roman" w:cs="Times New Roman"/>
        </w:rPr>
        <w:t>Cs in overlying waters of the SOJ and OS</w:t>
      </w:r>
    </w:p>
    <w:p w14:paraId="7E81C1A9" w14:textId="3E61118C" w:rsidR="00E67ED2" w:rsidRPr="002734E4" w:rsidRDefault="00E67ED2" w:rsidP="00E67ED2">
      <w:pPr>
        <w:rPr>
          <w:rFonts w:ascii="Times New Roman" w:hAnsi="Times New Roman" w:cs="Times New Roman"/>
          <w:u w:val="single"/>
        </w:rPr>
      </w:pPr>
    </w:p>
    <w:p w14:paraId="52EF79D0" w14:textId="77777777" w:rsidR="00E67ED2" w:rsidRDefault="00E67ED2" w:rsidP="00E67ED2">
      <w:pPr>
        <w:rPr>
          <w:rFonts w:ascii="Times New Roman" w:hAnsi="Times New Roman" w:cs="Times New Roman"/>
          <w:sz w:val="22"/>
          <w:szCs w:val="22"/>
        </w:rPr>
      </w:pPr>
      <w:r w:rsidRPr="00230496">
        <w:rPr>
          <w:rFonts w:ascii="Times New Roman" w:hAnsi="Times New Roman" w:cs="Times New Roman"/>
          <w:sz w:val="22"/>
          <w:szCs w:val="22"/>
        </w:rPr>
        <w:t>Sampling station</w:t>
      </w:r>
      <w:r>
        <w:rPr>
          <w:rFonts w:ascii="Times New Roman" w:hAnsi="Times New Roman" w:cs="Times New Roman"/>
          <w:sz w:val="22"/>
          <w:szCs w:val="22"/>
        </w:rPr>
        <w:t xml:space="preserve">   Sample No           </w:t>
      </w:r>
      <w:r w:rsidRPr="00230496">
        <w:rPr>
          <w:rFonts w:ascii="Times New Roman" w:hAnsi="Times New Roman" w:cs="Times New Roman"/>
          <w:sz w:val="22"/>
          <w:szCs w:val="22"/>
        </w:rPr>
        <w:t xml:space="preserve"> Activity concen</w:t>
      </w:r>
      <w:r>
        <w:rPr>
          <w:rFonts w:ascii="Times New Roman" w:hAnsi="Times New Roman" w:cs="Times New Roman"/>
          <w:sz w:val="22"/>
          <w:szCs w:val="22"/>
        </w:rPr>
        <w:t>tration</w:t>
      </w:r>
      <w:proofErr w:type="gramStart"/>
      <w:r>
        <w:rPr>
          <w:rFonts w:ascii="Times New Roman" w:hAnsi="Times New Roman" w:cs="Times New Roman"/>
          <w:sz w:val="22"/>
          <w:szCs w:val="22"/>
        </w:rPr>
        <w:t xml:space="preserve">   (</w:t>
      </w:r>
      <w:proofErr w:type="spellStart"/>
      <w:proofErr w:type="gramEnd"/>
      <w:r>
        <w:rPr>
          <w:rFonts w:ascii="Times New Roman" w:hAnsi="Times New Roman" w:cs="Times New Roman"/>
          <w:sz w:val="22"/>
          <w:szCs w:val="22"/>
        </w:rPr>
        <w:t>Bq</w:t>
      </w:r>
      <w:proofErr w:type="spellEnd"/>
      <w:r>
        <w:rPr>
          <w:rFonts w:ascii="Times New Roman" w:hAnsi="Times New Roman" w:cs="Times New Roman"/>
          <w:sz w:val="22"/>
          <w:szCs w:val="22"/>
        </w:rPr>
        <w:t xml:space="preserve"> m</w:t>
      </w:r>
      <w:r w:rsidRPr="00BB599C">
        <w:rPr>
          <w:rFonts w:ascii="Times New Roman" w:hAnsi="Times New Roman" w:cs="Times New Roman"/>
          <w:sz w:val="22"/>
          <w:szCs w:val="22"/>
          <w:vertAlign w:val="superscript"/>
        </w:rPr>
        <w:t>-3</w:t>
      </w:r>
      <w:r>
        <w:rPr>
          <w:rFonts w:ascii="Times New Roman" w:hAnsi="Times New Roman" w:cs="Times New Roman"/>
          <w:sz w:val="22"/>
          <w:szCs w:val="22"/>
        </w:rPr>
        <w:t xml:space="preserve">) </w:t>
      </w:r>
    </w:p>
    <w:p w14:paraId="4820FF7F" w14:textId="77777777" w:rsidR="00E67ED2" w:rsidRPr="002734E4" w:rsidRDefault="00E67ED2" w:rsidP="00E67ED2">
      <w:pPr>
        <w:rPr>
          <w:rFonts w:ascii="Times New Roman" w:hAnsi="Times New Roman" w:cs="Times New Roman"/>
          <w:sz w:val="22"/>
          <w:szCs w:val="22"/>
          <w:u w:val="single"/>
        </w:rPr>
      </w:pPr>
      <w:r w:rsidRPr="002734E4">
        <w:rPr>
          <w:rFonts w:ascii="Times New Roman" w:hAnsi="Times New Roman" w:cs="Times New Roman"/>
          <w:sz w:val="22"/>
          <w:szCs w:val="22"/>
          <w:u w:val="single"/>
        </w:rPr>
        <w:t xml:space="preserve">                                      Range              Mean      SD</w:t>
      </w:r>
    </w:p>
    <w:tbl>
      <w:tblPr>
        <w:tblW w:w="8120" w:type="dxa"/>
        <w:tblInd w:w="84" w:type="dxa"/>
        <w:tblCellMar>
          <w:left w:w="99" w:type="dxa"/>
          <w:right w:w="99" w:type="dxa"/>
        </w:tblCellMar>
        <w:tblLook w:val="04A0" w:firstRow="1" w:lastRow="0" w:firstColumn="1" w:lastColumn="0" w:noHBand="0" w:noVBand="1"/>
      </w:tblPr>
      <w:tblGrid>
        <w:gridCol w:w="900"/>
        <w:gridCol w:w="460"/>
        <w:gridCol w:w="1040"/>
        <w:gridCol w:w="340"/>
        <w:gridCol w:w="1540"/>
        <w:gridCol w:w="440"/>
        <w:gridCol w:w="660"/>
        <w:gridCol w:w="1540"/>
        <w:gridCol w:w="1200"/>
      </w:tblGrid>
      <w:tr w:rsidR="00E67ED2" w:rsidRPr="00230496" w14:paraId="7AF1B8B3" w14:textId="77777777" w:rsidTr="00B64BDF">
        <w:trPr>
          <w:trHeight w:val="360"/>
        </w:trPr>
        <w:tc>
          <w:tcPr>
            <w:tcW w:w="900" w:type="dxa"/>
            <w:tcBorders>
              <w:top w:val="nil"/>
              <w:left w:val="nil"/>
              <w:bottom w:val="nil"/>
              <w:right w:val="nil"/>
            </w:tcBorders>
            <w:shd w:val="clear" w:color="auto" w:fill="auto"/>
            <w:noWrap/>
            <w:vAlign w:val="bottom"/>
            <w:hideMark/>
          </w:tcPr>
          <w:p w14:paraId="34F68A4C" w14:textId="77777777" w:rsidR="00E67ED2" w:rsidRPr="00230496" w:rsidRDefault="00E67ED2" w:rsidP="00B64BDF">
            <w:pPr>
              <w:widowControl/>
              <w:jc w:val="right"/>
              <w:rPr>
                <w:rFonts w:ascii="Times New Roman" w:eastAsia="MS PGothic" w:hAnsi="Times New Roman" w:cs="Times New Roman"/>
                <w:color w:val="000000"/>
                <w:kern w:val="0"/>
              </w:rPr>
            </w:pPr>
            <w:r w:rsidRPr="00230496">
              <w:rPr>
                <w:rFonts w:ascii="Times New Roman" w:eastAsia="MS PGothic" w:hAnsi="Times New Roman" w:cs="Times New Roman"/>
                <w:color w:val="000000"/>
                <w:kern w:val="0"/>
              </w:rPr>
              <w:t>1</w:t>
            </w:r>
          </w:p>
        </w:tc>
        <w:tc>
          <w:tcPr>
            <w:tcW w:w="460" w:type="dxa"/>
            <w:tcBorders>
              <w:top w:val="nil"/>
              <w:left w:val="nil"/>
              <w:bottom w:val="nil"/>
              <w:right w:val="nil"/>
            </w:tcBorders>
            <w:shd w:val="clear" w:color="auto" w:fill="auto"/>
            <w:noWrap/>
            <w:vAlign w:val="bottom"/>
            <w:hideMark/>
          </w:tcPr>
          <w:p w14:paraId="7124534F" w14:textId="77777777" w:rsidR="00E67ED2" w:rsidRPr="00230496" w:rsidRDefault="00E67ED2" w:rsidP="00B64BDF">
            <w:pPr>
              <w:widowControl/>
              <w:jc w:val="left"/>
              <w:rPr>
                <w:rFonts w:ascii="Times New Roman" w:eastAsia="MS PGothic" w:hAnsi="Times New Roman" w:cs="Times New Roman"/>
                <w:color w:val="000000"/>
                <w:kern w:val="0"/>
              </w:rPr>
            </w:pPr>
          </w:p>
        </w:tc>
        <w:tc>
          <w:tcPr>
            <w:tcW w:w="1040" w:type="dxa"/>
            <w:tcBorders>
              <w:top w:val="nil"/>
              <w:left w:val="nil"/>
              <w:bottom w:val="nil"/>
              <w:right w:val="nil"/>
            </w:tcBorders>
            <w:shd w:val="clear" w:color="auto" w:fill="auto"/>
            <w:noWrap/>
            <w:vAlign w:val="bottom"/>
            <w:hideMark/>
          </w:tcPr>
          <w:p w14:paraId="199CE567" w14:textId="77777777" w:rsidR="00E67ED2" w:rsidRPr="00230496" w:rsidRDefault="00E67ED2" w:rsidP="00B64BDF">
            <w:pPr>
              <w:widowControl/>
              <w:jc w:val="right"/>
              <w:rPr>
                <w:rFonts w:ascii="Times New Roman" w:eastAsia="MS PGothic" w:hAnsi="Times New Roman" w:cs="Times New Roman"/>
                <w:color w:val="000000"/>
                <w:kern w:val="0"/>
              </w:rPr>
            </w:pPr>
            <w:r w:rsidRPr="00230496">
              <w:rPr>
                <w:rFonts w:ascii="Times New Roman" w:eastAsia="MS PGothic" w:hAnsi="Times New Roman" w:cs="Times New Roman"/>
                <w:color w:val="000000"/>
                <w:kern w:val="0"/>
              </w:rPr>
              <w:t>14</w:t>
            </w:r>
          </w:p>
        </w:tc>
        <w:tc>
          <w:tcPr>
            <w:tcW w:w="340" w:type="dxa"/>
            <w:tcBorders>
              <w:top w:val="nil"/>
              <w:left w:val="nil"/>
              <w:bottom w:val="nil"/>
              <w:right w:val="nil"/>
            </w:tcBorders>
            <w:shd w:val="clear" w:color="auto" w:fill="auto"/>
            <w:noWrap/>
            <w:vAlign w:val="bottom"/>
            <w:hideMark/>
          </w:tcPr>
          <w:p w14:paraId="331962E1" w14:textId="77777777" w:rsidR="00E67ED2" w:rsidRPr="00230496" w:rsidRDefault="00E67ED2" w:rsidP="00B64BDF">
            <w:pPr>
              <w:widowControl/>
              <w:jc w:val="left"/>
              <w:rPr>
                <w:rFonts w:ascii="Times New Roman" w:eastAsia="MS PGothic" w:hAnsi="Times New Roman" w:cs="Times New Roman"/>
                <w:color w:val="000000"/>
                <w:kern w:val="0"/>
              </w:rPr>
            </w:pPr>
          </w:p>
        </w:tc>
        <w:tc>
          <w:tcPr>
            <w:tcW w:w="1540" w:type="dxa"/>
            <w:tcBorders>
              <w:top w:val="nil"/>
              <w:left w:val="nil"/>
              <w:bottom w:val="nil"/>
              <w:right w:val="nil"/>
            </w:tcBorders>
            <w:shd w:val="clear" w:color="auto" w:fill="auto"/>
            <w:noWrap/>
            <w:vAlign w:val="bottom"/>
            <w:hideMark/>
          </w:tcPr>
          <w:p w14:paraId="6FF32FFF" w14:textId="77777777" w:rsidR="00E67ED2" w:rsidRPr="00230496" w:rsidRDefault="00E67ED2" w:rsidP="00B64BDF">
            <w:pPr>
              <w:widowControl/>
              <w:jc w:val="right"/>
              <w:rPr>
                <w:rFonts w:ascii="Times New Roman" w:eastAsia="MS PGothic" w:hAnsi="Times New Roman" w:cs="Times New Roman"/>
                <w:color w:val="000000"/>
                <w:kern w:val="0"/>
              </w:rPr>
            </w:pPr>
            <w:r w:rsidRPr="00230496">
              <w:rPr>
                <w:rFonts w:ascii="Times New Roman" w:eastAsia="MS PGothic" w:hAnsi="Times New Roman" w:cs="Times New Roman"/>
                <w:color w:val="000000"/>
                <w:kern w:val="0"/>
              </w:rPr>
              <w:t>0.25</w:t>
            </w:r>
          </w:p>
        </w:tc>
        <w:tc>
          <w:tcPr>
            <w:tcW w:w="440" w:type="dxa"/>
            <w:tcBorders>
              <w:top w:val="nil"/>
              <w:left w:val="nil"/>
              <w:bottom w:val="nil"/>
              <w:right w:val="nil"/>
            </w:tcBorders>
            <w:shd w:val="clear" w:color="auto" w:fill="auto"/>
            <w:noWrap/>
            <w:vAlign w:val="bottom"/>
            <w:hideMark/>
          </w:tcPr>
          <w:p w14:paraId="5F8536CE" w14:textId="77777777" w:rsidR="00E67ED2" w:rsidRPr="00230496" w:rsidRDefault="00E67ED2" w:rsidP="00B64BDF">
            <w:pPr>
              <w:widowControl/>
              <w:jc w:val="left"/>
              <w:rPr>
                <w:rFonts w:ascii="Times New Roman" w:eastAsia="MS PGothic" w:hAnsi="Times New Roman" w:cs="Times New Roman"/>
                <w:color w:val="000000"/>
                <w:kern w:val="0"/>
              </w:rPr>
            </w:pPr>
            <w:r w:rsidRPr="00230496">
              <w:rPr>
                <w:rFonts w:ascii="Times New Roman" w:eastAsia="MS PGothic" w:hAnsi="Times New Roman" w:cs="Times New Roman"/>
                <w:color w:val="000000"/>
                <w:kern w:val="0"/>
              </w:rPr>
              <w:t xml:space="preserve"> -</w:t>
            </w:r>
          </w:p>
        </w:tc>
        <w:tc>
          <w:tcPr>
            <w:tcW w:w="660" w:type="dxa"/>
            <w:tcBorders>
              <w:top w:val="nil"/>
              <w:left w:val="nil"/>
              <w:bottom w:val="nil"/>
              <w:right w:val="nil"/>
            </w:tcBorders>
            <w:shd w:val="clear" w:color="auto" w:fill="auto"/>
            <w:noWrap/>
            <w:vAlign w:val="bottom"/>
            <w:hideMark/>
          </w:tcPr>
          <w:p w14:paraId="14946FB4" w14:textId="77777777" w:rsidR="00E67ED2" w:rsidRPr="00230496" w:rsidRDefault="00E67ED2" w:rsidP="00B64BDF">
            <w:pPr>
              <w:widowControl/>
              <w:jc w:val="right"/>
              <w:rPr>
                <w:rFonts w:ascii="Times New Roman" w:eastAsia="MS PGothic" w:hAnsi="Times New Roman" w:cs="Times New Roman"/>
                <w:color w:val="000000"/>
                <w:kern w:val="0"/>
              </w:rPr>
            </w:pPr>
            <w:r w:rsidRPr="00230496">
              <w:rPr>
                <w:rFonts w:ascii="Times New Roman" w:eastAsia="MS PGothic" w:hAnsi="Times New Roman" w:cs="Times New Roman"/>
                <w:color w:val="000000"/>
                <w:kern w:val="0"/>
              </w:rPr>
              <w:t>0.61</w:t>
            </w:r>
          </w:p>
        </w:tc>
        <w:tc>
          <w:tcPr>
            <w:tcW w:w="1540" w:type="dxa"/>
            <w:tcBorders>
              <w:top w:val="nil"/>
              <w:left w:val="nil"/>
              <w:bottom w:val="nil"/>
              <w:right w:val="nil"/>
            </w:tcBorders>
            <w:shd w:val="clear" w:color="auto" w:fill="auto"/>
            <w:noWrap/>
            <w:vAlign w:val="bottom"/>
            <w:hideMark/>
          </w:tcPr>
          <w:p w14:paraId="1D8E1154" w14:textId="77777777" w:rsidR="00E67ED2" w:rsidRPr="00230496" w:rsidRDefault="00E67ED2" w:rsidP="00B64BDF">
            <w:pPr>
              <w:widowControl/>
              <w:jc w:val="right"/>
              <w:rPr>
                <w:rFonts w:ascii="Times New Roman" w:eastAsia="MS PGothic" w:hAnsi="Times New Roman" w:cs="Times New Roman"/>
                <w:color w:val="000000"/>
                <w:kern w:val="0"/>
              </w:rPr>
            </w:pPr>
            <w:r w:rsidRPr="00230496">
              <w:rPr>
                <w:rFonts w:ascii="Times New Roman" w:eastAsia="MS PGothic" w:hAnsi="Times New Roman" w:cs="Times New Roman"/>
                <w:color w:val="000000"/>
                <w:kern w:val="0"/>
              </w:rPr>
              <w:t>0.35</w:t>
            </w:r>
          </w:p>
        </w:tc>
        <w:tc>
          <w:tcPr>
            <w:tcW w:w="1200" w:type="dxa"/>
            <w:tcBorders>
              <w:top w:val="nil"/>
              <w:left w:val="nil"/>
              <w:bottom w:val="nil"/>
              <w:right w:val="nil"/>
            </w:tcBorders>
            <w:shd w:val="clear" w:color="auto" w:fill="auto"/>
            <w:noWrap/>
            <w:vAlign w:val="bottom"/>
            <w:hideMark/>
          </w:tcPr>
          <w:p w14:paraId="6E3B7B2F" w14:textId="77777777" w:rsidR="00E67ED2" w:rsidRPr="00230496" w:rsidRDefault="00E67ED2" w:rsidP="00B64BDF">
            <w:pPr>
              <w:widowControl/>
              <w:jc w:val="right"/>
              <w:rPr>
                <w:rFonts w:ascii="Times New Roman" w:eastAsia="MS PGothic" w:hAnsi="Times New Roman" w:cs="Times New Roman"/>
                <w:color w:val="000000"/>
                <w:kern w:val="0"/>
              </w:rPr>
            </w:pPr>
            <w:r w:rsidRPr="00230496">
              <w:rPr>
                <w:rFonts w:ascii="Times New Roman" w:eastAsia="MS PGothic" w:hAnsi="Times New Roman" w:cs="Times New Roman"/>
                <w:color w:val="000000"/>
                <w:kern w:val="0"/>
              </w:rPr>
              <w:t>0.09</w:t>
            </w:r>
          </w:p>
        </w:tc>
      </w:tr>
      <w:tr w:rsidR="00E67ED2" w:rsidRPr="00230496" w14:paraId="333302AC" w14:textId="77777777" w:rsidTr="00B64BDF">
        <w:trPr>
          <w:trHeight w:val="360"/>
        </w:trPr>
        <w:tc>
          <w:tcPr>
            <w:tcW w:w="900" w:type="dxa"/>
            <w:tcBorders>
              <w:top w:val="nil"/>
              <w:left w:val="nil"/>
              <w:bottom w:val="nil"/>
              <w:right w:val="nil"/>
            </w:tcBorders>
            <w:shd w:val="clear" w:color="auto" w:fill="auto"/>
            <w:noWrap/>
            <w:vAlign w:val="bottom"/>
            <w:hideMark/>
          </w:tcPr>
          <w:p w14:paraId="2647AA55" w14:textId="77777777" w:rsidR="00E67ED2" w:rsidRPr="00230496" w:rsidRDefault="00E67ED2" w:rsidP="00B64BDF">
            <w:pPr>
              <w:widowControl/>
              <w:jc w:val="right"/>
              <w:rPr>
                <w:rFonts w:ascii="Times New Roman" w:eastAsia="MS PGothic" w:hAnsi="Times New Roman" w:cs="Times New Roman"/>
                <w:color w:val="000000"/>
                <w:kern w:val="0"/>
              </w:rPr>
            </w:pPr>
            <w:r w:rsidRPr="00230496">
              <w:rPr>
                <w:rFonts w:ascii="Times New Roman" w:eastAsia="MS PGothic" w:hAnsi="Times New Roman" w:cs="Times New Roman"/>
                <w:color w:val="000000"/>
                <w:kern w:val="0"/>
              </w:rPr>
              <w:t>2</w:t>
            </w:r>
          </w:p>
        </w:tc>
        <w:tc>
          <w:tcPr>
            <w:tcW w:w="460" w:type="dxa"/>
            <w:tcBorders>
              <w:top w:val="nil"/>
              <w:left w:val="nil"/>
              <w:bottom w:val="nil"/>
              <w:right w:val="nil"/>
            </w:tcBorders>
            <w:shd w:val="clear" w:color="auto" w:fill="auto"/>
            <w:noWrap/>
            <w:vAlign w:val="bottom"/>
            <w:hideMark/>
          </w:tcPr>
          <w:p w14:paraId="265E49BC" w14:textId="77777777" w:rsidR="00E67ED2" w:rsidRPr="00230496" w:rsidRDefault="00E67ED2" w:rsidP="00B64BDF">
            <w:pPr>
              <w:widowControl/>
              <w:jc w:val="left"/>
              <w:rPr>
                <w:rFonts w:ascii="Times New Roman" w:eastAsia="MS PGothic" w:hAnsi="Times New Roman" w:cs="Times New Roman"/>
                <w:color w:val="000000"/>
                <w:kern w:val="0"/>
              </w:rPr>
            </w:pPr>
          </w:p>
        </w:tc>
        <w:tc>
          <w:tcPr>
            <w:tcW w:w="1040" w:type="dxa"/>
            <w:tcBorders>
              <w:top w:val="nil"/>
              <w:left w:val="nil"/>
              <w:bottom w:val="nil"/>
              <w:right w:val="nil"/>
            </w:tcBorders>
            <w:shd w:val="clear" w:color="auto" w:fill="auto"/>
            <w:noWrap/>
            <w:vAlign w:val="bottom"/>
            <w:hideMark/>
          </w:tcPr>
          <w:p w14:paraId="0A3F7662" w14:textId="77777777" w:rsidR="00E67ED2" w:rsidRPr="00230496" w:rsidRDefault="00E67ED2" w:rsidP="00B64BDF">
            <w:pPr>
              <w:widowControl/>
              <w:jc w:val="right"/>
              <w:rPr>
                <w:rFonts w:ascii="Times New Roman" w:eastAsia="MS PGothic" w:hAnsi="Times New Roman" w:cs="Times New Roman"/>
                <w:color w:val="000000"/>
                <w:kern w:val="0"/>
              </w:rPr>
            </w:pPr>
            <w:r w:rsidRPr="00230496">
              <w:rPr>
                <w:rFonts w:ascii="Times New Roman" w:eastAsia="MS PGothic" w:hAnsi="Times New Roman" w:cs="Times New Roman"/>
                <w:color w:val="000000"/>
                <w:kern w:val="0"/>
              </w:rPr>
              <w:t>11</w:t>
            </w:r>
          </w:p>
        </w:tc>
        <w:tc>
          <w:tcPr>
            <w:tcW w:w="340" w:type="dxa"/>
            <w:tcBorders>
              <w:top w:val="nil"/>
              <w:left w:val="nil"/>
              <w:bottom w:val="nil"/>
              <w:right w:val="nil"/>
            </w:tcBorders>
            <w:shd w:val="clear" w:color="auto" w:fill="auto"/>
            <w:noWrap/>
            <w:vAlign w:val="bottom"/>
            <w:hideMark/>
          </w:tcPr>
          <w:p w14:paraId="3FAD5336" w14:textId="77777777" w:rsidR="00E67ED2" w:rsidRPr="00230496" w:rsidRDefault="00E67ED2" w:rsidP="00B64BDF">
            <w:pPr>
              <w:widowControl/>
              <w:jc w:val="left"/>
              <w:rPr>
                <w:rFonts w:ascii="Times New Roman" w:eastAsia="MS PGothic" w:hAnsi="Times New Roman" w:cs="Times New Roman"/>
                <w:color w:val="000000"/>
                <w:kern w:val="0"/>
              </w:rPr>
            </w:pPr>
          </w:p>
        </w:tc>
        <w:tc>
          <w:tcPr>
            <w:tcW w:w="1540" w:type="dxa"/>
            <w:tcBorders>
              <w:top w:val="nil"/>
              <w:left w:val="nil"/>
              <w:bottom w:val="nil"/>
              <w:right w:val="nil"/>
            </w:tcBorders>
            <w:shd w:val="clear" w:color="auto" w:fill="auto"/>
            <w:noWrap/>
            <w:vAlign w:val="bottom"/>
            <w:hideMark/>
          </w:tcPr>
          <w:p w14:paraId="775E0EA3" w14:textId="77777777" w:rsidR="00E67ED2" w:rsidRPr="00230496" w:rsidRDefault="00E67ED2" w:rsidP="00B64BDF">
            <w:pPr>
              <w:widowControl/>
              <w:jc w:val="right"/>
              <w:rPr>
                <w:rFonts w:ascii="Times New Roman" w:eastAsia="MS PGothic" w:hAnsi="Times New Roman" w:cs="Times New Roman"/>
                <w:color w:val="000000"/>
                <w:kern w:val="0"/>
              </w:rPr>
            </w:pPr>
            <w:r w:rsidRPr="00230496">
              <w:rPr>
                <w:rFonts w:ascii="Times New Roman" w:eastAsia="MS PGothic" w:hAnsi="Times New Roman" w:cs="Times New Roman"/>
                <w:color w:val="000000"/>
                <w:kern w:val="0"/>
              </w:rPr>
              <w:t>0.34</w:t>
            </w:r>
          </w:p>
        </w:tc>
        <w:tc>
          <w:tcPr>
            <w:tcW w:w="440" w:type="dxa"/>
            <w:tcBorders>
              <w:top w:val="nil"/>
              <w:left w:val="nil"/>
              <w:bottom w:val="nil"/>
              <w:right w:val="nil"/>
            </w:tcBorders>
            <w:shd w:val="clear" w:color="auto" w:fill="auto"/>
            <w:noWrap/>
            <w:vAlign w:val="bottom"/>
            <w:hideMark/>
          </w:tcPr>
          <w:p w14:paraId="6E64831D" w14:textId="77777777" w:rsidR="00E67ED2" w:rsidRPr="00230496" w:rsidRDefault="00E67ED2" w:rsidP="00B64BDF">
            <w:pPr>
              <w:widowControl/>
              <w:jc w:val="left"/>
              <w:rPr>
                <w:rFonts w:ascii="Times New Roman" w:eastAsia="MS PGothic" w:hAnsi="Times New Roman" w:cs="Times New Roman"/>
                <w:color w:val="000000"/>
                <w:kern w:val="0"/>
              </w:rPr>
            </w:pPr>
            <w:r w:rsidRPr="00230496">
              <w:rPr>
                <w:rFonts w:ascii="Times New Roman" w:eastAsia="MS PGothic" w:hAnsi="Times New Roman" w:cs="Times New Roman"/>
                <w:color w:val="000000"/>
                <w:kern w:val="0"/>
              </w:rPr>
              <w:t xml:space="preserve"> -</w:t>
            </w:r>
          </w:p>
        </w:tc>
        <w:tc>
          <w:tcPr>
            <w:tcW w:w="660" w:type="dxa"/>
            <w:tcBorders>
              <w:top w:val="nil"/>
              <w:left w:val="nil"/>
              <w:bottom w:val="nil"/>
              <w:right w:val="nil"/>
            </w:tcBorders>
            <w:shd w:val="clear" w:color="auto" w:fill="auto"/>
            <w:noWrap/>
            <w:vAlign w:val="bottom"/>
            <w:hideMark/>
          </w:tcPr>
          <w:p w14:paraId="2106F223" w14:textId="77777777" w:rsidR="00E67ED2" w:rsidRPr="00230496" w:rsidRDefault="00E67ED2" w:rsidP="00B64BDF">
            <w:pPr>
              <w:widowControl/>
              <w:jc w:val="right"/>
              <w:rPr>
                <w:rFonts w:ascii="Times New Roman" w:eastAsia="MS PGothic" w:hAnsi="Times New Roman" w:cs="Times New Roman"/>
                <w:color w:val="000000"/>
                <w:kern w:val="0"/>
              </w:rPr>
            </w:pPr>
            <w:r w:rsidRPr="00230496">
              <w:rPr>
                <w:rFonts w:ascii="Times New Roman" w:eastAsia="MS PGothic" w:hAnsi="Times New Roman" w:cs="Times New Roman"/>
                <w:color w:val="000000"/>
                <w:kern w:val="0"/>
              </w:rPr>
              <w:t>0.73</w:t>
            </w:r>
          </w:p>
        </w:tc>
        <w:tc>
          <w:tcPr>
            <w:tcW w:w="1540" w:type="dxa"/>
            <w:tcBorders>
              <w:top w:val="nil"/>
              <w:left w:val="nil"/>
              <w:bottom w:val="nil"/>
              <w:right w:val="nil"/>
            </w:tcBorders>
            <w:shd w:val="clear" w:color="auto" w:fill="auto"/>
            <w:noWrap/>
            <w:vAlign w:val="bottom"/>
            <w:hideMark/>
          </w:tcPr>
          <w:p w14:paraId="2283F345" w14:textId="77777777" w:rsidR="00E67ED2" w:rsidRPr="00230496" w:rsidRDefault="00E67ED2" w:rsidP="00B64BDF">
            <w:pPr>
              <w:widowControl/>
              <w:jc w:val="right"/>
              <w:rPr>
                <w:rFonts w:ascii="Times New Roman" w:eastAsia="MS PGothic" w:hAnsi="Times New Roman" w:cs="Times New Roman"/>
                <w:color w:val="000000"/>
                <w:kern w:val="0"/>
              </w:rPr>
            </w:pPr>
            <w:r w:rsidRPr="00230496">
              <w:rPr>
                <w:rFonts w:ascii="Times New Roman" w:eastAsia="MS PGothic" w:hAnsi="Times New Roman" w:cs="Times New Roman"/>
                <w:color w:val="000000"/>
                <w:kern w:val="0"/>
              </w:rPr>
              <w:t>0.58</w:t>
            </w:r>
          </w:p>
        </w:tc>
        <w:tc>
          <w:tcPr>
            <w:tcW w:w="1200" w:type="dxa"/>
            <w:tcBorders>
              <w:top w:val="nil"/>
              <w:left w:val="nil"/>
              <w:bottom w:val="nil"/>
              <w:right w:val="nil"/>
            </w:tcBorders>
            <w:shd w:val="clear" w:color="auto" w:fill="auto"/>
            <w:noWrap/>
            <w:vAlign w:val="bottom"/>
            <w:hideMark/>
          </w:tcPr>
          <w:p w14:paraId="3B186DA4" w14:textId="77777777" w:rsidR="00E67ED2" w:rsidRPr="00230496" w:rsidRDefault="00E67ED2" w:rsidP="00B64BDF">
            <w:pPr>
              <w:widowControl/>
              <w:jc w:val="right"/>
              <w:rPr>
                <w:rFonts w:ascii="Times New Roman" w:eastAsia="MS PGothic" w:hAnsi="Times New Roman" w:cs="Times New Roman"/>
                <w:color w:val="000000"/>
                <w:kern w:val="0"/>
              </w:rPr>
            </w:pPr>
            <w:r w:rsidRPr="00230496">
              <w:rPr>
                <w:rFonts w:ascii="Times New Roman" w:eastAsia="MS PGothic" w:hAnsi="Times New Roman" w:cs="Times New Roman"/>
                <w:color w:val="000000"/>
                <w:kern w:val="0"/>
              </w:rPr>
              <w:t>0.1</w:t>
            </w:r>
          </w:p>
        </w:tc>
      </w:tr>
      <w:tr w:rsidR="00E67ED2" w:rsidRPr="00230496" w14:paraId="702BFB49" w14:textId="77777777" w:rsidTr="00B64BDF">
        <w:trPr>
          <w:trHeight w:val="360"/>
        </w:trPr>
        <w:tc>
          <w:tcPr>
            <w:tcW w:w="900" w:type="dxa"/>
            <w:tcBorders>
              <w:top w:val="nil"/>
              <w:left w:val="nil"/>
              <w:bottom w:val="nil"/>
              <w:right w:val="nil"/>
            </w:tcBorders>
            <w:shd w:val="clear" w:color="auto" w:fill="auto"/>
            <w:noWrap/>
            <w:vAlign w:val="bottom"/>
            <w:hideMark/>
          </w:tcPr>
          <w:p w14:paraId="46FA4F02" w14:textId="77777777" w:rsidR="00E67ED2" w:rsidRPr="00230496" w:rsidRDefault="00E67ED2" w:rsidP="00B64BDF">
            <w:pPr>
              <w:widowControl/>
              <w:jc w:val="right"/>
              <w:rPr>
                <w:rFonts w:ascii="Times New Roman" w:eastAsia="MS PGothic" w:hAnsi="Times New Roman" w:cs="Times New Roman"/>
                <w:color w:val="000000"/>
                <w:kern w:val="0"/>
              </w:rPr>
            </w:pPr>
            <w:r w:rsidRPr="00230496">
              <w:rPr>
                <w:rFonts w:ascii="Times New Roman" w:eastAsia="MS PGothic" w:hAnsi="Times New Roman" w:cs="Times New Roman"/>
                <w:color w:val="000000"/>
                <w:kern w:val="0"/>
              </w:rPr>
              <w:t>3</w:t>
            </w:r>
          </w:p>
        </w:tc>
        <w:tc>
          <w:tcPr>
            <w:tcW w:w="460" w:type="dxa"/>
            <w:tcBorders>
              <w:top w:val="nil"/>
              <w:left w:val="nil"/>
              <w:bottom w:val="nil"/>
              <w:right w:val="nil"/>
            </w:tcBorders>
            <w:shd w:val="clear" w:color="auto" w:fill="auto"/>
            <w:noWrap/>
            <w:vAlign w:val="bottom"/>
            <w:hideMark/>
          </w:tcPr>
          <w:p w14:paraId="0BB5E75B" w14:textId="77777777" w:rsidR="00E67ED2" w:rsidRPr="00230496" w:rsidRDefault="00E67ED2" w:rsidP="00B64BDF">
            <w:pPr>
              <w:widowControl/>
              <w:jc w:val="left"/>
              <w:rPr>
                <w:rFonts w:ascii="Times New Roman" w:eastAsia="MS PGothic" w:hAnsi="Times New Roman" w:cs="Times New Roman"/>
                <w:color w:val="000000"/>
                <w:kern w:val="0"/>
              </w:rPr>
            </w:pPr>
          </w:p>
        </w:tc>
        <w:tc>
          <w:tcPr>
            <w:tcW w:w="1040" w:type="dxa"/>
            <w:tcBorders>
              <w:top w:val="nil"/>
              <w:left w:val="nil"/>
              <w:bottom w:val="nil"/>
              <w:right w:val="nil"/>
            </w:tcBorders>
            <w:shd w:val="clear" w:color="auto" w:fill="auto"/>
            <w:noWrap/>
            <w:vAlign w:val="bottom"/>
            <w:hideMark/>
          </w:tcPr>
          <w:p w14:paraId="5C79498D" w14:textId="77777777" w:rsidR="00E67ED2" w:rsidRPr="00230496" w:rsidRDefault="00E67ED2" w:rsidP="00B64BDF">
            <w:pPr>
              <w:widowControl/>
              <w:jc w:val="right"/>
              <w:rPr>
                <w:rFonts w:ascii="Times New Roman" w:eastAsia="MS PGothic" w:hAnsi="Times New Roman" w:cs="Times New Roman"/>
                <w:color w:val="000000"/>
                <w:kern w:val="0"/>
              </w:rPr>
            </w:pPr>
            <w:r w:rsidRPr="00230496">
              <w:rPr>
                <w:rFonts w:ascii="Times New Roman" w:eastAsia="MS PGothic" w:hAnsi="Times New Roman" w:cs="Times New Roman"/>
                <w:color w:val="000000"/>
                <w:kern w:val="0"/>
              </w:rPr>
              <w:t>12</w:t>
            </w:r>
          </w:p>
        </w:tc>
        <w:tc>
          <w:tcPr>
            <w:tcW w:w="340" w:type="dxa"/>
            <w:tcBorders>
              <w:top w:val="nil"/>
              <w:left w:val="nil"/>
              <w:bottom w:val="nil"/>
              <w:right w:val="nil"/>
            </w:tcBorders>
            <w:shd w:val="clear" w:color="auto" w:fill="auto"/>
            <w:noWrap/>
            <w:vAlign w:val="bottom"/>
            <w:hideMark/>
          </w:tcPr>
          <w:p w14:paraId="3407889B" w14:textId="77777777" w:rsidR="00E67ED2" w:rsidRPr="00230496" w:rsidRDefault="00E67ED2" w:rsidP="00B64BDF">
            <w:pPr>
              <w:widowControl/>
              <w:jc w:val="left"/>
              <w:rPr>
                <w:rFonts w:ascii="Times New Roman" w:eastAsia="MS PGothic" w:hAnsi="Times New Roman" w:cs="Times New Roman"/>
                <w:color w:val="000000"/>
                <w:kern w:val="0"/>
              </w:rPr>
            </w:pPr>
          </w:p>
        </w:tc>
        <w:tc>
          <w:tcPr>
            <w:tcW w:w="1540" w:type="dxa"/>
            <w:tcBorders>
              <w:top w:val="nil"/>
              <w:left w:val="nil"/>
              <w:bottom w:val="nil"/>
              <w:right w:val="nil"/>
            </w:tcBorders>
            <w:shd w:val="clear" w:color="auto" w:fill="auto"/>
            <w:noWrap/>
            <w:vAlign w:val="bottom"/>
            <w:hideMark/>
          </w:tcPr>
          <w:p w14:paraId="201068BE" w14:textId="77777777" w:rsidR="00E67ED2" w:rsidRPr="00230496" w:rsidRDefault="00E67ED2" w:rsidP="00B64BDF">
            <w:pPr>
              <w:widowControl/>
              <w:jc w:val="right"/>
              <w:rPr>
                <w:rFonts w:ascii="Times New Roman" w:eastAsia="MS PGothic" w:hAnsi="Times New Roman" w:cs="Times New Roman"/>
                <w:color w:val="000000"/>
                <w:kern w:val="0"/>
              </w:rPr>
            </w:pPr>
            <w:r w:rsidRPr="00230496">
              <w:rPr>
                <w:rFonts w:ascii="Times New Roman" w:eastAsia="MS PGothic" w:hAnsi="Times New Roman" w:cs="Times New Roman"/>
                <w:color w:val="000000"/>
                <w:kern w:val="0"/>
              </w:rPr>
              <w:t>0.23</w:t>
            </w:r>
          </w:p>
        </w:tc>
        <w:tc>
          <w:tcPr>
            <w:tcW w:w="440" w:type="dxa"/>
            <w:tcBorders>
              <w:top w:val="nil"/>
              <w:left w:val="nil"/>
              <w:bottom w:val="nil"/>
              <w:right w:val="nil"/>
            </w:tcBorders>
            <w:shd w:val="clear" w:color="auto" w:fill="auto"/>
            <w:noWrap/>
            <w:vAlign w:val="bottom"/>
            <w:hideMark/>
          </w:tcPr>
          <w:p w14:paraId="308F10F9" w14:textId="77777777" w:rsidR="00E67ED2" w:rsidRPr="00230496" w:rsidRDefault="00E67ED2" w:rsidP="00B64BDF">
            <w:pPr>
              <w:widowControl/>
              <w:jc w:val="left"/>
              <w:rPr>
                <w:rFonts w:ascii="Times New Roman" w:eastAsia="MS PGothic" w:hAnsi="Times New Roman" w:cs="Times New Roman"/>
                <w:color w:val="000000"/>
                <w:kern w:val="0"/>
              </w:rPr>
            </w:pPr>
            <w:r w:rsidRPr="00230496">
              <w:rPr>
                <w:rFonts w:ascii="Times New Roman" w:eastAsia="MS PGothic" w:hAnsi="Times New Roman" w:cs="Times New Roman"/>
                <w:color w:val="000000"/>
                <w:kern w:val="0"/>
              </w:rPr>
              <w:t xml:space="preserve"> -</w:t>
            </w:r>
          </w:p>
        </w:tc>
        <w:tc>
          <w:tcPr>
            <w:tcW w:w="660" w:type="dxa"/>
            <w:tcBorders>
              <w:top w:val="nil"/>
              <w:left w:val="nil"/>
              <w:bottom w:val="nil"/>
              <w:right w:val="nil"/>
            </w:tcBorders>
            <w:shd w:val="clear" w:color="auto" w:fill="auto"/>
            <w:noWrap/>
            <w:vAlign w:val="bottom"/>
            <w:hideMark/>
          </w:tcPr>
          <w:p w14:paraId="7B8AF306" w14:textId="77777777" w:rsidR="00E67ED2" w:rsidRPr="00230496" w:rsidRDefault="00E67ED2" w:rsidP="00B64BDF">
            <w:pPr>
              <w:widowControl/>
              <w:jc w:val="right"/>
              <w:rPr>
                <w:rFonts w:ascii="Times New Roman" w:eastAsia="MS PGothic" w:hAnsi="Times New Roman" w:cs="Times New Roman"/>
                <w:color w:val="000000"/>
                <w:kern w:val="0"/>
              </w:rPr>
            </w:pPr>
            <w:r w:rsidRPr="00230496">
              <w:rPr>
                <w:rFonts w:ascii="Times New Roman" w:eastAsia="MS PGothic" w:hAnsi="Times New Roman" w:cs="Times New Roman"/>
                <w:color w:val="000000"/>
                <w:kern w:val="0"/>
              </w:rPr>
              <w:t>0.54</w:t>
            </w:r>
          </w:p>
        </w:tc>
        <w:tc>
          <w:tcPr>
            <w:tcW w:w="1540" w:type="dxa"/>
            <w:tcBorders>
              <w:top w:val="nil"/>
              <w:left w:val="nil"/>
              <w:bottom w:val="nil"/>
              <w:right w:val="nil"/>
            </w:tcBorders>
            <w:shd w:val="clear" w:color="auto" w:fill="auto"/>
            <w:noWrap/>
            <w:vAlign w:val="bottom"/>
            <w:hideMark/>
          </w:tcPr>
          <w:p w14:paraId="1C9A33D4" w14:textId="77777777" w:rsidR="00E67ED2" w:rsidRPr="00230496" w:rsidRDefault="00E67ED2" w:rsidP="00B64BDF">
            <w:pPr>
              <w:widowControl/>
              <w:jc w:val="right"/>
              <w:rPr>
                <w:rFonts w:ascii="Times New Roman" w:eastAsia="MS PGothic" w:hAnsi="Times New Roman" w:cs="Times New Roman"/>
                <w:color w:val="000000"/>
                <w:kern w:val="0"/>
              </w:rPr>
            </w:pPr>
            <w:r w:rsidRPr="00230496">
              <w:rPr>
                <w:rFonts w:ascii="Times New Roman" w:eastAsia="MS PGothic" w:hAnsi="Times New Roman" w:cs="Times New Roman"/>
                <w:color w:val="000000"/>
                <w:kern w:val="0"/>
              </w:rPr>
              <w:t>0.33</w:t>
            </w:r>
          </w:p>
        </w:tc>
        <w:tc>
          <w:tcPr>
            <w:tcW w:w="1200" w:type="dxa"/>
            <w:tcBorders>
              <w:top w:val="nil"/>
              <w:left w:val="nil"/>
              <w:bottom w:val="nil"/>
              <w:right w:val="nil"/>
            </w:tcBorders>
            <w:shd w:val="clear" w:color="auto" w:fill="auto"/>
            <w:noWrap/>
            <w:vAlign w:val="bottom"/>
            <w:hideMark/>
          </w:tcPr>
          <w:p w14:paraId="62C30F39" w14:textId="77777777" w:rsidR="00E67ED2" w:rsidRPr="00230496" w:rsidRDefault="00E67ED2" w:rsidP="00B64BDF">
            <w:pPr>
              <w:widowControl/>
              <w:jc w:val="right"/>
              <w:rPr>
                <w:rFonts w:ascii="Times New Roman" w:eastAsia="MS PGothic" w:hAnsi="Times New Roman" w:cs="Times New Roman"/>
                <w:color w:val="000000"/>
                <w:kern w:val="0"/>
              </w:rPr>
            </w:pPr>
            <w:r w:rsidRPr="00230496">
              <w:rPr>
                <w:rFonts w:ascii="Times New Roman" w:eastAsia="MS PGothic" w:hAnsi="Times New Roman" w:cs="Times New Roman"/>
                <w:color w:val="000000"/>
                <w:kern w:val="0"/>
              </w:rPr>
              <w:t>0.08</w:t>
            </w:r>
          </w:p>
        </w:tc>
      </w:tr>
      <w:tr w:rsidR="00E67ED2" w:rsidRPr="00230496" w14:paraId="2E6534DC" w14:textId="77777777" w:rsidTr="00B64BDF">
        <w:trPr>
          <w:trHeight w:val="360"/>
        </w:trPr>
        <w:tc>
          <w:tcPr>
            <w:tcW w:w="900" w:type="dxa"/>
            <w:tcBorders>
              <w:top w:val="nil"/>
              <w:left w:val="nil"/>
              <w:bottom w:val="nil"/>
              <w:right w:val="nil"/>
            </w:tcBorders>
            <w:shd w:val="clear" w:color="auto" w:fill="auto"/>
            <w:noWrap/>
            <w:vAlign w:val="bottom"/>
            <w:hideMark/>
          </w:tcPr>
          <w:p w14:paraId="625409D7" w14:textId="77777777" w:rsidR="00E67ED2" w:rsidRPr="00230496" w:rsidRDefault="00E67ED2" w:rsidP="00B64BDF">
            <w:pPr>
              <w:widowControl/>
              <w:jc w:val="right"/>
              <w:rPr>
                <w:rFonts w:ascii="Times New Roman" w:eastAsia="MS PGothic" w:hAnsi="Times New Roman" w:cs="Times New Roman"/>
                <w:color w:val="000000"/>
                <w:kern w:val="0"/>
              </w:rPr>
            </w:pPr>
            <w:r w:rsidRPr="00230496">
              <w:rPr>
                <w:rFonts w:ascii="Times New Roman" w:eastAsia="MS PGothic" w:hAnsi="Times New Roman" w:cs="Times New Roman"/>
                <w:color w:val="000000"/>
                <w:kern w:val="0"/>
              </w:rPr>
              <w:t>4</w:t>
            </w:r>
          </w:p>
        </w:tc>
        <w:tc>
          <w:tcPr>
            <w:tcW w:w="460" w:type="dxa"/>
            <w:tcBorders>
              <w:top w:val="nil"/>
              <w:left w:val="nil"/>
              <w:bottom w:val="nil"/>
              <w:right w:val="nil"/>
            </w:tcBorders>
            <w:shd w:val="clear" w:color="auto" w:fill="auto"/>
            <w:noWrap/>
            <w:vAlign w:val="bottom"/>
            <w:hideMark/>
          </w:tcPr>
          <w:p w14:paraId="4D0A73B7" w14:textId="77777777" w:rsidR="00E67ED2" w:rsidRPr="00230496" w:rsidRDefault="00E67ED2" w:rsidP="00B64BDF">
            <w:pPr>
              <w:widowControl/>
              <w:jc w:val="left"/>
              <w:rPr>
                <w:rFonts w:ascii="Times New Roman" w:eastAsia="MS PGothic" w:hAnsi="Times New Roman" w:cs="Times New Roman"/>
                <w:color w:val="000000"/>
                <w:kern w:val="0"/>
              </w:rPr>
            </w:pPr>
          </w:p>
        </w:tc>
        <w:tc>
          <w:tcPr>
            <w:tcW w:w="1040" w:type="dxa"/>
            <w:tcBorders>
              <w:top w:val="nil"/>
              <w:left w:val="nil"/>
              <w:bottom w:val="nil"/>
              <w:right w:val="nil"/>
            </w:tcBorders>
            <w:shd w:val="clear" w:color="auto" w:fill="auto"/>
            <w:noWrap/>
            <w:vAlign w:val="bottom"/>
            <w:hideMark/>
          </w:tcPr>
          <w:p w14:paraId="250621ED" w14:textId="77777777" w:rsidR="00E67ED2" w:rsidRPr="00230496" w:rsidRDefault="00E67ED2" w:rsidP="00B64BDF">
            <w:pPr>
              <w:widowControl/>
              <w:jc w:val="right"/>
              <w:rPr>
                <w:rFonts w:ascii="Times New Roman" w:eastAsia="MS PGothic" w:hAnsi="Times New Roman" w:cs="Times New Roman"/>
                <w:color w:val="000000"/>
                <w:kern w:val="0"/>
              </w:rPr>
            </w:pPr>
            <w:r w:rsidRPr="00230496">
              <w:rPr>
                <w:rFonts w:ascii="Times New Roman" w:eastAsia="MS PGothic" w:hAnsi="Times New Roman" w:cs="Times New Roman"/>
                <w:color w:val="000000"/>
                <w:kern w:val="0"/>
              </w:rPr>
              <w:t>23</w:t>
            </w:r>
          </w:p>
        </w:tc>
        <w:tc>
          <w:tcPr>
            <w:tcW w:w="340" w:type="dxa"/>
            <w:tcBorders>
              <w:top w:val="nil"/>
              <w:left w:val="nil"/>
              <w:bottom w:val="nil"/>
              <w:right w:val="nil"/>
            </w:tcBorders>
            <w:shd w:val="clear" w:color="auto" w:fill="auto"/>
            <w:noWrap/>
            <w:vAlign w:val="bottom"/>
            <w:hideMark/>
          </w:tcPr>
          <w:p w14:paraId="775050E5" w14:textId="77777777" w:rsidR="00E67ED2" w:rsidRPr="00230496" w:rsidRDefault="00E67ED2" w:rsidP="00B64BDF">
            <w:pPr>
              <w:widowControl/>
              <w:jc w:val="left"/>
              <w:rPr>
                <w:rFonts w:ascii="Times New Roman" w:eastAsia="MS PGothic" w:hAnsi="Times New Roman" w:cs="Times New Roman"/>
                <w:color w:val="000000"/>
                <w:kern w:val="0"/>
              </w:rPr>
            </w:pPr>
          </w:p>
        </w:tc>
        <w:tc>
          <w:tcPr>
            <w:tcW w:w="1540" w:type="dxa"/>
            <w:tcBorders>
              <w:top w:val="nil"/>
              <w:left w:val="nil"/>
              <w:bottom w:val="nil"/>
              <w:right w:val="nil"/>
            </w:tcBorders>
            <w:shd w:val="clear" w:color="auto" w:fill="auto"/>
            <w:noWrap/>
            <w:vAlign w:val="bottom"/>
            <w:hideMark/>
          </w:tcPr>
          <w:p w14:paraId="5F3C4C30" w14:textId="77777777" w:rsidR="00E67ED2" w:rsidRPr="00230496" w:rsidRDefault="00E67ED2" w:rsidP="00B64BDF">
            <w:pPr>
              <w:widowControl/>
              <w:jc w:val="right"/>
              <w:rPr>
                <w:rFonts w:ascii="Times New Roman" w:eastAsia="MS PGothic" w:hAnsi="Times New Roman" w:cs="Times New Roman"/>
                <w:color w:val="000000"/>
                <w:kern w:val="0"/>
              </w:rPr>
            </w:pPr>
            <w:r w:rsidRPr="00230496">
              <w:rPr>
                <w:rFonts w:ascii="Times New Roman" w:eastAsia="MS PGothic" w:hAnsi="Times New Roman" w:cs="Times New Roman"/>
                <w:color w:val="000000"/>
                <w:kern w:val="0"/>
              </w:rPr>
              <w:t>0.59</w:t>
            </w:r>
          </w:p>
        </w:tc>
        <w:tc>
          <w:tcPr>
            <w:tcW w:w="440" w:type="dxa"/>
            <w:tcBorders>
              <w:top w:val="nil"/>
              <w:left w:val="nil"/>
              <w:bottom w:val="nil"/>
              <w:right w:val="nil"/>
            </w:tcBorders>
            <w:shd w:val="clear" w:color="auto" w:fill="auto"/>
            <w:noWrap/>
            <w:vAlign w:val="bottom"/>
            <w:hideMark/>
          </w:tcPr>
          <w:p w14:paraId="2743B5F7" w14:textId="77777777" w:rsidR="00E67ED2" w:rsidRPr="00230496" w:rsidRDefault="00E67ED2" w:rsidP="00B64BDF">
            <w:pPr>
              <w:widowControl/>
              <w:jc w:val="left"/>
              <w:rPr>
                <w:rFonts w:ascii="Times New Roman" w:eastAsia="MS PGothic" w:hAnsi="Times New Roman" w:cs="Times New Roman"/>
                <w:color w:val="000000"/>
                <w:kern w:val="0"/>
              </w:rPr>
            </w:pPr>
            <w:r w:rsidRPr="00230496">
              <w:rPr>
                <w:rFonts w:ascii="Times New Roman" w:eastAsia="MS PGothic" w:hAnsi="Times New Roman" w:cs="Times New Roman"/>
                <w:color w:val="000000"/>
                <w:kern w:val="0"/>
              </w:rPr>
              <w:t xml:space="preserve"> -</w:t>
            </w:r>
          </w:p>
        </w:tc>
        <w:tc>
          <w:tcPr>
            <w:tcW w:w="660" w:type="dxa"/>
            <w:tcBorders>
              <w:top w:val="nil"/>
              <w:left w:val="nil"/>
              <w:bottom w:val="nil"/>
              <w:right w:val="nil"/>
            </w:tcBorders>
            <w:shd w:val="clear" w:color="auto" w:fill="auto"/>
            <w:noWrap/>
            <w:vAlign w:val="bottom"/>
            <w:hideMark/>
          </w:tcPr>
          <w:p w14:paraId="6BA8871D" w14:textId="77777777" w:rsidR="00E67ED2" w:rsidRPr="00230496" w:rsidRDefault="00E67ED2" w:rsidP="00B64BDF">
            <w:pPr>
              <w:widowControl/>
              <w:jc w:val="right"/>
              <w:rPr>
                <w:rFonts w:ascii="Times New Roman" w:eastAsia="MS PGothic" w:hAnsi="Times New Roman" w:cs="Times New Roman"/>
                <w:color w:val="000000"/>
                <w:kern w:val="0"/>
              </w:rPr>
            </w:pPr>
            <w:r w:rsidRPr="00230496">
              <w:rPr>
                <w:rFonts w:ascii="Times New Roman" w:eastAsia="MS PGothic" w:hAnsi="Times New Roman" w:cs="Times New Roman"/>
                <w:color w:val="000000"/>
                <w:kern w:val="0"/>
              </w:rPr>
              <w:t>1.15</w:t>
            </w:r>
          </w:p>
        </w:tc>
        <w:tc>
          <w:tcPr>
            <w:tcW w:w="1540" w:type="dxa"/>
            <w:tcBorders>
              <w:top w:val="nil"/>
              <w:left w:val="nil"/>
              <w:bottom w:val="nil"/>
              <w:right w:val="nil"/>
            </w:tcBorders>
            <w:shd w:val="clear" w:color="auto" w:fill="auto"/>
            <w:noWrap/>
            <w:vAlign w:val="bottom"/>
            <w:hideMark/>
          </w:tcPr>
          <w:p w14:paraId="3B546131" w14:textId="77777777" w:rsidR="00E67ED2" w:rsidRPr="00230496" w:rsidRDefault="00E67ED2" w:rsidP="00B64BDF">
            <w:pPr>
              <w:widowControl/>
              <w:jc w:val="right"/>
              <w:rPr>
                <w:rFonts w:ascii="Times New Roman" w:eastAsia="MS PGothic" w:hAnsi="Times New Roman" w:cs="Times New Roman"/>
                <w:color w:val="000000"/>
                <w:kern w:val="0"/>
              </w:rPr>
            </w:pPr>
            <w:r w:rsidRPr="00230496">
              <w:rPr>
                <w:rFonts w:ascii="Times New Roman" w:eastAsia="MS PGothic" w:hAnsi="Times New Roman" w:cs="Times New Roman"/>
                <w:color w:val="000000"/>
                <w:kern w:val="0"/>
              </w:rPr>
              <w:t>0.83</w:t>
            </w:r>
          </w:p>
        </w:tc>
        <w:tc>
          <w:tcPr>
            <w:tcW w:w="1200" w:type="dxa"/>
            <w:tcBorders>
              <w:top w:val="nil"/>
              <w:left w:val="nil"/>
              <w:bottom w:val="nil"/>
              <w:right w:val="nil"/>
            </w:tcBorders>
            <w:shd w:val="clear" w:color="auto" w:fill="auto"/>
            <w:noWrap/>
            <w:vAlign w:val="bottom"/>
            <w:hideMark/>
          </w:tcPr>
          <w:p w14:paraId="2F215FCE" w14:textId="77777777" w:rsidR="00E67ED2" w:rsidRPr="00230496" w:rsidRDefault="00E67ED2" w:rsidP="00B64BDF">
            <w:pPr>
              <w:widowControl/>
              <w:jc w:val="right"/>
              <w:rPr>
                <w:rFonts w:ascii="Times New Roman" w:eastAsia="MS PGothic" w:hAnsi="Times New Roman" w:cs="Times New Roman"/>
                <w:color w:val="000000"/>
                <w:kern w:val="0"/>
              </w:rPr>
            </w:pPr>
            <w:r w:rsidRPr="00230496">
              <w:rPr>
                <w:rFonts w:ascii="Times New Roman" w:eastAsia="MS PGothic" w:hAnsi="Times New Roman" w:cs="Times New Roman"/>
                <w:color w:val="000000"/>
                <w:kern w:val="0"/>
              </w:rPr>
              <w:t>0.18</w:t>
            </w:r>
          </w:p>
        </w:tc>
      </w:tr>
      <w:tr w:rsidR="00E67ED2" w:rsidRPr="00230496" w14:paraId="4D3137E5" w14:textId="77777777" w:rsidTr="00B64BDF">
        <w:trPr>
          <w:trHeight w:val="360"/>
        </w:trPr>
        <w:tc>
          <w:tcPr>
            <w:tcW w:w="900" w:type="dxa"/>
            <w:tcBorders>
              <w:top w:val="nil"/>
              <w:left w:val="nil"/>
              <w:bottom w:val="nil"/>
              <w:right w:val="nil"/>
            </w:tcBorders>
            <w:shd w:val="clear" w:color="auto" w:fill="auto"/>
            <w:noWrap/>
            <w:vAlign w:val="bottom"/>
            <w:hideMark/>
          </w:tcPr>
          <w:p w14:paraId="7BA99949" w14:textId="77777777" w:rsidR="00E67ED2" w:rsidRPr="00230496" w:rsidRDefault="00E67ED2" w:rsidP="00B64BDF">
            <w:pPr>
              <w:widowControl/>
              <w:jc w:val="right"/>
              <w:rPr>
                <w:rFonts w:ascii="Times New Roman" w:eastAsia="MS PGothic" w:hAnsi="Times New Roman" w:cs="Times New Roman"/>
                <w:color w:val="000000"/>
                <w:kern w:val="0"/>
              </w:rPr>
            </w:pPr>
            <w:r w:rsidRPr="00230496">
              <w:rPr>
                <w:rFonts w:ascii="Times New Roman" w:eastAsia="MS PGothic" w:hAnsi="Times New Roman" w:cs="Times New Roman"/>
                <w:color w:val="000000"/>
                <w:kern w:val="0"/>
              </w:rPr>
              <w:t>5</w:t>
            </w:r>
          </w:p>
        </w:tc>
        <w:tc>
          <w:tcPr>
            <w:tcW w:w="460" w:type="dxa"/>
            <w:tcBorders>
              <w:top w:val="nil"/>
              <w:left w:val="nil"/>
              <w:bottom w:val="nil"/>
              <w:right w:val="nil"/>
            </w:tcBorders>
            <w:shd w:val="clear" w:color="auto" w:fill="auto"/>
            <w:noWrap/>
            <w:vAlign w:val="bottom"/>
            <w:hideMark/>
          </w:tcPr>
          <w:p w14:paraId="346A7CA8" w14:textId="77777777" w:rsidR="00E67ED2" w:rsidRPr="00230496" w:rsidRDefault="00E67ED2" w:rsidP="00B64BDF">
            <w:pPr>
              <w:widowControl/>
              <w:jc w:val="left"/>
              <w:rPr>
                <w:rFonts w:ascii="Times New Roman" w:eastAsia="MS PGothic" w:hAnsi="Times New Roman" w:cs="Times New Roman"/>
                <w:color w:val="000000"/>
                <w:kern w:val="0"/>
              </w:rPr>
            </w:pPr>
          </w:p>
        </w:tc>
        <w:tc>
          <w:tcPr>
            <w:tcW w:w="1040" w:type="dxa"/>
            <w:tcBorders>
              <w:top w:val="nil"/>
              <w:left w:val="nil"/>
              <w:bottom w:val="nil"/>
              <w:right w:val="nil"/>
            </w:tcBorders>
            <w:shd w:val="clear" w:color="auto" w:fill="auto"/>
            <w:noWrap/>
            <w:vAlign w:val="bottom"/>
            <w:hideMark/>
          </w:tcPr>
          <w:p w14:paraId="743D0BAD" w14:textId="77777777" w:rsidR="00E67ED2" w:rsidRPr="00230496" w:rsidRDefault="00E67ED2" w:rsidP="00B64BDF">
            <w:pPr>
              <w:widowControl/>
              <w:jc w:val="right"/>
              <w:rPr>
                <w:rFonts w:ascii="Times New Roman" w:eastAsia="MS PGothic" w:hAnsi="Times New Roman" w:cs="Times New Roman"/>
                <w:color w:val="000000"/>
                <w:kern w:val="0"/>
              </w:rPr>
            </w:pPr>
            <w:r w:rsidRPr="00230496">
              <w:rPr>
                <w:rFonts w:ascii="Times New Roman" w:eastAsia="MS PGothic" w:hAnsi="Times New Roman" w:cs="Times New Roman"/>
                <w:color w:val="000000"/>
                <w:kern w:val="0"/>
              </w:rPr>
              <w:t>19</w:t>
            </w:r>
          </w:p>
        </w:tc>
        <w:tc>
          <w:tcPr>
            <w:tcW w:w="340" w:type="dxa"/>
            <w:tcBorders>
              <w:top w:val="nil"/>
              <w:left w:val="nil"/>
              <w:bottom w:val="nil"/>
              <w:right w:val="nil"/>
            </w:tcBorders>
            <w:shd w:val="clear" w:color="auto" w:fill="auto"/>
            <w:noWrap/>
            <w:vAlign w:val="bottom"/>
            <w:hideMark/>
          </w:tcPr>
          <w:p w14:paraId="64F5D319" w14:textId="77777777" w:rsidR="00E67ED2" w:rsidRPr="00230496" w:rsidRDefault="00E67ED2" w:rsidP="00B64BDF">
            <w:pPr>
              <w:widowControl/>
              <w:jc w:val="left"/>
              <w:rPr>
                <w:rFonts w:ascii="Times New Roman" w:eastAsia="MS PGothic" w:hAnsi="Times New Roman" w:cs="Times New Roman"/>
                <w:color w:val="000000"/>
                <w:kern w:val="0"/>
              </w:rPr>
            </w:pPr>
          </w:p>
        </w:tc>
        <w:tc>
          <w:tcPr>
            <w:tcW w:w="1540" w:type="dxa"/>
            <w:tcBorders>
              <w:top w:val="nil"/>
              <w:left w:val="nil"/>
              <w:bottom w:val="nil"/>
              <w:right w:val="nil"/>
            </w:tcBorders>
            <w:shd w:val="clear" w:color="auto" w:fill="auto"/>
            <w:noWrap/>
            <w:vAlign w:val="bottom"/>
            <w:hideMark/>
          </w:tcPr>
          <w:p w14:paraId="45B04B9C" w14:textId="77777777" w:rsidR="00E67ED2" w:rsidRPr="00230496" w:rsidRDefault="00E67ED2" w:rsidP="00B64BDF">
            <w:pPr>
              <w:widowControl/>
              <w:jc w:val="right"/>
              <w:rPr>
                <w:rFonts w:ascii="Times New Roman" w:eastAsia="MS PGothic" w:hAnsi="Times New Roman" w:cs="Times New Roman"/>
                <w:color w:val="000000"/>
                <w:kern w:val="0"/>
              </w:rPr>
            </w:pPr>
            <w:r w:rsidRPr="00230496">
              <w:rPr>
                <w:rFonts w:ascii="Times New Roman" w:eastAsia="MS PGothic" w:hAnsi="Times New Roman" w:cs="Times New Roman"/>
                <w:color w:val="000000"/>
                <w:kern w:val="0"/>
              </w:rPr>
              <w:t>0.</w:t>
            </w:r>
            <w:r>
              <w:rPr>
                <w:rFonts w:ascii="Times New Roman" w:eastAsia="MS PGothic" w:hAnsi="Times New Roman" w:cs="Times New Roman"/>
                <w:color w:val="000000"/>
                <w:kern w:val="0"/>
              </w:rPr>
              <w:t>44</w:t>
            </w:r>
          </w:p>
        </w:tc>
        <w:tc>
          <w:tcPr>
            <w:tcW w:w="440" w:type="dxa"/>
            <w:tcBorders>
              <w:top w:val="nil"/>
              <w:left w:val="nil"/>
              <w:bottom w:val="nil"/>
              <w:right w:val="nil"/>
            </w:tcBorders>
            <w:shd w:val="clear" w:color="auto" w:fill="auto"/>
            <w:noWrap/>
            <w:vAlign w:val="bottom"/>
            <w:hideMark/>
          </w:tcPr>
          <w:p w14:paraId="17517E3C" w14:textId="77777777" w:rsidR="00E67ED2" w:rsidRPr="00230496" w:rsidRDefault="00E67ED2" w:rsidP="00B64BDF">
            <w:pPr>
              <w:widowControl/>
              <w:jc w:val="left"/>
              <w:rPr>
                <w:rFonts w:ascii="Times New Roman" w:eastAsia="MS PGothic" w:hAnsi="Times New Roman" w:cs="Times New Roman"/>
                <w:color w:val="000000"/>
                <w:kern w:val="0"/>
              </w:rPr>
            </w:pPr>
            <w:r w:rsidRPr="00230496">
              <w:rPr>
                <w:rFonts w:ascii="Times New Roman" w:eastAsia="MS PGothic" w:hAnsi="Times New Roman" w:cs="Times New Roman"/>
                <w:color w:val="000000"/>
                <w:kern w:val="0"/>
              </w:rPr>
              <w:t xml:space="preserve"> -</w:t>
            </w:r>
          </w:p>
        </w:tc>
        <w:tc>
          <w:tcPr>
            <w:tcW w:w="660" w:type="dxa"/>
            <w:tcBorders>
              <w:top w:val="nil"/>
              <w:left w:val="nil"/>
              <w:bottom w:val="nil"/>
              <w:right w:val="nil"/>
            </w:tcBorders>
            <w:shd w:val="clear" w:color="auto" w:fill="auto"/>
            <w:noWrap/>
            <w:vAlign w:val="bottom"/>
            <w:hideMark/>
          </w:tcPr>
          <w:p w14:paraId="2C64801E" w14:textId="77777777" w:rsidR="00E67ED2" w:rsidRPr="00230496" w:rsidRDefault="00E67ED2" w:rsidP="00B64BDF">
            <w:pPr>
              <w:widowControl/>
              <w:jc w:val="right"/>
              <w:rPr>
                <w:rFonts w:ascii="Times New Roman" w:eastAsia="MS PGothic" w:hAnsi="Times New Roman" w:cs="Times New Roman"/>
                <w:color w:val="000000"/>
                <w:kern w:val="0"/>
              </w:rPr>
            </w:pPr>
            <w:r w:rsidRPr="00230496">
              <w:rPr>
                <w:rFonts w:ascii="Times New Roman" w:eastAsia="MS PGothic" w:hAnsi="Times New Roman" w:cs="Times New Roman"/>
                <w:color w:val="000000"/>
                <w:kern w:val="0"/>
              </w:rPr>
              <w:t>1.17</w:t>
            </w:r>
          </w:p>
        </w:tc>
        <w:tc>
          <w:tcPr>
            <w:tcW w:w="1540" w:type="dxa"/>
            <w:tcBorders>
              <w:top w:val="nil"/>
              <w:left w:val="nil"/>
              <w:bottom w:val="nil"/>
              <w:right w:val="nil"/>
            </w:tcBorders>
            <w:shd w:val="clear" w:color="auto" w:fill="auto"/>
            <w:noWrap/>
            <w:vAlign w:val="bottom"/>
            <w:hideMark/>
          </w:tcPr>
          <w:p w14:paraId="2693BAD8" w14:textId="77777777" w:rsidR="00E67ED2" w:rsidRPr="00230496" w:rsidRDefault="00E67ED2" w:rsidP="00B64BDF">
            <w:pPr>
              <w:widowControl/>
              <w:jc w:val="right"/>
              <w:rPr>
                <w:rFonts w:ascii="Times New Roman" w:eastAsia="MS PGothic" w:hAnsi="Times New Roman" w:cs="Times New Roman"/>
                <w:color w:val="000000"/>
                <w:kern w:val="0"/>
              </w:rPr>
            </w:pPr>
            <w:r w:rsidRPr="00230496">
              <w:rPr>
                <w:rFonts w:ascii="Times New Roman" w:eastAsia="MS PGothic" w:hAnsi="Times New Roman" w:cs="Times New Roman"/>
                <w:color w:val="000000"/>
                <w:kern w:val="0"/>
              </w:rPr>
              <w:t>0.76</w:t>
            </w:r>
          </w:p>
        </w:tc>
        <w:tc>
          <w:tcPr>
            <w:tcW w:w="1200" w:type="dxa"/>
            <w:tcBorders>
              <w:top w:val="nil"/>
              <w:left w:val="nil"/>
              <w:bottom w:val="nil"/>
              <w:right w:val="nil"/>
            </w:tcBorders>
            <w:shd w:val="clear" w:color="auto" w:fill="auto"/>
            <w:noWrap/>
            <w:vAlign w:val="bottom"/>
            <w:hideMark/>
          </w:tcPr>
          <w:p w14:paraId="0C73AFF0" w14:textId="77777777" w:rsidR="00E67ED2" w:rsidRPr="00230496" w:rsidRDefault="00E67ED2" w:rsidP="00B64BDF">
            <w:pPr>
              <w:widowControl/>
              <w:jc w:val="right"/>
              <w:rPr>
                <w:rFonts w:ascii="Times New Roman" w:eastAsia="MS PGothic" w:hAnsi="Times New Roman" w:cs="Times New Roman"/>
                <w:color w:val="000000"/>
                <w:kern w:val="0"/>
              </w:rPr>
            </w:pPr>
            <w:r w:rsidRPr="00230496">
              <w:rPr>
                <w:rFonts w:ascii="Times New Roman" w:eastAsia="MS PGothic" w:hAnsi="Times New Roman" w:cs="Times New Roman"/>
                <w:color w:val="000000"/>
                <w:kern w:val="0"/>
              </w:rPr>
              <w:t>0.16</w:t>
            </w:r>
          </w:p>
        </w:tc>
      </w:tr>
      <w:tr w:rsidR="00E67ED2" w:rsidRPr="00230496" w14:paraId="24329CFC" w14:textId="77777777" w:rsidTr="00B64BDF">
        <w:trPr>
          <w:trHeight w:val="360"/>
        </w:trPr>
        <w:tc>
          <w:tcPr>
            <w:tcW w:w="900" w:type="dxa"/>
            <w:tcBorders>
              <w:top w:val="nil"/>
              <w:left w:val="nil"/>
              <w:bottom w:val="nil"/>
              <w:right w:val="nil"/>
            </w:tcBorders>
            <w:shd w:val="clear" w:color="auto" w:fill="auto"/>
            <w:noWrap/>
            <w:vAlign w:val="bottom"/>
            <w:hideMark/>
          </w:tcPr>
          <w:p w14:paraId="743A1E63" w14:textId="77777777" w:rsidR="00E67ED2" w:rsidRPr="00230496" w:rsidRDefault="00E67ED2" w:rsidP="00B64BDF">
            <w:pPr>
              <w:widowControl/>
              <w:jc w:val="right"/>
              <w:rPr>
                <w:rFonts w:ascii="Times New Roman" w:eastAsia="MS PGothic" w:hAnsi="Times New Roman" w:cs="Times New Roman"/>
                <w:color w:val="000000"/>
                <w:kern w:val="0"/>
              </w:rPr>
            </w:pPr>
            <w:r w:rsidRPr="00230496">
              <w:rPr>
                <w:rFonts w:ascii="Times New Roman" w:eastAsia="MS PGothic" w:hAnsi="Times New Roman" w:cs="Times New Roman"/>
                <w:color w:val="000000"/>
                <w:kern w:val="0"/>
              </w:rPr>
              <w:t>6</w:t>
            </w:r>
          </w:p>
        </w:tc>
        <w:tc>
          <w:tcPr>
            <w:tcW w:w="460" w:type="dxa"/>
            <w:tcBorders>
              <w:top w:val="nil"/>
              <w:left w:val="nil"/>
              <w:bottom w:val="nil"/>
              <w:right w:val="nil"/>
            </w:tcBorders>
            <w:shd w:val="clear" w:color="auto" w:fill="auto"/>
            <w:noWrap/>
            <w:vAlign w:val="bottom"/>
            <w:hideMark/>
          </w:tcPr>
          <w:p w14:paraId="74AC9FC4" w14:textId="77777777" w:rsidR="00E67ED2" w:rsidRPr="00230496" w:rsidRDefault="00E67ED2" w:rsidP="00B64BDF">
            <w:pPr>
              <w:widowControl/>
              <w:jc w:val="left"/>
              <w:rPr>
                <w:rFonts w:ascii="Times New Roman" w:eastAsia="MS PGothic" w:hAnsi="Times New Roman" w:cs="Times New Roman"/>
                <w:color w:val="000000"/>
                <w:kern w:val="0"/>
              </w:rPr>
            </w:pPr>
          </w:p>
        </w:tc>
        <w:tc>
          <w:tcPr>
            <w:tcW w:w="1040" w:type="dxa"/>
            <w:tcBorders>
              <w:top w:val="nil"/>
              <w:left w:val="nil"/>
              <w:bottom w:val="nil"/>
              <w:right w:val="nil"/>
            </w:tcBorders>
            <w:shd w:val="clear" w:color="auto" w:fill="auto"/>
            <w:noWrap/>
            <w:vAlign w:val="bottom"/>
            <w:hideMark/>
          </w:tcPr>
          <w:p w14:paraId="1D7A204F" w14:textId="77777777" w:rsidR="00E67ED2" w:rsidRPr="00230496" w:rsidRDefault="00E67ED2" w:rsidP="00B64BDF">
            <w:pPr>
              <w:widowControl/>
              <w:jc w:val="right"/>
              <w:rPr>
                <w:rFonts w:ascii="Times New Roman" w:eastAsia="MS PGothic" w:hAnsi="Times New Roman" w:cs="Times New Roman"/>
                <w:color w:val="000000"/>
                <w:kern w:val="0"/>
              </w:rPr>
            </w:pPr>
            <w:r w:rsidRPr="00230496">
              <w:rPr>
                <w:rFonts w:ascii="Times New Roman" w:eastAsia="MS PGothic" w:hAnsi="Times New Roman" w:cs="Times New Roman"/>
                <w:color w:val="000000"/>
                <w:kern w:val="0"/>
              </w:rPr>
              <w:t>18</w:t>
            </w:r>
          </w:p>
        </w:tc>
        <w:tc>
          <w:tcPr>
            <w:tcW w:w="340" w:type="dxa"/>
            <w:tcBorders>
              <w:top w:val="nil"/>
              <w:left w:val="nil"/>
              <w:bottom w:val="nil"/>
              <w:right w:val="nil"/>
            </w:tcBorders>
            <w:shd w:val="clear" w:color="auto" w:fill="auto"/>
            <w:noWrap/>
            <w:vAlign w:val="bottom"/>
            <w:hideMark/>
          </w:tcPr>
          <w:p w14:paraId="71364525" w14:textId="77777777" w:rsidR="00E67ED2" w:rsidRPr="00230496" w:rsidRDefault="00E67ED2" w:rsidP="00B64BDF">
            <w:pPr>
              <w:widowControl/>
              <w:jc w:val="left"/>
              <w:rPr>
                <w:rFonts w:ascii="Times New Roman" w:eastAsia="MS PGothic" w:hAnsi="Times New Roman" w:cs="Times New Roman"/>
                <w:color w:val="000000"/>
                <w:kern w:val="0"/>
              </w:rPr>
            </w:pPr>
          </w:p>
        </w:tc>
        <w:tc>
          <w:tcPr>
            <w:tcW w:w="1540" w:type="dxa"/>
            <w:tcBorders>
              <w:top w:val="nil"/>
              <w:left w:val="nil"/>
              <w:bottom w:val="nil"/>
              <w:right w:val="nil"/>
            </w:tcBorders>
            <w:shd w:val="clear" w:color="auto" w:fill="auto"/>
            <w:noWrap/>
            <w:vAlign w:val="bottom"/>
            <w:hideMark/>
          </w:tcPr>
          <w:p w14:paraId="4A07A376" w14:textId="77777777" w:rsidR="00E67ED2" w:rsidRPr="00230496" w:rsidRDefault="00E67ED2" w:rsidP="00B64BDF">
            <w:pPr>
              <w:widowControl/>
              <w:jc w:val="right"/>
              <w:rPr>
                <w:rFonts w:ascii="Times New Roman" w:eastAsia="MS PGothic" w:hAnsi="Times New Roman" w:cs="Times New Roman"/>
                <w:color w:val="000000"/>
                <w:kern w:val="0"/>
              </w:rPr>
            </w:pPr>
            <w:r w:rsidRPr="00230496">
              <w:rPr>
                <w:rFonts w:ascii="Times New Roman" w:eastAsia="MS PGothic" w:hAnsi="Times New Roman" w:cs="Times New Roman"/>
                <w:color w:val="000000"/>
                <w:kern w:val="0"/>
              </w:rPr>
              <w:t>0.11</w:t>
            </w:r>
          </w:p>
        </w:tc>
        <w:tc>
          <w:tcPr>
            <w:tcW w:w="440" w:type="dxa"/>
            <w:tcBorders>
              <w:top w:val="nil"/>
              <w:left w:val="nil"/>
              <w:bottom w:val="nil"/>
              <w:right w:val="nil"/>
            </w:tcBorders>
            <w:shd w:val="clear" w:color="auto" w:fill="auto"/>
            <w:noWrap/>
            <w:vAlign w:val="bottom"/>
            <w:hideMark/>
          </w:tcPr>
          <w:p w14:paraId="2216CBFF" w14:textId="77777777" w:rsidR="00E67ED2" w:rsidRPr="00230496" w:rsidRDefault="00E67ED2" w:rsidP="00B64BDF">
            <w:pPr>
              <w:widowControl/>
              <w:jc w:val="left"/>
              <w:rPr>
                <w:rFonts w:ascii="Times New Roman" w:eastAsia="MS PGothic" w:hAnsi="Times New Roman" w:cs="Times New Roman"/>
                <w:color w:val="000000"/>
                <w:kern w:val="0"/>
              </w:rPr>
            </w:pPr>
            <w:r w:rsidRPr="00230496">
              <w:rPr>
                <w:rFonts w:ascii="Times New Roman" w:eastAsia="MS PGothic" w:hAnsi="Times New Roman" w:cs="Times New Roman"/>
                <w:color w:val="000000"/>
                <w:kern w:val="0"/>
              </w:rPr>
              <w:t xml:space="preserve"> -</w:t>
            </w:r>
          </w:p>
        </w:tc>
        <w:tc>
          <w:tcPr>
            <w:tcW w:w="660" w:type="dxa"/>
            <w:tcBorders>
              <w:top w:val="nil"/>
              <w:left w:val="nil"/>
              <w:bottom w:val="nil"/>
              <w:right w:val="nil"/>
            </w:tcBorders>
            <w:shd w:val="clear" w:color="auto" w:fill="auto"/>
            <w:noWrap/>
            <w:vAlign w:val="bottom"/>
            <w:hideMark/>
          </w:tcPr>
          <w:p w14:paraId="5F9CBF37" w14:textId="77777777" w:rsidR="00E67ED2" w:rsidRPr="00230496" w:rsidRDefault="00E67ED2" w:rsidP="00B64BDF">
            <w:pPr>
              <w:widowControl/>
              <w:jc w:val="right"/>
              <w:rPr>
                <w:rFonts w:ascii="Times New Roman" w:eastAsia="MS PGothic" w:hAnsi="Times New Roman" w:cs="Times New Roman"/>
                <w:color w:val="000000"/>
                <w:kern w:val="0"/>
              </w:rPr>
            </w:pPr>
            <w:r w:rsidRPr="00230496">
              <w:rPr>
                <w:rFonts w:ascii="Times New Roman" w:eastAsia="MS PGothic" w:hAnsi="Times New Roman" w:cs="Times New Roman"/>
                <w:color w:val="000000"/>
                <w:kern w:val="0"/>
              </w:rPr>
              <w:t>0.6</w:t>
            </w:r>
          </w:p>
        </w:tc>
        <w:tc>
          <w:tcPr>
            <w:tcW w:w="1540" w:type="dxa"/>
            <w:tcBorders>
              <w:top w:val="nil"/>
              <w:left w:val="nil"/>
              <w:bottom w:val="nil"/>
              <w:right w:val="nil"/>
            </w:tcBorders>
            <w:shd w:val="clear" w:color="auto" w:fill="auto"/>
            <w:noWrap/>
            <w:vAlign w:val="bottom"/>
            <w:hideMark/>
          </w:tcPr>
          <w:p w14:paraId="1B60890F" w14:textId="77777777" w:rsidR="00E67ED2" w:rsidRPr="00230496" w:rsidRDefault="00E67ED2" w:rsidP="00B64BDF">
            <w:pPr>
              <w:widowControl/>
              <w:jc w:val="right"/>
              <w:rPr>
                <w:rFonts w:ascii="Times New Roman" w:eastAsia="MS PGothic" w:hAnsi="Times New Roman" w:cs="Times New Roman"/>
                <w:color w:val="000000"/>
                <w:kern w:val="0"/>
              </w:rPr>
            </w:pPr>
            <w:r w:rsidRPr="00230496">
              <w:rPr>
                <w:rFonts w:ascii="Times New Roman" w:eastAsia="MS PGothic" w:hAnsi="Times New Roman" w:cs="Times New Roman"/>
                <w:color w:val="000000"/>
                <w:kern w:val="0"/>
              </w:rPr>
              <w:t>0.34</w:t>
            </w:r>
          </w:p>
        </w:tc>
        <w:tc>
          <w:tcPr>
            <w:tcW w:w="1200" w:type="dxa"/>
            <w:tcBorders>
              <w:top w:val="nil"/>
              <w:left w:val="nil"/>
              <w:bottom w:val="nil"/>
              <w:right w:val="nil"/>
            </w:tcBorders>
            <w:shd w:val="clear" w:color="auto" w:fill="auto"/>
            <w:noWrap/>
            <w:vAlign w:val="bottom"/>
            <w:hideMark/>
          </w:tcPr>
          <w:p w14:paraId="6176C363" w14:textId="77777777" w:rsidR="00E67ED2" w:rsidRPr="00230496" w:rsidRDefault="00E67ED2" w:rsidP="00B64BDF">
            <w:pPr>
              <w:widowControl/>
              <w:jc w:val="right"/>
              <w:rPr>
                <w:rFonts w:ascii="Times New Roman" w:eastAsia="MS PGothic" w:hAnsi="Times New Roman" w:cs="Times New Roman"/>
                <w:color w:val="000000"/>
                <w:kern w:val="0"/>
              </w:rPr>
            </w:pPr>
            <w:r w:rsidRPr="00230496">
              <w:rPr>
                <w:rFonts w:ascii="Times New Roman" w:eastAsia="MS PGothic" w:hAnsi="Times New Roman" w:cs="Times New Roman"/>
                <w:color w:val="000000"/>
                <w:kern w:val="0"/>
              </w:rPr>
              <w:t>0.11</w:t>
            </w:r>
          </w:p>
        </w:tc>
      </w:tr>
      <w:tr w:rsidR="00E67ED2" w:rsidRPr="00230496" w14:paraId="4B010925" w14:textId="77777777" w:rsidTr="00B64BDF">
        <w:trPr>
          <w:trHeight w:val="360"/>
        </w:trPr>
        <w:tc>
          <w:tcPr>
            <w:tcW w:w="900" w:type="dxa"/>
            <w:tcBorders>
              <w:top w:val="nil"/>
              <w:left w:val="nil"/>
              <w:bottom w:val="nil"/>
              <w:right w:val="nil"/>
            </w:tcBorders>
            <w:shd w:val="clear" w:color="auto" w:fill="auto"/>
            <w:noWrap/>
            <w:vAlign w:val="bottom"/>
            <w:hideMark/>
          </w:tcPr>
          <w:p w14:paraId="44BD383A" w14:textId="77777777" w:rsidR="00E67ED2" w:rsidRPr="00230496" w:rsidRDefault="00E67ED2" w:rsidP="00B64BDF">
            <w:pPr>
              <w:widowControl/>
              <w:jc w:val="right"/>
              <w:rPr>
                <w:rFonts w:ascii="Times New Roman" w:eastAsia="MS PGothic" w:hAnsi="Times New Roman" w:cs="Times New Roman"/>
                <w:color w:val="000000"/>
                <w:kern w:val="0"/>
              </w:rPr>
            </w:pPr>
            <w:r w:rsidRPr="00230496">
              <w:rPr>
                <w:rFonts w:ascii="Times New Roman" w:eastAsia="MS PGothic" w:hAnsi="Times New Roman" w:cs="Times New Roman"/>
                <w:color w:val="000000"/>
                <w:kern w:val="0"/>
              </w:rPr>
              <w:t>7</w:t>
            </w:r>
          </w:p>
        </w:tc>
        <w:tc>
          <w:tcPr>
            <w:tcW w:w="460" w:type="dxa"/>
            <w:tcBorders>
              <w:top w:val="nil"/>
              <w:left w:val="nil"/>
              <w:bottom w:val="nil"/>
              <w:right w:val="nil"/>
            </w:tcBorders>
            <w:shd w:val="clear" w:color="auto" w:fill="auto"/>
            <w:noWrap/>
            <w:vAlign w:val="bottom"/>
            <w:hideMark/>
          </w:tcPr>
          <w:p w14:paraId="2A22EA41" w14:textId="77777777" w:rsidR="00E67ED2" w:rsidRPr="00230496" w:rsidRDefault="00E67ED2" w:rsidP="00B64BDF">
            <w:pPr>
              <w:widowControl/>
              <w:jc w:val="left"/>
              <w:rPr>
                <w:rFonts w:ascii="Times New Roman" w:eastAsia="MS PGothic" w:hAnsi="Times New Roman" w:cs="Times New Roman"/>
                <w:color w:val="000000"/>
                <w:kern w:val="0"/>
              </w:rPr>
            </w:pPr>
          </w:p>
        </w:tc>
        <w:tc>
          <w:tcPr>
            <w:tcW w:w="1040" w:type="dxa"/>
            <w:tcBorders>
              <w:top w:val="nil"/>
              <w:left w:val="nil"/>
              <w:bottom w:val="nil"/>
              <w:right w:val="nil"/>
            </w:tcBorders>
            <w:shd w:val="clear" w:color="auto" w:fill="auto"/>
            <w:noWrap/>
            <w:vAlign w:val="bottom"/>
            <w:hideMark/>
          </w:tcPr>
          <w:p w14:paraId="188189A5" w14:textId="77777777" w:rsidR="00E67ED2" w:rsidRPr="00230496" w:rsidRDefault="00E67ED2" w:rsidP="00B64BDF">
            <w:pPr>
              <w:widowControl/>
              <w:jc w:val="right"/>
              <w:rPr>
                <w:rFonts w:ascii="Times New Roman" w:eastAsia="MS PGothic" w:hAnsi="Times New Roman" w:cs="Times New Roman"/>
                <w:color w:val="000000"/>
                <w:kern w:val="0"/>
              </w:rPr>
            </w:pPr>
            <w:r w:rsidRPr="00230496">
              <w:rPr>
                <w:rFonts w:ascii="Times New Roman" w:eastAsia="MS PGothic" w:hAnsi="Times New Roman" w:cs="Times New Roman"/>
                <w:color w:val="000000"/>
                <w:kern w:val="0"/>
              </w:rPr>
              <w:t>16</w:t>
            </w:r>
          </w:p>
        </w:tc>
        <w:tc>
          <w:tcPr>
            <w:tcW w:w="340" w:type="dxa"/>
            <w:tcBorders>
              <w:top w:val="nil"/>
              <w:left w:val="nil"/>
              <w:bottom w:val="nil"/>
              <w:right w:val="nil"/>
            </w:tcBorders>
            <w:shd w:val="clear" w:color="auto" w:fill="auto"/>
            <w:noWrap/>
            <w:vAlign w:val="bottom"/>
            <w:hideMark/>
          </w:tcPr>
          <w:p w14:paraId="3C8A441A" w14:textId="77777777" w:rsidR="00E67ED2" w:rsidRPr="00230496" w:rsidRDefault="00E67ED2" w:rsidP="00B64BDF">
            <w:pPr>
              <w:widowControl/>
              <w:jc w:val="left"/>
              <w:rPr>
                <w:rFonts w:ascii="Times New Roman" w:eastAsia="MS PGothic" w:hAnsi="Times New Roman" w:cs="Times New Roman"/>
                <w:color w:val="000000"/>
                <w:kern w:val="0"/>
              </w:rPr>
            </w:pPr>
          </w:p>
        </w:tc>
        <w:tc>
          <w:tcPr>
            <w:tcW w:w="1540" w:type="dxa"/>
            <w:tcBorders>
              <w:top w:val="nil"/>
              <w:left w:val="nil"/>
              <w:bottom w:val="nil"/>
              <w:right w:val="nil"/>
            </w:tcBorders>
            <w:shd w:val="clear" w:color="auto" w:fill="auto"/>
            <w:noWrap/>
            <w:vAlign w:val="bottom"/>
            <w:hideMark/>
          </w:tcPr>
          <w:p w14:paraId="1F636606" w14:textId="77777777" w:rsidR="00E67ED2" w:rsidRPr="00230496" w:rsidRDefault="00E67ED2" w:rsidP="00B64BDF">
            <w:pPr>
              <w:widowControl/>
              <w:jc w:val="right"/>
              <w:rPr>
                <w:rFonts w:ascii="Times New Roman" w:eastAsia="MS PGothic" w:hAnsi="Times New Roman" w:cs="Times New Roman"/>
                <w:color w:val="000000"/>
                <w:kern w:val="0"/>
              </w:rPr>
            </w:pPr>
            <w:r w:rsidRPr="00230496">
              <w:rPr>
                <w:rFonts w:ascii="Times New Roman" w:eastAsia="MS PGothic" w:hAnsi="Times New Roman" w:cs="Times New Roman"/>
                <w:color w:val="000000"/>
                <w:kern w:val="0"/>
              </w:rPr>
              <w:t>0.13</w:t>
            </w:r>
          </w:p>
        </w:tc>
        <w:tc>
          <w:tcPr>
            <w:tcW w:w="440" w:type="dxa"/>
            <w:tcBorders>
              <w:top w:val="nil"/>
              <w:left w:val="nil"/>
              <w:bottom w:val="nil"/>
              <w:right w:val="nil"/>
            </w:tcBorders>
            <w:shd w:val="clear" w:color="auto" w:fill="auto"/>
            <w:noWrap/>
            <w:vAlign w:val="bottom"/>
            <w:hideMark/>
          </w:tcPr>
          <w:p w14:paraId="434DC015" w14:textId="77777777" w:rsidR="00E67ED2" w:rsidRPr="00230496" w:rsidRDefault="00E67ED2" w:rsidP="00B64BDF">
            <w:pPr>
              <w:widowControl/>
              <w:jc w:val="left"/>
              <w:rPr>
                <w:rFonts w:ascii="Times New Roman" w:eastAsia="MS PGothic" w:hAnsi="Times New Roman" w:cs="Times New Roman"/>
                <w:color w:val="000000"/>
                <w:kern w:val="0"/>
              </w:rPr>
            </w:pPr>
            <w:r w:rsidRPr="00230496">
              <w:rPr>
                <w:rFonts w:ascii="Times New Roman" w:eastAsia="MS PGothic" w:hAnsi="Times New Roman" w:cs="Times New Roman"/>
                <w:color w:val="000000"/>
                <w:kern w:val="0"/>
              </w:rPr>
              <w:t xml:space="preserve"> -</w:t>
            </w:r>
          </w:p>
        </w:tc>
        <w:tc>
          <w:tcPr>
            <w:tcW w:w="660" w:type="dxa"/>
            <w:tcBorders>
              <w:top w:val="nil"/>
              <w:left w:val="nil"/>
              <w:bottom w:val="nil"/>
              <w:right w:val="nil"/>
            </w:tcBorders>
            <w:shd w:val="clear" w:color="auto" w:fill="auto"/>
            <w:noWrap/>
            <w:vAlign w:val="bottom"/>
            <w:hideMark/>
          </w:tcPr>
          <w:p w14:paraId="18CEBF8C" w14:textId="77777777" w:rsidR="00E67ED2" w:rsidRPr="00230496" w:rsidRDefault="00E67ED2" w:rsidP="00B64BDF">
            <w:pPr>
              <w:widowControl/>
              <w:jc w:val="right"/>
              <w:rPr>
                <w:rFonts w:ascii="Times New Roman" w:eastAsia="MS PGothic" w:hAnsi="Times New Roman" w:cs="Times New Roman"/>
                <w:color w:val="000000"/>
                <w:kern w:val="0"/>
              </w:rPr>
            </w:pPr>
            <w:r w:rsidRPr="00230496">
              <w:rPr>
                <w:rFonts w:ascii="Times New Roman" w:eastAsia="MS PGothic" w:hAnsi="Times New Roman" w:cs="Times New Roman"/>
                <w:color w:val="000000"/>
                <w:kern w:val="0"/>
              </w:rPr>
              <w:t>0.51</w:t>
            </w:r>
          </w:p>
        </w:tc>
        <w:tc>
          <w:tcPr>
            <w:tcW w:w="1540" w:type="dxa"/>
            <w:tcBorders>
              <w:top w:val="nil"/>
              <w:left w:val="nil"/>
              <w:bottom w:val="nil"/>
              <w:right w:val="nil"/>
            </w:tcBorders>
            <w:shd w:val="clear" w:color="auto" w:fill="auto"/>
            <w:noWrap/>
            <w:vAlign w:val="bottom"/>
            <w:hideMark/>
          </w:tcPr>
          <w:p w14:paraId="4E971023" w14:textId="77777777" w:rsidR="00E67ED2" w:rsidRPr="00230496" w:rsidRDefault="00E67ED2" w:rsidP="00B64BDF">
            <w:pPr>
              <w:widowControl/>
              <w:jc w:val="right"/>
              <w:rPr>
                <w:rFonts w:ascii="Times New Roman" w:eastAsia="MS PGothic" w:hAnsi="Times New Roman" w:cs="Times New Roman"/>
                <w:color w:val="000000"/>
                <w:kern w:val="0"/>
              </w:rPr>
            </w:pPr>
            <w:r w:rsidRPr="00230496">
              <w:rPr>
                <w:rFonts w:ascii="Times New Roman" w:eastAsia="MS PGothic" w:hAnsi="Times New Roman" w:cs="Times New Roman"/>
                <w:color w:val="000000"/>
                <w:kern w:val="0"/>
              </w:rPr>
              <w:t>0.29</w:t>
            </w:r>
          </w:p>
        </w:tc>
        <w:tc>
          <w:tcPr>
            <w:tcW w:w="1200" w:type="dxa"/>
            <w:tcBorders>
              <w:top w:val="nil"/>
              <w:left w:val="nil"/>
              <w:bottom w:val="nil"/>
              <w:right w:val="nil"/>
            </w:tcBorders>
            <w:shd w:val="clear" w:color="auto" w:fill="auto"/>
            <w:noWrap/>
            <w:vAlign w:val="bottom"/>
            <w:hideMark/>
          </w:tcPr>
          <w:p w14:paraId="1452E3FC" w14:textId="77777777" w:rsidR="00E67ED2" w:rsidRPr="00230496" w:rsidRDefault="00E67ED2" w:rsidP="00B64BDF">
            <w:pPr>
              <w:widowControl/>
              <w:jc w:val="right"/>
              <w:rPr>
                <w:rFonts w:ascii="Times New Roman" w:eastAsia="MS PGothic" w:hAnsi="Times New Roman" w:cs="Times New Roman"/>
                <w:color w:val="000000"/>
                <w:kern w:val="0"/>
              </w:rPr>
            </w:pPr>
            <w:r w:rsidRPr="00230496">
              <w:rPr>
                <w:rFonts w:ascii="Times New Roman" w:eastAsia="MS PGothic" w:hAnsi="Times New Roman" w:cs="Times New Roman"/>
                <w:color w:val="000000"/>
                <w:kern w:val="0"/>
              </w:rPr>
              <w:t>0.1</w:t>
            </w:r>
          </w:p>
        </w:tc>
      </w:tr>
      <w:tr w:rsidR="00E67ED2" w:rsidRPr="00230496" w14:paraId="04FD84F9" w14:textId="77777777" w:rsidTr="00B64BDF">
        <w:trPr>
          <w:trHeight w:val="360"/>
        </w:trPr>
        <w:tc>
          <w:tcPr>
            <w:tcW w:w="900" w:type="dxa"/>
            <w:tcBorders>
              <w:top w:val="nil"/>
              <w:left w:val="nil"/>
              <w:bottom w:val="nil"/>
              <w:right w:val="nil"/>
            </w:tcBorders>
            <w:shd w:val="clear" w:color="auto" w:fill="auto"/>
            <w:noWrap/>
            <w:vAlign w:val="bottom"/>
            <w:hideMark/>
          </w:tcPr>
          <w:p w14:paraId="01C8BF0A" w14:textId="77777777" w:rsidR="00E67ED2" w:rsidRPr="00230496" w:rsidRDefault="00E67ED2" w:rsidP="00B64BDF">
            <w:pPr>
              <w:widowControl/>
              <w:jc w:val="right"/>
              <w:rPr>
                <w:rFonts w:ascii="Times New Roman" w:eastAsia="MS PGothic" w:hAnsi="Times New Roman" w:cs="Times New Roman"/>
                <w:color w:val="000000"/>
                <w:kern w:val="0"/>
              </w:rPr>
            </w:pPr>
            <w:r w:rsidRPr="00230496">
              <w:rPr>
                <w:rFonts w:ascii="Times New Roman" w:eastAsia="MS PGothic" w:hAnsi="Times New Roman" w:cs="Times New Roman"/>
                <w:color w:val="000000"/>
                <w:kern w:val="0"/>
              </w:rPr>
              <w:t>8</w:t>
            </w:r>
          </w:p>
        </w:tc>
        <w:tc>
          <w:tcPr>
            <w:tcW w:w="460" w:type="dxa"/>
            <w:tcBorders>
              <w:top w:val="nil"/>
              <w:left w:val="nil"/>
              <w:bottom w:val="nil"/>
              <w:right w:val="nil"/>
            </w:tcBorders>
            <w:shd w:val="clear" w:color="auto" w:fill="auto"/>
            <w:noWrap/>
            <w:vAlign w:val="bottom"/>
            <w:hideMark/>
          </w:tcPr>
          <w:p w14:paraId="0D559A02" w14:textId="77777777" w:rsidR="00E67ED2" w:rsidRPr="00230496" w:rsidRDefault="00E67ED2" w:rsidP="00B64BDF">
            <w:pPr>
              <w:widowControl/>
              <w:jc w:val="left"/>
              <w:rPr>
                <w:rFonts w:ascii="Times New Roman" w:eastAsia="MS PGothic" w:hAnsi="Times New Roman" w:cs="Times New Roman"/>
                <w:color w:val="000000"/>
                <w:kern w:val="0"/>
              </w:rPr>
            </w:pPr>
          </w:p>
        </w:tc>
        <w:tc>
          <w:tcPr>
            <w:tcW w:w="1040" w:type="dxa"/>
            <w:tcBorders>
              <w:top w:val="nil"/>
              <w:left w:val="nil"/>
              <w:bottom w:val="nil"/>
              <w:right w:val="nil"/>
            </w:tcBorders>
            <w:shd w:val="clear" w:color="auto" w:fill="auto"/>
            <w:noWrap/>
            <w:vAlign w:val="bottom"/>
            <w:hideMark/>
          </w:tcPr>
          <w:p w14:paraId="2801FB1F" w14:textId="77777777" w:rsidR="00E67ED2" w:rsidRPr="00230496" w:rsidRDefault="00E67ED2" w:rsidP="00B64BDF">
            <w:pPr>
              <w:widowControl/>
              <w:jc w:val="right"/>
              <w:rPr>
                <w:rFonts w:ascii="Times New Roman" w:eastAsia="MS PGothic" w:hAnsi="Times New Roman" w:cs="Times New Roman"/>
                <w:color w:val="000000"/>
                <w:kern w:val="0"/>
              </w:rPr>
            </w:pPr>
            <w:r w:rsidRPr="00230496">
              <w:rPr>
                <w:rFonts w:ascii="Times New Roman" w:eastAsia="MS PGothic" w:hAnsi="Times New Roman" w:cs="Times New Roman"/>
                <w:color w:val="000000"/>
                <w:kern w:val="0"/>
              </w:rPr>
              <w:t>16</w:t>
            </w:r>
          </w:p>
        </w:tc>
        <w:tc>
          <w:tcPr>
            <w:tcW w:w="340" w:type="dxa"/>
            <w:tcBorders>
              <w:top w:val="nil"/>
              <w:left w:val="nil"/>
              <w:bottom w:val="nil"/>
              <w:right w:val="nil"/>
            </w:tcBorders>
            <w:shd w:val="clear" w:color="auto" w:fill="auto"/>
            <w:noWrap/>
            <w:vAlign w:val="bottom"/>
            <w:hideMark/>
          </w:tcPr>
          <w:p w14:paraId="6F0BAE2A" w14:textId="77777777" w:rsidR="00E67ED2" w:rsidRPr="00230496" w:rsidRDefault="00E67ED2" w:rsidP="00B64BDF">
            <w:pPr>
              <w:widowControl/>
              <w:jc w:val="left"/>
              <w:rPr>
                <w:rFonts w:ascii="Times New Roman" w:eastAsia="MS PGothic" w:hAnsi="Times New Roman" w:cs="Times New Roman"/>
                <w:color w:val="000000"/>
                <w:kern w:val="0"/>
              </w:rPr>
            </w:pPr>
          </w:p>
        </w:tc>
        <w:tc>
          <w:tcPr>
            <w:tcW w:w="1540" w:type="dxa"/>
            <w:tcBorders>
              <w:top w:val="nil"/>
              <w:left w:val="nil"/>
              <w:bottom w:val="nil"/>
              <w:right w:val="nil"/>
            </w:tcBorders>
            <w:shd w:val="clear" w:color="auto" w:fill="auto"/>
            <w:noWrap/>
            <w:vAlign w:val="bottom"/>
            <w:hideMark/>
          </w:tcPr>
          <w:p w14:paraId="2E257104" w14:textId="77777777" w:rsidR="00E67ED2" w:rsidRPr="00230496" w:rsidRDefault="00E67ED2" w:rsidP="00B64BDF">
            <w:pPr>
              <w:widowControl/>
              <w:jc w:val="right"/>
              <w:rPr>
                <w:rFonts w:ascii="Times New Roman" w:eastAsia="MS PGothic" w:hAnsi="Times New Roman" w:cs="Times New Roman"/>
                <w:color w:val="000000"/>
                <w:kern w:val="0"/>
              </w:rPr>
            </w:pPr>
            <w:r w:rsidRPr="00230496">
              <w:rPr>
                <w:rFonts w:ascii="Times New Roman" w:eastAsia="MS PGothic" w:hAnsi="Times New Roman" w:cs="Times New Roman"/>
                <w:color w:val="000000"/>
                <w:kern w:val="0"/>
              </w:rPr>
              <w:t>0.14</w:t>
            </w:r>
          </w:p>
        </w:tc>
        <w:tc>
          <w:tcPr>
            <w:tcW w:w="440" w:type="dxa"/>
            <w:tcBorders>
              <w:top w:val="nil"/>
              <w:left w:val="nil"/>
              <w:bottom w:val="nil"/>
              <w:right w:val="nil"/>
            </w:tcBorders>
            <w:shd w:val="clear" w:color="auto" w:fill="auto"/>
            <w:noWrap/>
            <w:vAlign w:val="bottom"/>
            <w:hideMark/>
          </w:tcPr>
          <w:p w14:paraId="6D6D69F6" w14:textId="77777777" w:rsidR="00E67ED2" w:rsidRPr="00230496" w:rsidRDefault="00E67ED2" w:rsidP="00B64BDF">
            <w:pPr>
              <w:widowControl/>
              <w:jc w:val="left"/>
              <w:rPr>
                <w:rFonts w:ascii="Times New Roman" w:eastAsia="MS PGothic" w:hAnsi="Times New Roman" w:cs="Times New Roman"/>
                <w:color w:val="000000"/>
                <w:kern w:val="0"/>
              </w:rPr>
            </w:pPr>
            <w:r w:rsidRPr="00230496">
              <w:rPr>
                <w:rFonts w:ascii="Times New Roman" w:eastAsia="MS PGothic" w:hAnsi="Times New Roman" w:cs="Times New Roman"/>
                <w:color w:val="000000"/>
                <w:kern w:val="0"/>
              </w:rPr>
              <w:t xml:space="preserve"> -</w:t>
            </w:r>
          </w:p>
        </w:tc>
        <w:tc>
          <w:tcPr>
            <w:tcW w:w="660" w:type="dxa"/>
            <w:tcBorders>
              <w:top w:val="nil"/>
              <w:left w:val="nil"/>
              <w:bottom w:val="nil"/>
              <w:right w:val="nil"/>
            </w:tcBorders>
            <w:shd w:val="clear" w:color="auto" w:fill="auto"/>
            <w:noWrap/>
            <w:vAlign w:val="bottom"/>
            <w:hideMark/>
          </w:tcPr>
          <w:p w14:paraId="1986F576" w14:textId="77777777" w:rsidR="00E67ED2" w:rsidRPr="00230496" w:rsidRDefault="00E67ED2" w:rsidP="00B64BDF">
            <w:pPr>
              <w:widowControl/>
              <w:jc w:val="right"/>
              <w:rPr>
                <w:rFonts w:ascii="Times New Roman" w:eastAsia="MS PGothic" w:hAnsi="Times New Roman" w:cs="Times New Roman"/>
                <w:color w:val="000000"/>
                <w:kern w:val="0"/>
              </w:rPr>
            </w:pPr>
            <w:r w:rsidRPr="00230496">
              <w:rPr>
                <w:rFonts w:ascii="Times New Roman" w:eastAsia="MS PGothic" w:hAnsi="Times New Roman" w:cs="Times New Roman"/>
                <w:color w:val="000000"/>
                <w:kern w:val="0"/>
              </w:rPr>
              <w:t>0.82</w:t>
            </w:r>
          </w:p>
        </w:tc>
        <w:tc>
          <w:tcPr>
            <w:tcW w:w="1540" w:type="dxa"/>
            <w:tcBorders>
              <w:top w:val="nil"/>
              <w:left w:val="nil"/>
              <w:bottom w:val="nil"/>
              <w:right w:val="nil"/>
            </w:tcBorders>
            <w:shd w:val="clear" w:color="auto" w:fill="auto"/>
            <w:noWrap/>
            <w:vAlign w:val="bottom"/>
            <w:hideMark/>
          </w:tcPr>
          <w:p w14:paraId="69836357" w14:textId="77777777" w:rsidR="00E67ED2" w:rsidRPr="00230496" w:rsidRDefault="00E67ED2" w:rsidP="00B64BDF">
            <w:pPr>
              <w:widowControl/>
              <w:jc w:val="right"/>
              <w:rPr>
                <w:rFonts w:ascii="Times New Roman" w:eastAsia="MS PGothic" w:hAnsi="Times New Roman" w:cs="Times New Roman"/>
                <w:color w:val="000000"/>
                <w:kern w:val="0"/>
              </w:rPr>
            </w:pPr>
            <w:r w:rsidRPr="00230496">
              <w:rPr>
                <w:rFonts w:ascii="Times New Roman" w:eastAsia="MS PGothic" w:hAnsi="Times New Roman" w:cs="Times New Roman"/>
                <w:color w:val="000000"/>
                <w:kern w:val="0"/>
              </w:rPr>
              <w:t>0.35</w:t>
            </w:r>
          </w:p>
        </w:tc>
        <w:tc>
          <w:tcPr>
            <w:tcW w:w="1200" w:type="dxa"/>
            <w:tcBorders>
              <w:top w:val="nil"/>
              <w:left w:val="nil"/>
              <w:bottom w:val="nil"/>
              <w:right w:val="nil"/>
            </w:tcBorders>
            <w:shd w:val="clear" w:color="auto" w:fill="auto"/>
            <w:noWrap/>
            <w:vAlign w:val="bottom"/>
            <w:hideMark/>
          </w:tcPr>
          <w:p w14:paraId="7086F8A3" w14:textId="77777777" w:rsidR="00E67ED2" w:rsidRPr="00230496" w:rsidRDefault="00E67ED2" w:rsidP="00B64BDF">
            <w:pPr>
              <w:widowControl/>
              <w:jc w:val="right"/>
              <w:rPr>
                <w:rFonts w:ascii="Times New Roman" w:eastAsia="MS PGothic" w:hAnsi="Times New Roman" w:cs="Times New Roman"/>
                <w:color w:val="000000"/>
                <w:kern w:val="0"/>
              </w:rPr>
            </w:pPr>
            <w:r w:rsidRPr="00230496">
              <w:rPr>
                <w:rFonts w:ascii="Times New Roman" w:eastAsia="MS PGothic" w:hAnsi="Times New Roman" w:cs="Times New Roman"/>
                <w:color w:val="000000"/>
                <w:kern w:val="0"/>
              </w:rPr>
              <w:t>0.18</w:t>
            </w:r>
          </w:p>
        </w:tc>
      </w:tr>
      <w:tr w:rsidR="00E67ED2" w:rsidRPr="00230496" w14:paraId="03C9BA0F" w14:textId="77777777" w:rsidTr="00B64BDF">
        <w:trPr>
          <w:trHeight w:val="360"/>
        </w:trPr>
        <w:tc>
          <w:tcPr>
            <w:tcW w:w="900" w:type="dxa"/>
            <w:tcBorders>
              <w:top w:val="nil"/>
              <w:left w:val="nil"/>
              <w:bottom w:val="nil"/>
              <w:right w:val="nil"/>
            </w:tcBorders>
            <w:shd w:val="clear" w:color="auto" w:fill="auto"/>
            <w:noWrap/>
            <w:vAlign w:val="bottom"/>
            <w:hideMark/>
          </w:tcPr>
          <w:p w14:paraId="0CE2EC66" w14:textId="77777777" w:rsidR="00E67ED2" w:rsidRPr="00230496" w:rsidRDefault="00E67ED2" w:rsidP="00B64BDF">
            <w:pPr>
              <w:widowControl/>
              <w:jc w:val="right"/>
              <w:rPr>
                <w:rFonts w:ascii="Times New Roman" w:eastAsia="MS PGothic" w:hAnsi="Times New Roman" w:cs="Times New Roman"/>
                <w:color w:val="000000"/>
                <w:kern w:val="0"/>
              </w:rPr>
            </w:pPr>
            <w:r w:rsidRPr="00230496">
              <w:rPr>
                <w:rFonts w:ascii="Times New Roman" w:eastAsia="MS PGothic" w:hAnsi="Times New Roman" w:cs="Times New Roman"/>
                <w:color w:val="000000"/>
                <w:kern w:val="0"/>
              </w:rPr>
              <w:t>9</w:t>
            </w:r>
          </w:p>
        </w:tc>
        <w:tc>
          <w:tcPr>
            <w:tcW w:w="460" w:type="dxa"/>
            <w:tcBorders>
              <w:top w:val="nil"/>
              <w:left w:val="nil"/>
              <w:bottom w:val="nil"/>
              <w:right w:val="nil"/>
            </w:tcBorders>
            <w:shd w:val="clear" w:color="auto" w:fill="auto"/>
            <w:noWrap/>
            <w:vAlign w:val="bottom"/>
            <w:hideMark/>
          </w:tcPr>
          <w:p w14:paraId="7893B169" w14:textId="77777777" w:rsidR="00E67ED2" w:rsidRPr="00230496" w:rsidRDefault="00E67ED2" w:rsidP="00B64BDF">
            <w:pPr>
              <w:widowControl/>
              <w:jc w:val="left"/>
              <w:rPr>
                <w:rFonts w:ascii="Times New Roman" w:eastAsia="MS PGothic" w:hAnsi="Times New Roman" w:cs="Times New Roman"/>
                <w:color w:val="000000"/>
                <w:kern w:val="0"/>
              </w:rPr>
            </w:pPr>
          </w:p>
        </w:tc>
        <w:tc>
          <w:tcPr>
            <w:tcW w:w="1040" w:type="dxa"/>
            <w:tcBorders>
              <w:top w:val="nil"/>
              <w:left w:val="nil"/>
              <w:bottom w:val="nil"/>
              <w:right w:val="nil"/>
            </w:tcBorders>
            <w:shd w:val="clear" w:color="auto" w:fill="auto"/>
            <w:noWrap/>
            <w:vAlign w:val="bottom"/>
            <w:hideMark/>
          </w:tcPr>
          <w:p w14:paraId="5509F75D" w14:textId="77777777" w:rsidR="00E67ED2" w:rsidRPr="00230496" w:rsidRDefault="00E67ED2" w:rsidP="00B64BDF">
            <w:pPr>
              <w:widowControl/>
              <w:jc w:val="right"/>
              <w:rPr>
                <w:rFonts w:ascii="Times New Roman" w:eastAsia="MS PGothic" w:hAnsi="Times New Roman" w:cs="Times New Roman"/>
                <w:color w:val="000000"/>
                <w:kern w:val="0"/>
              </w:rPr>
            </w:pPr>
            <w:r w:rsidRPr="00230496">
              <w:rPr>
                <w:rFonts w:ascii="Times New Roman" w:eastAsia="MS PGothic" w:hAnsi="Times New Roman" w:cs="Times New Roman"/>
                <w:color w:val="000000"/>
                <w:kern w:val="0"/>
              </w:rPr>
              <w:t>21</w:t>
            </w:r>
          </w:p>
        </w:tc>
        <w:tc>
          <w:tcPr>
            <w:tcW w:w="340" w:type="dxa"/>
            <w:tcBorders>
              <w:top w:val="nil"/>
              <w:left w:val="nil"/>
              <w:bottom w:val="nil"/>
              <w:right w:val="nil"/>
            </w:tcBorders>
            <w:shd w:val="clear" w:color="auto" w:fill="auto"/>
            <w:noWrap/>
            <w:vAlign w:val="bottom"/>
            <w:hideMark/>
          </w:tcPr>
          <w:p w14:paraId="7A638C1D" w14:textId="77777777" w:rsidR="00E67ED2" w:rsidRPr="00230496" w:rsidRDefault="00E67ED2" w:rsidP="00B64BDF">
            <w:pPr>
              <w:widowControl/>
              <w:jc w:val="left"/>
              <w:rPr>
                <w:rFonts w:ascii="Times New Roman" w:eastAsia="MS PGothic" w:hAnsi="Times New Roman" w:cs="Times New Roman"/>
                <w:color w:val="000000"/>
                <w:kern w:val="0"/>
              </w:rPr>
            </w:pPr>
          </w:p>
        </w:tc>
        <w:tc>
          <w:tcPr>
            <w:tcW w:w="1540" w:type="dxa"/>
            <w:tcBorders>
              <w:top w:val="nil"/>
              <w:left w:val="nil"/>
              <w:bottom w:val="nil"/>
              <w:right w:val="nil"/>
            </w:tcBorders>
            <w:shd w:val="clear" w:color="auto" w:fill="auto"/>
            <w:noWrap/>
            <w:vAlign w:val="bottom"/>
            <w:hideMark/>
          </w:tcPr>
          <w:p w14:paraId="580332DD" w14:textId="77777777" w:rsidR="00E67ED2" w:rsidRPr="00230496" w:rsidRDefault="00E67ED2" w:rsidP="00B64BDF">
            <w:pPr>
              <w:widowControl/>
              <w:jc w:val="right"/>
              <w:rPr>
                <w:rFonts w:ascii="Times New Roman" w:eastAsia="MS PGothic" w:hAnsi="Times New Roman" w:cs="Times New Roman"/>
                <w:color w:val="000000"/>
                <w:kern w:val="0"/>
              </w:rPr>
            </w:pPr>
            <w:r w:rsidRPr="00230496">
              <w:rPr>
                <w:rFonts w:ascii="Times New Roman" w:eastAsia="MS PGothic" w:hAnsi="Times New Roman" w:cs="Times New Roman"/>
                <w:color w:val="000000"/>
                <w:kern w:val="0"/>
              </w:rPr>
              <w:t>1.5</w:t>
            </w:r>
          </w:p>
        </w:tc>
        <w:tc>
          <w:tcPr>
            <w:tcW w:w="440" w:type="dxa"/>
            <w:tcBorders>
              <w:top w:val="nil"/>
              <w:left w:val="nil"/>
              <w:bottom w:val="nil"/>
              <w:right w:val="nil"/>
            </w:tcBorders>
            <w:shd w:val="clear" w:color="auto" w:fill="auto"/>
            <w:noWrap/>
            <w:vAlign w:val="bottom"/>
            <w:hideMark/>
          </w:tcPr>
          <w:p w14:paraId="0DC32BB8" w14:textId="77777777" w:rsidR="00E67ED2" w:rsidRPr="00230496" w:rsidRDefault="00E67ED2" w:rsidP="00B64BDF">
            <w:pPr>
              <w:widowControl/>
              <w:jc w:val="left"/>
              <w:rPr>
                <w:rFonts w:ascii="Times New Roman" w:eastAsia="MS PGothic" w:hAnsi="Times New Roman" w:cs="Times New Roman"/>
                <w:color w:val="000000"/>
                <w:kern w:val="0"/>
              </w:rPr>
            </w:pPr>
            <w:r w:rsidRPr="00230496">
              <w:rPr>
                <w:rFonts w:ascii="Times New Roman" w:eastAsia="MS PGothic" w:hAnsi="Times New Roman" w:cs="Times New Roman"/>
                <w:color w:val="000000"/>
                <w:kern w:val="0"/>
              </w:rPr>
              <w:t xml:space="preserve"> -</w:t>
            </w:r>
          </w:p>
        </w:tc>
        <w:tc>
          <w:tcPr>
            <w:tcW w:w="660" w:type="dxa"/>
            <w:tcBorders>
              <w:top w:val="nil"/>
              <w:left w:val="nil"/>
              <w:bottom w:val="nil"/>
              <w:right w:val="nil"/>
            </w:tcBorders>
            <w:shd w:val="clear" w:color="auto" w:fill="auto"/>
            <w:noWrap/>
            <w:vAlign w:val="bottom"/>
            <w:hideMark/>
          </w:tcPr>
          <w:p w14:paraId="1370E6BF" w14:textId="77777777" w:rsidR="00E67ED2" w:rsidRPr="00230496" w:rsidRDefault="00E67ED2" w:rsidP="00B64BDF">
            <w:pPr>
              <w:widowControl/>
              <w:jc w:val="right"/>
              <w:rPr>
                <w:rFonts w:ascii="Times New Roman" w:eastAsia="MS PGothic" w:hAnsi="Times New Roman" w:cs="Times New Roman"/>
                <w:color w:val="000000"/>
                <w:kern w:val="0"/>
              </w:rPr>
            </w:pPr>
            <w:r w:rsidRPr="00230496">
              <w:rPr>
                <w:rFonts w:ascii="Times New Roman" w:eastAsia="MS PGothic" w:hAnsi="Times New Roman" w:cs="Times New Roman"/>
                <w:color w:val="000000"/>
                <w:kern w:val="0"/>
              </w:rPr>
              <w:t>2.3</w:t>
            </w:r>
          </w:p>
        </w:tc>
        <w:tc>
          <w:tcPr>
            <w:tcW w:w="1540" w:type="dxa"/>
            <w:tcBorders>
              <w:top w:val="nil"/>
              <w:left w:val="nil"/>
              <w:bottom w:val="nil"/>
              <w:right w:val="nil"/>
            </w:tcBorders>
            <w:shd w:val="clear" w:color="auto" w:fill="auto"/>
            <w:noWrap/>
            <w:vAlign w:val="bottom"/>
            <w:hideMark/>
          </w:tcPr>
          <w:p w14:paraId="6D50EA00" w14:textId="77777777" w:rsidR="00E67ED2" w:rsidRPr="00230496" w:rsidRDefault="00E67ED2" w:rsidP="00B64BDF">
            <w:pPr>
              <w:widowControl/>
              <w:jc w:val="right"/>
              <w:rPr>
                <w:rFonts w:ascii="Times New Roman" w:eastAsia="MS PGothic" w:hAnsi="Times New Roman" w:cs="Times New Roman"/>
                <w:color w:val="000000"/>
                <w:kern w:val="0"/>
              </w:rPr>
            </w:pPr>
            <w:r w:rsidRPr="00230496">
              <w:rPr>
                <w:rFonts w:ascii="Times New Roman" w:eastAsia="MS PGothic" w:hAnsi="Times New Roman" w:cs="Times New Roman"/>
                <w:color w:val="000000"/>
                <w:kern w:val="0"/>
              </w:rPr>
              <w:t>1.83</w:t>
            </w:r>
          </w:p>
        </w:tc>
        <w:tc>
          <w:tcPr>
            <w:tcW w:w="1200" w:type="dxa"/>
            <w:tcBorders>
              <w:top w:val="nil"/>
              <w:left w:val="nil"/>
              <w:bottom w:val="nil"/>
              <w:right w:val="nil"/>
            </w:tcBorders>
            <w:shd w:val="clear" w:color="auto" w:fill="auto"/>
            <w:noWrap/>
            <w:vAlign w:val="bottom"/>
            <w:hideMark/>
          </w:tcPr>
          <w:p w14:paraId="542E002E" w14:textId="77777777" w:rsidR="00E67ED2" w:rsidRPr="00230496" w:rsidRDefault="00E67ED2" w:rsidP="00B64BDF">
            <w:pPr>
              <w:widowControl/>
              <w:jc w:val="right"/>
              <w:rPr>
                <w:rFonts w:ascii="Times New Roman" w:eastAsia="MS PGothic" w:hAnsi="Times New Roman" w:cs="Times New Roman"/>
                <w:color w:val="000000"/>
                <w:kern w:val="0"/>
              </w:rPr>
            </w:pPr>
            <w:r w:rsidRPr="00230496">
              <w:rPr>
                <w:rFonts w:ascii="Times New Roman" w:eastAsia="MS PGothic" w:hAnsi="Times New Roman" w:cs="Times New Roman"/>
                <w:color w:val="000000"/>
                <w:kern w:val="0"/>
              </w:rPr>
              <w:t>0.26</w:t>
            </w:r>
          </w:p>
        </w:tc>
      </w:tr>
      <w:tr w:rsidR="00E67ED2" w:rsidRPr="00230496" w14:paraId="6247841D" w14:textId="77777777" w:rsidTr="00B64BDF">
        <w:trPr>
          <w:trHeight w:val="360"/>
        </w:trPr>
        <w:tc>
          <w:tcPr>
            <w:tcW w:w="900" w:type="dxa"/>
            <w:tcBorders>
              <w:top w:val="nil"/>
              <w:left w:val="nil"/>
              <w:bottom w:val="nil"/>
              <w:right w:val="nil"/>
            </w:tcBorders>
            <w:shd w:val="clear" w:color="auto" w:fill="auto"/>
            <w:noWrap/>
            <w:vAlign w:val="bottom"/>
            <w:hideMark/>
          </w:tcPr>
          <w:p w14:paraId="6CF380A7" w14:textId="77777777" w:rsidR="00E67ED2" w:rsidRPr="00230496" w:rsidRDefault="00E67ED2" w:rsidP="00B64BDF">
            <w:pPr>
              <w:widowControl/>
              <w:jc w:val="right"/>
              <w:rPr>
                <w:rFonts w:ascii="Times New Roman" w:eastAsia="MS PGothic" w:hAnsi="Times New Roman" w:cs="Times New Roman"/>
                <w:color w:val="000000"/>
                <w:kern w:val="0"/>
              </w:rPr>
            </w:pPr>
            <w:r w:rsidRPr="00230496">
              <w:rPr>
                <w:rFonts w:ascii="Times New Roman" w:eastAsia="MS PGothic" w:hAnsi="Times New Roman" w:cs="Times New Roman"/>
                <w:color w:val="000000"/>
                <w:kern w:val="0"/>
              </w:rPr>
              <w:t>10</w:t>
            </w:r>
          </w:p>
        </w:tc>
        <w:tc>
          <w:tcPr>
            <w:tcW w:w="460" w:type="dxa"/>
            <w:tcBorders>
              <w:top w:val="nil"/>
              <w:left w:val="nil"/>
              <w:bottom w:val="nil"/>
              <w:right w:val="nil"/>
            </w:tcBorders>
            <w:shd w:val="clear" w:color="auto" w:fill="auto"/>
            <w:noWrap/>
            <w:vAlign w:val="bottom"/>
            <w:hideMark/>
          </w:tcPr>
          <w:p w14:paraId="549B7124" w14:textId="77777777" w:rsidR="00E67ED2" w:rsidRPr="00230496" w:rsidRDefault="00E67ED2" w:rsidP="00B64BDF">
            <w:pPr>
              <w:widowControl/>
              <w:jc w:val="left"/>
              <w:rPr>
                <w:rFonts w:ascii="Times New Roman" w:eastAsia="MS PGothic" w:hAnsi="Times New Roman" w:cs="Times New Roman"/>
                <w:color w:val="000000"/>
                <w:kern w:val="0"/>
              </w:rPr>
            </w:pPr>
          </w:p>
        </w:tc>
        <w:tc>
          <w:tcPr>
            <w:tcW w:w="1040" w:type="dxa"/>
            <w:tcBorders>
              <w:top w:val="nil"/>
              <w:left w:val="nil"/>
              <w:bottom w:val="nil"/>
              <w:right w:val="nil"/>
            </w:tcBorders>
            <w:shd w:val="clear" w:color="auto" w:fill="auto"/>
            <w:noWrap/>
            <w:vAlign w:val="bottom"/>
            <w:hideMark/>
          </w:tcPr>
          <w:p w14:paraId="6A505043" w14:textId="77777777" w:rsidR="00E67ED2" w:rsidRPr="00230496" w:rsidRDefault="00E67ED2" w:rsidP="00B64BDF">
            <w:pPr>
              <w:widowControl/>
              <w:jc w:val="right"/>
              <w:rPr>
                <w:rFonts w:ascii="Times New Roman" w:eastAsia="MS PGothic" w:hAnsi="Times New Roman" w:cs="Times New Roman"/>
                <w:color w:val="000000"/>
                <w:kern w:val="0"/>
              </w:rPr>
            </w:pPr>
            <w:r w:rsidRPr="00230496">
              <w:rPr>
                <w:rFonts w:ascii="Times New Roman" w:eastAsia="MS PGothic" w:hAnsi="Times New Roman" w:cs="Times New Roman"/>
                <w:color w:val="000000"/>
                <w:kern w:val="0"/>
              </w:rPr>
              <w:t>20</w:t>
            </w:r>
          </w:p>
        </w:tc>
        <w:tc>
          <w:tcPr>
            <w:tcW w:w="340" w:type="dxa"/>
            <w:tcBorders>
              <w:top w:val="nil"/>
              <w:left w:val="nil"/>
              <w:bottom w:val="nil"/>
              <w:right w:val="nil"/>
            </w:tcBorders>
            <w:shd w:val="clear" w:color="auto" w:fill="auto"/>
            <w:noWrap/>
            <w:vAlign w:val="bottom"/>
            <w:hideMark/>
          </w:tcPr>
          <w:p w14:paraId="2624008B" w14:textId="77777777" w:rsidR="00E67ED2" w:rsidRPr="00230496" w:rsidRDefault="00E67ED2" w:rsidP="00B64BDF">
            <w:pPr>
              <w:widowControl/>
              <w:jc w:val="left"/>
              <w:rPr>
                <w:rFonts w:ascii="Times New Roman" w:eastAsia="MS PGothic" w:hAnsi="Times New Roman" w:cs="Times New Roman"/>
                <w:color w:val="000000"/>
                <w:kern w:val="0"/>
              </w:rPr>
            </w:pPr>
          </w:p>
        </w:tc>
        <w:tc>
          <w:tcPr>
            <w:tcW w:w="1540" w:type="dxa"/>
            <w:tcBorders>
              <w:top w:val="nil"/>
              <w:left w:val="nil"/>
              <w:bottom w:val="nil"/>
              <w:right w:val="nil"/>
            </w:tcBorders>
            <w:shd w:val="clear" w:color="auto" w:fill="auto"/>
            <w:noWrap/>
            <w:vAlign w:val="bottom"/>
            <w:hideMark/>
          </w:tcPr>
          <w:p w14:paraId="4E35A50B" w14:textId="77777777" w:rsidR="00E67ED2" w:rsidRPr="00230496" w:rsidRDefault="00E67ED2" w:rsidP="00B64BDF">
            <w:pPr>
              <w:widowControl/>
              <w:jc w:val="right"/>
              <w:rPr>
                <w:rFonts w:ascii="Times New Roman" w:eastAsia="MS PGothic" w:hAnsi="Times New Roman" w:cs="Times New Roman"/>
                <w:color w:val="000000"/>
                <w:kern w:val="0"/>
              </w:rPr>
            </w:pPr>
            <w:r w:rsidRPr="00230496">
              <w:rPr>
                <w:rFonts w:ascii="Times New Roman" w:eastAsia="MS PGothic" w:hAnsi="Times New Roman" w:cs="Times New Roman"/>
                <w:color w:val="000000"/>
                <w:kern w:val="0"/>
              </w:rPr>
              <w:t>0.71</w:t>
            </w:r>
          </w:p>
        </w:tc>
        <w:tc>
          <w:tcPr>
            <w:tcW w:w="440" w:type="dxa"/>
            <w:tcBorders>
              <w:top w:val="nil"/>
              <w:left w:val="nil"/>
              <w:bottom w:val="nil"/>
              <w:right w:val="nil"/>
            </w:tcBorders>
            <w:shd w:val="clear" w:color="auto" w:fill="auto"/>
            <w:noWrap/>
            <w:vAlign w:val="bottom"/>
            <w:hideMark/>
          </w:tcPr>
          <w:p w14:paraId="7B097AF2" w14:textId="77777777" w:rsidR="00E67ED2" w:rsidRPr="00230496" w:rsidRDefault="00E67ED2" w:rsidP="00B64BDF">
            <w:pPr>
              <w:widowControl/>
              <w:jc w:val="left"/>
              <w:rPr>
                <w:rFonts w:ascii="Times New Roman" w:eastAsia="MS PGothic" w:hAnsi="Times New Roman" w:cs="Times New Roman"/>
                <w:color w:val="000000"/>
                <w:kern w:val="0"/>
              </w:rPr>
            </w:pPr>
            <w:r w:rsidRPr="00230496">
              <w:rPr>
                <w:rFonts w:ascii="Times New Roman" w:eastAsia="MS PGothic" w:hAnsi="Times New Roman" w:cs="Times New Roman"/>
                <w:color w:val="000000"/>
                <w:kern w:val="0"/>
              </w:rPr>
              <w:t xml:space="preserve"> -</w:t>
            </w:r>
          </w:p>
        </w:tc>
        <w:tc>
          <w:tcPr>
            <w:tcW w:w="660" w:type="dxa"/>
            <w:tcBorders>
              <w:top w:val="nil"/>
              <w:left w:val="nil"/>
              <w:bottom w:val="nil"/>
              <w:right w:val="nil"/>
            </w:tcBorders>
            <w:shd w:val="clear" w:color="auto" w:fill="auto"/>
            <w:noWrap/>
            <w:vAlign w:val="bottom"/>
            <w:hideMark/>
          </w:tcPr>
          <w:p w14:paraId="35BEA1F5" w14:textId="77777777" w:rsidR="00E67ED2" w:rsidRPr="00230496" w:rsidRDefault="00E67ED2" w:rsidP="00B64BDF">
            <w:pPr>
              <w:widowControl/>
              <w:jc w:val="right"/>
              <w:rPr>
                <w:rFonts w:ascii="Times New Roman" w:eastAsia="MS PGothic" w:hAnsi="Times New Roman" w:cs="Times New Roman"/>
                <w:color w:val="000000"/>
                <w:kern w:val="0"/>
              </w:rPr>
            </w:pPr>
            <w:r w:rsidRPr="00230496">
              <w:rPr>
                <w:rFonts w:ascii="Times New Roman" w:eastAsia="MS PGothic" w:hAnsi="Times New Roman" w:cs="Times New Roman"/>
                <w:color w:val="000000"/>
                <w:kern w:val="0"/>
              </w:rPr>
              <w:t>2.31</w:t>
            </w:r>
          </w:p>
        </w:tc>
        <w:tc>
          <w:tcPr>
            <w:tcW w:w="1540" w:type="dxa"/>
            <w:tcBorders>
              <w:top w:val="nil"/>
              <w:left w:val="nil"/>
              <w:bottom w:val="nil"/>
              <w:right w:val="nil"/>
            </w:tcBorders>
            <w:shd w:val="clear" w:color="auto" w:fill="auto"/>
            <w:noWrap/>
            <w:vAlign w:val="bottom"/>
            <w:hideMark/>
          </w:tcPr>
          <w:p w14:paraId="6D57FA36" w14:textId="77777777" w:rsidR="00E67ED2" w:rsidRPr="00230496" w:rsidRDefault="00E67ED2" w:rsidP="00B64BDF">
            <w:pPr>
              <w:widowControl/>
              <w:jc w:val="right"/>
              <w:rPr>
                <w:rFonts w:ascii="Times New Roman" w:eastAsia="MS PGothic" w:hAnsi="Times New Roman" w:cs="Times New Roman"/>
                <w:color w:val="000000"/>
                <w:kern w:val="0"/>
              </w:rPr>
            </w:pPr>
            <w:r w:rsidRPr="00230496">
              <w:rPr>
                <w:rFonts w:ascii="Times New Roman" w:eastAsia="MS PGothic" w:hAnsi="Times New Roman" w:cs="Times New Roman"/>
                <w:color w:val="000000"/>
                <w:kern w:val="0"/>
              </w:rPr>
              <w:t>1.32</w:t>
            </w:r>
          </w:p>
        </w:tc>
        <w:tc>
          <w:tcPr>
            <w:tcW w:w="1200" w:type="dxa"/>
            <w:tcBorders>
              <w:top w:val="nil"/>
              <w:left w:val="nil"/>
              <w:bottom w:val="nil"/>
              <w:right w:val="nil"/>
            </w:tcBorders>
            <w:shd w:val="clear" w:color="auto" w:fill="auto"/>
            <w:noWrap/>
            <w:vAlign w:val="bottom"/>
            <w:hideMark/>
          </w:tcPr>
          <w:p w14:paraId="6326CB06" w14:textId="77777777" w:rsidR="00E67ED2" w:rsidRPr="00230496" w:rsidRDefault="00E67ED2" w:rsidP="00B64BDF">
            <w:pPr>
              <w:widowControl/>
              <w:jc w:val="right"/>
              <w:rPr>
                <w:rFonts w:ascii="Times New Roman" w:eastAsia="MS PGothic" w:hAnsi="Times New Roman" w:cs="Times New Roman"/>
                <w:color w:val="000000"/>
                <w:kern w:val="0"/>
              </w:rPr>
            </w:pPr>
            <w:r w:rsidRPr="00230496">
              <w:rPr>
                <w:rFonts w:ascii="Times New Roman" w:eastAsia="MS PGothic" w:hAnsi="Times New Roman" w:cs="Times New Roman"/>
                <w:color w:val="000000"/>
                <w:kern w:val="0"/>
              </w:rPr>
              <w:t>0.34</w:t>
            </w:r>
          </w:p>
        </w:tc>
      </w:tr>
    </w:tbl>
    <w:p w14:paraId="6CA42BB1" w14:textId="77777777" w:rsidR="00E67ED2" w:rsidRDefault="00E67ED2" w:rsidP="00E67ED2">
      <w:pPr>
        <w:rPr>
          <w:rFonts w:ascii="Times New Roman" w:hAnsi="Times New Roman" w:cs="Times New Roman"/>
          <w:sz w:val="18"/>
          <w:szCs w:val="18"/>
        </w:rPr>
      </w:pPr>
    </w:p>
    <w:p w14:paraId="293A79BE" w14:textId="77777777" w:rsidR="002734E4" w:rsidRDefault="002734E4" w:rsidP="00E67ED2">
      <w:pPr>
        <w:rPr>
          <w:rFonts w:ascii="Times New Roman" w:hAnsi="Times New Roman" w:cs="Times New Roman"/>
        </w:rPr>
      </w:pPr>
    </w:p>
    <w:p w14:paraId="712D195D" w14:textId="465AECC7" w:rsidR="00E67ED2" w:rsidRPr="00D50C70" w:rsidRDefault="00E67ED2" w:rsidP="00E67ED2">
      <w:pPr>
        <w:rPr>
          <w:rFonts w:ascii="Times New Roman" w:hAnsi="Times New Roman" w:cs="Times New Roman"/>
          <w:sz w:val="22"/>
          <w:szCs w:val="22"/>
        </w:rPr>
      </w:pPr>
      <w:r>
        <w:rPr>
          <w:rFonts w:ascii="Times New Roman" w:hAnsi="Times New Roman" w:cs="Times New Roman"/>
        </w:rPr>
        <w:t>Table S4</w:t>
      </w:r>
      <w:r w:rsidRPr="00D50C70">
        <w:rPr>
          <w:rFonts w:ascii="Times New Roman" w:hAnsi="Times New Roman" w:cs="Times New Roman"/>
        </w:rPr>
        <w:t xml:space="preserve">. </w:t>
      </w:r>
      <w:r w:rsidRPr="00BB599C">
        <w:rPr>
          <w:rFonts w:ascii="Times New Roman" w:hAnsi="Times New Roman" w:cs="Times New Roman"/>
        </w:rPr>
        <w:t xml:space="preserve">Activity concentrations of </w:t>
      </w:r>
      <w:r w:rsidRPr="00BB599C">
        <w:rPr>
          <w:rFonts w:ascii="Times New Roman" w:hAnsi="Times New Roman" w:cs="Times New Roman"/>
          <w:vertAlign w:val="superscript"/>
        </w:rPr>
        <w:t>137</w:t>
      </w:r>
      <w:r w:rsidRPr="00BB599C">
        <w:rPr>
          <w:rFonts w:ascii="Times New Roman" w:hAnsi="Times New Roman" w:cs="Times New Roman"/>
        </w:rPr>
        <w:t xml:space="preserve">Cs in </w:t>
      </w:r>
      <w:r>
        <w:rPr>
          <w:rFonts w:ascii="Times New Roman" w:hAnsi="Times New Roman" w:cs="Times New Roman"/>
        </w:rPr>
        <w:t>sediments</w:t>
      </w:r>
      <w:r w:rsidRPr="00BB599C">
        <w:rPr>
          <w:rFonts w:ascii="Times New Roman" w:hAnsi="Times New Roman" w:cs="Times New Roman"/>
        </w:rPr>
        <w:t xml:space="preserve"> of the SOJ and OS</w:t>
      </w:r>
    </w:p>
    <w:p w14:paraId="6A32EC8F" w14:textId="77777777" w:rsidR="00E67ED2" w:rsidRPr="00D50C70" w:rsidRDefault="00E67ED2" w:rsidP="00E67ED2">
      <w:pPr>
        <w:rPr>
          <w:rFonts w:ascii="Times New Roman" w:hAnsi="Times New Roman" w:cs="Times New Roman"/>
          <w:sz w:val="22"/>
          <w:szCs w:val="22"/>
        </w:rPr>
      </w:pPr>
    </w:p>
    <w:p w14:paraId="3EAA19D1" w14:textId="77777777" w:rsidR="00E67ED2" w:rsidRPr="00D50C70" w:rsidRDefault="00E67ED2" w:rsidP="00E67ED2">
      <w:pPr>
        <w:rPr>
          <w:rFonts w:ascii="Times New Roman" w:hAnsi="Times New Roman" w:cs="Times New Roman"/>
          <w:sz w:val="22"/>
          <w:szCs w:val="22"/>
        </w:rPr>
      </w:pPr>
    </w:p>
    <w:p w14:paraId="1EAD4809" w14:textId="77777777" w:rsidR="00E67ED2" w:rsidRDefault="00E67ED2" w:rsidP="00E67ED2">
      <w:pPr>
        <w:rPr>
          <w:rFonts w:ascii="Times New Roman" w:hAnsi="Times New Roman" w:cs="Times New Roman"/>
          <w:sz w:val="22"/>
          <w:szCs w:val="22"/>
        </w:rPr>
      </w:pPr>
      <w:r w:rsidRPr="00230496">
        <w:rPr>
          <w:rFonts w:ascii="Times New Roman" w:hAnsi="Times New Roman" w:cs="Times New Roman"/>
          <w:sz w:val="22"/>
          <w:szCs w:val="22"/>
        </w:rPr>
        <w:t>Sampling station</w:t>
      </w:r>
      <w:r>
        <w:rPr>
          <w:rFonts w:ascii="Times New Roman" w:hAnsi="Times New Roman" w:cs="Times New Roman"/>
          <w:sz w:val="22"/>
          <w:szCs w:val="22"/>
        </w:rPr>
        <w:t xml:space="preserve">   Sample No    </w:t>
      </w:r>
      <w:r w:rsidRPr="00230496">
        <w:rPr>
          <w:rFonts w:ascii="Times New Roman" w:hAnsi="Times New Roman" w:cs="Times New Roman"/>
          <w:sz w:val="22"/>
          <w:szCs w:val="22"/>
        </w:rPr>
        <w:t xml:space="preserve"> </w:t>
      </w:r>
      <w:r>
        <w:rPr>
          <w:rFonts w:ascii="Times New Roman" w:hAnsi="Times New Roman" w:cs="Times New Roman"/>
          <w:sz w:val="22"/>
          <w:szCs w:val="22"/>
        </w:rPr>
        <w:t xml:space="preserve">          </w:t>
      </w:r>
      <w:r w:rsidRPr="00230496">
        <w:rPr>
          <w:rFonts w:ascii="Times New Roman" w:hAnsi="Times New Roman" w:cs="Times New Roman"/>
          <w:sz w:val="22"/>
          <w:szCs w:val="22"/>
        </w:rPr>
        <w:t>Activity concen</w:t>
      </w:r>
      <w:r>
        <w:rPr>
          <w:rFonts w:ascii="Times New Roman" w:hAnsi="Times New Roman" w:cs="Times New Roman"/>
          <w:sz w:val="22"/>
          <w:szCs w:val="22"/>
        </w:rPr>
        <w:t>tration   (</w:t>
      </w:r>
      <w:proofErr w:type="spellStart"/>
      <w:r>
        <w:rPr>
          <w:rFonts w:ascii="Times New Roman" w:hAnsi="Times New Roman" w:cs="Times New Roman"/>
          <w:sz w:val="22"/>
          <w:szCs w:val="22"/>
        </w:rPr>
        <w:t>Bq</w:t>
      </w:r>
      <w:proofErr w:type="spellEnd"/>
      <w:r>
        <w:rPr>
          <w:rFonts w:ascii="Times New Roman" w:hAnsi="Times New Roman" w:cs="Times New Roman"/>
          <w:sz w:val="22"/>
          <w:szCs w:val="22"/>
        </w:rPr>
        <w:t xml:space="preserve"> kg</w:t>
      </w:r>
      <w:r w:rsidRPr="00BB599C">
        <w:rPr>
          <w:rFonts w:ascii="Times New Roman" w:hAnsi="Times New Roman" w:cs="Times New Roman"/>
          <w:sz w:val="22"/>
          <w:szCs w:val="22"/>
          <w:vertAlign w:val="superscript"/>
        </w:rPr>
        <w:t>-3</w:t>
      </w:r>
      <w:r>
        <w:rPr>
          <w:rFonts w:ascii="Times New Roman" w:hAnsi="Times New Roman" w:cs="Times New Roman"/>
          <w:sz w:val="22"/>
          <w:szCs w:val="22"/>
        </w:rPr>
        <w:t xml:space="preserve">)  </w:t>
      </w:r>
    </w:p>
    <w:p w14:paraId="78B14454" w14:textId="77777777" w:rsidR="00E67ED2" w:rsidRPr="002734E4" w:rsidRDefault="00E67ED2" w:rsidP="00E67ED2">
      <w:pPr>
        <w:rPr>
          <w:rFonts w:ascii="Times New Roman" w:hAnsi="Times New Roman" w:cs="Times New Roman"/>
          <w:sz w:val="22"/>
          <w:szCs w:val="22"/>
          <w:u w:val="single"/>
        </w:rPr>
      </w:pPr>
      <w:r w:rsidRPr="002734E4">
        <w:rPr>
          <w:rFonts w:ascii="Times New Roman" w:hAnsi="Times New Roman" w:cs="Times New Roman"/>
          <w:sz w:val="22"/>
          <w:szCs w:val="22"/>
          <w:u w:val="single"/>
        </w:rPr>
        <w:t xml:space="preserve">                                      Range               Mean      SD</w:t>
      </w:r>
    </w:p>
    <w:tbl>
      <w:tblPr>
        <w:tblW w:w="8120" w:type="dxa"/>
        <w:tblInd w:w="84" w:type="dxa"/>
        <w:tblCellMar>
          <w:left w:w="99" w:type="dxa"/>
          <w:right w:w="99" w:type="dxa"/>
        </w:tblCellMar>
        <w:tblLook w:val="04A0" w:firstRow="1" w:lastRow="0" w:firstColumn="1" w:lastColumn="0" w:noHBand="0" w:noVBand="1"/>
      </w:tblPr>
      <w:tblGrid>
        <w:gridCol w:w="900"/>
        <w:gridCol w:w="460"/>
        <w:gridCol w:w="1040"/>
        <w:gridCol w:w="340"/>
        <w:gridCol w:w="1540"/>
        <w:gridCol w:w="440"/>
        <w:gridCol w:w="660"/>
        <w:gridCol w:w="1540"/>
        <w:gridCol w:w="1200"/>
      </w:tblGrid>
      <w:tr w:rsidR="00E67ED2" w:rsidRPr="00D50C70" w14:paraId="7A8F66FE" w14:textId="77777777" w:rsidTr="00B64BDF">
        <w:trPr>
          <w:trHeight w:val="360"/>
        </w:trPr>
        <w:tc>
          <w:tcPr>
            <w:tcW w:w="900" w:type="dxa"/>
            <w:tcBorders>
              <w:top w:val="nil"/>
              <w:left w:val="nil"/>
              <w:bottom w:val="nil"/>
              <w:right w:val="nil"/>
            </w:tcBorders>
            <w:shd w:val="clear" w:color="auto" w:fill="auto"/>
            <w:noWrap/>
            <w:vAlign w:val="bottom"/>
            <w:hideMark/>
          </w:tcPr>
          <w:p w14:paraId="43973A29" w14:textId="77777777" w:rsidR="00E67ED2" w:rsidRPr="00D50C70" w:rsidRDefault="00E67ED2" w:rsidP="00B64BDF">
            <w:pPr>
              <w:widowControl/>
              <w:jc w:val="right"/>
              <w:rPr>
                <w:rFonts w:ascii="Times New Roman" w:eastAsia="MS PGothic" w:hAnsi="Times New Roman" w:cs="Times New Roman"/>
                <w:color w:val="000000"/>
                <w:kern w:val="0"/>
                <w:sz w:val="22"/>
                <w:szCs w:val="22"/>
              </w:rPr>
            </w:pPr>
            <w:r w:rsidRPr="00D50C70">
              <w:rPr>
                <w:rFonts w:ascii="Times New Roman" w:eastAsia="MS PGothic" w:hAnsi="Times New Roman" w:cs="Times New Roman"/>
                <w:color w:val="000000"/>
                <w:kern w:val="0"/>
                <w:sz w:val="22"/>
                <w:szCs w:val="22"/>
              </w:rPr>
              <w:t>1</w:t>
            </w:r>
          </w:p>
        </w:tc>
        <w:tc>
          <w:tcPr>
            <w:tcW w:w="460" w:type="dxa"/>
            <w:tcBorders>
              <w:top w:val="nil"/>
              <w:left w:val="nil"/>
              <w:bottom w:val="nil"/>
              <w:right w:val="nil"/>
            </w:tcBorders>
            <w:shd w:val="clear" w:color="auto" w:fill="auto"/>
            <w:noWrap/>
            <w:vAlign w:val="bottom"/>
            <w:hideMark/>
          </w:tcPr>
          <w:p w14:paraId="1B9F0340" w14:textId="77777777" w:rsidR="00E67ED2" w:rsidRPr="00D50C70" w:rsidRDefault="00E67ED2" w:rsidP="00B64BDF">
            <w:pPr>
              <w:widowControl/>
              <w:jc w:val="left"/>
              <w:rPr>
                <w:rFonts w:ascii="Times New Roman" w:eastAsia="MS PGothic" w:hAnsi="Times New Roman" w:cs="Times New Roman"/>
                <w:color w:val="000000"/>
                <w:kern w:val="0"/>
                <w:sz w:val="22"/>
                <w:szCs w:val="22"/>
              </w:rPr>
            </w:pPr>
          </w:p>
        </w:tc>
        <w:tc>
          <w:tcPr>
            <w:tcW w:w="1040" w:type="dxa"/>
            <w:tcBorders>
              <w:top w:val="nil"/>
              <w:left w:val="nil"/>
              <w:bottom w:val="nil"/>
              <w:right w:val="nil"/>
            </w:tcBorders>
            <w:shd w:val="clear" w:color="auto" w:fill="auto"/>
            <w:noWrap/>
            <w:vAlign w:val="bottom"/>
            <w:hideMark/>
          </w:tcPr>
          <w:p w14:paraId="3E4C653F" w14:textId="77777777" w:rsidR="00E67ED2" w:rsidRPr="00D50C70" w:rsidRDefault="00E67ED2" w:rsidP="00B64BDF">
            <w:pPr>
              <w:widowControl/>
              <w:jc w:val="right"/>
              <w:rPr>
                <w:rFonts w:ascii="Times New Roman" w:eastAsia="MS PGothic" w:hAnsi="Times New Roman" w:cs="Times New Roman"/>
                <w:color w:val="000000"/>
                <w:kern w:val="0"/>
                <w:sz w:val="22"/>
                <w:szCs w:val="22"/>
              </w:rPr>
            </w:pPr>
            <w:r w:rsidRPr="00D50C70">
              <w:rPr>
                <w:rFonts w:ascii="Times New Roman" w:eastAsia="MS PGothic" w:hAnsi="Times New Roman" w:cs="Times New Roman"/>
                <w:color w:val="000000"/>
                <w:kern w:val="0"/>
                <w:sz w:val="22"/>
                <w:szCs w:val="22"/>
              </w:rPr>
              <w:t>14</w:t>
            </w:r>
          </w:p>
        </w:tc>
        <w:tc>
          <w:tcPr>
            <w:tcW w:w="340" w:type="dxa"/>
            <w:tcBorders>
              <w:top w:val="nil"/>
              <w:left w:val="nil"/>
              <w:bottom w:val="nil"/>
              <w:right w:val="nil"/>
            </w:tcBorders>
            <w:shd w:val="clear" w:color="auto" w:fill="auto"/>
            <w:noWrap/>
            <w:vAlign w:val="bottom"/>
            <w:hideMark/>
          </w:tcPr>
          <w:p w14:paraId="13D5082B" w14:textId="77777777" w:rsidR="00E67ED2" w:rsidRPr="00D50C70" w:rsidRDefault="00E67ED2" w:rsidP="00B64BDF">
            <w:pPr>
              <w:widowControl/>
              <w:jc w:val="left"/>
              <w:rPr>
                <w:rFonts w:ascii="Times New Roman" w:eastAsia="MS PGothic" w:hAnsi="Times New Roman" w:cs="Times New Roman"/>
                <w:color w:val="000000"/>
                <w:kern w:val="0"/>
                <w:sz w:val="22"/>
                <w:szCs w:val="22"/>
              </w:rPr>
            </w:pPr>
          </w:p>
        </w:tc>
        <w:tc>
          <w:tcPr>
            <w:tcW w:w="1540" w:type="dxa"/>
            <w:tcBorders>
              <w:top w:val="nil"/>
              <w:left w:val="nil"/>
              <w:bottom w:val="nil"/>
              <w:right w:val="nil"/>
            </w:tcBorders>
            <w:shd w:val="clear" w:color="auto" w:fill="auto"/>
            <w:noWrap/>
            <w:vAlign w:val="bottom"/>
            <w:hideMark/>
          </w:tcPr>
          <w:p w14:paraId="6EA70AC6" w14:textId="77777777" w:rsidR="00E67ED2" w:rsidRPr="00D50C70" w:rsidRDefault="00E67ED2" w:rsidP="00B64BDF">
            <w:pPr>
              <w:widowControl/>
              <w:jc w:val="right"/>
              <w:rPr>
                <w:rFonts w:ascii="Times New Roman" w:eastAsia="MS PGothic" w:hAnsi="Times New Roman" w:cs="Times New Roman"/>
                <w:color w:val="000000"/>
                <w:kern w:val="0"/>
                <w:sz w:val="22"/>
                <w:szCs w:val="22"/>
              </w:rPr>
            </w:pPr>
            <w:r w:rsidRPr="00D50C70">
              <w:rPr>
                <w:rFonts w:ascii="Times New Roman" w:eastAsia="MS PGothic" w:hAnsi="Times New Roman" w:cs="Times New Roman"/>
                <w:color w:val="000000"/>
                <w:kern w:val="0"/>
                <w:sz w:val="22"/>
                <w:szCs w:val="22"/>
              </w:rPr>
              <w:t>1</w:t>
            </w:r>
          </w:p>
        </w:tc>
        <w:tc>
          <w:tcPr>
            <w:tcW w:w="440" w:type="dxa"/>
            <w:tcBorders>
              <w:top w:val="nil"/>
              <w:left w:val="nil"/>
              <w:bottom w:val="nil"/>
              <w:right w:val="nil"/>
            </w:tcBorders>
            <w:shd w:val="clear" w:color="auto" w:fill="auto"/>
            <w:noWrap/>
            <w:vAlign w:val="bottom"/>
            <w:hideMark/>
          </w:tcPr>
          <w:p w14:paraId="19552DC4" w14:textId="77777777" w:rsidR="00E67ED2" w:rsidRPr="00D50C70" w:rsidRDefault="00E67ED2" w:rsidP="00B64BDF">
            <w:pPr>
              <w:widowControl/>
              <w:jc w:val="left"/>
              <w:rPr>
                <w:rFonts w:ascii="Times New Roman" w:eastAsia="MS PGothic" w:hAnsi="Times New Roman" w:cs="Times New Roman"/>
                <w:color w:val="000000"/>
                <w:kern w:val="0"/>
                <w:sz w:val="22"/>
                <w:szCs w:val="22"/>
              </w:rPr>
            </w:pPr>
            <w:r w:rsidRPr="00D50C70">
              <w:rPr>
                <w:rFonts w:ascii="Times New Roman" w:eastAsia="MS PGothic" w:hAnsi="Times New Roman" w:cs="Times New Roman"/>
                <w:color w:val="000000"/>
                <w:kern w:val="0"/>
                <w:sz w:val="22"/>
                <w:szCs w:val="22"/>
              </w:rPr>
              <w:t xml:space="preserve"> -</w:t>
            </w:r>
          </w:p>
        </w:tc>
        <w:tc>
          <w:tcPr>
            <w:tcW w:w="660" w:type="dxa"/>
            <w:tcBorders>
              <w:top w:val="nil"/>
              <w:left w:val="nil"/>
              <w:bottom w:val="nil"/>
              <w:right w:val="nil"/>
            </w:tcBorders>
            <w:shd w:val="clear" w:color="auto" w:fill="auto"/>
            <w:noWrap/>
            <w:vAlign w:val="bottom"/>
            <w:hideMark/>
          </w:tcPr>
          <w:p w14:paraId="73C977F7" w14:textId="77777777" w:rsidR="00E67ED2" w:rsidRPr="00D50C70" w:rsidRDefault="00E67ED2" w:rsidP="00B64BDF">
            <w:pPr>
              <w:widowControl/>
              <w:jc w:val="right"/>
              <w:rPr>
                <w:rFonts w:ascii="Times New Roman" w:eastAsia="MS PGothic" w:hAnsi="Times New Roman" w:cs="Times New Roman"/>
                <w:color w:val="000000"/>
                <w:kern w:val="0"/>
                <w:sz w:val="22"/>
                <w:szCs w:val="22"/>
              </w:rPr>
            </w:pPr>
            <w:r w:rsidRPr="00D50C70">
              <w:rPr>
                <w:rFonts w:ascii="Times New Roman" w:eastAsia="MS PGothic" w:hAnsi="Times New Roman" w:cs="Times New Roman"/>
                <w:color w:val="000000"/>
                <w:kern w:val="0"/>
                <w:sz w:val="22"/>
                <w:szCs w:val="22"/>
              </w:rPr>
              <w:t>4.8</w:t>
            </w:r>
          </w:p>
        </w:tc>
        <w:tc>
          <w:tcPr>
            <w:tcW w:w="1540" w:type="dxa"/>
            <w:tcBorders>
              <w:top w:val="nil"/>
              <w:left w:val="nil"/>
              <w:bottom w:val="nil"/>
              <w:right w:val="nil"/>
            </w:tcBorders>
            <w:shd w:val="clear" w:color="auto" w:fill="auto"/>
            <w:noWrap/>
            <w:vAlign w:val="bottom"/>
            <w:hideMark/>
          </w:tcPr>
          <w:p w14:paraId="130C2EAD" w14:textId="77777777" w:rsidR="00E67ED2" w:rsidRPr="00D50C70" w:rsidRDefault="00E67ED2" w:rsidP="00B64BDF">
            <w:pPr>
              <w:widowControl/>
              <w:jc w:val="right"/>
              <w:rPr>
                <w:rFonts w:ascii="Times New Roman" w:eastAsia="MS PGothic" w:hAnsi="Times New Roman" w:cs="Times New Roman"/>
                <w:color w:val="000000"/>
                <w:kern w:val="0"/>
                <w:sz w:val="22"/>
                <w:szCs w:val="22"/>
              </w:rPr>
            </w:pPr>
            <w:r w:rsidRPr="00D50C70">
              <w:rPr>
                <w:rFonts w:ascii="Times New Roman" w:eastAsia="MS PGothic" w:hAnsi="Times New Roman" w:cs="Times New Roman"/>
                <w:color w:val="000000"/>
                <w:kern w:val="0"/>
                <w:sz w:val="22"/>
                <w:szCs w:val="22"/>
              </w:rPr>
              <w:t>2.38</w:t>
            </w:r>
          </w:p>
        </w:tc>
        <w:tc>
          <w:tcPr>
            <w:tcW w:w="1200" w:type="dxa"/>
            <w:tcBorders>
              <w:top w:val="nil"/>
              <w:left w:val="nil"/>
              <w:bottom w:val="nil"/>
              <w:right w:val="nil"/>
            </w:tcBorders>
            <w:shd w:val="clear" w:color="auto" w:fill="auto"/>
            <w:noWrap/>
            <w:vAlign w:val="bottom"/>
            <w:hideMark/>
          </w:tcPr>
          <w:p w14:paraId="556764B5" w14:textId="77777777" w:rsidR="00E67ED2" w:rsidRPr="00D50C70" w:rsidRDefault="00E67ED2" w:rsidP="00B64BDF">
            <w:pPr>
              <w:widowControl/>
              <w:jc w:val="right"/>
              <w:rPr>
                <w:rFonts w:ascii="Times New Roman" w:eastAsia="MS PGothic" w:hAnsi="Times New Roman" w:cs="Times New Roman"/>
                <w:color w:val="000000"/>
                <w:kern w:val="0"/>
                <w:sz w:val="22"/>
                <w:szCs w:val="22"/>
              </w:rPr>
            </w:pPr>
            <w:r w:rsidRPr="00D50C70">
              <w:rPr>
                <w:rFonts w:ascii="Times New Roman" w:eastAsia="MS PGothic" w:hAnsi="Times New Roman" w:cs="Times New Roman"/>
                <w:color w:val="000000"/>
                <w:kern w:val="0"/>
                <w:sz w:val="22"/>
                <w:szCs w:val="22"/>
              </w:rPr>
              <w:t>0.97</w:t>
            </w:r>
          </w:p>
        </w:tc>
      </w:tr>
      <w:tr w:rsidR="00E67ED2" w:rsidRPr="00D50C70" w14:paraId="63B008EE" w14:textId="77777777" w:rsidTr="00B64BDF">
        <w:trPr>
          <w:trHeight w:val="360"/>
        </w:trPr>
        <w:tc>
          <w:tcPr>
            <w:tcW w:w="900" w:type="dxa"/>
            <w:tcBorders>
              <w:top w:val="nil"/>
              <w:left w:val="nil"/>
              <w:bottom w:val="nil"/>
              <w:right w:val="nil"/>
            </w:tcBorders>
            <w:shd w:val="clear" w:color="auto" w:fill="auto"/>
            <w:noWrap/>
            <w:vAlign w:val="bottom"/>
            <w:hideMark/>
          </w:tcPr>
          <w:p w14:paraId="6A6F060C" w14:textId="77777777" w:rsidR="00E67ED2" w:rsidRPr="00D50C70" w:rsidRDefault="00E67ED2" w:rsidP="00B64BDF">
            <w:pPr>
              <w:widowControl/>
              <w:jc w:val="right"/>
              <w:rPr>
                <w:rFonts w:ascii="Times New Roman" w:eastAsia="MS PGothic" w:hAnsi="Times New Roman" w:cs="Times New Roman"/>
                <w:color w:val="000000"/>
                <w:kern w:val="0"/>
                <w:sz w:val="22"/>
                <w:szCs w:val="22"/>
              </w:rPr>
            </w:pPr>
            <w:r w:rsidRPr="00D50C70">
              <w:rPr>
                <w:rFonts w:ascii="Times New Roman" w:eastAsia="MS PGothic" w:hAnsi="Times New Roman" w:cs="Times New Roman"/>
                <w:color w:val="000000"/>
                <w:kern w:val="0"/>
                <w:sz w:val="22"/>
                <w:szCs w:val="22"/>
              </w:rPr>
              <w:t>2</w:t>
            </w:r>
          </w:p>
        </w:tc>
        <w:tc>
          <w:tcPr>
            <w:tcW w:w="460" w:type="dxa"/>
            <w:tcBorders>
              <w:top w:val="nil"/>
              <w:left w:val="nil"/>
              <w:bottom w:val="nil"/>
              <w:right w:val="nil"/>
            </w:tcBorders>
            <w:shd w:val="clear" w:color="auto" w:fill="auto"/>
            <w:noWrap/>
            <w:vAlign w:val="bottom"/>
            <w:hideMark/>
          </w:tcPr>
          <w:p w14:paraId="4047EA3A" w14:textId="77777777" w:rsidR="00E67ED2" w:rsidRPr="00D50C70" w:rsidRDefault="00E67ED2" w:rsidP="00B64BDF">
            <w:pPr>
              <w:widowControl/>
              <w:jc w:val="left"/>
              <w:rPr>
                <w:rFonts w:ascii="Times New Roman" w:eastAsia="MS PGothic" w:hAnsi="Times New Roman" w:cs="Times New Roman"/>
                <w:color w:val="000000"/>
                <w:kern w:val="0"/>
                <w:sz w:val="22"/>
                <w:szCs w:val="22"/>
              </w:rPr>
            </w:pPr>
          </w:p>
        </w:tc>
        <w:tc>
          <w:tcPr>
            <w:tcW w:w="1040" w:type="dxa"/>
            <w:tcBorders>
              <w:top w:val="nil"/>
              <w:left w:val="nil"/>
              <w:bottom w:val="nil"/>
              <w:right w:val="nil"/>
            </w:tcBorders>
            <w:shd w:val="clear" w:color="auto" w:fill="auto"/>
            <w:noWrap/>
            <w:vAlign w:val="bottom"/>
            <w:hideMark/>
          </w:tcPr>
          <w:p w14:paraId="21F1942E" w14:textId="77777777" w:rsidR="00E67ED2" w:rsidRPr="00D50C70" w:rsidRDefault="00E67ED2" w:rsidP="00B64BDF">
            <w:pPr>
              <w:widowControl/>
              <w:jc w:val="right"/>
              <w:rPr>
                <w:rFonts w:ascii="Times New Roman" w:eastAsia="MS PGothic" w:hAnsi="Times New Roman" w:cs="Times New Roman"/>
                <w:color w:val="000000"/>
                <w:kern w:val="0"/>
                <w:sz w:val="22"/>
                <w:szCs w:val="22"/>
              </w:rPr>
            </w:pPr>
            <w:r w:rsidRPr="00D50C70">
              <w:rPr>
                <w:rFonts w:ascii="Times New Roman" w:eastAsia="MS PGothic" w:hAnsi="Times New Roman" w:cs="Times New Roman"/>
                <w:color w:val="000000"/>
                <w:kern w:val="0"/>
                <w:sz w:val="22"/>
                <w:szCs w:val="22"/>
              </w:rPr>
              <w:t>12</w:t>
            </w:r>
          </w:p>
        </w:tc>
        <w:tc>
          <w:tcPr>
            <w:tcW w:w="340" w:type="dxa"/>
            <w:tcBorders>
              <w:top w:val="nil"/>
              <w:left w:val="nil"/>
              <w:bottom w:val="nil"/>
              <w:right w:val="nil"/>
            </w:tcBorders>
            <w:shd w:val="clear" w:color="auto" w:fill="auto"/>
            <w:noWrap/>
            <w:vAlign w:val="bottom"/>
            <w:hideMark/>
          </w:tcPr>
          <w:p w14:paraId="4BCE6BC5" w14:textId="77777777" w:rsidR="00E67ED2" w:rsidRPr="00D50C70" w:rsidRDefault="00E67ED2" w:rsidP="00B64BDF">
            <w:pPr>
              <w:widowControl/>
              <w:jc w:val="left"/>
              <w:rPr>
                <w:rFonts w:ascii="Times New Roman" w:eastAsia="MS PGothic" w:hAnsi="Times New Roman" w:cs="Times New Roman"/>
                <w:color w:val="000000"/>
                <w:kern w:val="0"/>
                <w:sz w:val="22"/>
                <w:szCs w:val="22"/>
              </w:rPr>
            </w:pPr>
          </w:p>
        </w:tc>
        <w:tc>
          <w:tcPr>
            <w:tcW w:w="1540" w:type="dxa"/>
            <w:tcBorders>
              <w:top w:val="nil"/>
              <w:left w:val="nil"/>
              <w:bottom w:val="nil"/>
              <w:right w:val="nil"/>
            </w:tcBorders>
            <w:shd w:val="clear" w:color="auto" w:fill="auto"/>
            <w:noWrap/>
            <w:vAlign w:val="bottom"/>
            <w:hideMark/>
          </w:tcPr>
          <w:p w14:paraId="49095436" w14:textId="77777777" w:rsidR="00E67ED2" w:rsidRPr="00D50C70" w:rsidRDefault="00E67ED2" w:rsidP="00B64BDF">
            <w:pPr>
              <w:widowControl/>
              <w:jc w:val="right"/>
              <w:rPr>
                <w:rFonts w:ascii="Times New Roman" w:eastAsia="MS PGothic" w:hAnsi="Times New Roman" w:cs="Times New Roman"/>
                <w:color w:val="000000"/>
                <w:kern w:val="0"/>
                <w:sz w:val="22"/>
                <w:szCs w:val="22"/>
              </w:rPr>
            </w:pPr>
            <w:r w:rsidRPr="00D50C70">
              <w:rPr>
                <w:rFonts w:ascii="Times New Roman" w:eastAsia="MS PGothic" w:hAnsi="Times New Roman" w:cs="Times New Roman"/>
                <w:color w:val="000000"/>
                <w:kern w:val="0"/>
                <w:sz w:val="22"/>
                <w:szCs w:val="22"/>
              </w:rPr>
              <w:t>0.91</w:t>
            </w:r>
          </w:p>
        </w:tc>
        <w:tc>
          <w:tcPr>
            <w:tcW w:w="440" w:type="dxa"/>
            <w:tcBorders>
              <w:top w:val="nil"/>
              <w:left w:val="nil"/>
              <w:bottom w:val="nil"/>
              <w:right w:val="nil"/>
            </w:tcBorders>
            <w:shd w:val="clear" w:color="auto" w:fill="auto"/>
            <w:noWrap/>
            <w:vAlign w:val="bottom"/>
            <w:hideMark/>
          </w:tcPr>
          <w:p w14:paraId="05F067D3" w14:textId="77777777" w:rsidR="00E67ED2" w:rsidRPr="00D50C70" w:rsidRDefault="00E67ED2" w:rsidP="00B64BDF">
            <w:pPr>
              <w:widowControl/>
              <w:jc w:val="left"/>
              <w:rPr>
                <w:rFonts w:ascii="Times New Roman" w:eastAsia="MS PGothic" w:hAnsi="Times New Roman" w:cs="Times New Roman"/>
                <w:color w:val="000000"/>
                <w:kern w:val="0"/>
                <w:sz w:val="22"/>
                <w:szCs w:val="22"/>
              </w:rPr>
            </w:pPr>
            <w:r w:rsidRPr="00D50C70">
              <w:rPr>
                <w:rFonts w:ascii="Times New Roman" w:eastAsia="MS PGothic" w:hAnsi="Times New Roman" w:cs="Times New Roman"/>
                <w:color w:val="000000"/>
                <w:kern w:val="0"/>
                <w:sz w:val="22"/>
                <w:szCs w:val="22"/>
              </w:rPr>
              <w:t xml:space="preserve"> -</w:t>
            </w:r>
          </w:p>
        </w:tc>
        <w:tc>
          <w:tcPr>
            <w:tcW w:w="660" w:type="dxa"/>
            <w:tcBorders>
              <w:top w:val="nil"/>
              <w:left w:val="nil"/>
              <w:bottom w:val="nil"/>
              <w:right w:val="nil"/>
            </w:tcBorders>
            <w:shd w:val="clear" w:color="auto" w:fill="auto"/>
            <w:noWrap/>
            <w:vAlign w:val="bottom"/>
            <w:hideMark/>
          </w:tcPr>
          <w:p w14:paraId="72CBB2B6" w14:textId="77777777" w:rsidR="00E67ED2" w:rsidRPr="00D50C70" w:rsidRDefault="00E67ED2" w:rsidP="00B64BDF">
            <w:pPr>
              <w:widowControl/>
              <w:jc w:val="right"/>
              <w:rPr>
                <w:rFonts w:ascii="Times New Roman" w:eastAsia="MS PGothic" w:hAnsi="Times New Roman" w:cs="Times New Roman"/>
                <w:color w:val="000000"/>
                <w:kern w:val="0"/>
                <w:sz w:val="22"/>
                <w:szCs w:val="22"/>
              </w:rPr>
            </w:pPr>
            <w:r w:rsidRPr="00D50C70">
              <w:rPr>
                <w:rFonts w:ascii="Times New Roman" w:eastAsia="MS PGothic" w:hAnsi="Times New Roman" w:cs="Times New Roman"/>
                <w:color w:val="000000"/>
                <w:kern w:val="0"/>
                <w:sz w:val="22"/>
                <w:szCs w:val="22"/>
              </w:rPr>
              <w:t>3.23</w:t>
            </w:r>
          </w:p>
        </w:tc>
        <w:tc>
          <w:tcPr>
            <w:tcW w:w="1540" w:type="dxa"/>
            <w:tcBorders>
              <w:top w:val="nil"/>
              <w:left w:val="nil"/>
              <w:bottom w:val="nil"/>
              <w:right w:val="nil"/>
            </w:tcBorders>
            <w:shd w:val="clear" w:color="auto" w:fill="auto"/>
            <w:noWrap/>
            <w:vAlign w:val="bottom"/>
            <w:hideMark/>
          </w:tcPr>
          <w:p w14:paraId="0B93DEA4" w14:textId="77777777" w:rsidR="00E67ED2" w:rsidRPr="00D50C70" w:rsidRDefault="00E67ED2" w:rsidP="00B64BDF">
            <w:pPr>
              <w:widowControl/>
              <w:jc w:val="right"/>
              <w:rPr>
                <w:rFonts w:ascii="Times New Roman" w:eastAsia="MS PGothic" w:hAnsi="Times New Roman" w:cs="Times New Roman"/>
                <w:color w:val="000000"/>
                <w:kern w:val="0"/>
                <w:sz w:val="22"/>
                <w:szCs w:val="22"/>
              </w:rPr>
            </w:pPr>
            <w:r w:rsidRPr="00D50C70">
              <w:rPr>
                <w:rFonts w:ascii="Times New Roman" w:eastAsia="MS PGothic" w:hAnsi="Times New Roman" w:cs="Times New Roman"/>
                <w:color w:val="000000"/>
                <w:kern w:val="0"/>
                <w:sz w:val="22"/>
                <w:szCs w:val="22"/>
              </w:rPr>
              <w:t>2.17</w:t>
            </w:r>
          </w:p>
        </w:tc>
        <w:tc>
          <w:tcPr>
            <w:tcW w:w="1200" w:type="dxa"/>
            <w:tcBorders>
              <w:top w:val="nil"/>
              <w:left w:val="nil"/>
              <w:bottom w:val="nil"/>
              <w:right w:val="nil"/>
            </w:tcBorders>
            <w:shd w:val="clear" w:color="auto" w:fill="auto"/>
            <w:noWrap/>
            <w:vAlign w:val="bottom"/>
            <w:hideMark/>
          </w:tcPr>
          <w:p w14:paraId="42D0EA0F" w14:textId="77777777" w:rsidR="00E67ED2" w:rsidRPr="00D50C70" w:rsidRDefault="00E67ED2" w:rsidP="00B64BDF">
            <w:pPr>
              <w:widowControl/>
              <w:jc w:val="right"/>
              <w:rPr>
                <w:rFonts w:ascii="Times New Roman" w:eastAsia="MS PGothic" w:hAnsi="Times New Roman" w:cs="Times New Roman"/>
                <w:color w:val="000000"/>
                <w:kern w:val="0"/>
                <w:sz w:val="22"/>
                <w:szCs w:val="22"/>
              </w:rPr>
            </w:pPr>
            <w:r w:rsidRPr="00D50C70">
              <w:rPr>
                <w:rFonts w:ascii="Times New Roman" w:eastAsia="MS PGothic" w:hAnsi="Times New Roman" w:cs="Times New Roman"/>
                <w:color w:val="000000"/>
                <w:kern w:val="0"/>
                <w:sz w:val="22"/>
                <w:szCs w:val="22"/>
              </w:rPr>
              <w:t>0.61</w:t>
            </w:r>
          </w:p>
        </w:tc>
      </w:tr>
      <w:tr w:rsidR="00E67ED2" w:rsidRPr="00D50C70" w14:paraId="7F918BAE" w14:textId="77777777" w:rsidTr="00B64BDF">
        <w:trPr>
          <w:trHeight w:val="360"/>
        </w:trPr>
        <w:tc>
          <w:tcPr>
            <w:tcW w:w="900" w:type="dxa"/>
            <w:tcBorders>
              <w:top w:val="nil"/>
              <w:left w:val="nil"/>
              <w:bottom w:val="nil"/>
              <w:right w:val="nil"/>
            </w:tcBorders>
            <w:shd w:val="clear" w:color="auto" w:fill="auto"/>
            <w:noWrap/>
            <w:vAlign w:val="bottom"/>
            <w:hideMark/>
          </w:tcPr>
          <w:p w14:paraId="7353773D" w14:textId="77777777" w:rsidR="00E67ED2" w:rsidRPr="00D50C70" w:rsidRDefault="00E67ED2" w:rsidP="00B64BDF">
            <w:pPr>
              <w:widowControl/>
              <w:jc w:val="right"/>
              <w:rPr>
                <w:rFonts w:ascii="Times New Roman" w:eastAsia="MS PGothic" w:hAnsi="Times New Roman" w:cs="Times New Roman"/>
                <w:color w:val="000000"/>
                <w:kern w:val="0"/>
                <w:sz w:val="22"/>
                <w:szCs w:val="22"/>
              </w:rPr>
            </w:pPr>
            <w:r w:rsidRPr="00D50C70">
              <w:rPr>
                <w:rFonts w:ascii="Times New Roman" w:eastAsia="MS PGothic" w:hAnsi="Times New Roman" w:cs="Times New Roman"/>
                <w:color w:val="000000"/>
                <w:kern w:val="0"/>
                <w:sz w:val="22"/>
                <w:szCs w:val="22"/>
              </w:rPr>
              <w:t>3</w:t>
            </w:r>
          </w:p>
        </w:tc>
        <w:tc>
          <w:tcPr>
            <w:tcW w:w="460" w:type="dxa"/>
            <w:tcBorders>
              <w:top w:val="nil"/>
              <w:left w:val="nil"/>
              <w:bottom w:val="nil"/>
              <w:right w:val="nil"/>
            </w:tcBorders>
            <w:shd w:val="clear" w:color="auto" w:fill="auto"/>
            <w:noWrap/>
            <w:vAlign w:val="bottom"/>
            <w:hideMark/>
          </w:tcPr>
          <w:p w14:paraId="641244C3" w14:textId="77777777" w:rsidR="00E67ED2" w:rsidRPr="00D50C70" w:rsidRDefault="00E67ED2" w:rsidP="00B64BDF">
            <w:pPr>
              <w:widowControl/>
              <w:jc w:val="left"/>
              <w:rPr>
                <w:rFonts w:ascii="Times New Roman" w:eastAsia="MS PGothic" w:hAnsi="Times New Roman" w:cs="Times New Roman"/>
                <w:color w:val="000000"/>
                <w:kern w:val="0"/>
                <w:sz w:val="22"/>
                <w:szCs w:val="22"/>
              </w:rPr>
            </w:pPr>
          </w:p>
        </w:tc>
        <w:tc>
          <w:tcPr>
            <w:tcW w:w="1040" w:type="dxa"/>
            <w:tcBorders>
              <w:top w:val="nil"/>
              <w:left w:val="nil"/>
              <w:bottom w:val="nil"/>
              <w:right w:val="nil"/>
            </w:tcBorders>
            <w:shd w:val="clear" w:color="auto" w:fill="auto"/>
            <w:noWrap/>
            <w:vAlign w:val="bottom"/>
            <w:hideMark/>
          </w:tcPr>
          <w:p w14:paraId="2BE4D25F" w14:textId="77777777" w:rsidR="00E67ED2" w:rsidRPr="00D50C70" w:rsidRDefault="00E67ED2" w:rsidP="00B64BDF">
            <w:pPr>
              <w:widowControl/>
              <w:jc w:val="right"/>
              <w:rPr>
                <w:rFonts w:ascii="Times New Roman" w:eastAsia="MS PGothic" w:hAnsi="Times New Roman" w:cs="Times New Roman"/>
                <w:color w:val="000000"/>
                <w:kern w:val="0"/>
                <w:sz w:val="22"/>
                <w:szCs w:val="22"/>
              </w:rPr>
            </w:pPr>
            <w:r w:rsidRPr="00D50C70">
              <w:rPr>
                <w:rFonts w:ascii="Times New Roman" w:eastAsia="MS PGothic" w:hAnsi="Times New Roman" w:cs="Times New Roman"/>
                <w:color w:val="000000"/>
                <w:kern w:val="0"/>
                <w:sz w:val="22"/>
                <w:szCs w:val="22"/>
              </w:rPr>
              <w:t>9</w:t>
            </w:r>
          </w:p>
        </w:tc>
        <w:tc>
          <w:tcPr>
            <w:tcW w:w="340" w:type="dxa"/>
            <w:tcBorders>
              <w:top w:val="nil"/>
              <w:left w:val="nil"/>
              <w:bottom w:val="nil"/>
              <w:right w:val="nil"/>
            </w:tcBorders>
            <w:shd w:val="clear" w:color="auto" w:fill="auto"/>
            <w:noWrap/>
            <w:vAlign w:val="bottom"/>
            <w:hideMark/>
          </w:tcPr>
          <w:p w14:paraId="04673EB6" w14:textId="77777777" w:rsidR="00E67ED2" w:rsidRPr="00D50C70" w:rsidRDefault="00E67ED2" w:rsidP="00B64BDF">
            <w:pPr>
              <w:widowControl/>
              <w:jc w:val="left"/>
              <w:rPr>
                <w:rFonts w:ascii="Times New Roman" w:eastAsia="MS PGothic" w:hAnsi="Times New Roman" w:cs="Times New Roman"/>
                <w:color w:val="000000"/>
                <w:kern w:val="0"/>
                <w:sz w:val="22"/>
                <w:szCs w:val="22"/>
              </w:rPr>
            </w:pPr>
          </w:p>
        </w:tc>
        <w:tc>
          <w:tcPr>
            <w:tcW w:w="1540" w:type="dxa"/>
            <w:tcBorders>
              <w:top w:val="nil"/>
              <w:left w:val="nil"/>
              <w:bottom w:val="nil"/>
              <w:right w:val="nil"/>
            </w:tcBorders>
            <w:shd w:val="clear" w:color="auto" w:fill="auto"/>
            <w:noWrap/>
            <w:vAlign w:val="bottom"/>
            <w:hideMark/>
          </w:tcPr>
          <w:p w14:paraId="07DD8870" w14:textId="77777777" w:rsidR="00E67ED2" w:rsidRPr="00D50C70" w:rsidRDefault="00E67ED2" w:rsidP="00B64BDF">
            <w:pPr>
              <w:widowControl/>
              <w:jc w:val="right"/>
              <w:rPr>
                <w:rFonts w:ascii="Times New Roman" w:eastAsia="MS PGothic" w:hAnsi="Times New Roman" w:cs="Times New Roman"/>
                <w:color w:val="000000"/>
                <w:kern w:val="0"/>
                <w:sz w:val="22"/>
                <w:szCs w:val="22"/>
              </w:rPr>
            </w:pPr>
            <w:r w:rsidRPr="00D50C70">
              <w:rPr>
                <w:rFonts w:ascii="Times New Roman" w:eastAsia="MS PGothic" w:hAnsi="Times New Roman" w:cs="Times New Roman"/>
                <w:color w:val="000000"/>
                <w:kern w:val="0"/>
                <w:sz w:val="22"/>
                <w:szCs w:val="22"/>
              </w:rPr>
              <w:t>0.01</w:t>
            </w:r>
          </w:p>
        </w:tc>
        <w:tc>
          <w:tcPr>
            <w:tcW w:w="440" w:type="dxa"/>
            <w:tcBorders>
              <w:top w:val="nil"/>
              <w:left w:val="nil"/>
              <w:bottom w:val="nil"/>
              <w:right w:val="nil"/>
            </w:tcBorders>
            <w:shd w:val="clear" w:color="auto" w:fill="auto"/>
            <w:noWrap/>
            <w:vAlign w:val="bottom"/>
            <w:hideMark/>
          </w:tcPr>
          <w:p w14:paraId="58C7ECA1" w14:textId="77777777" w:rsidR="00E67ED2" w:rsidRPr="00D50C70" w:rsidRDefault="00E67ED2" w:rsidP="00B64BDF">
            <w:pPr>
              <w:widowControl/>
              <w:jc w:val="left"/>
              <w:rPr>
                <w:rFonts w:ascii="Times New Roman" w:eastAsia="MS PGothic" w:hAnsi="Times New Roman" w:cs="Times New Roman"/>
                <w:color w:val="000000"/>
                <w:kern w:val="0"/>
                <w:sz w:val="22"/>
                <w:szCs w:val="22"/>
              </w:rPr>
            </w:pPr>
            <w:r w:rsidRPr="00D50C70">
              <w:rPr>
                <w:rFonts w:ascii="Times New Roman" w:eastAsia="MS PGothic" w:hAnsi="Times New Roman" w:cs="Times New Roman"/>
                <w:color w:val="000000"/>
                <w:kern w:val="0"/>
                <w:sz w:val="22"/>
                <w:szCs w:val="22"/>
              </w:rPr>
              <w:t xml:space="preserve"> -</w:t>
            </w:r>
          </w:p>
        </w:tc>
        <w:tc>
          <w:tcPr>
            <w:tcW w:w="660" w:type="dxa"/>
            <w:tcBorders>
              <w:top w:val="nil"/>
              <w:left w:val="nil"/>
              <w:bottom w:val="nil"/>
              <w:right w:val="nil"/>
            </w:tcBorders>
            <w:shd w:val="clear" w:color="auto" w:fill="auto"/>
            <w:noWrap/>
            <w:vAlign w:val="bottom"/>
            <w:hideMark/>
          </w:tcPr>
          <w:p w14:paraId="08CDC252" w14:textId="77777777" w:rsidR="00E67ED2" w:rsidRPr="00D50C70" w:rsidRDefault="00E67ED2" w:rsidP="00B64BDF">
            <w:pPr>
              <w:widowControl/>
              <w:jc w:val="right"/>
              <w:rPr>
                <w:rFonts w:ascii="Times New Roman" w:eastAsia="MS PGothic" w:hAnsi="Times New Roman" w:cs="Times New Roman"/>
                <w:color w:val="000000"/>
                <w:kern w:val="0"/>
                <w:sz w:val="22"/>
                <w:szCs w:val="22"/>
              </w:rPr>
            </w:pPr>
            <w:r w:rsidRPr="00D50C70">
              <w:rPr>
                <w:rFonts w:ascii="Times New Roman" w:eastAsia="MS PGothic" w:hAnsi="Times New Roman" w:cs="Times New Roman"/>
                <w:color w:val="000000"/>
                <w:kern w:val="0"/>
                <w:sz w:val="22"/>
                <w:szCs w:val="22"/>
              </w:rPr>
              <w:t>0.54</w:t>
            </w:r>
          </w:p>
        </w:tc>
        <w:tc>
          <w:tcPr>
            <w:tcW w:w="1540" w:type="dxa"/>
            <w:tcBorders>
              <w:top w:val="nil"/>
              <w:left w:val="nil"/>
              <w:bottom w:val="nil"/>
              <w:right w:val="nil"/>
            </w:tcBorders>
            <w:shd w:val="clear" w:color="auto" w:fill="auto"/>
            <w:noWrap/>
            <w:vAlign w:val="bottom"/>
            <w:hideMark/>
          </w:tcPr>
          <w:p w14:paraId="58A4717F" w14:textId="77777777" w:rsidR="00E67ED2" w:rsidRPr="00D50C70" w:rsidRDefault="00E67ED2" w:rsidP="00B64BDF">
            <w:pPr>
              <w:widowControl/>
              <w:jc w:val="right"/>
              <w:rPr>
                <w:rFonts w:ascii="Times New Roman" w:eastAsia="MS PGothic" w:hAnsi="Times New Roman" w:cs="Times New Roman"/>
                <w:color w:val="000000"/>
                <w:kern w:val="0"/>
                <w:sz w:val="22"/>
                <w:szCs w:val="22"/>
              </w:rPr>
            </w:pPr>
            <w:r w:rsidRPr="00D50C70">
              <w:rPr>
                <w:rFonts w:ascii="Times New Roman" w:eastAsia="MS PGothic" w:hAnsi="Times New Roman" w:cs="Times New Roman"/>
                <w:color w:val="000000"/>
                <w:kern w:val="0"/>
                <w:sz w:val="22"/>
                <w:szCs w:val="22"/>
              </w:rPr>
              <w:t>0.22</w:t>
            </w:r>
          </w:p>
        </w:tc>
        <w:tc>
          <w:tcPr>
            <w:tcW w:w="1200" w:type="dxa"/>
            <w:tcBorders>
              <w:top w:val="nil"/>
              <w:left w:val="nil"/>
              <w:bottom w:val="nil"/>
              <w:right w:val="nil"/>
            </w:tcBorders>
            <w:shd w:val="clear" w:color="auto" w:fill="auto"/>
            <w:noWrap/>
            <w:vAlign w:val="bottom"/>
            <w:hideMark/>
          </w:tcPr>
          <w:p w14:paraId="37A2E755" w14:textId="77777777" w:rsidR="00E67ED2" w:rsidRPr="00D50C70" w:rsidRDefault="00E67ED2" w:rsidP="00B64BDF">
            <w:pPr>
              <w:widowControl/>
              <w:jc w:val="right"/>
              <w:rPr>
                <w:rFonts w:ascii="Times New Roman" w:eastAsia="MS PGothic" w:hAnsi="Times New Roman" w:cs="Times New Roman"/>
                <w:color w:val="000000"/>
                <w:kern w:val="0"/>
                <w:sz w:val="22"/>
                <w:szCs w:val="22"/>
              </w:rPr>
            </w:pPr>
            <w:r w:rsidRPr="00D50C70">
              <w:rPr>
                <w:rFonts w:ascii="Times New Roman" w:eastAsia="MS PGothic" w:hAnsi="Times New Roman" w:cs="Times New Roman"/>
                <w:color w:val="000000"/>
                <w:kern w:val="0"/>
                <w:sz w:val="22"/>
                <w:szCs w:val="22"/>
              </w:rPr>
              <w:t>0.16</w:t>
            </w:r>
          </w:p>
        </w:tc>
      </w:tr>
      <w:tr w:rsidR="00E67ED2" w:rsidRPr="00D50C70" w14:paraId="50BD4AEB" w14:textId="77777777" w:rsidTr="00B64BDF">
        <w:trPr>
          <w:trHeight w:val="360"/>
        </w:trPr>
        <w:tc>
          <w:tcPr>
            <w:tcW w:w="900" w:type="dxa"/>
            <w:tcBorders>
              <w:top w:val="nil"/>
              <w:left w:val="nil"/>
              <w:bottom w:val="nil"/>
              <w:right w:val="nil"/>
            </w:tcBorders>
            <w:shd w:val="clear" w:color="auto" w:fill="auto"/>
            <w:noWrap/>
            <w:vAlign w:val="bottom"/>
            <w:hideMark/>
          </w:tcPr>
          <w:p w14:paraId="0DA89052" w14:textId="77777777" w:rsidR="00E67ED2" w:rsidRPr="00D50C70" w:rsidRDefault="00E67ED2" w:rsidP="00B64BDF">
            <w:pPr>
              <w:widowControl/>
              <w:jc w:val="right"/>
              <w:rPr>
                <w:rFonts w:ascii="Times New Roman" w:eastAsia="MS PGothic" w:hAnsi="Times New Roman" w:cs="Times New Roman"/>
                <w:color w:val="000000"/>
                <w:kern w:val="0"/>
                <w:sz w:val="22"/>
                <w:szCs w:val="22"/>
              </w:rPr>
            </w:pPr>
            <w:r w:rsidRPr="00D50C70">
              <w:rPr>
                <w:rFonts w:ascii="Times New Roman" w:eastAsia="MS PGothic" w:hAnsi="Times New Roman" w:cs="Times New Roman"/>
                <w:color w:val="000000"/>
                <w:kern w:val="0"/>
                <w:sz w:val="22"/>
                <w:szCs w:val="22"/>
              </w:rPr>
              <w:t>4</w:t>
            </w:r>
          </w:p>
        </w:tc>
        <w:tc>
          <w:tcPr>
            <w:tcW w:w="460" w:type="dxa"/>
            <w:tcBorders>
              <w:top w:val="nil"/>
              <w:left w:val="nil"/>
              <w:bottom w:val="nil"/>
              <w:right w:val="nil"/>
            </w:tcBorders>
            <w:shd w:val="clear" w:color="auto" w:fill="auto"/>
            <w:noWrap/>
            <w:vAlign w:val="bottom"/>
            <w:hideMark/>
          </w:tcPr>
          <w:p w14:paraId="16B541E1" w14:textId="77777777" w:rsidR="00E67ED2" w:rsidRPr="00D50C70" w:rsidRDefault="00E67ED2" w:rsidP="00B64BDF">
            <w:pPr>
              <w:widowControl/>
              <w:jc w:val="left"/>
              <w:rPr>
                <w:rFonts w:ascii="Times New Roman" w:eastAsia="MS PGothic" w:hAnsi="Times New Roman" w:cs="Times New Roman"/>
                <w:color w:val="000000"/>
                <w:kern w:val="0"/>
                <w:sz w:val="22"/>
                <w:szCs w:val="22"/>
              </w:rPr>
            </w:pPr>
          </w:p>
        </w:tc>
        <w:tc>
          <w:tcPr>
            <w:tcW w:w="1040" w:type="dxa"/>
            <w:tcBorders>
              <w:top w:val="nil"/>
              <w:left w:val="nil"/>
              <w:bottom w:val="nil"/>
              <w:right w:val="nil"/>
            </w:tcBorders>
            <w:shd w:val="clear" w:color="auto" w:fill="auto"/>
            <w:noWrap/>
            <w:vAlign w:val="bottom"/>
            <w:hideMark/>
          </w:tcPr>
          <w:p w14:paraId="42AD0F08" w14:textId="77777777" w:rsidR="00E67ED2" w:rsidRPr="00D50C70" w:rsidRDefault="00E67ED2" w:rsidP="00B64BDF">
            <w:pPr>
              <w:widowControl/>
              <w:jc w:val="right"/>
              <w:rPr>
                <w:rFonts w:ascii="Times New Roman" w:eastAsia="MS PGothic" w:hAnsi="Times New Roman" w:cs="Times New Roman"/>
                <w:color w:val="000000"/>
                <w:kern w:val="0"/>
                <w:sz w:val="22"/>
                <w:szCs w:val="22"/>
              </w:rPr>
            </w:pPr>
            <w:r w:rsidRPr="00D50C70">
              <w:rPr>
                <w:rFonts w:ascii="Times New Roman" w:eastAsia="MS PGothic" w:hAnsi="Times New Roman" w:cs="Times New Roman"/>
                <w:color w:val="000000"/>
                <w:kern w:val="0"/>
                <w:sz w:val="22"/>
                <w:szCs w:val="22"/>
              </w:rPr>
              <w:t>22</w:t>
            </w:r>
          </w:p>
        </w:tc>
        <w:tc>
          <w:tcPr>
            <w:tcW w:w="340" w:type="dxa"/>
            <w:tcBorders>
              <w:top w:val="nil"/>
              <w:left w:val="nil"/>
              <w:bottom w:val="nil"/>
              <w:right w:val="nil"/>
            </w:tcBorders>
            <w:shd w:val="clear" w:color="auto" w:fill="auto"/>
            <w:noWrap/>
            <w:vAlign w:val="bottom"/>
            <w:hideMark/>
          </w:tcPr>
          <w:p w14:paraId="04268BE3" w14:textId="77777777" w:rsidR="00E67ED2" w:rsidRPr="00D50C70" w:rsidRDefault="00E67ED2" w:rsidP="00B64BDF">
            <w:pPr>
              <w:widowControl/>
              <w:jc w:val="left"/>
              <w:rPr>
                <w:rFonts w:ascii="Times New Roman" w:eastAsia="MS PGothic" w:hAnsi="Times New Roman" w:cs="Times New Roman"/>
                <w:color w:val="000000"/>
                <w:kern w:val="0"/>
                <w:sz w:val="22"/>
                <w:szCs w:val="22"/>
              </w:rPr>
            </w:pPr>
          </w:p>
        </w:tc>
        <w:tc>
          <w:tcPr>
            <w:tcW w:w="1540" w:type="dxa"/>
            <w:tcBorders>
              <w:top w:val="nil"/>
              <w:left w:val="nil"/>
              <w:bottom w:val="nil"/>
              <w:right w:val="nil"/>
            </w:tcBorders>
            <w:shd w:val="clear" w:color="auto" w:fill="auto"/>
            <w:noWrap/>
            <w:vAlign w:val="bottom"/>
            <w:hideMark/>
          </w:tcPr>
          <w:p w14:paraId="55D13F1B" w14:textId="77777777" w:rsidR="00E67ED2" w:rsidRPr="00D50C70" w:rsidRDefault="00E67ED2" w:rsidP="00B64BDF">
            <w:pPr>
              <w:widowControl/>
              <w:jc w:val="right"/>
              <w:rPr>
                <w:rFonts w:ascii="Times New Roman" w:eastAsia="MS PGothic" w:hAnsi="Times New Roman" w:cs="Times New Roman"/>
                <w:color w:val="000000"/>
                <w:kern w:val="0"/>
                <w:sz w:val="22"/>
                <w:szCs w:val="22"/>
              </w:rPr>
            </w:pPr>
            <w:r w:rsidRPr="00D50C70">
              <w:rPr>
                <w:rFonts w:ascii="Times New Roman" w:eastAsia="MS PGothic" w:hAnsi="Times New Roman" w:cs="Times New Roman"/>
                <w:color w:val="000000"/>
                <w:kern w:val="0"/>
                <w:sz w:val="22"/>
                <w:szCs w:val="22"/>
              </w:rPr>
              <w:t>0.58</w:t>
            </w:r>
          </w:p>
        </w:tc>
        <w:tc>
          <w:tcPr>
            <w:tcW w:w="440" w:type="dxa"/>
            <w:tcBorders>
              <w:top w:val="nil"/>
              <w:left w:val="nil"/>
              <w:bottom w:val="nil"/>
              <w:right w:val="nil"/>
            </w:tcBorders>
            <w:shd w:val="clear" w:color="auto" w:fill="auto"/>
            <w:noWrap/>
            <w:vAlign w:val="bottom"/>
            <w:hideMark/>
          </w:tcPr>
          <w:p w14:paraId="576EDF20" w14:textId="77777777" w:rsidR="00E67ED2" w:rsidRPr="00D50C70" w:rsidRDefault="00E67ED2" w:rsidP="00B64BDF">
            <w:pPr>
              <w:widowControl/>
              <w:jc w:val="left"/>
              <w:rPr>
                <w:rFonts w:ascii="Times New Roman" w:eastAsia="MS PGothic" w:hAnsi="Times New Roman" w:cs="Times New Roman"/>
                <w:color w:val="000000"/>
                <w:kern w:val="0"/>
                <w:sz w:val="22"/>
                <w:szCs w:val="22"/>
              </w:rPr>
            </w:pPr>
            <w:r w:rsidRPr="00D50C70">
              <w:rPr>
                <w:rFonts w:ascii="Times New Roman" w:eastAsia="MS PGothic" w:hAnsi="Times New Roman" w:cs="Times New Roman"/>
                <w:color w:val="000000"/>
                <w:kern w:val="0"/>
                <w:sz w:val="22"/>
                <w:szCs w:val="22"/>
              </w:rPr>
              <w:t xml:space="preserve"> -</w:t>
            </w:r>
          </w:p>
        </w:tc>
        <w:tc>
          <w:tcPr>
            <w:tcW w:w="660" w:type="dxa"/>
            <w:tcBorders>
              <w:top w:val="nil"/>
              <w:left w:val="nil"/>
              <w:bottom w:val="nil"/>
              <w:right w:val="nil"/>
            </w:tcBorders>
            <w:shd w:val="clear" w:color="auto" w:fill="auto"/>
            <w:noWrap/>
            <w:vAlign w:val="bottom"/>
            <w:hideMark/>
          </w:tcPr>
          <w:p w14:paraId="5372B32E" w14:textId="77777777" w:rsidR="00E67ED2" w:rsidRPr="00D50C70" w:rsidRDefault="00E67ED2" w:rsidP="00B64BDF">
            <w:pPr>
              <w:widowControl/>
              <w:jc w:val="right"/>
              <w:rPr>
                <w:rFonts w:ascii="Times New Roman" w:eastAsia="MS PGothic" w:hAnsi="Times New Roman" w:cs="Times New Roman"/>
                <w:color w:val="000000"/>
                <w:kern w:val="0"/>
                <w:sz w:val="22"/>
                <w:szCs w:val="22"/>
              </w:rPr>
            </w:pPr>
            <w:r w:rsidRPr="00D50C70">
              <w:rPr>
                <w:rFonts w:ascii="Times New Roman" w:eastAsia="MS PGothic" w:hAnsi="Times New Roman" w:cs="Times New Roman"/>
                <w:color w:val="000000"/>
                <w:kern w:val="0"/>
                <w:sz w:val="22"/>
                <w:szCs w:val="22"/>
              </w:rPr>
              <w:t>2.8</w:t>
            </w:r>
          </w:p>
        </w:tc>
        <w:tc>
          <w:tcPr>
            <w:tcW w:w="1540" w:type="dxa"/>
            <w:tcBorders>
              <w:top w:val="nil"/>
              <w:left w:val="nil"/>
              <w:bottom w:val="nil"/>
              <w:right w:val="nil"/>
            </w:tcBorders>
            <w:shd w:val="clear" w:color="auto" w:fill="auto"/>
            <w:noWrap/>
            <w:vAlign w:val="bottom"/>
            <w:hideMark/>
          </w:tcPr>
          <w:p w14:paraId="7250BC68" w14:textId="77777777" w:rsidR="00E67ED2" w:rsidRPr="00D50C70" w:rsidRDefault="00E67ED2" w:rsidP="00B64BDF">
            <w:pPr>
              <w:widowControl/>
              <w:jc w:val="right"/>
              <w:rPr>
                <w:rFonts w:ascii="Times New Roman" w:eastAsia="MS PGothic" w:hAnsi="Times New Roman" w:cs="Times New Roman"/>
                <w:color w:val="000000"/>
                <w:kern w:val="0"/>
                <w:sz w:val="22"/>
                <w:szCs w:val="22"/>
              </w:rPr>
            </w:pPr>
            <w:r w:rsidRPr="00D50C70">
              <w:rPr>
                <w:rFonts w:ascii="Times New Roman" w:eastAsia="MS PGothic" w:hAnsi="Times New Roman" w:cs="Times New Roman"/>
                <w:color w:val="000000"/>
                <w:kern w:val="0"/>
                <w:sz w:val="22"/>
                <w:szCs w:val="22"/>
              </w:rPr>
              <w:t>2.14</w:t>
            </w:r>
          </w:p>
        </w:tc>
        <w:tc>
          <w:tcPr>
            <w:tcW w:w="1200" w:type="dxa"/>
            <w:tcBorders>
              <w:top w:val="nil"/>
              <w:left w:val="nil"/>
              <w:bottom w:val="nil"/>
              <w:right w:val="nil"/>
            </w:tcBorders>
            <w:shd w:val="clear" w:color="auto" w:fill="auto"/>
            <w:noWrap/>
            <w:vAlign w:val="bottom"/>
            <w:hideMark/>
          </w:tcPr>
          <w:p w14:paraId="1E58D3AD" w14:textId="77777777" w:rsidR="00E67ED2" w:rsidRPr="00D50C70" w:rsidRDefault="00E67ED2" w:rsidP="00B64BDF">
            <w:pPr>
              <w:widowControl/>
              <w:jc w:val="right"/>
              <w:rPr>
                <w:rFonts w:ascii="Times New Roman" w:eastAsia="MS PGothic" w:hAnsi="Times New Roman" w:cs="Times New Roman"/>
                <w:color w:val="000000"/>
                <w:kern w:val="0"/>
                <w:sz w:val="22"/>
                <w:szCs w:val="22"/>
              </w:rPr>
            </w:pPr>
            <w:r w:rsidRPr="00D50C70">
              <w:rPr>
                <w:rFonts w:ascii="Times New Roman" w:eastAsia="MS PGothic" w:hAnsi="Times New Roman" w:cs="Times New Roman"/>
                <w:color w:val="000000"/>
                <w:kern w:val="0"/>
                <w:sz w:val="22"/>
                <w:szCs w:val="22"/>
              </w:rPr>
              <w:t>0.54</w:t>
            </w:r>
          </w:p>
        </w:tc>
      </w:tr>
      <w:tr w:rsidR="00E67ED2" w:rsidRPr="00D50C70" w14:paraId="2CE2052D" w14:textId="77777777" w:rsidTr="00B64BDF">
        <w:trPr>
          <w:trHeight w:val="360"/>
        </w:trPr>
        <w:tc>
          <w:tcPr>
            <w:tcW w:w="900" w:type="dxa"/>
            <w:tcBorders>
              <w:top w:val="nil"/>
              <w:left w:val="nil"/>
              <w:bottom w:val="nil"/>
              <w:right w:val="nil"/>
            </w:tcBorders>
            <w:shd w:val="clear" w:color="auto" w:fill="auto"/>
            <w:noWrap/>
            <w:vAlign w:val="bottom"/>
            <w:hideMark/>
          </w:tcPr>
          <w:p w14:paraId="08F0069F" w14:textId="77777777" w:rsidR="00E67ED2" w:rsidRPr="00D50C70" w:rsidRDefault="00E67ED2" w:rsidP="00B64BDF">
            <w:pPr>
              <w:widowControl/>
              <w:jc w:val="right"/>
              <w:rPr>
                <w:rFonts w:ascii="Times New Roman" w:eastAsia="MS PGothic" w:hAnsi="Times New Roman" w:cs="Times New Roman"/>
                <w:color w:val="000000"/>
                <w:kern w:val="0"/>
                <w:sz w:val="22"/>
                <w:szCs w:val="22"/>
              </w:rPr>
            </w:pPr>
            <w:r w:rsidRPr="00D50C70">
              <w:rPr>
                <w:rFonts w:ascii="Times New Roman" w:eastAsia="MS PGothic" w:hAnsi="Times New Roman" w:cs="Times New Roman"/>
                <w:color w:val="000000"/>
                <w:kern w:val="0"/>
                <w:sz w:val="22"/>
                <w:szCs w:val="22"/>
              </w:rPr>
              <w:t>5</w:t>
            </w:r>
          </w:p>
        </w:tc>
        <w:tc>
          <w:tcPr>
            <w:tcW w:w="460" w:type="dxa"/>
            <w:tcBorders>
              <w:top w:val="nil"/>
              <w:left w:val="nil"/>
              <w:bottom w:val="nil"/>
              <w:right w:val="nil"/>
            </w:tcBorders>
            <w:shd w:val="clear" w:color="auto" w:fill="auto"/>
            <w:noWrap/>
            <w:vAlign w:val="bottom"/>
            <w:hideMark/>
          </w:tcPr>
          <w:p w14:paraId="7B3AAECA" w14:textId="77777777" w:rsidR="00E67ED2" w:rsidRPr="00D50C70" w:rsidRDefault="00E67ED2" w:rsidP="00B64BDF">
            <w:pPr>
              <w:widowControl/>
              <w:jc w:val="left"/>
              <w:rPr>
                <w:rFonts w:ascii="Times New Roman" w:eastAsia="MS PGothic" w:hAnsi="Times New Roman" w:cs="Times New Roman"/>
                <w:color w:val="000000"/>
                <w:kern w:val="0"/>
                <w:sz w:val="22"/>
                <w:szCs w:val="22"/>
              </w:rPr>
            </w:pPr>
          </w:p>
        </w:tc>
        <w:tc>
          <w:tcPr>
            <w:tcW w:w="1040" w:type="dxa"/>
            <w:tcBorders>
              <w:top w:val="nil"/>
              <w:left w:val="nil"/>
              <w:bottom w:val="nil"/>
              <w:right w:val="nil"/>
            </w:tcBorders>
            <w:shd w:val="clear" w:color="auto" w:fill="auto"/>
            <w:noWrap/>
            <w:vAlign w:val="bottom"/>
            <w:hideMark/>
          </w:tcPr>
          <w:p w14:paraId="155081F5" w14:textId="77777777" w:rsidR="00E67ED2" w:rsidRPr="00D50C70" w:rsidRDefault="00E67ED2" w:rsidP="00B64BDF">
            <w:pPr>
              <w:widowControl/>
              <w:jc w:val="right"/>
              <w:rPr>
                <w:rFonts w:ascii="Times New Roman" w:eastAsia="MS PGothic" w:hAnsi="Times New Roman" w:cs="Times New Roman"/>
                <w:color w:val="000000"/>
                <w:kern w:val="0"/>
                <w:sz w:val="22"/>
                <w:szCs w:val="22"/>
              </w:rPr>
            </w:pPr>
            <w:r w:rsidRPr="00D50C70">
              <w:rPr>
                <w:rFonts w:ascii="Times New Roman" w:eastAsia="MS PGothic" w:hAnsi="Times New Roman" w:cs="Times New Roman"/>
                <w:color w:val="000000"/>
                <w:kern w:val="0"/>
                <w:sz w:val="22"/>
                <w:szCs w:val="22"/>
              </w:rPr>
              <w:t>19</w:t>
            </w:r>
          </w:p>
        </w:tc>
        <w:tc>
          <w:tcPr>
            <w:tcW w:w="340" w:type="dxa"/>
            <w:tcBorders>
              <w:top w:val="nil"/>
              <w:left w:val="nil"/>
              <w:bottom w:val="nil"/>
              <w:right w:val="nil"/>
            </w:tcBorders>
            <w:shd w:val="clear" w:color="auto" w:fill="auto"/>
            <w:noWrap/>
            <w:vAlign w:val="bottom"/>
            <w:hideMark/>
          </w:tcPr>
          <w:p w14:paraId="4C96502C" w14:textId="77777777" w:rsidR="00E67ED2" w:rsidRPr="00D50C70" w:rsidRDefault="00E67ED2" w:rsidP="00B64BDF">
            <w:pPr>
              <w:widowControl/>
              <w:jc w:val="left"/>
              <w:rPr>
                <w:rFonts w:ascii="Times New Roman" w:eastAsia="MS PGothic" w:hAnsi="Times New Roman" w:cs="Times New Roman"/>
                <w:color w:val="000000"/>
                <w:kern w:val="0"/>
                <w:sz w:val="22"/>
                <w:szCs w:val="22"/>
              </w:rPr>
            </w:pPr>
          </w:p>
        </w:tc>
        <w:tc>
          <w:tcPr>
            <w:tcW w:w="1540" w:type="dxa"/>
            <w:tcBorders>
              <w:top w:val="nil"/>
              <w:left w:val="nil"/>
              <w:bottom w:val="nil"/>
              <w:right w:val="nil"/>
            </w:tcBorders>
            <w:shd w:val="clear" w:color="auto" w:fill="auto"/>
            <w:noWrap/>
            <w:vAlign w:val="bottom"/>
            <w:hideMark/>
          </w:tcPr>
          <w:p w14:paraId="3D8E7C5B" w14:textId="77777777" w:rsidR="00E67ED2" w:rsidRPr="00D50C70" w:rsidRDefault="00E67ED2" w:rsidP="00B64BDF">
            <w:pPr>
              <w:widowControl/>
              <w:jc w:val="right"/>
              <w:rPr>
                <w:rFonts w:ascii="Times New Roman" w:eastAsia="MS PGothic" w:hAnsi="Times New Roman" w:cs="Times New Roman"/>
                <w:color w:val="000000"/>
                <w:kern w:val="0"/>
                <w:sz w:val="22"/>
                <w:szCs w:val="22"/>
              </w:rPr>
            </w:pPr>
            <w:r w:rsidRPr="00D50C70">
              <w:rPr>
                <w:rFonts w:ascii="Times New Roman" w:eastAsia="MS PGothic" w:hAnsi="Times New Roman" w:cs="Times New Roman"/>
                <w:color w:val="000000"/>
                <w:kern w:val="0"/>
                <w:sz w:val="22"/>
                <w:szCs w:val="22"/>
              </w:rPr>
              <w:t>1.1</w:t>
            </w:r>
          </w:p>
        </w:tc>
        <w:tc>
          <w:tcPr>
            <w:tcW w:w="440" w:type="dxa"/>
            <w:tcBorders>
              <w:top w:val="nil"/>
              <w:left w:val="nil"/>
              <w:bottom w:val="nil"/>
              <w:right w:val="nil"/>
            </w:tcBorders>
            <w:shd w:val="clear" w:color="auto" w:fill="auto"/>
            <w:noWrap/>
            <w:vAlign w:val="bottom"/>
            <w:hideMark/>
          </w:tcPr>
          <w:p w14:paraId="1E4576C4" w14:textId="77777777" w:rsidR="00E67ED2" w:rsidRPr="00D50C70" w:rsidRDefault="00E67ED2" w:rsidP="00B64BDF">
            <w:pPr>
              <w:widowControl/>
              <w:jc w:val="left"/>
              <w:rPr>
                <w:rFonts w:ascii="Times New Roman" w:eastAsia="MS PGothic" w:hAnsi="Times New Roman" w:cs="Times New Roman"/>
                <w:color w:val="000000"/>
                <w:kern w:val="0"/>
                <w:sz w:val="22"/>
                <w:szCs w:val="22"/>
              </w:rPr>
            </w:pPr>
            <w:r w:rsidRPr="00D50C70">
              <w:rPr>
                <w:rFonts w:ascii="Times New Roman" w:eastAsia="MS PGothic" w:hAnsi="Times New Roman" w:cs="Times New Roman"/>
                <w:color w:val="000000"/>
                <w:kern w:val="0"/>
                <w:sz w:val="22"/>
                <w:szCs w:val="22"/>
              </w:rPr>
              <w:t xml:space="preserve"> -</w:t>
            </w:r>
          </w:p>
        </w:tc>
        <w:tc>
          <w:tcPr>
            <w:tcW w:w="660" w:type="dxa"/>
            <w:tcBorders>
              <w:top w:val="nil"/>
              <w:left w:val="nil"/>
              <w:bottom w:val="nil"/>
              <w:right w:val="nil"/>
            </w:tcBorders>
            <w:shd w:val="clear" w:color="auto" w:fill="auto"/>
            <w:noWrap/>
            <w:vAlign w:val="bottom"/>
            <w:hideMark/>
          </w:tcPr>
          <w:p w14:paraId="69EA1085" w14:textId="77777777" w:rsidR="00E67ED2" w:rsidRPr="00D50C70" w:rsidRDefault="00E67ED2" w:rsidP="00B64BDF">
            <w:pPr>
              <w:widowControl/>
              <w:jc w:val="right"/>
              <w:rPr>
                <w:rFonts w:ascii="Times New Roman" w:eastAsia="MS PGothic" w:hAnsi="Times New Roman" w:cs="Times New Roman"/>
                <w:color w:val="000000"/>
                <w:kern w:val="0"/>
                <w:sz w:val="22"/>
                <w:szCs w:val="22"/>
              </w:rPr>
            </w:pPr>
            <w:r w:rsidRPr="00D50C70">
              <w:rPr>
                <w:rFonts w:ascii="Times New Roman" w:eastAsia="MS PGothic" w:hAnsi="Times New Roman" w:cs="Times New Roman"/>
                <w:color w:val="000000"/>
                <w:kern w:val="0"/>
                <w:sz w:val="22"/>
                <w:szCs w:val="22"/>
              </w:rPr>
              <w:t>3.2</w:t>
            </w:r>
          </w:p>
        </w:tc>
        <w:tc>
          <w:tcPr>
            <w:tcW w:w="1540" w:type="dxa"/>
            <w:tcBorders>
              <w:top w:val="nil"/>
              <w:left w:val="nil"/>
              <w:bottom w:val="nil"/>
              <w:right w:val="nil"/>
            </w:tcBorders>
            <w:shd w:val="clear" w:color="auto" w:fill="auto"/>
            <w:noWrap/>
            <w:vAlign w:val="bottom"/>
            <w:hideMark/>
          </w:tcPr>
          <w:p w14:paraId="5388BDEB" w14:textId="77777777" w:rsidR="00E67ED2" w:rsidRPr="00D50C70" w:rsidRDefault="00E67ED2" w:rsidP="00B64BDF">
            <w:pPr>
              <w:widowControl/>
              <w:jc w:val="right"/>
              <w:rPr>
                <w:rFonts w:ascii="Times New Roman" w:eastAsia="MS PGothic" w:hAnsi="Times New Roman" w:cs="Times New Roman"/>
                <w:color w:val="000000"/>
                <w:kern w:val="0"/>
                <w:sz w:val="22"/>
                <w:szCs w:val="22"/>
              </w:rPr>
            </w:pPr>
            <w:r w:rsidRPr="00D50C70">
              <w:rPr>
                <w:rFonts w:ascii="Times New Roman" w:eastAsia="MS PGothic" w:hAnsi="Times New Roman" w:cs="Times New Roman"/>
                <w:color w:val="000000"/>
                <w:kern w:val="0"/>
                <w:sz w:val="22"/>
                <w:szCs w:val="22"/>
              </w:rPr>
              <w:t>2.1</w:t>
            </w:r>
          </w:p>
        </w:tc>
        <w:tc>
          <w:tcPr>
            <w:tcW w:w="1200" w:type="dxa"/>
            <w:tcBorders>
              <w:top w:val="nil"/>
              <w:left w:val="nil"/>
              <w:bottom w:val="nil"/>
              <w:right w:val="nil"/>
            </w:tcBorders>
            <w:shd w:val="clear" w:color="auto" w:fill="auto"/>
            <w:noWrap/>
            <w:vAlign w:val="bottom"/>
            <w:hideMark/>
          </w:tcPr>
          <w:p w14:paraId="3FEAC706" w14:textId="77777777" w:rsidR="00E67ED2" w:rsidRPr="00D50C70" w:rsidRDefault="00E67ED2" w:rsidP="00B64BDF">
            <w:pPr>
              <w:widowControl/>
              <w:jc w:val="right"/>
              <w:rPr>
                <w:rFonts w:ascii="Times New Roman" w:eastAsia="MS PGothic" w:hAnsi="Times New Roman" w:cs="Times New Roman"/>
                <w:color w:val="000000"/>
                <w:kern w:val="0"/>
                <w:sz w:val="22"/>
                <w:szCs w:val="22"/>
              </w:rPr>
            </w:pPr>
            <w:r w:rsidRPr="00D50C70">
              <w:rPr>
                <w:rFonts w:ascii="Times New Roman" w:eastAsia="MS PGothic" w:hAnsi="Times New Roman" w:cs="Times New Roman"/>
                <w:color w:val="000000"/>
                <w:kern w:val="0"/>
                <w:sz w:val="22"/>
                <w:szCs w:val="22"/>
              </w:rPr>
              <w:t>0.53</w:t>
            </w:r>
          </w:p>
        </w:tc>
      </w:tr>
      <w:tr w:rsidR="00E67ED2" w:rsidRPr="00D50C70" w14:paraId="3B788739" w14:textId="77777777" w:rsidTr="00B64BDF">
        <w:trPr>
          <w:trHeight w:val="360"/>
        </w:trPr>
        <w:tc>
          <w:tcPr>
            <w:tcW w:w="900" w:type="dxa"/>
            <w:tcBorders>
              <w:top w:val="nil"/>
              <w:left w:val="nil"/>
              <w:bottom w:val="nil"/>
              <w:right w:val="nil"/>
            </w:tcBorders>
            <w:shd w:val="clear" w:color="auto" w:fill="auto"/>
            <w:noWrap/>
            <w:vAlign w:val="bottom"/>
            <w:hideMark/>
          </w:tcPr>
          <w:p w14:paraId="75ED5A93" w14:textId="77777777" w:rsidR="00E67ED2" w:rsidRPr="00D50C70" w:rsidRDefault="00E67ED2" w:rsidP="00B64BDF">
            <w:pPr>
              <w:widowControl/>
              <w:jc w:val="right"/>
              <w:rPr>
                <w:rFonts w:ascii="Times New Roman" w:eastAsia="MS PGothic" w:hAnsi="Times New Roman" w:cs="Times New Roman"/>
                <w:color w:val="000000"/>
                <w:kern w:val="0"/>
                <w:sz w:val="22"/>
                <w:szCs w:val="22"/>
              </w:rPr>
            </w:pPr>
            <w:r w:rsidRPr="00D50C70">
              <w:rPr>
                <w:rFonts w:ascii="Times New Roman" w:eastAsia="MS PGothic" w:hAnsi="Times New Roman" w:cs="Times New Roman"/>
                <w:color w:val="000000"/>
                <w:kern w:val="0"/>
                <w:sz w:val="22"/>
                <w:szCs w:val="22"/>
              </w:rPr>
              <w:t>6</w:t>
            </w:r>
          </w:p>
        </w:tc>
        <w:tc>
          <w:tcPr>
            <w:tcW w:w="460" w:type="dxa"/>
            <w:tcBorders>
              <w:top w:val="nil"/>
              <w:left w:val="nil"/>
              <w:bottom w:val="nil"/>
              <w:right w:val="nil"/>
            </w:tcBorders>
            <w:shd w:val="clear" w:color="auto" w:fill="auto"/>
            <w:noWrap/>
            <w:vAlign w:val="bottom"/>
            <w:hideMark/>
          </w:tcPr>
          <w:p w14:paraId="2DB8A154" w14:textId="77777777" w:rsidR="00E67ED2" w:rsidRPr="00D50C70" w:rsidRDefault="00E67ED2" w:rsidP="00B64BDF">
            <w:pPr>
              <w:widowControl/>
              <w:jc w:val="left"/>
              <w:rPr>
                <w:rFonts w:ascii="Times New Roman" w:eastAsia="MS PGothic" w:hAnsi="Times New Roman" w:cs="Times New Roman"/>
                <w:color w:val="000000"/>
                <w:kern w:val="0"/>
                <w:sz w:val="22"/>
                <w:szCs w:val="22"/>
              </w:rPr>
            </w:pPr>
          </w:p>
        </w:tc>
        <w:tc>
          <w:tcPr>
            <w:tcW w:w="1040" w:type="dxa"/>
            <w:tcBorders>
              <w:top w:val="nil"/>
              <w:left w:val="nil"/>
              <w:bottom w:val="nil"/>
              <w:right w:val="nil"/>
            </w:tcBorders>
            <w:shd w:val="clear" w:color="auto" w:fill="auto"/>
            <w:noWrap/>
            <w:vAlign w:val="bottom"/>
            <w:hideMark/>
          </w:tcPr>
          <w:p w14:paraId="1F11EAF6" w14:textId="77777777" w:rsidR="00E67ED2" w:rsidRPr="00D50C70" w:rsidRDefault="00E67ED2" w:rsidP="00B64BDF">
            <w:pPr>
              <w:widowControl/>
              <w:jc w:val="right"/>
              <w:rPr>
                <w:rFonts w:ascii="Times New Roman" w:eastAsia="MS PGothic" w:hAnsi="Times New Roman" w:cs="Times New Roman"/>
                <w:color w:val="000000"/>
                <w:kern w:val="0"/>
                <w:sz w:val="22"/>
                <w:szCs w:val="22"/>
              </w:rPr>
            </w:pPr>
            <w:r w:rsidRPr="00D50C70">
              <w:rPr>
                <w:rFonts w:ascii="Times New Roman" w:eastAsia="MS PGothic" w:hAnsi="Times New Roman" w:cs="Times New Roman"/>
                <w:color w:val="000000"/>
                <w:kern w:val="0"/>
                <w:sz w:val="22"/>
                <w:szCs w:val="22"/>
              </w:rPr>
              <w:t>18</w:t>
            </w:r>
          </w:p>
        </w:tc>
        <w:tc>
          <w:tcPr>
            <w:tcW w:w="340" w:type="dxa"/>
            <w:tcBorders>
              <w:top w:val="nil"/>
              <w:left w:val="nil"/>
              <w:bottom w:val="nil"/>
              <w:right w:val="nil"/>
            </w:tcBorders>
            <w:shd w:val="clear" w:color="auto" w:fill="auto"/>
            <w:noWrap/>
            <w:vAlign w:val="bottom"/>
            <w:hideMark/>
          </w:tcPr>
          <w:p w14:paraId="0D6F91DF" w14:textId="77777777" w:rsidR="00E67ED2" w:rsidRPr="00D50C70" w:rsidRDefault="00E67ED2" w:rsidP="00B64BDF">
            <w:pPr>
              <w:widowControl/>
              <w:jc w:val="left"/>
              <w:rPr>
                <w:rFonts w:ascii="Times New Roman" w:eastAsia="MS PGothic" w:hAnsi="Times New Roman" w:cs="Times New Roman"/>
                <w:color w:val="000000"/>
                <w:kern w:val="0"/>
                <w:sz w:val="22"/>
                <w:szCs w:val="22"/>
              </w:rPr>
            </w:pPr>
          </w:p>
        </w:tc>
        <w:tc>
          <w:tcPr>
            <w:tcW w:w="1540" w:type="dxa"/>
            <w:tcBorders>
              <w:top w:val="nil"/>
              <w:left w:val="nil"/>
              <w:bottom w:val="nil"/>
              <w:right w:val="nil"/>
            </w:tcBorders>
            <w:shd w:val="clear" w:color="auto" w:fill="auto"/>
            <w:noWrap/>
            <w:vAlign w:val="bottom"/>
            <w:hideMark/>
          </w:tcPr>
          <w:p w14:paraId="0C3BDBD3" w14:textId="77777777" w:rsidR="00E67ED2" w:rsidRPr="00D50C70" w:rsidRDefault="00E67ED2" w:rsidP="00B64BDF">
            <w:pPr>
              <w:widowControl/>
              <w:jc w:val="right"/>
              <w:rPr>
                <w:rFonts w:ascii="Times New Roman" w:eastAsia="MS PGothic" w:hAnsi="Times New Roman" w:cs="Times New Roman"/>
                <w:color w:val="000000"/>
                <w:kern w:val="0"/>
                <w:sz w:val="22"/>
                <w:szCs w:val="22"/>
              </w:rPr>
            </w:pPr>
            <w:r w:rsidRPr="00D50C70">
              <w:rPr>
                <w:rFonts w:ascii="Times New Roman" w:eastAsia="MS PGothic" w:hAnsi="Times New Roman" w:cs="Times New Roman"/>
                <w:color w:val="000000"/>
                <w:kern w:val="0"/>
                <w:sz w:val="22"/>
                <w:szCs w:val="22"/>
              </w:rPr>
              <w:t>1.1</w:t>
            </w:r>
          </w:p>
        </w:tc>
        <w:tc>
          <w:tcPr>
            <w:tcW w:w="440" w:type="dxa"/>
            <w:tcBorders>
              <w:top w:val="nil"/>
              <w:left w:val="nil"/>
              <w:bottom w:val="nil"/>
              <w:right w:val="nil"/>
            </w:tcBorders>
            <w:shd w:val="clear" w:color="auto" w:fill="auto"/>
            <w:noWrap/>
            <w:vAlign w:val="bottom"/>
            <w:hideMark/>
          </w:tcPr>
          <w:p w14:paraId="6F6CEFE3" w14:textId="77777777" w:rsidR="00E67ED2" w:rsidRPr="00D50C70" w:rsidRDefault="00E67ED2" w:rsidP="00B64BDF">
            <w:pPr>
              <w:widowControl/>
              <w:jc w:val="left"/>
              <w:rPr>
                <w:rFonts w:ascii="Times New Roman" w:eastAsia="MS PGothic" w:hAnsi="Times New Roman" w:cs="Times New Roman"/>
                <w:color w:val="000000"/>
                <w:kern w:val="0"/>
                <w:sz w:val="22"/>
                <w:szCs w:val="22"/>
              </w:rPr>
            </w:pPr>
            <w:r w:rsidRPr="00D50C70">
              <w:rPr>
                <w:rFonts w:ascii="Times New Roman" w:eastAsia="MS PGothic" w:hAnsi="Times New Roman" w:cs="Times New Roman"/>
                <w:color w:val="000000"/>
                <w:kern w:val="0"/>
                <w:sz w:val="22"/>
                <w:szCs w:val="22"/>
              </w:rPr>
              <w:t xml:space="preserve"> -</w:t>
            </w:r>
          </w:p>
        </w:tc>
        <w:tc>
          <w:tcPr>
            <w:tcW w:w="660" w:type="dxa"/>
            <w:tcBorders>
              <w:top w:val="nil"/>
              <w:left w:val="nil"/>
              <w:bottom w:val="nil"/>
              <w:right w:val="nil"/>
            </w:tcBorders>
            <w:shd w:val="clear" w:color="auto" w:fill="auto"/>
            <w:noWrap/>
            <w:vAlign w:val="bottom"/>
            <w:hideMark/>
          </w:tcPr>
          <w:p w14:paraId="413BC72F" w14:textId="77777777" w:rsidR="00E67ED2" w:rsidRPr="00D50C70" w:rsidRDefault="00E67ED2" w:rsidP="00B64BDF">
            <w:pPr>
              <w:widowControl/>
              <w:jc w:val="right"/>
              <w:rPr>
                <w:rFonts w:ascii="Times New Roman" w:eastAsia="MS PGothic" w:hAnsi="Times New Roman" w:cs="Times New Roman"/>
                <w:color w:val="000000"/>
                <w:kern w:val="0"/>
                <w:sz w:val="22"/>
                <w:szCs w:val="22"/>
              </w:rPr>
            </w:pPr>
            <w:r w:rsidRPr="00D50C70">
              <w:rPr>
                <w:rFonts w:ascii="Times New Roman" w:eastAsia="MS PGothic" w:hAnsi="Times New Roman" w:cs="Times New Roman"/>
                <w:color w:val="000000"/>
                <w:kern w:val="0"/>
                <w:sz w:val="22"/>
                <w:szCs w:val="22"/>
              </w:rPr>
              <w:t>6</w:t>
            </w:r>
          </w:p>
        </w:tc>
        <w:tc>
          <w:tcPr>
            <w:tcW w:w="1540" w:type="dxa"/>
            <w:tcBorders>
              <w:top w:val="nil"/>
              <w:left w:val="nil"/>
              <w:bottom w:val="nil"/>
              <w:right w:val="nil"/>
            </w:tcBorders>
            <w:shd w:val="clear" w:color="auto" w:fill="auto"/>
            <w:noWrap/>
            <w:vAlign w:val="bottom"/>
            <w:hideMark/>
          </w:tcPr>
          <w:p w14:paraId="2D552952" w14:textId="77777777" w:rsidR="00E67ED2" w:rsidRPr="00D50C70" w:rsidRDefault="00E67ED2" w:rsidP="00B64BDF">
            <w:pPr>
              <w:widowControl/>
              <w:jc w:val="right"/>
              <w:rPr>
                <w:rFonts w:ascii="Times New Roman" w:eastAsia="MS PGothic" w:hAnsi="Times New Roman" w:cs="Times New Roman"/>
                <w:color w:val="000000"/>
                <w:kern w:val="0"/>
                <w:sz w:val="22"/>
                <w:szCs w:val="22"/>
              </w:rPr>
            </w:pPr>
            <w:r w:rsidRPr="00D50C70">
              <w:rPr>
                <w:rFonts w:ascii="Times New Roman" w:eastAsia="MS PGothic" w:hAnsi="Times New Roman" w:cs="Times New Roman"/>
                <w:color w:val="000000"/>
                <w:kern w:val="0"/>
                <w:sz w:val="22"/>
                <w:szCs w:val="22"/>
              </w:rPr>
              <w:t>3.14</w:t>
            </w:r>
          </w:p>
        </w:tc>
        <w:tc>
          <w:tcPr>
            <w:tcW w:w="1200" w:type="dxa"/>
            <w:tcBorders>
              <w:top w:val="nil"/>
              <w:left w:val="nil"/>
              <w:bottom w:val="nil"/>
              <w:right w:val="nil"/>
            </w:tcBorders>
            <w:shd w:val="clear" w:color="auto" w:fill="auto"/>
            <w:noWrap/>
            <w:vAlign w:val="bottom"/>
            <w:hideMark/>
          </w:tcPr>
          <w:p w14:paraId="371F0110" w14:textId="77777777" w:rsidR="00E67ED2" w:rsidRPr="00D50C70" w:rsidRDefault="00E67ED2" w:rsidP="00B64BDF">
            <w:pPr>
              <w:widowControl/>
              <w:jc w:val="right"/>
              <w:rPr>
                <w:rFonts w:ascii="Times New Roman" w:eastAsia="MS PGothic" w:hAnsi="Times New Roman" w:cs="Times New Roman"/>
                <w:color w:val="000000"/>
                <w:kern w:val="0"/>
                <w:sz w:val="22"/>
                <w:szCs w:val="22"/>
              </w:rPr>
            </w:pPr>
            <w:r w:rsidRPr="00D50C70">
              <w:rPr>
                <w:rFonts w:ascii="Times New Roman" w:eastAsia="MS PGothic" w:hAnsi="Times New Roman" w:cs="Times New Roman"/>
                <w:color w:val="000000"/>
                <w:kern w:val="0"/>
                <w:sz w:val="22"/>
                <w:szCs w:val="22"/>
              </w:rPr>
              <w:t>1.2</w:t>
            </w:r>
          </w:p>
        </w:tc>
      </w:tr>
      <w:tr w:rsidR="00E67ED2" w:rsidRPr="00D50C70" w14:paraId="0D454D60" w14:textId="77777777" w:rsidTr="00B64BDF">
        <w:trPr>
          <w:trHeight w:val="360"/>
        </w:trPr>
        <w:tc>
          <w:tcPr>
            <w:tcW w:w="900" w:type="dxa"/>
            <w:tcBorders>
              <w:top w:val="nil"/>
              <w:left w:val="nil"/>
              <w:bottom w:val="nil"/>
              <w:right w:val="nil"/>
            </w:tcBorders>
            <w:shd w:val="clear" w:color="auto" w:fill="auto"/>
            <w:noWrap/>
            <w:vAlign w:val="bottom"/>
            <w:hideMark/>
          </w:tcPr>
          <w:p w14:paraId="19E86954" w14:textId="77777777" w:rsidR="00E67ED2" w:rsidRPr="00D50C70" w:rsidRDefault="00E67ED2" w:rsidP="00B64BDF">
            <w:pPr>
              <w:widowControl/>
              <w:jc w:val="right"/>
              <w:rPr>
                <w:rFonts w:ascii="Times New Roman" w:eastAsia="MS PGothic" w:hAnsi="Times New Roman" w:cs="Times New Roman"/>
                <w:color w:val="000000"/>
                <w:kern w:val="0"/>
                <w:sz w:val="22"/>
                <w:szCs w:val="22"/>
              </w:rPr>
            </w:pPr>
            <w:r w:rsidRPr="00D50C70">
              <w:rPr>
                <w:rFonts w:ascii="Times New Roman" w:eastAsia="MS PGothic" w:hAnsi="Times New Roman" w:cs="Times New Roman"/>
                <w:color w:val="000000"/>
                <w:kern w:val="0"/>
                <w:sz w:val="22"/>
                <w:szCs w:val="22"/>
              </w:rPr>
              <w:t>7</w:t>
            </w:r>
          </w:p>
        </w:tc>
        <w:tc>
          <w:tcPr>
            <w:tcW w:w="460" w:type="dxa"/>
            <w:tcBorders>
              <w:top w:val="nil"/>
              <w:left w:val="nil"/>
              <w:bottom w:val="nil"/>
              <w:right w:val="nil"/>
            </w:tcBorders>
            <w:shd w:val="clear" w:color="auto" w:fill="auto"/>
            <w:noWrap/>
            <w:vAlign w:val="bottom"/>
            <w:hideMark/>
          </w:tcPr>
          <w:p w14:paraId="041D8A45" w14:textId="77777777" w:rsidR="00E67ED2" w:rsidRPr="00D50C70" w:rsidRDefault="00E67ED2" w:rsidP="00B64BDF">
            <w:pPr>
              <w:widowControl/>
              <w:jc w:val="left"/>
              <w:rPr>
                <w:rFonts w:ascii="Times New Roman" w:eastAsia="MS PGothic" w:hAnsi="Times New Roman" w:cs="Times New Roman"/>
                <w:color w:val="000000"/>
                <w:kern w:val="0"/>
                <w:sz w:val="22"/>
                <w:szCs w:val="22"/>
              </w:rPr>
            </w:pPr>
          </w:p>
        </w:tc>
        <w:tc>
          <w:tcPr>
            <w:tcW w:w="1040" w:type="dxa"/>
            <w:tcBorders>
              <w:top w:val="nil"/>
              <w:left w:val="nil"/>
              <w:bottom w:val="nil"/>
              <w:right w:val="nil"/>
            </w:tcBorders>
            <w:shd w:val="clear" w:color="auto" w:fill="auto"/>
            <w:noWrap/>
            <w:vAlign w:val="bottom"/>
            <w:hideMark/>
          </w:tcPr>
          <w:p w14:paraId="7C4E28DE" w14:textId="77777777" w:rsidR="00E67ED2" w:rsidRPr="00D50C70" w:rsidRDefault="00E67ED2" w:rsidP="00B64BDF">
            <w:pPr>
              <w:widowControl/>
              <w:jc w:val="right"/>
              <w:rPr>
                <w:rFonts w:ascii="Times New Roman" w:eastAsia="MS PGothic" w:hAnsi="Times New Roman" w:cs="Times New Roman"/>
                <w:color w:val="000000"/>
                <w:kern w:val="0"/>
                <w:sz w:val="22"/>
                <w:szCs w:val="22"/>
              </w:rPr>
            </w:pPr>
            <w:r w:rsidRPr="00D50C70">
              <w:rPr>
                <w:rFonts w:ascii="Times New Roman" w:eastAsia="MS PGothic" w:hAnsi="Times New Roman" w:cs="Times New Roman"/>
                <w:color w:val="000000"/>
                <w:kern w:val="0"/>
                <w:sz w:val="22"/>
                <w:szCs w:val="22"/>
              </w:rPr>
              <w:t>16</w:t>
            </w:r>
          </w:p>
        </w:tc>
        <w:tc>
          <w:tcPr>
            <w:tcW w:w="340" w:type="dxa"/>
            <w:tcBorders>
              <w:top w:val="nil"/>
              <w:left w:val="nil"/>
              <w:bottom w:val="nil"/>
              <w:right w:val="nil"/>
            </w:tcBorders>
            <w:shd w:val="clear" w:color="auto" w:fill="auto"/>
            <w:noWrap/>
            <w:vAlign w:val="bottom"/>
            <w:hideMark/>
          </w:tcPr>
          <w:p w14:paraId="5D82C881" w14:textId="77777777" w:rsidR="00E67ED2" w:rsidRPr="00D50C70" w:rsidRDefault="00E67ED2" w:rsidP="00B64BDF">
            <w:pPr>
              <w:widowControl/>
              <w:jc w:val="left"/>
              <w:rPr>
                <w:rFonts w:ascii="Times New Roman" w:eastAsia="MS PGothic" w:hAnsi="Times New Roman" w:cs="Times New Roman"/>
                <w:color w:val="000000"/>
                <w:kern w:val="0"/>
                <w:sz w:val="22"/>
                <w:szCs w:val="22"/>
              </w:rPr>
            </w:pPr>
          </w:p>
        </w:tc>
        <w:tc>
          <w:tcPr>
            <w:tcW w:w="1540" w:type="dxa"/>
            <w:tcBorders>
              <w:top w:val="nil"/>
              <w:left w:val="nil"/>
              <w:bottom w:val="nil"/>
              <w:right w:val="nil"/>
            </w:tcBorders>
            <w:shd w:val="clear" w:color="auto" w:fill="auto"/>
            <w:noWrap/>
            <w:vAlign w:val="bottom"/>
            <w:hideMark/>
          </w:tcPr>
          <w:p w14:paraId="7D52E071" w14:textId="77777777" w:rsidR="00E67ED2" w:rsidRPr="00D50C70" w:rsidRDefault="00E67ED2" w:rsidP="00B64BDF">
            <w:pPr>
              <w:widowControl/>
              <w:jc w:val="right"/>
              <w:rPr>
                <w:rFonts w:ascii="Times New Roman" w:eastAsia="MS PGothic" w:hAnsi="Times New Roman" w:cs="Times New Roman"/>
                <w:color w:val="000000"/>
                <w:kern w:val="0"/>
                <w:sz w:val="22"/>
                <w:szCs w:val="22"/>
              </w:rPr>
            </w:pPr>
            <w:r w:rsidRPr="00D50C70">
              <w:rPr>
                <w:rFonts w:ascii="Times New Roman" w:eastAsia="MS PGothic" w:hAnsi="Times New Roman" w:cs="Times New Roman"/>
                <w:color w:val="000000"/>
                <w:kern w:val="0"/>
                <w:sz w:val="22"/>
                <w:szCs w:val="22"/>
              </w:rPr>
              <w:t>0.18</w:t>
            </w:r>
          </w:p>
        </w:tc>
        <w:tc>
          <w:tcPr>
            <w:tcW w:w="440" w:type="dxa"/>
            <w:tcBorders>
              <w:top w:val="nil"/>
              <w:left w:val="nil"/>
              <w:bottom w:val="nil"/>
              <w:right w:val="nil"/>
            </w:tcBorders>
            <w:shd w:val="clear" w:color="auto" w:fill="auto"/>
            <w:noWrap/>
            <w:vAlign w:val="bottom"/>
            <w:hideMark/>
          </w:tcPr>
          <w:p w14:paraId="6F79383F" w14:textId="77777777" w:rsidR="00E67ED2" w:rsidRPr="00D50C70" w:rsidRDefault="00E67ED2" w:rsidP="00B64BDF">
            <w:pPr>
              <w:widowControl/>
              <w:jc w:val="left"/>
              <w:rPr>
                <w:rFonts w:ascii="Times New Roman" w:eastAsia="MS PGothic" w:hAnsi="Times New Roman" w:cs="Times New Roman"/>
                <w:color w:val="000000"/>
                <w:kern w:val="0"/>
                <w:sz w:val="22"/>
                <w:szCs w:val="22"/>
              </w:rPr>
            </w:pPr>
            <w:r w:rsidRPr="00D50C70">
              <w:rPr>
                <w:rFonts w:ascii="Times New Roman" w:eastAsia="MS PGothic" w:hAnsi="Times New Roman" w:cs="Times New Roman"/>
                <w:color w:val="000000"/>
                <w:kern w:val="0"/>
                <w:sz w:val="22"/>
                <w:szCs w:val="22"/>
              </w:rPr>
              <w:t xml:space="preserve"> -</w:t>
            </w:r>
          </w:p>
        </w:tc>
        <w:tc>
          <w:tcPr>
            <w:tcW w:w="660" w:type="dxa"/>
            <w:tcBorders>
              <w:top w:val="nil"/>
              <w:left w:val="nil"/>
              <w:bottom w:val="nil"/>
              <w:right w:val="nil"/>
            </w:tcBorders>
            <w:shd w:val="clear" w:color="auto" w:fill="auto"/>
            <w:noWrap/>
            <w:vAlign w:val="bottom"/>
            <w:hideMark/>
          </w:tcPr>
          <w:p w14:paraId="186FC9FE" w14:textId="77777777" w:rsidR="00E67ED2" w:rsidRPr="00D50C70" w:rsidRDefault="00E67ED2" w:rsidP="00B64BDF">
            <w:pPr>
              <w:widowControl/>
              <w:jc w:val="right"/>
              <w:rPr>
                <w:rFonts w:ascii="Times New Roman" w:eastAsia="MS PGothic" w:hAnsi="Times New Roman" w:cs="Times New Roman"/>
                <w:color w:val="000000"/>
                <w:kern w:val="0"/>
                <w:sz w:val="22"/>
                <w:szCs w:val="22"/>
              </w:rPr>
            </w:pPr>
            <w:r w:rsidRPr="00D50C70">
              <w:rPr>
                <w:rFonts w:ascii="Times New Roman" w:eastAsia="MS PGothic" w:hAnsi="Times New Roman" w:cs="Times New Roman"/>
                <w:color w:val="000000"/>
                <w:kern w:val="0"/>
                <w:sz w:val="22"/>
                <w:szCs w:val="22"/>
              </w:rPr>
              <w:t>3.7</w:t>
            </w:r>
          </w:p>
        </w:tc>
        <w:tc>
          <w:tcPr>
            <w:tcW w:w="1540" w:type="dxa"/>
            <w:tcBorders>
              <w:top w:val="nil"/>
              <w:left w:val="nil"/>
              <w:bottom w:val="nil"/>
              <w:right w:val="nil"/>
            </w:tcBorders>
            <w:shd w:val="clear" w:color="auto" w:fill="auto"/>
            <w:noWrap/>
            <w:vAlign w:val="bottom"/>
            <w:hideMark/>
          </w:tcPr>
          <w:p w14:paraId="13A4C78E" w14:textId="77777777" w:rsidR="00E67ED2" w:rsidRPr="00D50C70" w:rsidRDefault="00E67ED2" w:rsidP="00B64BDF">
            <w:pPr>
              <w:widowControl/>
              <w:jc w:val="right"/>
              <w:rPr>
                <w:rFonts w:ascii="Times New Roman" w:eastAsia="MS PGothic" w:hAnsi="Times New Roman" w:cs="Times New Roman"/>
                <w:color w:val="000000"/>
                <w:kern w:val="0"/>
                <w:sz w:val="22"/>
                <w:szCs w:val="22"/>
              </w:rPr>
            </w:pPr>
            <w:r w:rsidRPr="00D50C70">
              <w:rPr>
                <w:rFonts w:ascii="Times New Roman" w:eastAsia="MS PGothic" w:hAnsi="Times New Roman" w:cs="Times New Roman"/>
                <w:color w:val="000000"/>
                <w:kern w:val="0"/>
                <w:sz w:val="22"/>
                <w:szCs w:val="22"/>
              </w:rPr>
              <w:t>2.34</w:t>
            </w:r>
          </w:p>
        </w:tc>
        <w:tc>
          <w:tcPr>
            <w:tcW w:w="1200" w:type="dxa"/>
            <w:tcBorders>
              <w:top w:val="nil"/>
              <w:left w:val="nil"/>
              <w:bottom w:val="nil"/>
              <w:right w:val="nil"/>
            </w:tcBorders>
            <w:shd w:val="clear" w:color="auto" w:fill="auto"/>
            <w:noWrap/>
            <w:vAlign w:val="bottom"/>
            <w:hideMark/>
          </w:tcPr>
          <w:p w14:paraId="3388417E" w14:textId="77777777" w:rsidR="00E67ED2" w:rsidRPr="00D50C70" w:rsidRDefault="00E67ED2" w:rsidP="00B64BDF">
            <w:pPr>
              <w:widowControl/>
              <w:jc w:val="right"/>
              <w:rPr>
                <w:rFonts w:ascii="Times New Roman" w:eastAsia="MS PGothic" w:hAnsi="Times New Roman" w:cs="Times New Roman"/>
                <w:color w:val="000000"/>
                <w:kern w:val="0"/>
                <w:sz w:val="22"/>
                <w:szCs w:val="22"/>
              </w:rPr>
            </w:pPr>
            <w:r w:rsidRPr="00D50C70">
              <w:rPr>
                <w:rFonts w:ascii="Times New Roman" w:eastAsia="MS PGothic" w:hAnsi="Times New Roman" w:cs="Times New Roman"/>
                <w:color w:val="000000"/>
                <w:kern w:val="0"/>
                <w:sz w:val="22"/>
                <w:szCs w:val="22"/>
              </w:rPr>
              <w:t>0.89</w:t>
            </w:r>
          </w:p>
        </w:tc>
      </w:tr>
      <w:tr w:rsidR="00E67ED2" w:rsidRPr="00D50C70" w14:paraId="01538350" w14:textId="77777777" w:rsidTr="00B64BDF">
        <w:trPr>
          <w:trHeight w:val="360"/>
        </w:trPr>
        <w:tc>
          <w:tcPr>
            <w:tcW w:w="900" w:type="dxa"/>
            <w:tcBorders>
              <w:top w:val="nil"/>
              <w:left w:val="nil"/>
              <w:bottom w:val="nil"/>
              <w:right w:val="nil"/>
            </w:tcBorders>
            <w:shd w:val="clear" w:color="auto" w:fill="auto"/>
            <w:noWrap/>
            <w:vAlign w:val="bottom"/>
            <w:hideMark/>
          </w:tcPr>
          <w:p w14:paraId="36B6241B" w14:textId="77777777" w:rsidR="00E67ED2" w:rsidRPr="00D50C70" w:rsidRDefault="00E67ED2" w:rsidP="00B64BDF">
            <w:pPr>
              <w:widowControl/>
              <w:jc w:val="right"/>
              <w:rPr>
                <w:rFonts w:ascii="Times New Roman" w:eastAsia="MS PGothic" w:hAnsi="Times New Roman" w:cs="Times New Roman"/>
                <w:color w:val="000000"/>
                <w:kern w:val="0"/>
                <w:sz w:val="22"/>
                <w:szCs w:val="22"/>
              </w:rPr>
            </w:pPr>
            <w:r w:rsidRPr="00D50C70">
              <w:rPr>
                <w:rFonts w:ascii="Times New Roman" w:eastAsia="MS PGothic" w:hAnsi="Times New Roman" w:cs="Times New Roman"/>
                <w:color w:val="000000"/>
                <w:kern w:val="0"/>
                <w:sz w:val="22"/>
                <w:szCs w:val="22"/>
              </w:rPr>
              <w:t>8</w:t>
            </w:r>
          </w:p>
        </w:tc>
        <w:tc>
          <w:tcPr>
            <w:tcW w:w="460" w:type="dxa"/>
            <w:tcBorders>
              <w:top w:val="nil"/>
              <w:left w:val="nil"/>
              <w:bottom w:val="nil"/>
              <w:right w:val="nil"/>
            </w:tcBorders>
            <w:shd w:val="clear" w:color="auto" w:fill="auto"/>
            <w:noWrap/>
            <w:vAlign w:val="bottom"/>
            <w:hideMark/>
          </w:tcPr>
          <w:p w14:paraId="0493FD8C" w14:textId="77777777" w:rsidR="00E67ED2" w:rsidRPr="00D50C70" w:rsidRDefault="00E67ED2" w:rsidP="00B64BDF">
            <w:pPr>
              <w:widowControl/>
              <w:jc w:val="left"/>
              <w:rPr>
                <w:rFonts w:ascii="Times New Roman" w:eastAsia="MS PGothic" w:hAnsi="Times New Roman" w:cs="Times New Roman"/>
                <w:color w:val="000000"/>
                <w:kern w:val="0"/>
                <w:sz w:val="22"/>
                <w:szCs w:val="22"/>
              </w:rPr>
            </w:pPr>
          </w:p>
        </w:tc>
        <w:tc>
          <w:tcPr>
            <w:tcW w:w="1040" w:type="dxa"/>
            <w:tcBorders>
              <w:top w:val="nil"/>
              <w:left w:val="nil"/>
              <w:bottom w:val="nil"/>
              <w:right w:val="nil"/>
            </w:tcBorders>
            <w:shd w:val="clear" w:color="auto" w:fill="auto"/>
            <w:noWrap/>
            <w:vAlign w:val="bottom"/>
            <w:hideMark/>
          </w:tcPr>
          <w:p w14:paraId="3C72A041" w14:textId="77777777" w:rsidR="00E67ED2" w:rsidRPr="00D50C70" w:rsidRDefault="00E67ED2" w:rsidP="00B64BDF">
            <w:pPr>
              <w:widowControl/>
              <w:jc w:val="right"/>
              <w:rPr>
                <w:rFonts w:ascii="Times New Roman" w:eastAsia="MS PGothic" w:hAnsi="Times New Roman" w:cs="Times New Roman"/>
                <w:color w:val="000000"/>
                <w:kern w:val="0"/>
                <w:sz w:val="22"/>
                <w:szCs w:val="22"/>
              </w:rPr>
            </w:pPr>
            <w:r w:rsidRPr="00D50C70">
              <w:rPr>
                <w:rFonts w:ascii="Times New Roman" w:eastAsia="MS PGothic" w:hAnsi="Times New Roman" w:cs="Times New Roman"/>
                <w:color w:val="000000"/>
                <w:kern w:val="0"/>
                <w:sz w:val="22"/>
                <w:szCs w:val="22"/>
              </w:rPr>
              <w:t>10</w:t>
            </w:r>
          </w:p>
        </w:tc>
        <w:tc>
          <w:tcPr>
            <w:tcW w:w="340" w:type="dxa"/>
            <w:tcBorders>
              <w:top w:val="nil"/>
              <w:left w:val="nil"/>
              <w:bottom w:val="nil"/>
              <w:right w:val="nil"/>
            </w:tcBorders>
            <w:shd w:val="clear" w:color="auto" w:fill="auto"/>
            <w:noWrap/>
            <w:vAlign w:val="bottom"/>
            <w:hideMark/>
          </w:tcPr>
          <w:p w14:paraId="147AA087" w14:textId="77777777" w:rsidR="00E67ED2" w:rsidRPr="00D50C70" w:rsidRDefault="00E67ED2" w:rsidP="00B64BDF">
            <w:pPr>
              <w:widowControl/>
              <w:jc w:val="left"/>
              <w:rPr>
                <w:rFonts w:ascii="Times New Roman" w:eastAsia="MS PGothic" w:hAnsi="Times New Roman" w:cs="Times New Roman"/>
                <w:color w:val="000000"/>
                <w:kern w:val="0"/>
                <w:sz w:val="22"/>
                <w:szCs w:val="22"/>
              </w:rPr>
            </w:pPr>
          </w:p>
        </w:tc>
        <w:tc>
          <w:tcPr>
            <w:tcW w:w="1540" w:type="dxa"/>
            <w:tcBorders>
              <w:top w:val="nil"/>
              <w:left w:val="nil"/>
              <w:bottom w:val="nil"/>
              <w:right w:val="nil"/>
            </w:tcBorders>
            <w:shd w:val="clear" w:color="auto" w:fill="auto"/>
            <w:noWrap/>
            <w:vAlign w:val="bottom"/>
            <w:hideMark/>
          </w:tcPr>
          <w:p w14:paraId="3F6D1663" w14:textId="77777777" w:rsidR="00E67ED2" w:rsidRPr="00D50C70" w:rsidRDefault="00E67ED2" w:rsidP="00B64BDF">
            <w:pPr>
              <w:widowControl/>
              <w:jc w:val="right"/>
              <w:rPr>
                <w:rFonts w:ascii="Times New Roman" w:eastAsia="MS PGothic" w:hAnsi="Times New Roman" w:cs="Times New Roman"/>
                <w:color w:val="000000"/>
                <w:kern w:val="0"/>
                <w:sz w:val="22"/>
                <w:szCs w:val="22"/>
              </w:rPr>
            </w:pPr>
            <w:r w:rsidRPr="00D50C70">
              <w:rPr>
                <w:rFonts w:ascii="Times New Roman" w:eastAsia="MS PGothic" w:hAnsi="Times New Roman" w:cs="Times New Roman"/>
                <w:color w:val="000000"/>
                <w:kern w:val="0"/>
                <w:sz w:val="22"/>
                <w:szCs w:val="22"/>
              </w:rPr>
              <w:t>0.02</w:t>
            </w:r>
          </w:p>
        </w:tc>
        <w:tc>
          <w:tcPr>
            <w:tcW w:w="440" w:type="dxa"/>
            <w:tcBorders>
              <w:top w:val="nil"/>
              <w:left w:val="nil"/>
              <w:bottom w:val="nil"/>
              <w:right w:val="nil"/>
            </w:tcBorders>
            <w:shd w:val="clear" w:color="auto" w:fill="auto"/>
            <w:noWrap/>
            <w:vAlign w:val="bottom"/>
            <w:hideMark/>
          </w:tcPr>
          <w:p w14:paraId="5700A868" w14:textId="77777777" w:rsidR="00E67ED2" w:rsidRPr="00D50C70" w:rsidRDefault="00E67ED2" w:rsidP="00B64BDF">
            <w:pPr>
              <w:widowControl/>
              <w:jc w:val="left"/>
              <w:rPr>
                <w:rFonts w:ascii="Times New Roman" w:eastAsia="MS PGothic" w:hAnsi="Times New Roman" w:cs="Times New Roman"/>
                <w:color w:val="000000"/>
                <w:kern w:val="0"/>
                <w:sz w:val="22"/>
                <w:szCs w:val="22"/>
              </w:rPr>
            </w:pPr>
            <w:r w:rsidRPr="00D50C70">
              <w:rPr>
                <w:rFonts w:ascii="Times New Roman" w:eastAsia="MS PGothic" w:hAnsi="Times New Roman" w:cs="Times New Roman"/>
                <w:color w:val="000000"/>
                <w:kern w:val="0"/>
                <w:sz w:val="22"/>
                <w:szCs w:val="22"/>
              </w:rPr>
              <w:t xml:space="preserve"> -</w:t>
            </w:r>
          </w:p>
        </w:tc>
        <w:tc>
          <w:tcPr>
            <w:tcW w:w="660" w:type="dxa"/>
            <w:tcBorders>
              <w:top w:val="nil"/>
              <w:left w:val="nil"/>
              <w:bottom w:val="nil"/>
              <w:right w:val="nil"/>
            </w:tcBorders>
            <w:shd w:val="clear" w:color="auto" w:fill="auto"/>
            <w:noWrap/>
            <w:vAlign w:val="bottom"/>
            <w:hideMark/>
          </w:tcPr>
          <w:p w14:paraId="4F4992D2" w14:textId="77777777" w:rsidR="00E67ED2" w:rsidRPr="00D50C70" w:rsidRDefault="00E67ED2" w:rsidP="00B64BDF">
            <w:pPr>
              <w:widowControl/>
              <w:jc w:val="right"/>
              <w:rPr>
                <w:rFonts w:ascii="Times New Roman" w:eastAsia="MS PGothic" w:hAnsi="Times New Roman" w:cs="Times New Roman"/>
                <w:color w:val="000000"/>
                <w:kern w:val="0"/>
                <w:sz w:val="22"/>
                <w:szCs w:val="22"/>
              </w:rPr>
            </w:pPr>
            <w:r w:rsidRPr="00D50C70">
              <w:rPr>
                <w:rFonts w:ascii="Times New Roman" w:eastAsia="MS PGothic" w:hAnsi="Times New Roman" w:cs="Times New Roman"/>
                <w:color w:val="000000"/>
                <w:kern w:val="0"/>
                <w:sz w:val="22"/>
                <w:szCs w:val="22"/>
              </w:rPr>
              <w:t>0.35</w:t>
            </w:r>
          </w:p>
        </w:tc>
        <w:tc>
          <w:tcPr>
            <w:tcW w:w="1540" w:type="dxa"/>
            <w:tcBorders>
              <w:top w:val="nil"/>
              <w:left w:val="nil"/>
              <w:bottom w:val="nil"/>
              <w:right w:val="nil"/>
            </w:tcBorders>
            <w:shd w:val="clear" w:color="auto" w:fill="auto"/>
            <w:noWrap/>
            <w:vAlign w:val="bottom"/>
            <w:hideMark/>
          </w:tcPr>
          <w:p w14:paraId="5492517D" w14:textId="77777777" w:rsidR="00E67ED2" w:rsidRPr="00D50C70" w:rsidRDefault="00E67ED2" w:rsidP="00B64BDF">
            <w:pPr>
              <w:widowControl/>
              <w:jc w:val="right"/>
              <w:rPr>
                <w:rFonts w:ascii="Times New Roman" w:eastAsia="MS PGothic" w:hAnsi="Times New Roman" w:cs="Times New Roman"/>
                <w:color w:val="000000"/>
                <w:kern w:val="0"/>
                <w:sz w:val="22"/>
                <w:szCs w:val="22"/>
              </w:rPr>
            </w:pPr>
            <w:r w:rsidRPr="00D50C70">
              <w:rPr>
                <w:rFonts w:ascii="Times New Roman" w:eastAsia="MS PGothic" w:hAnsi="Times New Roman" w:cs="Times New Roman"/>
                <w:color w:val="000000"/>
                <w:kern w:val="0"/>
                <w:sz w:val="22"/>
                <w:szCs w:val="22"/>
              </w:rPr>
              <w:t>0.14</w:t>
            </w:r>
          </w:p>
        </w:tc>
        <w:tc>
          <w:tcPr>
            <w:tcW w:w="1200" w:type="dxa"/>
            <w:tcBorders>
              <w:top w:val="nil"/>
              <w:left w:val="nil"/>
              <w:bottom w:val="nil"/>
              <w:right w:val="nil"/>
            </w:tcBorders>
            <w:shd w:val="clear" w:color="auto" w:fill="auto"/>
            <w:noWrap/>
            <w:vAlign w:val="bottom"/>
            <w:hideMark/>
          </w:tcPr>
          <w:p w14:paraId="0C4D0207" w14:textId="77777777" w:rsidR="00E67ED2" w:rsidRPr="00D50C70" w:rsidRDefault="00E67ED2" w:rsidP="00B64BDF">
            <w:pPr>
              <w:widowControl/>
              <w:jc w:val="right"/>
              <w:rPr>
                <w:rFonts w:ascii="Times New Roman" w:eastAsia="MS PGothic" w:hAnsi="Times New Roman" w:cs="Times New Roman"/>
                <w:color w:val="000000"/>
                <w:kern w:val="0"/>
                <w:sz w:val="22"/>
                <w:szCs w:val="22"/>
              </w:rPr>
            </w:pPr>
            <w:r w:rsidRPr="00D50C70">
              <w:rPr>
                <w:rFonts w:ascii="Times New Roman" w:eastAsia="MS PGothic" w:hAnsi="Times New Roman" w:cs="Times New Roman"/>
                <w:color w:val="000000"/>
                <w:kern w:val="0"/>
                <w:sz w:val="22"/>
                <w:szCs w:val="22"/>
              </w:rPr>
              <w:t>0.12</w:t>
            </w:r>
          </w:p>
        </w:tc>
      </w:tr>
      <w:tr w:rsidR="00E67ED2" w:rsidRPr="00D50C70" w14:paraId="316D0BF3" w14:textId="77777777" w:rsidTr="00B64BDF">
        <w:trPr>
          <w:trHeight w:val="360"/>
        </w:trPr>
        <w:tc>
          <w:tcPr>
            <w:tcW w:w="900" w:type="dxa"/>
            <w:tcBorders>
              <w:top w:val="nil"/>
              <w:left w:val="nil"/>
              <w:bottom w:val="nil"/>
              <w:right w:val="nil"/>
            </w:tcBorders>
            <w:shd w:val="clear" w:color="auto" w:fill="auto"/>
            <w:noWrap/>
            <w:vAlign w:val="bottom"/>
            <w:hideMark/>
          </w:tcPr>
          <w:p w14:paraId="7BE15373" w14:textId="77777777" w:rsidR="00E67ED2" w:rsidRPr="00D50C70" w:rsidRDefault="00E67ED2" w:rsidP="00B64BDF">
            <w:pPr>
              <w:widowControl/>
              <w:jc w:val="right"/>
              <w:rPr>
                <w:rFonts w:ascii="Times New Roman" w:eastAsia="MS PGothic" w:hAnsi="Times New Roman" w:cs="Times New Roman"/>
                <w:color w:val="000000"/>
                <w:kern w:val="0"/>
                <w:sz w:val="22"/>
                <w:szCs w:val="22"/>
              </w:rPr>
            </w:pPr>
            <w:r w:rsidRPr="00D50C70">
              <w:rPr>
                <w:rFonts w:ascii="Times New Roman" w:eastAsia="MS PGothic" w:hAnsi="Times New Roman" w:cs="Times New Roman"/>
                <w:color w:val="000000"/>
                <w:kern w:val="0"/>
                <w:sz w:val="22"/>
                <w:szCs w:val="22"/>
              </w:rPr>
              <w:t>9</w:t>
            </w:r>
          </w:p>
        </w:tc>
        <w:tc>
          <w:tcPr>
            <w:tcW w:w="460" w:type="dxa"/>
            <w:tcBorders>
              <w:top w:val="nil"/>
              <w:left w:val="nil"/>
              <w:bottom w:val="nil"/>
              <w:right w:val="nil"/>
            </w:tcBorders>
            <w:shd w:val="clear" w:color="auto" w:fill="auto"/>
            <w:noWrap/>
            <w:vAlign w:val="bottom"/>
            <w:hideMark/>
          </w:tcPr>
          <w:p w14:paraId="0E4B563F" w14:textId="77777777" w:rsidR="00E67ED2" w:rsidRPr="00D50C70" w:rsidRDefault="00E67ED2" w:rsidP="00B64BDF">
            <w:pPr>
              <w:widowControl/>
              <w:jc w:val="left"/>
              <w:rPr>
                <w:rFonts w:ascii="Times New Roman" w:eastAsia="MS PGothic" w:hAnsi="Times New Roman" w:cs="Times New Roman"/>
                <w:color w:val="000000"/>
                <w:kern w:val="0"/>
                <w:sz w:val="22"/>
                <w:szCs w:val="22"/>
              </w:rPr>
            </w:pPr>
          </w:p>
        </w:tc>
        <w:tc>
          <w:tcPr>
            <w:tcW w:w="1040" w:type="dxa"/>
            <w:tcBorders>
              <w:top w:val="nil"/>
              <w:left w:val="nil"/>
              <w:bottom w:val="nil"/>
              <w:right w:val="nil"/>
            </w:tcBorders>
            <w:shd w:val="clear" w:color="auto" w:fill="auto"/>
            <w:noWrap/>
            <w:vAlign w:val="bottom"/>
            <w:hideMark/>
          </w:tcPr>
          <w:p w14:paraId="7B386A74" w14:textId="77777777" w:rsidR="00E67ED2" w:rsidRPr="00D50C70" w:rsidRDefault="00E67ED2" w:rsidP="00B64BDF">
            <w:pPr>
              <w:widowControl/>
              <w:jc w:val="right"/>
              <w:rPr>
                <w:rFonts w:ascii="Times New Roman" w:eastAsia="MS PGothic" w:hAnsi="Times New Roman" w:cs="Times New Roman"/>
                <w:color w:val="000000"/>
                <w:kern w:val="0"/>
                <w:sz w:val="22"/>
                <w:szCs w:val="22"/>
              </w:rPr>
            </w:pPr>
            <w:r w:rsidRPr="00D50C70">
              <w:rPr>
                <w:rFonts w:ascii="Times New Roman" w:eastAsia="MS PGothic" w:hAnsi="Times New Roman" w:cs="Times New Roman"/>
                <w:color w:val="000000"/>
                <w:kern w:val="0"/>
                <w:sz w:val="22"/>
                <w:szCs w:val="22"/>
              </w:rPr>
              <w:t>22</w:t>
            </w:r>
          </w:p>
        </w:tc>
        <w:tc>
          <w:tcPr>
            <w:tcW w:w="340" w:type="dxa"/>
            <w:tcBorders>
              <w:top w:val="nil"/>
              <w:left w:val="nil"/>
              <w:bottom w:val="nil"/>
              <w:right w:val="nil"/>
            </w:tcBorders>
            <w:shd w:val="clear" w:color="auto" w:fill="auto"/>
            <w:noWrap/>
            <w:vAlign w:val="bottom"/>
            <w:hideMark/>
          </w:tcPr>
          <w:p w14:paraId="3E58CD7E" w14:textId="77777777" w:rsidR="00E67ED2" w:rsidRPr="00D50C70" w:rsidRDefault="00E67ED2" w:rsidP="00B64BDF">
            <w:pPr>
              <w:widowControl/>
              <w:jc w:val="left"/>
              <w:rPr>
                <w:rFonts w:ascii="Times New Roman" w:eastAsia="MS PGothic" w:hAnsi="Times New Roman" w:cs="Times New Roman"/>
                <w:color w:val="000000"/>
                <w:kern w:val="0"/>
                <w:sz w:val="22"/>
                <w:szCs w:val="22"/>
              </w:rPr>
            </w:pPr>
          </w:p>
        </w:tc>
        <w:tc>
          <w:tcPr>
            <w:tcW w:w="1540" w:type="dxa"/>
            <w:tcBorders>
              <w:top w:val="nil"/>
              <w:left w:val="nil"/>
              <w:bottom w:val="nil"/>
              <w:right w:val="nil"/>
            </w:tcBorders>
            <w:shd w:val="clear" w:color="auto" w:fill="auto"/>
            <w:noWrap/>
            <w:vAlign w:val="bottom"/>
            <w:hideMark/>
          </w:tcPr>
          <w:p w14:paraId="6FD01D3B" w14:textId="77777777" w:rsidR="00E67ED2" w:rsidRPr="00D50C70" w:rsidRDefault="00E67ED2" w:rsidP="00B64BDF">
            <w:pPr>
              <w:widowControl/>
              <w:jc w:val="right"/>
              <w:rPr>
                <w:rFonts w:ascii="Times New Roman" w:eastAsia="MS PGothic" w:hAnsi="Times New Roman" w:cs="Times New Roman"/>
                <w:color w:val="000000"/>
                <w:kern w:val="0"/>
                <w:sz w:val="22"/>
                <w:szCs w:val="22"/>
              </w:rPr>
            </w:pPr>
            <w:r w:rsidRPr="00D50C70">
              <w:rPr>
                <w:rFonts w:ascii="Times New Roman" w:eastAsia="MS PGothic" w:hAnsi="Times New Roman" w:cs="Times New Roman"/>
                <w:color w:val="000000"/>
                <w:kern w:val="0"/>
                <w:sz w:val="22"/>
                <w:szCs w:val="22"/>
              </w:rPr>
              <w:t>1.3</w:t>
            </w:r>
          </w:p>
        </w:tc>
        <w:tc>
          <w:tcPr>
            <w:tcW w:w="440" w:type="dxa"/>
            <w:tcBorders>
              <w:top w:val="nil"/>
              <w:left w:val="nil"/>
              <w:bottom w:val="nil"/>
              <w:right w:val="nil"/>
            </w:tcBorders>
            <w:shd w:val="clear" w:color="auto" w:fill="auto"/>
            <w:noWrap/>
            <w:vAlign w:val="bottom"/>
            <w:hideMark/>
          </w:tcPr>
          <w:p w14:paraId="1DFE650F" w14:textId="77777777" w:rsidR="00E67ED2" w:rsidRPr="00D50C70" w:rsidRDefault="00E67ED2" w:rsidP="00B64BDF">
            <w:pPr>
              <w:widowControl/>
              <w:jc w:val="left"/>
              <w:rPr>
                <w:rFonts w:ascii="Times New Roman" w:eastAsia="MS PGothic" w:hAnsi="Times New Roman" w:cs="Times New Roman"/>
                <w:color w:val="000000"/>
                <w:kern w:val="0"/>
                <w:sz w:val="22"/>
                <w:szCs w:val="22"/>
              </w:rPr>
            </w:pPr>
            <w:r w:rsidRPr="00D50C70">
              <w:rPr>
                <w:rFonts w:ascii="Times New Roman" w:eastAsia="MS PGothic" w:hAnsi="Times New Roman" w:cs="Times New Roman"/>
                <w:color w:val="000000"/>
                <w:kern w:val="0"/>
                <w:sz w:val="22"/>
                <w:szCs w:val="22"/>
              </w:rPr>
              <w:t xml:space="preserve"> -</w:t>
            </w:r>
          </w:p>
        </w:tc>
        <w:tc>
          <w:tcPr>
            <w:tcW w:w="660" w:type="dxa"/>
            <w:tcBorders>
              <w:top w:val="nil"/>
              <w:left w:val="nil"/>
              <w:bottom w:val="nil"/>
              <w:right w:val="nil"/>
            </w:tcBorders>
            <w:shd w:val="clear" w:color="auto" w:fill="auto"/>
            <w:noWrap/>
            <w:vAlign w:val="bottom"/>
            <w:hideMark/>
          </w:tcPr>
          <w:p w14:paraId="4377B768" w14:textId="77777777" w:rsidR="00E67ED2" w:rsidRPr="00D50C70" w:rsidRDefault="00E67ED2" w:rsidP="00B64BDF">
            <w:pPr>
              <w:widowControl/>
              <w:jc w:val="right"/>
              <w:rPr>
                <w:rFonts w:ascii="Times New Roman" w:eastAsia="MS PGothic" w:hAnsi="Times New Roman" w:cs="Times New Roman"/>
                <w:color w:val="000000"/>
                <w:kern w:val="0"/>
                <w:sz w:val="22"/>
                <w:szCs w:val="22"/>
              </w:rPr>
            </w:pPr>
            <w:r w:rsidRPr="00D50C70">
              <w:rPr>
                <w:rFonts w:ascii="Times New Roman" w:eastAsia="MS PGothic" w:hAnsi="Times New Roman" w:cs="Times New Roman"/>
                <w:color w:val="000000"/>
                <w:kern w:val="0"/>
                <w:sz w:val="22"/>
                <w:szCs w:val="22"/>
              </w:rPr>
              <w:t>3.35</w:t>
            </w:r>
          </w:p>
        </w:tc>
        <w:tc>
          <w:tcPr>
            <w:tcW w:w="1540" w:type="dxa"/>
            <w:tcBorders>
              <w:top w:val="nil"/>
              <w:left w:val="nil"/>
              <w:bottom w:val="nil"/>
              <w:right w:val="nil"/>
            </w:tcBorders>
            <w:shd w:val="clear" w:color="auto" w:fill="auto"/>
            <w:noWrap/>
            <w:vAlign w:val="bottom"/>
            <w:hideMark/>
          </w:tcPr>
          <w:p w14:paraId="62C3EB25" w14:textId="77777777" w:rsidR="00E67ED2" w:rsidRPr="00D50C70" w:rsidRDefault="00E67ED2" w:rsidP="00B64BDF">
            <w:pPr>
              <w:widowControl/>
              <w:jc w:val="right"/>
              <w:rPr>
                <w:rFonts w:ascii="Times New Roman" w:eastAsia="MS PGothic" w:hAnsi="Times New Roman" w:cs="Times New Roman"/>
                <w:color w:val="000000"/>
                <w:kern w:val="0"/>
                <w:sz w:val="22"/>
                <w:szCs w:val="22"/>
              </w:rPr>
            </w:pPr>
            <w:r w:rsidRPr="00D50C70">
              <w:rPr>
                <w:rFonts w:ascii="Times New Roman" w:eastAsia="MS PGothic" w:hAnsi="Times New Roman" w:cs="Times New Roman"/>
                <w:color w:val="000000"/>
                <w:kern w:val="0"/>
                <w:sz w:val="22"/>
                <w:szCs w:val="22"/>
              </w:rPr>
              <w:t>2.47</w:t>
            </w:r>
          </w:p>
        </w:tc>
        <w:tc>
          <w:tcPr>
            <w:tcW w:w="1200" w:type="dxa"/>
            <w:tcBorders>
              <w:top w:val="nil"/>
              <w:left w:val="nil"/>
              <w:bottom w:val="nil"/>
              <w:right w:val="nil"/>
            </w:tcBorders>
            <w:shd w:val="clear" w:color="auto" w:fill="auto"/>
            <w:noWrap/>
            <w:vAlign w:val="bottom"/>
            <w:hideMark/>
          </w:tcPr>
          <w:p w14:paraId="1120C688" w14:textId="77777777" w:rsidR="00E67ED2" w:rsidRPr="00D50C70" w:rsidRDefault="00E67ED2" w:rsidP="00B64BDF">
            <w:pPr>
              <w:widowControl/>
              <w:jc w:val="right"/>
              <w:rPr>
                <w:rFonts w:ascii="Times New Roman" w:eastAsia="MS PGothic" w:hAnsi="Times New Roman" w:cs="Times New Roman"/>
                <w:color w:val="000000"/>
                <w:kern w:val="0"/>
                <w:sz w:val="22"/>
                <w:szCs w:val="22"/>
              </w:rPr>
            </w:pPr>
            <w:r w:rsidRPr="00D50C70">
              <w:rPr>
                <w:rFonts w:ascii="Times New Roman" w:eastAsia="MS PGothic" w:hAnsi="Times New Roman" w:cs="Times New Roman"/>
                <w:color w:val="000000"/>
                <w:kern w:val="0"/>
                <w:sz w:val="22"/>
                <w:szCs w:val="22"/>
              </w:rPr>
              <w:t>0.57</w:t>
            </w:r>
          </w:p>
        </w:tc>
      </w:tr>
      <w:tr w:rsidR="00E67ED2" w:rsidRPr="00D50C70" w14:paraId="6E2BE8A4" w14:textId="77777777" w:rsidTr="00B64BDF">
        <w:trPr>
          <w:trHeight w:val="360"/>
        </w:trPr>
        <w:tc>
          <w:tcPr>
            <w:tcW w:w="900" w:type="dxa"/>
            <w:tcBorders>
              <w:top w:val="nil"/>
              <w:left w:val="nil"/>
              <w:bottom w:val="nil"/>
              <w:right w:val="nil"/>
            </w:tcBorders>
            <w:shd w:val="clear" w:color="auto" w:fill="auto"/>
            <w:noWrap/>
            <w:vAlign w:val="bottom"/>
            <w:hideMark/>
          </w:tcPr>
          <w:p w14:paraId="3F703A20" w14:textId="77777777" w:rsidR="00E67ED2" w:rsidRPr="00D50C70" w:rsidRDefault="00E67ED2" w:rsidP="00B64BDF">
            <w:pPr>
              <w:widowControl/>
              <w:jc w:val="right"/>
              <w:rPr>
                <w:rFonts w:ascii="Times New Roman" w:eastAsia="MS PGothic" w:hAnsi="Times New Roman" w:cs="Times New Roman"/>
                <w:color w:val="000000"/>
                <w:kern w:val="0"/>
                <w:sz w:val="22"/>
                <w:szCs w:val="22"/>
              </w:rPr>
            </w:pPr>
            <w:r w:rsidRPr="00D50C70">
              <w:rPr>
                <w:rFonts w:ascii="Times New Roman" w:eastAsia="MS PGothic" w:hAnsi="Times New Roman" w:cs="Times New Roman"/>
                <w:color w:val="000000"/>
                <w:kern w:val="0"/>
                <w:sz w:val="22"/>
                <w:szCs w:val="22"/>
              </w:rPr>
              <w:t>10</w:t>
            </w:r>
          </w:p>
        </w:tc>
        <w:tc>
          <w:tcPr>
            <w:tcW w:w="460" w:type="dxa"/>
            <w:tcBorders>
              <w:top w:val="nil"/>
              <w:left w:val="nil"/>
              <w:bottom w:val="nil"/>
              <w:right w:val="nil"/>
            </w:tcBorders>
            <w:shd w:val="clear" w:color="auto" w:fill="auto"/>
            <w:noWrap/>
            <w:vAlign w:val="bottom"/>
            <w:hideMark/>
          </w:tcPr>
          <w:p w14:paraId="4F72B717" w14:textId="77777777" w:rsidR="00E67ED2" w:rsidRPr="00D50C70" w:rsidRDefault="00E67ED2" w:rsidP="00B64BDF">
            <w:pPr>
              <w:widowControl/>
              <w:jc w:val="left"/>
              <w:rPr>
                <w:rFonts w:ascii="Times New Roman" w:eastAsia="MS PGothic" w:hAnsi="Times New Roman" w:cs="Times New Roman"/>
                <w:color w:val="000000"/>
                <w:kern w:val="0"/>
                <w:sz w:val="22"/>
                <w:szCs w:val="22"/>
              </w:rPr>
            </w:pPr>
          </w:p>
        </w:tc>
        <w:tc>
          <w:tcPr>
            <w:tcW w:w="1040" w:type="dxa"/>
            <w:tcBorders>
              <w:top w:val="nil"/>
              <w:left w:val="nil"/>
              <w:bottom w:val="nil"/>
              <w:right w:val="nil"/>
            </w:tcBorders>
            <w:shd w:val="clear" w:color="auto" w:fill="auto"/>
            <w:noWrap/>
            <w:vAlign w:val="bottom"/>
            <w:hideMark/>
          </w:tcPr>
          <w:p w14:paraId="7EE6C28C" w14:textId="77777777" w:rsidR="00E67ED2" w:rsidRPr="00D50C70" w:rsidRDefault="00E67ED2" w:rsidP="00B64BDF">
            <w:pPr>
              <w:widowControl/>
              <w:jc w:val="right"/>
              <w:rPr>
                <w:rFonts w:ascii="Times New Roman" w:eastAsia="MS PGothic" w:hAnsi="Times New Roman" w:cs="Times New Roman"/>
                <w:color w:val="000000"/>
                <w:kern w:val="0"/>
                <w:sz w:val="22"/>
                <w:szCs w:val="22"/>
              </w:rPr>
            </w:pPr>
            <w:r w:rsidRPr="00D50C70">
              <w:rPr>
                <w:rFonts w:ascii="Times New Roman" w:eastAsia="MS PGothic" w:hAnsi="Times New Roman" w:cs="Times New Roman"/>
                <w:color w:val="000000"/>
                <w:kern w:val="0"/>
                <w:sz w:val="22"/>
                <w:szCs w:val="22"/>
              </w:rPr>
              <w:t>20</w:t>
            </w:r>
          </w:p>
        </w:tc>
        <w:tc>
          <w:tcPr>
            <w:tcW w:w="340" w:type="dxa"/>
            <w:tcBorders>
              <w:top w:val="nil"/>
              <w:left w:val="nil"/>
              <w:bottom w:val="nil"/>
              <w:right w:val="nil"/>
            </w:tcBorders>
            <w:shd w:val="clear" w:color="auto" w:fill="auto"/>
            <w:noWrap/>
            <w:vAlign w:val="bottom"/>
            <w:hideMark/>
          </w:tcPr>
          <w:p w14:paraId="75C262DA" w14:textId="77777777" w:rsidR="00E67ED2" w:rsidRPr="00D50C70" w:rsidRDefault="00E67ED2" w:rsidP="00B64BDF">
            <w:pPr>
              <w:widowControl/>
              <w:jc w:val="left"/>
              <w:rPr>
                <w:rFonts w:ascii="Times New Roman" w:eastAsia="MS PGothic" w:hAnsi="Times New Roman" w:cs="Times New Roman"/>
                <w:color w:val="000000"/>
                <w:kern w:val="0"/>
                <w:sz w:val="22"/>
                <w:szCs w:val="22"/>
              </w:rPr>
            </w:pPr>
          </w:p>
        </w:tc>
        <w:tc>
          <w:tcPr>
            <w:tcW w:w="1540" w:type="dxa"/>
            <w:tcBorders>
              <w:top w:val="nil"/>
              <w:left w:val="nil"/>
              <w:bottom w:val="nil"/>
              <w:right w:val="nil"/>
            </w:tcBorders>
            <w:shd w:val="clear" w:color="auto" w:fill="auto"/>
            <w:noWrap/>
            <w:vAlign w:val="bottom"/>
            <w:hideMark/>
          </w:tcPr>
          <w:p w14:paraId="3D5737E9" w14:textId="77777777" w:rsidR="00E67ED2" w:rsidRPr="00D50C70" w:rsidRDefault="00E67ED2" w:rsidP="00B64BDF">
            <w:pPr>
              <w:widowControl/>
              <w:jc w:val="right"/>
              <w:rPr>
                <w:rFonts w:ascii="Times New Roman" w:eastAsia="MS PGothic" w:hAnsi="Times New Roman" w:cs="Times New Roman"/>
                <w:color w:val="000000"/>
                <w:kern w:val="0"/>
                <w:sz w:val="22"/>
                <w:szCs w:val="22"/>
              </w:rPr>
            </w:pPr>
            <w:r w:rsidRPr="00D50C70">
              <w:rPr>
                <w:rFonts w:ascii="Times New Roman" w:eastAsia="MS PGothic" w:hAnsi="Times New Roman" w:cs="Times New Roman"/>
                <w:color w:val="000000"/>
                <w:kern w:val="0"/>
                <w:sz w:val="22"/>
                <w:szCs w:val="22"/>
              </w:rPr>
              <w:t>1.2</w:t>
            </w:r>
          </w:p>
        </w:tc>
        <w:tc>
          <w:tcPr>
            <w:tcW w:w="440" w:type="dxa"/>
            <w:tcBorders>
              <w:top w:val="nil"/>
              <w:left w:val="nil"/>
              <w:bottom w:val="nil"/>
              <w:right w:val="nil"/>
            </w:tcBorders>
            <w:shd w:val="clear" w:color="auto" w:fill="auto"/>
            <w:noWrap/>
            <w:vAlign w:val="bottom"/>
            <w:hideMark/>
          </w:tcPr>
          <w:p w14:paraId="5608C314" w14:textId="77777777" w:rsidR="00E67ED2" w:rsidRPr="00D50C70" w:rsidRDefault="00E67ED2" w:rsidP="00B64BDF">
            <w:pPr>
              <w:widowControl/>
              <w:jc w:val="left"/>
              <w:rPr>
                <w:rFonts w:ascii="Times New Roman" w:eastAsia="MS PGothic" w:hAnsi="Times New Roman" w:cs="Times New Roman"/>
                <w:color w:val="000000"/>
                <w:kern w:val="0"/>
                <w:sz w:val="22"/>
                <w:szCs w:val="22"/>
              </w:rPr>
            </w:pPr>
            <w:r w:rsidRPr="00D50C70">
              <w:rPr>
                <w:rFonts w:ascii="Times New Roman" w:eastAsia="MS PGothic" w:hAnsi="Times New Roman" w:cs="Times New Roman"/>
                <w:color w:val="000000"/>
                <w:kern w:val="0"/>
                <w:sz w:val="22"/>
                <w:szCs w:val="22"/>
              </w:rPr>
              <w:t xml:space="preserve"> -</w:t>
            </w:r>
          </w:p>
        </w:tc>
        <w:tc>
          <w:tcPr>
            <w:tcW w:w="660" w:type="dxa"/>
            <w:tcBorders>
              <w:top w:val="nil"/>
              <w:left w:val="nil"/>
              <w:bottom w:val="nil"/>
              <w:right w:val="nil"/>
            </w:tcBorders>
            <w:shd w:val="clear" w:color="auto" w:fill="auto"/>
            <w:noWrap/>
            <w:vAlign w:val="bottom"/>
            <w:hideMark/>
          </w:tcPr>
          <w:p w14:paraId="2930C383" w14:textId="77777777" w:rsidR="00E67ED2" w:rsidRPr="00D50C70" w:rsidRDefault="00E67ED2" w:rsidP="00B64BDF">
            <w:pPr>
              <w:widowControl/>
              <w:jc w:val="right"/>
              <w:rPr>
                <w:rFonts w:ascii="Times New Roman" w:eastAsia="MS PGothic" w:hAnsi="Times New Roman" w:cs="Times New Roman"/>
                <w:color w:val="000000"/>
                <w:kern w:val="0"/>
                <w:sz w:val="22"/>
                <w:szCs w:val="22"/>
              </w:rPr>
            </w:pPr>
            <w:r w:rsidRPr="00D50C70">
              <w:rPr>
                <w:rFonts w:ascii="Times New Roman" w:eastAsia="MS PGothic" w:hAnsi="Times New Roman" w:cs="Times New Roman"/>
                <w:color w:val="000000"/>
                <w:kern w:val="0"/>
                <w:sz w:val="22"/>
                <w:szCs w:val="22"/>
              </w:rPr>
              <w:t>2.9</w:t>
            </w:r>
          </w:p>
        </w:tc>
        <w:tc>
          <w:tcPr>
            <w:tcW w:w="1540" w:type="dxa"/>
            <w:tcBorders>
              <w:top w:val="nil"/>
              <w:left w:val="nil"/>
              <w:bottom w:val="nil"/>
              <w:right w:val="nil"/>
            </w:tcBorders>
            <w:shd w:val="clear" w:color="auto" w:fill="auto"/>
            <w:noWrap/>
            <w:vAlign w:val="bottom"/>
            <w:hideMark/>
          </w:tcPr>
          <w:p w14:paraId="4EC94BFC" w14:textId="77777777" w:rsidR="00E67ED2" w:rsidRPr="00D50C70" w:rsidRDefault="00E67ED2" w:rsidP="00B64BDF">
            <w:pPr>
              <w:widowControl/>
              <w:jc w:val="right"/>
              <w:rPr>
                <w:rFonts w:ascii="Times New Roman" w:eastAsia="MS PGothic" w:hAnsi="Times New Roman" w:cs="Times New Roman"/>
                <w:color w:val="000000"/>
                <w:kern w:val="0"/>
                <w:sz w:val="22"/>
                <w:szCs w:val="22"/>
              </w:rPr>
            </w:pPr>
            <w:r w:rsidRPr="00D50C70">
              <w:rPr>
                <w:rFonts w:ascii="Times New Roman" w:eastAsia="MS PGothic" w:hAnsi="Times New Roman" w:cs="Times New Roman"/>
                <w:color w:val="000000"/>
                <w:kern w:val="0"/>
                <w:sz w:val="22"/>
                <w:szCs w:val="22"/>
              </w:rPr>
              <w:t>1.87</w:t>
            </w:r>
          </w:p>
        </w:tc>
        <w:tc>
          <w:tcPr>
            <w:tcW w:w="1200" w:type="dxa"/>
            <w:tcBorders>
              <w:top w:val="nil"/>
              <w:left w:val="nil"/>
              <w:bottom w:val="nil"/>
              <w:right w:val="nil"/>
            </w:tcBorders>
            <w:shd w:val="clear" w:color="auto" w:fill="auto"/>
            <w:noWrap/>
            <w:vAlign w:val="bottom"/>
            <w:hideMark/>
          </w:tcPr>
          <w:p w14:paraId="1B74E2C2" w14:textId="77777777" w:rsidR="00E67ED2" w:rsidRPr="00D50C70" w:rsidRDefault="00E67ED2" w:rsidP="00B64BDF">
            <w:pPr>
              <w:widowControl/>
              <w:jc w:val="right"/>
              <w:rPr>
                <w:rFonts w:ascii="Times New Roman" w:eastAsia="MS PGothic" w:hAnsi="Times New Roman" w:cs="Times New Roman"/>
                <w:color w:val="000000"/>
                <w:kern w:val="0"/>
                <w:sz w:val="22"/>
                <w:szCs w:val="22"/>
              </w:rPr>
            </w:pPr>
            <w:r w:rsidRPr="00D50C70">
              <w:rPr>
                <w:rFonts w:ascii="Times New Roman" w:eastAsia="MS PGothic" w:hAnsi="Times New Roman" w:cs="Times New Roman"/>
                <w:color w:val="000000"/>
                <w:kern w:val="0"/>
                <w:sz w:val="22"/>
                <w:szCs w:val="22"/>
              </w:rPr>
              <w:t>0.42</w:t>
            </w:r>
          </w:p>
        </w:tc>
      </w:tr>
    </w:tbl>
    <w:p w14:paraId="2588D650" w14:textId="77777777" w:rsidR="00E67ED2" w:rsidRDefault="00E67ED2" w:rsidP="00E67ED2">
      <w:pPr>
        <w:rPr>
          <w:rFonts w:ascii="Times New Roman" w:hAnsi="Times New Roman" w:cs="Times New Roman"/>
          <w:sz w:val="18"/>
          <w:szCs w:val="18"/>
        </w:rPr>
      </w:pPr>
    </w:p>
    <w:p w14:paraId="0D9282EC" w14:textId="435D33A2" w:rsidR="00E67ED2" w:rsidRPr="000A12A6" w:rsidRDefault="00E67ED2" w:rsidP="00E67ED2">
      <w:pPr>
        <w:rPr>
          <w:rFonts w:ascii="Times New Roman" w:hAnsi="Times New Roman" w:cs="Times New Roman"/>
        </w:rPr>
      </w:pPr>
      <w:r>
        <w:rPr>
          <w:rFonts w:ascii="Times New Roman" w:hAnsi="Times New Roman" w:cs="Times New Roman"/>
        </w:rPr>
        <w:t>Table S5</w:t>
      </w:r>
      <w:r w:rsidRPr="000A12A6">
        <w:rPr>
          <w:rFonts w:ascii="Times New Roman" w:hAnsi="Times New Roman" w:cs="Times New Roman"/>
        </w:rPr>
        <w:t xml:space="preserve">. </w:t>
      </w:r>
      <w:r w:rsidRPr="000A12A6">
        <w:rPr>
          <w:rFonts w:ascii="Times New Roman" w:hAnsi="Times New Roman" w:cs="Times New Roman"/>
          <w:vertAlign w:val="superscript"/>
        </w:rPr>
        <w:t>137</w:t>
      </w:r>
      <w:r w:rsidRPr="000A12A6">
        <w:rPr>
          <w:rFonts w:ascii="Times New Roman" w:hAnsi="Times New Roman" w:cs="Times New Roman"/>
        </w:rPr>
        <w:t>Cs activity concentrations in overlying water on January 1998, apparent change ra</w:t>
      </w:r>
      <w:r>
        <w:rPr>
          <w:rFonts w:ascii="Times New Roman" w:hAnsi="Times New Roman" w:cs="Times New Roman"/>
        </w:rPr>
        <w:t>tes and physical change rates of</w:t>
      </w:r>
      <w:r w:rsidRPr="000A12A6">
        <w:rPr>
          <w:rFonts w:ascii="Times New Roman" w:hAnsi="Times New Roman" w:cs="Times New Roman"/>
        </w:rPr>
        <w:t xml:space="preserve"> </w:t>
      </w:r>
      <w:r w:rsidRPr="000A12A6">
        <w:rPr>
          <w:rFonts w:ascii="Times New Roman" w:hAnsi="Times New Roman" w:cs="Times New Roman"/>
          <w:vertAlign w:val="superscript"/>
        </w:rPr>
        <w:t>137</w:t>
      </w:r>
      <w:r w:rsidRPr="000A12A6">
        <w:rPr>
          <w:rFonts w:ascii="Times New Roman" w:hAnsi="Times New Roman" w:cs="Times New Roman"/>
        </w:rPr>
        <w:t>Cs in overlying waters</w:t>
      </w:r>
    </w:p>
    <w:p w14:paraId="48B552A1" w14:textId="77777777" w:rsidR="00E67ED2" w:rsidRDefault="00E67ED2" w:rsidP="00E67ED2">
      <w:pPr>
        <w:rPr>
          <w:rFonts w:ascii="Times New Roman" w:hAnsi="Times New Roman" w:cs="Times New Roman"/>
          <w:sz w:val="18"/>
          <w:szCs w:val="18"/>
        </w:rPr>
      </w:pPr>
    </w:p>
    <w:p w14:paraId="6F2FBB7C" w14:textId="77777777" w:rsidR="00E67ED2" w:rsidRPr="002734E4" w:rsidRDefault="00E67ED2" w:rsidP="00E67ED2">
      <w:pPr>
        <w:rPr>
          <w:rFonts w:ascii="Times New Roman" w:hAnsi="Times New Roman" w:cs="Times New Roman"/>
          <w:sz w:val="20"/>
          <w:szCs w:val="20"/>
          <w:u w:val="single"/>
        </w:rPr>
      </w:pPr>
      <w:r w:rsidRPr="002734E4">
        <w:rPr>
          <w:rFonts w:ascii="Times New Roman" w:hAnsi="Times New Roman" w:cs="Times New Roman"/>
          <w:sz w:val="20"/>
          <w:szCs w:val="20"/>
          <w:u w:val="single"/>
        </w:rPr>
        <w:t>Station No.        Depth          C</w:t>
      </w:r>
      <w:r w:rsidRPr="002734E4">
        <w:rPr>
          <w:rFonts w:ascii="Times New Roman" w:hAnsi="Times New Roman" w:cs="Times New Roman"/>
          <w:sz w:val="20"/>
          <w:szCs w:val="20"/>
          <w:u w:val="single"/>
          <w:vertAlign w:val="subscript"/>
        </w:rPr>
        <w:t>137</w:t>
      </w:r>
      <w:proofErr w:type="gramStart"/>
      <w:r w:rsidRPr="002734E4">
        <w:rPr>
          <w:rFonts w:ascii="Times New Roman" w:hAnsi="Times New Roman" w:cs="Times New Roman"/>
          <w:sz w:val="20"/>
          <w:szCs w:val="20"/>
          <w:u w:val="single"/>
          <w:vertAlign w:val="subscript"/>
        </w:rPr>
        <w:t>Cs,OW</w:t>
      </w:r>
      <w:proofErr w:type="gramEnd"/>
      <w:r w:rsidRPr="002734E4">
        <w:rPr>
          <w:rFonts w:ascii="Times New Roman" w:hAnsi="Times New Roman" w:cs="Times New Roman"/>
          <w:sz w:val="20"/>
          <w:szCs w:val="20"/>
          <w:u w:val="single"/>
          <w:vertAlign w:val="subscript"/>
        </w:rPr>
        <w:t>,o</w:t>
      </w:r>
      <w:r w:rsidRPr="002734E4">
        <w:rPr>
          <w:rFonts w:ascii="Times New Roman" w:hAnsi="Times New Roman" w:cs="Times New Roman"/>
          <w:sz w:val="20"/>
          <w:szCs w:val="20"/>
          <w:u w:val="single"/>
        </w:rPr>
        <w:t xml:space="preserve"> (</w:t>
      </w:r>
      <w:proofErr w:type="spellStart"/>
      <w:r w:rsidRPr="002734E4">
        <w:rPr>
          <w:rFonts w:ascii="Times New Roman" w:hAnsi="Times New Roman" w:cs="Times New Roman"/>
          <w:sz w:val="20"/>
          <w:szCs w:val="20"/>
          <w:u w:val="single"/>
        </w:rPr>
        <w:t>Bq</w:t>
      </w:r>
      <w:proofErr w:type="spellEnd"/>
      <w:r w:rsidRPr="002734E4">
        <w:rPr>
          <w:rFonts w:ascii="Times New Roman" w:hAnsi="Times New Roman" w:cs="Times New Roman"/>
          <w:sz w:val="20"/>
          <w:szCs w:val="20"/>
          <w:u w:val="single"/>
        </w:rPr>
        <w:t xml:space="preserve"> m</w:t>
      </w:r>
      <w:r w:rsidRPr="002734E4">
        <w:rPr>
          <w:rFonts w:ascii="Times New Roman" w:hAnsi="Times New Roman" w:cs="Times New Roman"/>
          <w:sz w:val="20"/>
          <w:szCs w:val="20"/>
          <w:u w:val="single"/>
          <w:vertAlign w:val="superscript"/>
        </w:rPr>
        <w:t>-3</w:t>
      </w:r>
      <w:r w:rsidRPr="002734E4">
        <w:rPr>
          <w:rFonts w:ascii="Times New Roman" w:hAnsi="Times New Roman" w:cs="Times New Roman"/>
          <w:sz w:val="20"/>
          <w:szCs w:val="20"/>
          <w:u w:val="single"/>
        </w:rPr>
        <w:t xml:space="preserve">)          </w:t>
      </w:r>
      <w:proofErr w:type="spellStart"/>
      <w:r w:rsidRPr="002734E4">
        <w:rPr>
          <w:rFonts w:ascii="Times New Roman" w:hAnsi="Times New Roman" w:cs="Times New Roman"/>
          <w:sz w:val="20"/>
          <w:szCs w:val="20"/>
          <w:u w:val="single"/>
        </w:rPr>
        <w:t>k</w:t>
      </w:r>
      <w:r w:rsidRPr="002734E4">
        <w:rPr>
          <w:rFonts w:ascii="Times New Roman" w:hAnsi="Times New Roman" w:cs="Times New Roman"/>
          <w:sz w:val="20"/>
          <w:szCs w:val="20"/>
          <w:u w:val="single"/>
          <w:vertAlign w:val="subscript"/>
        </w:rPr>
        <w:t>aw</w:t>
      </w:r>
      <w:proofErr w:type="spellEnd"/>
      <w:r w:rsidRPr="002734E4">
        <w:rPr>
          <w:rFonts w:ascii="Times New Roman" w:hAnsi="Times New Roman" w:cs="Times New Roman"/>
          <w:sz w:val="20"/>
          <w:szCs w:val="20"/>
          <w:u w:val="single"/>
        </w:rPr>
        <w:t xml:space="preserve"> (y</w:t>
      </w:r>
      <w:r w:rsidRPr="002734E4">
        <w:rPr>
          <w:rFonts w:ascii="Times New Roman" w:hAnsi="Times New Roman" w:cs="Times New Roman"/>
          <w:sz w:val="20"/>
          <w:szCs w:val="20"/>
          <w:u w:val="single"/>
          <w:vertAlign w:val="superscript"/>
        </w:rPr>
        <w:t>-1</w:t>
      </w:r>
      <w:r w:rsidRPr="002734E4">
        <w:rPr>
          <w:rFonts w:ascii="Times New Roman" w:hAnsi="Times New Roman" w:cs="Times New Roman"/>
          <w:sz w:val="20"/>
          <w:szCs w:val="20"/>
          <w:u w:val="single"/>
        </w:rPr>
        <w:t xml:space="preserve">)              </w:t>
      </w:r>
      <w:proofErr w:type="spellStart"/>
      <w:r w:rsidRPr="002734E4">
        <w:rPr>
          <w:rFonts w:ascii="Times New Roman" w:hAnsi="Times New Roman" w:cs="Times New Roman"/>
          <w:sz w:val="20"/>
          <w:szCs w:val="20"/>
          <w:u w:val="single"/>
        </w:rPr>
        <w:t>k</w:t>
      </w:r>
      <w:r w:rsidRPr="002734E4">
        <w:rPr>
          <w:rFonts w:ascii="Times New Roman" w:hAnsi="Times New Roman" w:cs="Times New Roman"/>
          <w:sz w:val="20"/>
          <w:szCs w:val="20"/>
          <w:u w:val="single"/>
          <w:vertAlign w:val="subscript"/>
        </w:rPr>
        <w:t>pw</w:t>
      </w:r>
      <w:proofErr w:type="spellEnd"/>
      <w:r w:rsidRPr="002734E4">
        <w:rPr>
          <w:rFonts w:ascii="Times New Roman" w:hAnsi="Times New Roman" w:cs="Times New Roman"/>
          <w:sz w:val="20"/>
          <w:szCs w:val="20"/>
          <w:u w:val="single"/>
        </w:rPr>
        <w:t xml:space="preserve"> (y</w:t>
      </w:r>
      <w:r w:rsidRPr="002734E4">
        <w:rPr>
          <w:rFonts w:ascii="Times New Roman" w:hAnsi="Times New Roman" w:cs="Times New Roman"/>
          <w:sz w:val="20"/>
          <w:szCs w:val="20"/>
          <w:u w:val="single"/>
          <w:vertAlign w:val="superscript"/>
        </w:rPr>
        <w:t>-1</w:t>
      </w:r>
      <w:r w:rsidRPr="002734E4">
        <w:rPr>
          <w:rFonts w:ascii="Times New Roman" w:hAnsi="Times New Roman" w:cs="Times New Roman"/>
          <w:sz w:val="20"/>
          <w:szCs w:val="20"/>
          <w:u w:val="single"/>
        </w:rPr>
        <w:t>)</w:t>
      </w:r>
    </w:p>
    <w:tbl>
      <w:tblPr>
        <w:tblW w:w="9040" w:type="dxa"/>
        <w:tblInd w:w="84" w:type="dxa"/>
        <w:tblCellMar>
          <w:left w:w="99" w:type="dxa"/>
          <w:right w:w="99" w:type="dxa"/>
        </w:tblCellMar>
        <w:tblLook w:val="04A0" w:firstRow="1" w:lastRow="0" w:firstColumn="1" w:lastColumn="0" w:noHBand="0" w:noVBand="1"/>
      </w:tblPr>
      <w:tblGrid>
        <w:gridCol w:w="640"/>
        <w:gridCol w:w="480"/>
        <w:gridCol w:w="900"/>
        <w:gridCol w:w="500"/>
        <w:gridCol w:w="680"/>
        <w:gridCol w:w="380"/>
        <w:gridCol w:w="580"/>
        <w:gridCol w:w="540"/>
        <w:gridCol w:w="860"/>
        <w:gridCol w:w="380"/>
        <w:gridCol w:w="700"/>
        <w:gridCol w:w="520"/>
        <w:gridCol w:w="740"/>
        <w:gridCol w:w="380"/>
        <w:gridCol w:w="760"/>
      </w:tblGrid>
      <w:tr w:rsidR="00E67ED2" w:rsidRPr="00F70210" w14:paraId="1AD00844" w14:textId="77777777" w:rsidTr="00B64BDF">
        <w:trPr>
          <w:trHeight w:val="360"/>
        </w:trPr>
        <w:tc>
          <w:tcPr>
            <w:tcW w:w="640" w:type="dxa"/>
            <w:tcBorders>
              <w:top w:val="nil"/>
              <w:left w:val="nil"/>
              <w:bottom w:val="nil"/>
              <w:right w:val="nil"/>
            </w:tcBorders>
            <w:shd w:val="clear" w:color="auto" w:fill="auto"/>
            <w:noWrap/>
            <w:vAlign w:val="bottom"/>
            <w:hideMark/>
          </w:tcPr>
          <w:p w14:paraId="15386B73" w14:textId="77777777" w:rsidR="00E67ED2" w:rsidRPr="00F70210" w:rsidRDefault="00E67ED2" w:rsidP="00B64BDF">
            <w:pPr>
              <w:widowControl/>
              <w:jc w:val="right"/>
              <w:rPr>
                <w:rFonts w:ascii="Times New Roman" w:eastAsia="MS PGothic" w:hAnsi="Times New Roman" w:cs="Times New Roman"/>
                <w:color w:val="000000"/>
                <w:kern w:val="0"/>
                <w:sz w:val="20"/>
                <w:szCs w:val="20"/>
              </w:rPr>
            </w:pPr>
            <w:r w:rsidRPr="00F70210">
              <w:rPr>
                <w:rFonts w:ascii="Times New Roman" w:eastAsia="MS PGothic" w:hAnsi="Times New Roman" w:cs="Times New Roman"/>
                <w:color w:val="000000"/>
                <w:kern w:val="0"/>
                <w:sz w:val="20"/>
                <w:szCs w:val="20"/>
              </w:rPr>
              <w:t>1</w:t>
            </w:r>
          </w:p>
        </w:tc>
        <w:tc>
          <w:tcPr>
            <w:tcW w:w="480" w:type="dxa"/>
            <w:tcBorders>
              <w:top w:val="nil"/>
              <w:left w:val="nil"/>
              <w:bottom w:val="nil"/>
              <w:right w:val="nil"/>
            </w:tcBorders>
            <w:shd w:val="clear" w:color="auto" w:fill="auto"/>
            <w:noWrap/>
            <w:vAlign w:val="bottom"/>
            <w:hideMark/>
          </w:tcPr>
          <w:p w14:paraId="307EE7BB" w14:textId="77777777" w:rsidR="00E67ED2" w:rsidRPr="00F70210" w:rsidRDefault="00E67ED2" w:rsidP="00B64BDF">
            <w:pPr>
              <w:widowControl/>
              <w:jc w:val="left"/>
              <w:rPr>
                <w:rFonts w:ascii="Times New Roman" w:eastAsia="MS PGothic" w:hAnsi="Times New Roman" w:cs="Times New Roman"/>
                <w:color w:val="000000"/>
                <w:kern w:val="0"/>
                <w:sz w:val="20"/>
                <w:szCs w:val="20"/>
              </w:rPr>
            </w:pPr>
          </w:p>
        </w:tc>
        <w:tc>
          <w:tcPr>
            <w:tcW w:w="900" w:type="dxa"/>
            <w:tcBorders>
              <w:top w:val="nil"/>
              <w:left w:val="nil"/>
              <w:bottom w:val="nil"/>
              <w:right w:val="nil"/>
            </w:tcBorders>
            <w:shd w:val="clear" w:color="auto" w:fill="auto"/>
            <w:noWrap/>
            <w:vAlign w:val="bottom"/>
            <w:hideMark/>
          </w:tcPr>
          <w:p w14:paraId="0F8CB951" w14:textId="77777777" w:rsidR="00E67ED2" w:rsidRPr="00F70210" w:rsidRDefault="00E67ED2" w:rsidP="00B64BDF">
            <w:pPr>
              <w:widowControl/>
              <w:jc w:val="right"/>
              <w:rPr>
                <w:rFonts w:ascii="Times New Roman" w:eastAsia="MS PGothic" w:hAnsi="Times New Roman" w:cs="Times New Roman"/>
                <w:color w:val="000000"/>
                <w:kern w:val="0"/>
                <w:sz w:val="20"/>
                <w:szCs w:val="20"/>
              </w:rPr>
            </w:pPr>
            <w:r w:rsidRPr="00F70210">
              <w:rPr>
                <w:rFonts w:ascii="Times New Roman" w:eastAsia="MS PGothic" w:hAnsi="Times New Roman" w:cs="Times New Roman"/>
                <w:color w:val="000000"/>
                <w:kern w:val="0"/>
                <w:sz w:val="20"/>
                <w:szCs w:val="20"/>
              </w:rPr>
              <w:t>1981</w:t>
            </w:r>
          </w:p>
        </w:tc>
        <w:tc>
          <w:tcPr>
            <w:tcW w:w="500" w:type="dxa"/>
            <w:tcBorders>
              <w:top w:val="nil"/>
              <w:left w:val="nil"/>
              <w:bottom w:val="nil"/>
              <w:right w:val="nil"/>
            </w:tcBorders>
            <w:shd w:val="clear" w:color="auto" w:fill="auto"/>
            <w:noWrap/>
            <w:vAlign w:val="bottom"/>
            <w:hideMark/>
          </w:tcPr>
          <w:p w14:paraId="24AE1DBD" w14:textId="77777777" w:rsidR="00E67ED2" w:rsidRPr="00F70210" w:rsidRDefault="00E67ED2" w:rsidP="00B64BDF">
            <w:pPr>
              <w:widowControl/>
              <w:jc w:val="left"/>
              <w:rPr>
                <w:rFonts w:ascii="Times New Roman" w:eastAsia="MS PGothic" w:hAnsi="Times New Roman" w:cs="Times New Roman"/>
                <w:color w:val="000000"/>
                <w:kern w:val="0"/>
                <w:sz w:val="20"/>
                <w:szCs w:val="20"/>
              </w:rPr>
            </w:pPr>
          </w:p>
        </w:tc>
        <w:tc>
          <w:tcPr>
            <w:tcW w:w="680" w:type="dxa"/>
            <w:tcBorders>
              <w:top w:val="nil"/>
              <w:left w:val="nil"/>
              <w:bottom w:val="nil"/>
              <w:right w:val="nil"/>
            </w:tcBorders>
            <w:shd w:val="clear" w:color="auto" w:fill="auto"/>
            <w:noWrap/>
            <w:vAlign w:val="bottom"/>
            <w:hideMark/>
          </w:tcPr>
          <w:p w14:paraId="46B78FCF" w14:textId="77777777" w:rsidR="00E67ED2" w:rsidRPr="00F70210" w:rsidRDefault="00E67ED2" w:rsidP="00B64BDF">
            <w:pPr>
              <w:widowControl/>
              <w:jc w:val="right"/>
              <w:rPr>
                <w:rFonts w:ascii="Times New Roman" w:eastAsia="MS PGothic" w:hAnsi="Times New Roman" w:cs="Times New Roman"/>
                <w:color w:val="000000"/>
                <w:kern w:val="0"/>
                <w:sz w:val="20"/>
                <w:szCs w:val="20"/>
              </w:rPr>
            </w:pPr>
            <w:r w:rsidRPr="00F70210">
              <w:rPr>
                <w:rFonts w:ascii="Times New Roman" w:eastAsia="MS PGothic" w:hAnsi="Times New Roman" w:cs="Times New Roman"/>
                <w:color w:val="000000"/>
                <w:kern w:val="0"/>
                <w:sz w:val="20"/>
                <w:szCs w:val="20"/>
              </w:rPr>
              <w:t>0.26</w:t>
            </w:r>
          </w:p>
        </w:tc>
        <w:tc>
          <w:tcPr>
            <w:tcW w:w="380" w:type="dxa"/>
            <w:tcBorders>
              <w:top w:val="nil"/>
              <w:left w:val="nil"/>
              <w:bottom w:val="nil"/>
              <w:right w:val="nil"/>
            </w:tcBorders>
            <w:shd w:val="clear" w:color="auto" w:fill="auto"/>
            <w:noWrap/>
            <w:vAlign w:val="bottom"/>
            <w:hideMark/>
          </w:tcPr>
          <w:p w14:paraId="0B14E23A" w14:textId="77777777" w:rsidR="00E67ED2" w:rsidRPr="00F70210" w:rsidRDefault="00E67ED2" w:rsidP="00B64BDF">
            <w:pPr>
              <w:widowControl/>
              <w:jc w:val="left"/>
              <w:rPr>
                <w:rFonts w:ascii="Times New Roman" w:eastAsia="MS PGothic" w:hAnsi="Times New Roman" w:cs="Times New Roman"/>
                <w:color w:val="000000"/>
                <w:kern w:val="0"/>
                <w:sz w:val="20"/>
                <w:szCs w:val="20"/>
              </w:rPr>
            </w:pPr>
            <w:r w:rsidRPr="00F70210">
              <w:rPr>
                <w:rFonts w:ascii="Times New Roman" w:eastAsia="MS PGothic" w:hAnsi="Times New Roman" w:cs="Times New Roman"/>
                <w:color w:val="000000"/>
                <w:kern w:val="0"/>
                <w:sz w:val="20"/>
                <w:szCs w:val="20"/>
              </w:rPr>
              <w:t>±</w:t>
            </w:r>
          </w:p>
        </w:tc>
        <w:tc>
          <w:tcPr>
            <w:tcW w:w="580" w:type="dxa"/>
            <w:tcBorders>
              <w:top w:val="nil"/>
              <w:left w:val="nil"/>
              <w:bottom w:val="nil"/>
              <w:right w:val="nil"/>
            </w:tcBorders>
            <w:shd w:val="clear" w:color="auto" w:fill="auto"/>
            <w:noWrap/>
            <w:vAlign w:val="bottom"/>
            <w:hideMark/>
          </w:tcPr>
          <w:p w14:paraId="3B377F5F" w14:textId="77777777" w:rsidR="00E67ED2" w:rsidRPr="00F70210" w:rsidRDefault="00E67ED2" w:rsidP="00B64BDF">
            <w:pPr>
              <w:widowControl/>
              <w:jc w:val="right"/>
              <w:rPr>
                <w:rFonts w:ascii="Times New Roman" w:eastAsia="MS PGothic" w:hAnsi="Times New Roman" w:cs="Times New Roman"/>
                <w:color w:val="000000"/>
                <w:kern w:val="0"/>
                <w:sz w:val="20"/>
                <w:szCs w:val="20"/>
              </w:rPr>
            </w:pPr>
            <w:r w:rsidRPr="00F70210">
              <w:rPr>
                <w:rFonts w:ascii="Times New Roman" w:eastAsia="MS PGothic" w:hAnsi="Times New Roman" w:cs="Times New Roman"/>
                <w:color w:val="000000"/>
                <w:kern w:val="0"/>
                <w:sz w:val="20"/>
                <w:szCs w:val="20"/>
              </w:rPr>
              <w:t>0.04</w:t>
            </w:r>
          </w:p>
        </w:tc>
        <w:tc>
          <w:tcPr>
            <w:tcW w:w="540" w:type="dxa"/>
            <w:tcBorders>
              <w:top w:val="nil"/>
              <w:left w:val="nil"/>
              <w:bottom w:val="nil"/>
              <w:right w:val="nil"/>
            </w:tcBorders>
            <w:shd w:val="clear" w:color="auto" w:fill="auto"/>
            <w:noWrap/>
            <w:vAlign w:val="bottom"/>
            <w:hideMark/>
          </w:tcPr>
          <w:p w14:paraId="5B1E311B" w14:textId="77777777" w:rsidR="00E67ED2" w:rsidRPr="00F70210" w:rsidRDefault="00E67ED2" w:rsidP="00B64BDF">
            <w:pPr>
              <w:widowControl/>
              <w:jc w:val="left"/>
              <w:rPr>
                <w:rFonts w:ascii="Times New Roman" w:eastAsia="MS PGothic" w:hAnsi="Times New Roman" w:cs="Times New Roman"/>
                <w:color w:val="000000"/>
                <w:kern w:val="0"/>
                <w:sz w:val="20"/>
                <w:szCs w:val="20"/>
              </w:rPr>
            </w:pPr>
          </w:p>
        </w:tc>
        <w:tc>
          <w:tcPr>
            <w:tcW w:w="860" w:type="dxa"/>
            <w:tcBorders>
              <w:top w:val="nil"/>
              <w:left w:val="nil"/>
              <w:bottom w:val="nil"/>
              <w:right w:val="nil"/>
            </w:tcBorders>
            <w:shd w:val="clear" w:color="auto" w:fill="auto"/>
            <w:noWrap/>
            <w:vAlign w:val="bottom"/>
            <w:hideMark/>
          </w:tcPr>
          <w:p w14:paraId="304ED198" w14:textId="77777777" w:rsidR="00E67ED2" w:rsidRPr="00F70210" w:rsidRDefault="00E67ED2" w:rsidP="00B64BDF">
            <w:pPr>
              <w:widowControl/>
              <w:jc w:val="right"/>
              <w:rPr>
                <w:rFonts w:ascii="Times New Roman" w:eastAsia="MS PGothic" w:hAnsi="Times New Roman" w:cs="Times New Roman"/>
                <w:color w:val="000000"/>
                <w:kern w:val="0"/>
                <w:sz w:val="20"/>
                <w:szCs w:val="20"/>
              </w:rPr>
            </w:pPr>
            <w:r w:rsidRPr="00F70210">
              <w:rPr>
                <w:rFonts w:ascii="Times New Roman" w:eastAsia="MS PGothic" w:hAnsi="Times New Roman" w:cs="Times New Roman"/>
                <w:color w:val="000000"/>
                <w:kern w:val="0"/>
                <w:sz w:val="20"/>
                <w:szCs w:val="20"/>
              </w:rPr>
              <w:t>0.038</w:t>
            </w:r>
          </w:p>
        </w:tc>
        <w:tc>
          <w:tcPr>
            <w:tcW w:w="380" w:type="dxa"/>
            <w:tcBorders>
              <w:top w:val="nil"/>
              <w:left w:val="nil"/>
              <w:bottom w:val="nil"/>
              <w:right w:val="nil"/>
            </w:tcBorders>
            <w:shd w:val="clear" w:color="auto" w:fill="auto"/>
            <w:noWrap/>
            <w:vAlign w:val="bottom"/>
            <w:hideMark/>
          </w:tcPr>
          <w:p w14:paraId="5ACB8690" w14:textId="77777777" w:rsidR="00E67ED2" w:rsidRPr="00F70210" w:rsidRDefault="00E67ED2" w:rsidP="00B64BDF">
            <w:pPr>
              <w:widowControl/>
              <w:jc w:val="left"/>
              <w:rPr>
                <w:rFonts w:ascii="Times New Roman" w:eastAsia="MS PGothic" w:hAnsi="Times New Roman" w:cs="Times New Roman"/>
                <w:color w:val="000000"/>
                <w:kern w:val="0"/>
                <w:sz w:val="20"/>
                <w:szCs w:val="20"/>
              </w:rPr>
            </w:pPr>
            <w:r w:rsidRPr="00F70210">
              <w:rPr>
                <w:rFonts w:ascii="Times New Roman" w:eastAsia="MS PGothic" w:hAnsi="Times New Roman" w:cs="Times New Roman"/>
                <w:color w:val="000000"/>
                <w:kern w:val="0"/>
                <w:sz w:val="20"/>
                <w:szCs w:val="20"/>
              </w:rPr>
              <w:t>±</w:t>
            </w:r>
          </w:p>
        </w:tc>
        <w:tc>
          <w:tcPr>
            <w:tcW w:w="700" w:type="dxa"/>
            <w:tcBorders>
              <w:top w:val="nil"/>
              <w:left w:val="nil"/>
              <w:bottom w:val="nil"/>
              <w:right w:val="nil"/>
            </w:tcBorders>
            <w:shd w:val="clear" w:color="auto" w:fill="auto"/>
            <w:noWrap/>
            <w:vAlign w:val="bottom"/>
            <w:hideMark/>
          </w:tcPr>
          <w:p w14:paraId="4CF6340E" w14:textId="77777777" w:rsidR="00E67ED2" w:rsidRPr="00F70210" w:rsidRDefault="00E67ED2" w:rsidP="00B64BDF">
            <w:pPr>
              <w:widowControl/>
              <w:jc w:val="right"/>
              <w:rPr>
                <w:rFonts w:ascii="Times New Roman" w:eastAsia="MS PGothic" w:hAnsi="Times New Roman" w:cs="Times New Roman"/>
                <w:color w:val="000000"/>
                <w:kern w:val="0"/>
                <w:sz w:val="20"/>
                <w:szCs w:val="20"/>
              </w:rPr>
            </w:pPr>
            <w:r w:rsidRPr="00F70210">
              <w:rPr>
                <w:rFonts w:ascii="Times New Roman" w:eastAsia="MS PGothic" w:hAnsi="Times New Roman" w:cs="Times New Roman"/>
                <w:color w:val="000000"/>
                <w:kern w:val="0"/>
                <w:sz w:val="20"/>
                <w:szCs w:val="20"/>
              </w:rPr>
              <w:t>0.014</w:t>
            </w:r>
          </w:p>
        </w:tc>
        <w:tc>
          <w:tcPr>
            <w:tcW w:w="520" w:type="dxa"/>
            <w:tcBorders>
              <w:top w:val="nil"/>
              <w:left w:val="nil"/>
              <w:bottom w:val="nil"/>
              <w:right w:val="nil"/>
            </w:tcBorders>
            <w:shd w:val="clear" w:color="auto" w:fill="auto"/>
            <w:noWrap/>
            <w:vAlign w:val="bottom"/>
            <w:hideMark/>
          </w:tcPr>
          <w:p w14:paraId="1C37CC96" w14:textId="77777777" w:rsidR="00E67ED2" w:rsidRPr="00F70210" w:rsidRDefault="00E67ED2" w:rsidP="00B64BDF">
            <w:pPr>
              <w:widowControl/>
              <w:jc w:val="left"/>
              <w:rPr>
                <w:rFonts w:ascii="Times New Roman" w:eastAsia="MS PGothic" w:hAnsi="Times New Roman" w:cs="Times New Roman"/>
                <w:color w:val="000000"/>
                <w:kern w:val="0"/>
                <w:sz w:val="20"/>
                <w:szCs w:val="20"/>
              </w:rPr>
            </w:pPr>
          </w:p>
        </w:tc>
        <w:tc>
          <w:tcPr>
            <w:tcW w:w="740" w:type="dxa"/>
            <w:tcBorders>
              <w:top w:val="nil"/>
              <w:left w:val="nil"/>
              <w:bottom w:val="nil"/>
              <w:right w:val="nil"/>
            </w:tcBorders>
            <w:shd w:val="clear" w:color="auto" w:fill="auto"/>
            <w:noWrap/>
            <w:vAlign w:val="bottom"/>
            <w:hideMark/>
          </w:tcPr>
          <w:p w14:paraId="23B0659E" w14:textId="77777777" w:rsidR="00E67ED2" w:rsidRPr="00F70210" w:rsidRDefault="00E67ED2" w:rsidP="00B64BDF">
            <w:pPr>
              <w:widowControl/>
              <w:jc w:val="right"/>
              <w:rPr>
                <w:rFonts w:ascii="Times New Roman" w:eastAsia="MS PGothic" w:hAnsi="Times New Roman" w:cs="Times New Roman"/>
                <w:color w:val="000000"/>
                <w:kern w:val="0"/>
                <w:sz w:val="20"/>
                <w:szCs w:val="20"/>
              </w:rPr>
            </w:pPr>
            <w:r w:rsidRPr="00F70210">
              <w:rPr>
                <w:rFonts w:ascii="Times New Roman" w:eastAsia="MS PGothic" w:hAnsi="Times New Roman" w:cs="Times New Roman"/>
                <w:color w:val="000000"/>
                <w:kern w:val="0"/>
                <w:sz w:val="20"/>
                <w:szCs w:val="20"/>
              </w:rPr>
              <w:t>0.061</w:t>
            </w:r>
          </w:p>
        </w:tc>
        <w:tc>
          <w:tcPr>
            <w:tcW w:w="380" w:type="dxa"/>
            <w:tcBorders>
              <w:top w:val="nil"/>
              <w:left w:val="nil"/>
              <w:bottom w:val="nil"/>
              <w:right w:val="nil"/>
            </w:tcBorders>
            <w:shd w:val="clear" w:color="auto" w:fill="auto"/>
            <w:noWrap/>
            <w:vAlign w:val="bottom"/>
            <w:hideMark/>
          </w:tcPr>
          <w:p w14:paraId="4137310B" w14:textId="77777777" w:rsidR="00E67ED2" w:rsidRPr="00F70210" w:rsidRDefault="00E67ED2" w:rsidP="00B64BDF">
            <w:pPr>
              <w:widowControl/>
              <w:jc w:val="left"/>
              <w:rPr>
                <w:rFonts w:ascii="Times New Roman" w:eastAsia="MS PGothic" w:hAnsi="Times New Roman" w:cs="Times New Roman"/>
                <w:color w:val="000000"/>
                <w:kern w:val="0"/>
                <w:sz w:val="20"/>
                <w:szCs w:val="20"/>
              </w:rPr>
            </w:pPr>
            <w:r w:rsidRPr="00F70210">
              <w:rPr>
                <w:rFonts w:ascii="Times New Roman" w:eastAsia="MS PGothic" w:hAnsi="Times New Roman" w:cs="Times New Roman"/>
                <w:color w:val="000000"/>
                <w:kern w:val="0"/>
                <w:sz w:val="20"/>
                <w:szCs w:val="20"/>
              </w:rPr>
              <w:t>±</w:t>
            </w:r>
          </w:p>
        </w:tc>
        <w:tc>
          <w:tcPr>
            <w:tcW w:w="760" w:type="dxa"/>
            <w:tcBorders>
              <w:top w:val="nil"/>
              <w:left w:val="nil"/>
              <w:bottom w:val="nil"/>
              <w:right w:val="nil"/>
            </w:tcBorders>
            <w:shd w:val="clear" w:color="auto" w:fill="auto"/>
            <w:noWrap/>
            <w:vAlign w:val="bottom"/>
            <w:hideMark/>
          </w:tcPr>
          <w:p w14:paraId="7D615A3E" w14:textId="77777777" w:rsidR="00E67ED2" w:rsidRPr="00F70210" w:rsidRDefault="00E67ED2" w:rsidP="00B64BDF">
            <w:pPr>
              <w:widowControl/>
              <w:jc w:val="right"/>
              <w:rPr>
                <w:rFonts w:ascii="Times New Roman" w:eastAsia="MS PGothic" w:hAnsi="Times New Roman" w:cs="Times New Roman"/>
                <w:color w:val="000000"/>
                <w:kern w:val="0"/>
                <w:sz w:val="20"/>
                <w:szCs w:val="20"/>
              </w:rPr>
            </w:pPr>
            <w:r w:rsidRPr="00F70210">
              <w:rPr>
                <w:rFonts w:ascii="Times New Roman" w:eastAsia="MS PGothic" w:hAnsi="Times New Roman" w:cs="Times New Roman"/>
                <w:color w:val="000000"/>
                <w:kern w:val="0"/>
                <w:sz w:val="20"/>
                <w:szCs w:val="20"/>
              </w:rPr>
              <w:t>0.014</w:t>
            </w:r>
          </w:p>
        </w:tc>
      </w:tr>
      <w:tr w:rsidR="00E67ED2" w:rsidRPr="00F70210" w14:paraId="2739BBBE" w14:textId="77777777" w:rsidTr="00B64BDF">
        <w:trPr>
          <w:trHeight w:val="360"/>
        </w:trPr>
        <w:tc>
          <w:tcPr>
            <w:tcW w:w="640" w:type="dxa"/>
            <w:tcBorders>
              <w:top w:val="nil"/>
              <w:left w:val="nil"/>
              <w:bottom w:val="nil"/>
              <w:right w:val="nil"/>
            </w:tcBorders>
            <w:shd w:val="clear" w:color="auto" w:fill="auto"/>
            <w:noWrap/>
            <w:vAlign w:val="bottom"/>
            <w:hideMark/>
          </w:tcPr>
          <w:p w14:paraId="39D9E967" w14:textId="77777777" w:rsidR="00E67ED2" w:rsidRPr="00F70210" w:rsidRDefault="00E67ED2" w:rsidP="00B64BDF">
            <w:pPr>
              <w:widowControl/>
              <w:jc w:val="right"/>
              <w:rPr>
                <w:rFonts w:ascii="Times New Roman" w:eastAsia="MS PGothic" w:hAnsi="Times New Roman" w:cs="Times New Roman"/>
                <w:color w:val="000000"/>
                <w:kern w:val="0"/>
                <w:sz w:val="20"/>
                <w:szCs w:val="20"/>
              </w:rPr>
            </w:pPr>
            <w:r w:rsidRPr="00F70210">
              <w:rPr>
                <w:rFonts w:ascii="Times New Roman" w:eastAsia="MS PGothic" w:hAnsi="Times New Roman" w:cs="Times New Roman"/>
                <w:color w:val="000000"/>
                <w:kern w:val="0"/>
                <w:sz w:val="20"/>
                <w:szCs w:val="20"/>
              </w:rPr>
              <w:t>2</w:t>
            </w:r>
          </w:p>
        </w:tc>
        <w:tc>
          <w:tcPr>
            <w:tcW w:w="480" w:type="dxa"/>
            <w:tcBorders>
              <w:top w:val="nil"/>
              <w:left w:val="nil"/>
              <w:bottom w:val="nil"/>
              <w:right w:val="nil"/>
            </w:tcBorders>
            <w:shd w:val="clear" w:color="auto" w:fill="auto"/>
            <w:noWrap/>
            <w:vAlign w:val="bottom"/>
            <w:hideMark/>
          </w:tcPr>
          <w:p w14:paraId="77DBDFF1" w14:textId="77777777" w:rsidR="00E67ED2" w:rsidRPr="00F70210" w:rsidRDefault="00E67ED2" w:rsidP="00B64BDF">
            <w:pPr>
              <w:widowControl/>
              <w:jc w:val="left"/>
              <w:rPr>
                <w:rFonts w:ascii="Times New Roman" w:eastAsia="MS PGothic" w:hAnsi="Times New Roman" w:cs="Times New Roman"/>
                <w:color w:val="000000"/>
                <w:kern w:val="0"/>
                <w:sz w:val="20"/>
                <w:szCs w:val="20"/>
              </w:rPr>
            </w:pPr>
          </w:p>
        </w:tc>
        <w:tc>
          <w:tcPr>
            <w:tcW w:w="900" w:type="dxa"/>
            <w:tcBorders>
              <w:top w:val="nil"/>
              <w:left w:val="nil"/>
              <w:bottom w:val="nil"/>
              <w:right w:val="nil"/>
            </w:tcBorders>
            <w:shd w:val="clear" w:color="auto" w:fill="auto"/>
            <w:noWrap/>
            <w:vAlign w:val="bottom"/>
            <w:hideMark/>
          </w:tcPr>
          <w:p w14:paraId="492B2459" w14:textId="77777777" w:rsidR="00E67ED2" w:rsidRPr="00F70210" w:rsidRDefault="00E67ED2" w:rsidP="00B64BDF">
            <w:pPr>
              <w:widowControl/>
              <w:jc w:val="right"/>
              <w:rPr>
                <w:rFonts w:ascii="Times New Roman" w:eastAsia="MS PGothic" w:hAnsi="Times New Roman" w:cs="Times New Roman"/>
                <w:color w:val="000000"/>
                <w:kern w:val="0"/>
                <w:sz w:val="20"/>
                <w:szCs w:val="20"/>
              </w:rPr>
            </w:pPr>
            <w:r w:rsidRPr="00F70210">
              <w:rPr>
                <w:rFonts w:ascii="Times New Roman" w:eastAsia="MS PGothic" w:hAnsi="Times New Roman" w:cs="Times New Roman"/>
                <w:color w:val="000000"/>
                <w:kern w:val="0"/>
                <w:sz w:val="20"/>
                <w:szCs w:val="20"/>
              </w:rPr>
              <w:t>1680</w:t>
            </w:r>
          </w:p>
        </w:tc>
        <w:tc>
          <w:tcPr>
            <w:tcW w:w="500" w:type="dxa"/>
            <w:tcBorders>
              <w:top w:val="nil"/>
              <w:left w:val="nil"/>
              <w:bottom w:val="nil"/>
              <w:right w:val="nil"/>
            </w:tcBorders>
            <w:shd w:val="clear" w:color="auto" w:fill="auto"/>
            <w:noWrap/>
            <w:vAlign w:val="bottom"/>
            <w:hideMark/>
          </w:tcPr>
          <w:p w14:paraId="171E57A8" w14:textId="77777777" w:rsidR="00E67ED2" w:rsidRPr="00F70210" w:rsidRDefault="00E67ED2" w:rsidP="00B64BDF">
            <w:pPr>
              <w:widowControl/>
              <w:jc w:val="left"/>
              <w:rPr>
                <w:rFonts w:ascii="Times New Roman" w:eastAsia="MS PGothic" w:hAnsi="Times New Roman" w:cs="Times New Roman"/>
                <w:color w:val="000000"/>
                <w:kern w:val="0"/>
                <w:sz w:val="20"/>
                <w:szCs w:val="20"/>
              </w:rPr>
            </w:pPr>
          </w:p>
        </w:tc>
        <w:tc>
          <w:tcPr>
            <w:tcW w:w="680" w:type="dxa"/>
            <w:tcBorders>
              <w:top w:val="nil"/>
              <w:left w:val="nil"/>
              <w:bottom w:val="nil"/>
              <w:right w:val="nil"/>
            </w:tcBorders>
            <w:shd w:val="clear" w:color="auto" w:fill="auto"/>
            <w:noWrap/>
            <w:vAlign w:val="bottom"/>
            <w:hideMark/>
          </w:tcPr>
          <w:p w14:paraId="02157C09" w14:textId="77777777" w:rsidR="00E67ED2" w:rsidRPr="00F70210" w:rsidRDefault="00E67ED2" w:rsidP="00B64BDF">
            <w:pPr>
              <w:widowControl/>
              <w:jc w:val="right"/>
              <w:rPr>
                <w:rFonts w:ascii="Times New Roman" w:eastAsia="MS PGothic" w:hAnsi="Times New Roman" w:cs="Times New Roman"/>
                <w:color w:val="000000"/>
                <w:kern w:val="0"/>
                <w:sz w:val="20"/>
                <w:szCs w:val="20"/>
              </w:rPr>
            </w:pPr>
            <w:r w:rsidRPr="00F70210">
              <w:rPr>
                <w:rFonts w:ascii="Times New Roman" w:eastAsia="MS PGothic" w:hAnsi="Times New Roman" w:cs="Times New Roman"/>
                <w:color w:val="000000"/>
                <w:kern w:val="0"/>
                <w:sz w:val="20"/>
                <w:szCs w:val="20"/>
              </w:rPr>
              <w:t>0.6</w:t>
            </w:r>
          </w:p>
        </w:tc>
        <w:tc>
          <w:tcPr>
            <w:tcW w:w="380" w:type="dxa"/>
            <w:tcBorders>
              <w:top w:val="nil"/>
              <w:left w:val="nil"/>
              <w:bottom w:val="nil"/>
              <w:right w:val="nil"/>
            </w:tcBorders>
            <w:shd w:val="clear" w:color="auto" w:fill="auto"/>
            <w:noWrap/>
            <w:vAlign w:val="bottom"/>
            <w:hideMark/>
          </w:tcPr>
          <w:p w14:paraId="0D441AFF" w14:textId="77777777" w:rsidR="00E67ED2" w:rsidRPr="00F70210" w:rsidRDefault="00E67ED2" w:rsidP="00B64BDF">
            <w:pPr>
              <w:widowControl/>
              <w:jc w:val="left"/>
              <w:rPr>
                <w:rFonts w:ascii="Times New Roman" w:eastAsia="MS PGothic" w:hAnsi="Times New Roman" w:cs="Times New Roman"/>
                <w:color w:val="000000"/>
                <w:kern w:val="0"/>
                <w:sz w:val="20"/>
                <w:szCs w:val="20"/>
              </w:rPr>
            </w:pPr>
            <w:r w:rsidRPr="00F70210">
              <w:rPr>
                <w:rFonts w:ascii="Times New Roman" w:eastAsia="MS PGothic" w:hAnsi="Times New Roman" w:cs="Times New Roman"/>
                <w:color w:val="000000"/>
                <w:kern w:val="0"/>
                <w:sz w:val="20"/>
                <w:szCs w:val="20"/>
              </w:rPr>
              <w:t>±</w:t>
            </w:r>
          </w:p>
        </w:tc>
        <w:tc>
          <w:tcPr>
            <w:tcW w:w="580" w:type="dxa"/>
            <w:tcBorders>
              <w:top w:val="nil"/>
              <w:left w:val="nil"/>
              <w:bottom w:val="nil"/>
              <w:right w:val="nil"/>
            </w:tcBorders>
            <w:shd w:val="clear" w:color="auto" w:fill="auto"/>
            <w:noWrap/>
            <w:vAlign w:val="bottom"/>
            <w:hideMark/>
          </w:tcPr>
          <w:p w14:paraId="08CC652F" w14:textId="77777777" w:rsidR="00E67ED2" w:rsidRPr="00F70210" w:rsidRDefault="00E67ED2" w:rsidP="00B64BDF">
            <w:pPr>
              <w:widowControl/>
              <w:jc w:val="right"/>
              <w:rPr>
                <w:rFonts w:ascii="Times New Roman" w:eastAsia="MS PGothic" w:hAnsi="Times New Roman" w:cs="Times New Roman"/>
                <w:color w:val="000000"/>
                <w:kern w:val="0"/>
                <w:sz w:val="20"/>
                <w:szCs w:val="20"/>
              </w:rPr>
            </w:pPr>
            <w:r w:rsidRPr="00F70210">
              <w:rPr>
                <w:rFonts w:ascii="Times New Roman" w:eastAsia="MS PGothic" w:hAnsi="Times New Roman" w:cs="Times New Roman"/>
                <w:color w:val="000000"/>
                <w:kern w:val="0"/>
                <w:sz w:val="20"/>
                <w:szCs w:val="20"/>
              </w:rPr>
              <w:t>0.06</w:t>
            </w:r>
          </w:p>
        </w:tc>
        <w:tc>
          <w:tcPr>
            <w:tcW w:w="540" w:type="dxa"/>
            <w:tcBorders>
              <w:top w:val="nil"/>
              <w:left w:val="nil"/>
              <w:bottom w:val="nil"/>
              <w:right w:val="nil"/>
            </w:tcBorders>
            <w:shd w:val="clear" w:color="auto" w:fill="auto"/>
            <w:noWrap/>
            <w:vAlign w:val="bottom"/>
            <w:hideMark/>
          </w:tcPr>
          <w:p w14:paraId="24527D8E" w14:textId="77777777" w:rsidR="00E67ED2" w:rsidRPr="00F70210" w:rsidRDefault="00E67ED2" w:rsidP="00B64BDF">
            <w:pPr>
              <w:widowControl/>
              <w:jc w:val="left"/>
              <w:rPr>
                <w:rFonts w:ascii="Times New Roman" w:eastAsia="MS PGothic" w:hAnsi="Times New Roman" w:cs="Times New Roman"/>
                <w:color w:val="000000"/>
                <w:kern w:val="0"/>
                <w:sz w:val="20"/>
                <w:szCs w:val="20"/>
              </w:rPr>
            </w:pPr>
          </w:p>
        </w:tc>
        <w:tc>
          <w:tcPr>
            <w:tcW w:w="860" w:type="dxa"/>
            <w:tcBorders>
              <w:top w:val="nil"/>
              <w:left w:val="nil"/>
              <w:bottom w:val="nil"/>
              <w:right w:val="nil"/>
            </w:tcBorders>
            <w:shd w:val="clear" w:color="auto" w:fill="auto"/>
            <w:noWrap/>
            <w:vAlign w:val="bottom"/>
            <w:hideMark/>
          </w:tcPr>
          <w:p w14:paraId="0BA771BB" w14:textId="77777777" w:rsidR="00E67ED2" w:rsidRPr="00F70210" w:rsidRDefault="00E67ED2" w:rsidP="00B64BDF">
            <w:pPr>
              <w:widowControl/>
              <w:jc w:val="right"/>
              <w:rPr>
                <w:rFonts w:ascii="Times New Roman" w:eastAsia="MS PGothic" w:hAnsi="Times New Roman" w:cs="Times New Roman"/>
                <w:color w:val="000000"/>
                <w:kern w:val="0"/>
                <w:sz w:val="20"/>
                <w:szCs w:val="20"/>
              </w:rPr>
            </w:pPr>
            <w:r w:rsidRPr="00F70210">
              <w:rPr>
                <w:rFonts w:ascii="Times New Roman" w:eastAsia="MS PGothic" w:hAnsi="Times New Roman" w:cs="Times New Roman"/>
                <w:color w:val="000000"/>
                <w:kern w:val="0"/>
                <w:sz w:val="20"/>
                <w:szCs w:val="20"/>
              </w:rPr>
              <w:t>-0.051</w:t>
            </w:r>
          </w:p>
        </w:tc>
        <w:tc>
          <w:tcPr>
            <w:tcW w:w="380" w:type="dxa"/>
            <w:tcBorders>
              <w:top w:val="nil"/>
              <w:left w:val="nil"/>
              <w:bottom w:val="nil"/>
              <w:right w:val="nil"/>
            </w:tcBorders>
            <w:shd w:val="clear" w:color="auto" w:fill="auto"/>
            <w:noWrap/>
            <w:vAlign w:val="bottom"/>
            <w:hideMark/>
          </w:tcPr>
          <w:p w14:paraId="31C2C7E9" w14:textId="77777777" w:rsidR="00E67ED2" w:rsidRPr="00F70210" w:rsidRDefault="00E67ED2" w:rsidP="00B64BDF">
            <w:pPr>
              <w:widowControl/>
              <w:jc w:val="left"/>
              <w:rPr>
                <w:rFonts w:ascii="Times New Roman" w:eastAsia="MS PGothic" w:hAnsi="Times New Roman" w:cs="Times New Roman"/>
                <w:color w:val="000000"/>
                <w:kern w:val="0"/>
                <w:sz w:val="20"/>
                <w:szCs w:val="20"/>
              </w:rPr>
            </w:pPr>
            <w:r w:rsidRPr="00F70210">
              <w:rPr>
                <w:rFonts w:ascii="Times New Roman" w:eastAsia="MS PGothic" w:hAnsi="Times New Roman" w:cs="Times New Roman"/>
                <w:color w:val="000000"/>
                <w:kern w:val="0"/>
                <w:sz w:val="20"/>
                <w:szCs w:val="20"/>
              </w:rPr>
              <w:t>±</w:t>
            </w:r>
          </w:p>
        </w:tc>
        <w:tc>
          <w:tcPr>
            <w:tcW w:w="700" w:type="dxa"/>
            <w:tcBorders>
              <w:top w:val="nil"/>
              <w:left w:val="nil"/>
              <w:bottom w:val="nil"/>
              <w:right w:val="nil"/>
            </w:tcBorders>
            <w:shd w:val="clear" w:color="auto" w:fill="auto"/>
            <w:noWrap/>
            <w:vAlign w:val="bottom"/>
            <w:hideMark/>
          </w:tcPr>
          <w:p w14:paraId="187BF93C" w14:textId="77777777" w:rsidR="00E67ED2" w:rsidRPr="00F70210" w:rsidRDefault="00E67ED2" w:rsidP="00B64BDF">
            <w:pPr>
              <w:widowControl/>
              <w:jc w:val="right"/>
              <w:rPr>
                <w:rFonts w:ascii="Times New Roman" w:eastAsia="MS PGothic" w:hAnsi="Times New Roman" w:cs="Times New Roman"/>
                <w:color w:val="000000"/>
                <w:kern w:val="0"/>
                <w:sz w:val="20"/>
                <w:szCs w:val="20"/>
              </w:rPr>
            </w:pPr>
            <w:r w:rsidRPr="00F70210">
              <w:rPr>
                <w:rFonts w:ascii="Times New Roman" w:eastAsia="MS PGothic" w:hAnsi="Times New Roman" w:cs="Times New Roman"/>
                <w:color w:val="000000"/>
                <w:kern w:val="0"/>
                <w:sz w:val="20"/>
                <w:szCs w:val="20"/>
              </w:rPr>
              <w:t>0.012</w:t>
            </w:r>
          </w:p>
        </w:tc>
        <w:tc>
          <w:tcPr>
            <w:tcW w:w="520" w:type="dxa"/>
            <w:tcBorders>
              <w:top w:val="nil"/>
              <w:left w:val="nil"/>
              <w:bottom w:val="nil"/>
              <w:right w:val="nil"/>
            </w:tcBorders>
            <w:shd w:val="clear" w:color="auto" w:fill="auto"/>
            <w:noWrap/>
            <w:vAlign w:val="bottom"/>
            <w:hideMark/>
          </w:tcPr>
          <w:p w14:paraId="67152020" w14:textId="77777777" w:rsidR="00E67ED2" w:rsidRPr="00F70210" w:rsidRDefault="00E67ED2" w:rsidP="00B64BDF">
            <w:pPr>
              <w:widowControl/>
              <w:jc w:val="left"/>
              <w:rPr>
                <w:rFonts w:ascii="Times New Roman" w:eastAsia="MS PGothic" w:hAnsi="Times New Roman" w:cs="Times New Roman"/>
                <w:color w:val="000000"/>
                <w:kern w:val="0"/>
                <w:sz w:val="20"/>
                <w:szCs w:val="20"/>
              </w:rPr>
            </w:pPr>
          </w:p>
        </w:tc>
        <w:tc>
          <w:tcPr>
            <w:tcW w:w="740" w:type="dxa"/>
            <w:tcBorders>
              <w:top w:val="nil"/>
              <w:left w:val="nil"/>
              <w:bottom w:val="nil"/>
              <w:right w:val="nil"/>
            </w:tcBorders>
            <w:shd w:val="clear" w:color="auto" w:fill="auto"/>
            <w:noWrap/>
            <w:vAlign w:val="bottom"/>
            <w:hideMark/>
          </w:tcPr>
          <w:p w14:paraId="307E67B5" w14:textId="77777777" w:rsidR="00E67ED2" w:rsidRPr="00F70210" w:rsidRDefault="00E67ED2" w:rsidP="00B64BDF">
            <w:pPr>
              <w:widowControl/>
              <w:jc w:val="right"/>
              <w:rPr>
                <w:rFonts w:ascii="Times New Roman" w:eastAsia="MS PGothic" w:hAnsi="Times New Roman" w:cs="Times New Roman"/>
                <w:color w:val="000000"/>
                <w:kern w:val="0"/>
                <w:sz w:val="20"/>
                <w:szCs w:val="20"/>
              </w:rPr>
            </w:pPr>
            <w:r w:rsidRPr="00F70210">
              <w:rPr>
                <w:rFonts w:ascii="Times New Roman" w:eastAsia="MS PGothic" w:hAnsi="Times New Roman" w:cs="Times New Roman"/>
                <w:color w:val="000000"/>
                <w:kern w:val="0"/>
                <w:sz w:val="20"/>
                <w:szCs w:val="20"/>
              </w:rPr>
              <w:t>0.018</w:t>
            </w:r>
          </w:p>
        </w:tc>
        <w:tc>
          <w:tcPr>
            <w:tcW w:w="380" w:type="dxa"/>
            <w:tcBorders>
              <w:top w:val="nil"/>
              <w:left w:val="nil"/>
              <w:bottom w:val="nil"/>
              <w:right w:val="nil"/>
            </w:tcBorders>
            <w:shd w:val="clear" w:color="auto" w:fill="auto"/>
            <w:noWrap/>
            <w:vAlign w:val="bottom"/>
            <w:hideMark/>
          </w:tcPr>
          <w:p w14:paraId="7C5D5CCC" w14:textId="77777777" w:rsidR="00E67ED2" w:rsidRPr="00F70210" w:rsidRDefault="00E67ED2" w:rsidP="00B64BDF">
            <w:pPr>
              <w:widowControl/>
              <w:jc w:val="left"/>
              <w:rPr>
                <w:rFonts w:ascii="Times New Roman" w:eastAsia="MS PGothic" w:hAnsi="Times New Roman" w:cs="Times New Roman"/>
                <w:color w:val="000000"/>
                <w:kern w:val="0"/>
                <w:sz w:val="20"/>
                <w:szCs w:val="20"/>
              </w:rPr>
            </w:pPr>
            <w:r w:rsidRPr="00F70210">
              <w:rPr>
                <w:rFonts w:ascii="Times New Roman" w:eastAsia="MS PGothic" w:hAnsi="Times New Roman" w:cs="Times New Roman"/>
                <w:color w:val="000000"/>
                <w:kern w:val="0"/>
                <w:sz w:val="20"/>
                <w:szCs w:val="20"/>
              </w:rPr>
              <w:t>±</w:t>
            </w:r>
          </w:p>
        </w:tc>
        <w:tc>
          <w:tcPr>
            <w:tcW w:w="760" w:type="dxa"/>
            <w:tcBorders>
              <w:top w:val="nil"/>
              <w:left w:val="nil"/>
              <w:bottom w:val="nil"/>
              <w:right w:val="nil"/>
            </w:tcBorders>
            <w:shd w:val="clear" w:color="auto" w:fill="auto"/>
            <w:noWrap/>
            <w:vAlign w:val="bottom"/>
            <w:hideMark/>
          </w:tcPr>
          <w:p w14:paraId="24BDFA58" w14:textId="77777777" w:rsidR="00E67ED2" w:rsidRPr="00F70210" w:rsidRDefault="00E67ED2" w:rsidP="00B64BDF">
            <w:pPr>
              <w:widowControl/>
              <w:jc w:val="right"/>
              <w:rPr>
                <w:rFonts w:ascii="Times New Roman" w:eastAsia="MS PGothic" w:hAnsi="Times New Roman" w:cs="Times New Roman"/>
                <w:color w:val="000000"/>
                <w:kern w:val="0"/>
                <w:sz w:val="20"/>
                <w:szCs w:val="20"/>
              </w:rPr>
            </w:pPr>
            <w:r w:rsidRPr="00F70210">
              <w:rPr>
                <w:rFonts w:ascii="Times New Roman" w:eastAsia="MS PGothic" w:hAnsi="Times New Roman" w:cs="Times New Roman"/>
                <w:color w:val="000000"/>
                <w:kern w:val="0"/>
                <w:sz w:val="20"/>
                <w:szCs w:val="20"/>
              </w:rPr>
              <w:t>0.012</w:t>
            </w:r>
          </w:p>
        </w:tc>
      </w:tr>
      <w:tr w:rsidR="00E67ED2" w:rsidRPr="00F70210" w14:paraId="5A6D3A71" w14:textId="77777777" w:rsidTr="00B64BDF">
        <w:trPr>
          <w:trHeight w:val="360"/>
        </w:trPr>
        <w:tc>
          <w:tcPr>
            <w:tcW w:w="640" w:type="dxa"/>
            <w:tcBorders>
              <w:top w:val="nil"/>
              <w:left w:val="nil"/>
              <w:bottom w:val="nil"/>
              <w:right w:val="nil"/>
            </w:tcBorders>
            <w:shd w:val="clear" w:color="auto" w:fill="auto"/>
            <w:noWrap/>
            <w:vAlign w:val="bottom"/>
            <w:hideMark/>
          </w:tcPr>
          <w:p w14:paraId="6CE41D38" w14:textId="77777777" w:rsidR="00E67ED2" w:rsidRPr="00F70210" w:rsidRDefault="00E67ED2" w:rsidP="00B64BDF">
            <w:pPr>
              <w:widowControl/>
              <w:jc w:val="right"/>
              <w:rPr>
                <w:rFonts w:ascii="Times New Roman" w:eastAsia="MS PGothic" w:hAnsi="Times New Roman" w:cs="Times New Roman"/>
                <w:color w:val="000000"/>
                <w:kern w:val="0"/>
                <w:sz w:val="20"/>
                <w:szCs w:val="20"/>
              </w:rPr>
            </w:pPr>
            <w:r w:rsidRPr="00F70210">
              <w:rPr>
                <w:rFonts w:ascii="Times New Roman" w:eastAsia="MS PGothic" w:hAnsi="Times New Roman" w:cs="Times New Roman"/>
                <w:color w:val="000000"/>
                <w:kern w:val="0"/>
                <w:sz w:val="20"/>
                <w:szCs w:val="20"/>
              </w:rPr>
              <w:t>3</w:t>
            </w:r>
          </w:p>
        </w:tc>
        <w:tc>
          <w:tcPr>
            <w:tcW w:w="480" w:type="dxa"/>
            <w:tcBorders>
              <w:top w:val="nil"/>
              <w:left w:val="nil"/>
              <w:bottom w:val="nil"/>
              <w:right w:val="nil"/>
            </w:tcBorders>
            <w:shd w:val="clear" w:color="auto" w:fill="auto"/>
            <w:noWrap/>
            <w:vAlign w:val="bottom"/>
            <w:hideMark/>
          </w:tcPr>
          <w:p w14:paraId="0641EC34" w14:textId="77777777" w:rsidR="00E67ED2" w:rsidRPr="00F70210" w:rsidRDefault="00E67ED2" w:rsidP="00B64BDF">
            <w:pPr>
              <w:widowControl/>
              <w:jc w:val="left"/>
              <w:rPr>
                <w:rFonts w:ascii="Times New Roman" w:eastAsia="MS PGothic" w:hAnsi="Times New Roman" w:cs="Times New Roman"/>
                <w:color w:val="000000"/>
                <w:kern w:val="0"/>
                <w:sz w:val="20"/>
                <w:szCs w:val="20"/>
              </w:rPr>
            </w:pPr>
          </w:p>
        </w:tc>
        <w:tc>
          <w:tcPr>
            <w:tcW w:w="900" w:type="dxa"/>
            <w:tcBorders>
              <w:top w:val="nil"/>
              <w:left w:val="nil"/>
              <w:bottom w:val="nil"/>
              <w:right w:val="nil"/>
            </w:tcBorders>
            <w:shd w:val="clear" w:color="auto" w:fill="auto"/>
            <w:noWrap/>
            <w:vAlign w:val="bottom"/>
            <w:hideMark/>
          </w:tcPr>
          <w:p w14:paraId="2A0F27F0" w14:textId="77777777" w:rsidR="00E67ED2" w:rsidRPr="00F70210" w:rsidRDefault="00E67ED2" w:rsidP="00B64BDF">
            <w:pPr>
              <w:widowControl/>
              <w:jc w:val="right"/>
              <w:rPr>
                <w:rFonts w:ascii="Times New Roman" w:eastAsia="MS PGothic" w:hAnsi="Times New Roman" w:cs="Times New Roman"/>
                <w:color w:val="000000"/>
                <w:kern w:val="0"/>
                <w:sz w:val="20"/>
                <w:szCs w:val="20"/>
              </w:rPr>
            </w:pPr>
            <w:r w:rsidRPr="00F70210">
              <w:rPr>
                <w:rFonts w:ascii="Times New Roman" w:eastAsia="MS PGothic" w:hAnsi="Times New Roman" w:cs="Times New Roman"/>
                <w:color w:val="000000"/>
                <w:kern w:val="0"/>
                <w:sz w:val="20"/>
                <w:szCs w:val="20"/>
              </w:rPr>
              <w:t>2851</w:t>
            </w:r>
          </w:p>
        </w:tc>
        <w:tc>
          <w:tcPr>
            <w:tcW w:w="500" w:type="dxa"/>
            <w:tcBorders>
              <w:top w:val="nil"/>
              <w:left w:val="nil"/>
              <w:bottom w:val="nil"/>
              <w:right w:val="nil"/>
            </w:tcBorders>
            <w:shd w:val="clear" w:color="auto" w:fill="auto"/>
            <w:noWrap/>
            <w:vAlign w:val="bottom"/>
            <w:hideMark/>
          </w:tcPr>
          <w:p w14:paraId="227BD9A3" w14:textId="77777777" w:rsidR="00E67ED2" w:rsidRPr="00F70210" w:rsidRDefault="00E67ED2" w:rsidP="00B64BDF">
            <w:pPr>
              <w:widowControl/>
              <w:jc w:val="left"/>
              <w:rPr>
                <w:rFonts w:ascii="Times New Roman" w:eastAsia="MS PGothic" w:hAnsi="Times New Roman" w:cs="Times New Roman"/>
                <w:color w:val="000000"/>
                <w:kern w:val="0"/>
                <w:sz w:val="20"/>
                <w:szCs w:val="20"/>
              </w:rPr>
            </w:pPr>
          </w:p>
        </w:tc>
        <w:tc>
          <w:tcPr>
            <w:tcW w:w="680" w:type="dxa"/>
            <w:tcBorders>
              <w:top w:val="nil"/>
              <w:left w:val="nil"/>
              <w:bottom w:val="nil"/>
              <w:right w:val="nil"/>
            </w:tcBorders>
            <w:shd w:val="clear" w:color="auto" w:fill="auto"/>
            <w:noWrap/>
            <w:vAlign w:val="bottom"/>
            <w:hideMark/>
          </w:tcPr>
          <w:p w14:paraId="04590594" w14:textId="77777777" w:rsidR="00E67ED2" w:rsidRPr="00F70210" w:rsidRDefault="00E67ED2" w:rsidP="00B64BDF">
            <w:pPr>
              <w:widowControl/>
              <w:jc w:val="right"/>
              <w:rPr>
                <w:rFonts w:ascii="Times New Roman" w:eastAsia="MS PGothic" w:hAnsi="Times New Roman" w:cs="Times New Roman"/>
                <w:color w:val="000000"/>
                <w:kern w:val="0"/>
                <w:sz w:val="20"/>
                <w:szCs w:val="20"/>
              </w:rPr>
            </w:pPr>
            <w:r w:rsidRPr="00F70210">
              <w:rPr>
                <w:rFonts w:ascii="Times New Roman" w:eastAsia="MS PGothic" w:hAnsi="Times New Roman" w:cs="Times New Roman"/>
                <w:color w:val="000000"/>
                <w:kern w:val="0"/>
                <w:sz w:val="20"/>
                <w:szCs w:val="20"/>
              </w:rPr>
              <w:t>0.21</w:t>
            </w:r>
          </w:p>
        </w:tc>
        <w:tc>
          <w:tcPr>
            <w:tcW w:w="380" w:type="dxa"/>
            <w:tcBorders>
              <w:top w:val="nil"/>
              <w:left w:val="nil"/>
              <w:bottom w:val="nil"/>
              <w:right w:val="nil"/>
            </w:tcBorders>
            <w:shd w:val="clear" w:color="auto" w:fill="auto"/>
            <w:noWrap/>
            <w:vAlign w:val="bottom"/>
            <w:hideMark/>
          </w:tcPr>
          <w:p w14:paraId="6637BD8E" w14:textId="77777777" w:rsidR="00E67ED2" w:rsidRPr="00F70210" w:rsidRDefault="00E67ED2" w:rsidP="00B64BDF">
            <w:pPr>
              <w:widowControl/>
              <w:jc w:val="left"/>
              <w:rPr>
                <w:rFonts w:ascii="Times New Roman" w:eastAsia="MS PGothic" w:hAnsi="Times New Roman" w:cs="Times New Roman"/>
                <w:color w:val="000000"/>
                <w:kern w:val="0"/>
                <w:sz w:val="20"/>
                <w:szCs w:val="20"/>
              </w:rPr>
            </w:pPr>
            <w:r w:rsidRPr="00F70210">
              <w:rPr>
                <w:rFonts w:ascii="Times New Roman" w:eastAsia="MS PGothic" w:hAnsi="Times New Roman" w:cs="Times New Roman"/>
                <w:color w:val="000000"/>
                <w:kern w:val="0"/>
                <w:sz w:val="20"/>
                <w:szCs w:val="20"/>
              </w:rPr>
              <w:t>±</w:t>
            </w:r>
          </w:p>
        </w:tc>
        <w:tc>
          <w:tcPr>
            <w:tcW w:w="580" w:type="dxa"/>
            <w:tcBorders>
              <w:top w:val="nil"/>
              <w:left w:val="nil"/>
              <w:bottom w:val="nil"/>
              <w:right w:val="nil"/>
            </w:tcBorders>
            <w:shd w:val="clear" w:color="auto" w:fill="auto"/>
            <w:noWrap/>
            <w:vAlign w:val="bottom"/>
            <w:hideMark/>
          </w:tcPr>
          <w:p w14:paraId="036FD2AC" w14:textId="77777777" w:rsidR="00E67ED2" w:rsidRPr="00F70210" w:rsidRDefault="00E67ED2" w:rsidP="00B64BDF">
            <w:pPr>
              <w:widowControl/>
              <w:jc w:val="right"/>
              <w:rPr>
                <w:rFonts w:ascii="Times New Roman" w:eastAsia="MS PGothic" w:hAnsi="Times New Roman" w:cs="Times New Roman"/>
                <w:color w:val="000000"/>
                <w:kern w:val="0"/>
                <w:sz w:val="20"/>
                <w:szCs w:val="20"/>
              </w:rPr>
            </w:pPr>
            <w:r w:rsidRPr="00F70210">
              <w:rPr>
                <w:rFonts w:ascii="Times New Roman" w:eastAsia="MS PGothic" w:hAnsi="Times New Roman" w:cs="Times New Roman"/>
                <w:color w:val="000000"/>
                <w:kern w:val="0"/>
                <w:sz w:val="20"/>
                <w:szCs w:val="20"/>
              </w:rPr>
              <w:t>0.04</w:t>
            </w:r>
          </w:p>
        </w:tc>
        <w:tc>
          <w:tcPr>
            <w:tcW w:w="540" w:type="dxa"/>
            <w:tcBorders>
              <w:top w:val="nil"/>
              <w:left w:val="nil"/>
              <w:bottom w:val="nil"/>
              <w:right w:val="nil"/>
            </w:tcBorders>
            <w:shd w:val="clear" w:color="auto" w:fill="auto"/>
            <w:noWrap/>
            <w:vAlign w:val="bottom"/>
            <w:hideMark/>
          </w:tcPr>
          <w:p w14:paraId="73F1BB0A" w14:textId="77777777" w:rsidR="00E67ED2" w:rsidRPr="00F70210" w:rsidRDefault="00E67ED2" w:rsidP="00B64BDF">
            <w:pPr>
              <w:widowControl/>
              <w:jc w:val="left"/>
              <w:rPr>
                <w:rFonts w:ascii="Times New Roman" w:eastAsia="MS PGothic" w:hAnsi="Times New Roman" w:cs="Times New Roman"/>
                <w:color w:val="000000"/>
                <w:kern w:val="0"/>
                <w:sz w:val="20"/>
                <w:szCs w:val="20"/>
              </w:rPr>
            </w:pPr>
          </w:p>
        </w:tc>
        <w:tc>
          <w:tcPr>
            <w:tcW w:w="860" w:type="dxa"/>
            <w:tcBorders>
              <w:top w:val="nil"/>
              <w:left w:val="nil"/>
              <w:bottom w:val="nil"/>
              <w:right w:val="nil"/>
            </w:tcBorders>
            <w:shd w:val="clear" w:color="auto" w:fill="auto"/>
            <w:noWrap/>
            <w:vAlign w:val="bottom"/>
            <w:hideMark/>
          </w:tcPr>
          <w:p w14:paraId="1BA1756E" w14:textId="77777777" w:rsidR="00E67ED2" w:rsidRPr="00F70210" w:rsidRDefault="00E67ED2" w:rsidP="00B64BDF">
            <w:pPr>
              <w:widowControl/>
              <w:jc w:val="right"/>
              <w:rPr>
                <w:rFonts w:ascii="Times New Roman" w:eastAsia="MS PGothic" w:hAnsi="Times New Roman" w:cs="Times New Roman"/>
                <w:color w:val="000000"/>
                <w:kern w:val="0"/>
                <w:sz w:val="20"/>
                <w:szCs w:val="20"/>
              </w:rPr>
            </w:pPr>
            <w:r w:rsidRPr="00F70210">
              <w:rPr>
                <w:rFonts w:ascii="Times New Roman" w:eastAsia="MS PGothic" w:hAnsi="Times New Roman" w:cs="Times New Roman"/>
                <w:color w:val="000000"/>
                <w:kern w:val="0"/>
                <w:sz w:val="20"/>
                <w:szCs w:val="20"/>
              </w:rPr>
              <w:t>0.028</w:t>
            </w:r>
          </w:p>
        </w:tc>
        <w:tc>
          <w:tcPr>
            <w:tcW w:w="380" w:type="dxa"/>
            <w:tcBorders>
              <w:top w:val="nil"/>
              <w:left w:val="nil"/>
              <w:bottom w:val="nil"/>
              <w:right w:val="nil"/>
            </w:tcBorders>
            <w:shd w:val="clear" w:color="auto" w:fill="auto"/>
            <w:noWrap/>
            <w:vAlign w:val="bottom"/>
            <w:hideMark/>
          </w:tcPr>
          <w:p w14:paraId="1C22CE1C" w14:textId="77777777" w:rsidR="00E67ED2" w:rsidRPr="00F70210" w:rsidRDefault="00E67ED2" w:rsidP="00B64BDF">
            <w:pPr>
              <w:widowControl/>
              <w:jc w:val="left"/>
              <w:rPr>
                <w:rFonts w:ascii="Times New Roman" w:eastAsia="MS PGothic" w:hAnsi="Times New Roman" w:cs="Times New Roman"/>
                <w:color w:val="000000"/>
                <w:kern w:val="0"/>
                <w:sz w:val="20"/>
                <w:szCs w:val="20"/>
              </w:rPr>
            </w:pPr>
            <w:r w:rsidRPr="00F70210">
              <w:rPr>
                <w:rFonts w:ascii="Times New Roman" w:eastAsia="MS PGothic" w:hAnsi="Times New Roman" w:cs="Times New Roman"/>
                <w:color w:val="000000"/>
                <w:kern w:val="0"/>
                <w:sz w:val="20"/>
                <w:szCs w:val="20"/>
              </w:rPr>
              <w:t>±</w:t>
            </w:r>
          </w:p>
        </w:tc>
        <w:tc>
          <w:tcPr>
            <w:tcW w:w="700" w:type="dxa"/>
            <w:tcBorders>
              <w:top w:val="nil"/>
              <w:left w:val="nil"/>
              <w:bottom w:val="nil"/>
              <w:right w:val="nil"/>
            </w:tcBorders>
            <w:shd w:val="clear" w:color="auto" w:fill="auto"/>
            <w:noWrap/>
            <w:vAlign w:val="bottom"/>
            <w:hideMark/>
          </w:tcPr>
          <w:p w14:paraId="7E49D725" w14:textId="77777777" w:rsidR="00E67ED2" w:rsidRPr="00F70210" w:rsidRDefault="00E67ED2" w:rsidP="00B64BDF">
            <w:pPr>
              <w:widowControl/>
              <w:jc w:val="right"/>
              <w:rPr>
                <w:rFonts w:ascii="Times New Roman" w:eastAsia="MS PGothic" w:hAnsi="Times New Roman" w:cs="Times New Roman"/>
                <w:color w:val="000000"/>
                <w:kern w:val="0"/>
                <w:sz w:val="20"/>
                <w:szCs w:val="20"/>
              </w:rPr>
            </w:pPr>
            <w:r w:rsidRPr="00F70210">
              <w:rPr>
                <w:rFonts w:ascii="Times New Roman" w:eastAsia="MS PGothic" w:hAnsi="Times New Roman" w:cs="Times New Roman"/>
                <w:color w:val="000000"/>
                <w:kern w:val="0"/>
                <w:sz w:val="20"/>
                <w:szCs w:val="20"/>
              </w:rPr>
              <w:t>0.01</w:t>
            </w:r>
          </w:p>
        </w:tc>
        <w:tc>
          <w:tcPr>
            <w:tcW w:w="520" w:type="dxa"/>
            <w:tcBorders>
              <w:top w:val="nil"/>
              <w:left w:val="nil"/>
              <w:bottom w:val="nil"/>
              <w:right w:val="nil"/>
            </w:tcBorders>
            <w:shd w:val="clear" w:color="auto" w:fill="auto"/>
            <w:noWrap/>
            <w:vAlign w:val="bottom"/>
            <w:hideMark/>
          </w:tcPr>
          <w:p w14:paraId="71CF9183" w14:textId="77777777" w:rsidR="00E67ED2" w:rsidRPr="00F70210" w:rsidRDefault="00E67ED2" w:rsidP="00B64BDF">
            <w:pPr>
              <w:widowControl/>
              <w:jc w:val="left"/>
              <w:rPr>
                <w:rFonts w:ascii="Times New Roman" w:eastAsia="MS PGothic" w:hAnsi="Times New Roman" w:cs="Times New Roman"/>
                <w:color w:val="000000"/>
                <w:kern w:val="0"/>
                <w:sz w:val="20"/>
                <w:szCs w:val="20"/>
              </w:rPr>
            </w:pPr>
          </w:p>
        </w:tc>
        <w:tc>
          <w:tcPr>
            <w:tcW w:w="740" w:type="dxa"/>
            <w:tcBorders>
              <w:top w:val="nil"/>
              <w:left w:val="nil"/>
              <w:bottom w:val="nil"/>
              <w:right w:val="nil"/>
            </w:tcBorders>
            <w:shd w:val="clear" w:color="auto" w:fill="auto"/>
            <w:noWrap/>
            <w:vAlign w:val="bottom"/>
            <w:hideMark/>
          </w:tcPr>
          <w:p w14:paraId="430E3E29" w14:textId="77777777" w:rsidR="00E67ED2" w:rsidRPr="00F70210" w:rsidRDefault="00E67ED2" w:rsidP="00B64BDF">
            <w:pPr>
              <w:widowControl/>
              <w:jc w:val="right"/>
              <w:rPr>
                <w:rFonts w:ascii="Times New Roman" w:eastAsia="MS PGothic" w:hAnsi="Times New Roman" w:cs="Times New Roman"/>
                <w:color w:val="000000"/>
                <w:kern w:val="0"/>
                <w:sz w:val="20"/>
                <w:szCs w:val="20"/>
              </w:rPr>
            </w:pPr>
            <w:r w:rsidRPr="00F70210">
              <w:rPr>
                <w:rFonts w:ascii="Times New Roman" w:eastAsia="MS PGothic" w:hAnsi="Times New Roman" w:cs="Times New Roman"/>
                <w:color w:val="000000"/>
                <w:kern w:val="0"/>
                <w:sz w:val="20"/>
                <w:szCs w:val="20"/>
              </w:rPr>
              <w:t>0.051</w:t>
            </w:r>
          </w:p>
        </w:tc>
        <w:tc>
          <w:tcPr>
            <w:tcW w:w="380" w:type="dxa"/>
            <w:tcBorders>
              <w:top w:val="nil"/>
              <w:left w:val="nil"/>
              <w:bottom w:val="nil"/>
              <w:right w:val="nil"/>
            </w:tcBorders>
            <w:shd w:val="clear" w:color="auto" w:fill="auto"/>
            <w:noWrap/>
            <w:vAlign w:val="bottom"/>
            <w:hideMark/>
          </w:tcPr>
          <w:p w14:paraId="14737035" w14:textId="77777777" w:rsidR="00E67ED2" w:rsidRPr="00F70210" w:rsidRDefault="00E67ED2" w:rsidP="00B64BDF">
            <w:pPr>
              <w:widowControl/>
              <w:jc w:val="left"/>
              <w:rPr>
                <w:rFonts w:ascii="Times New Roman" w:eastAsia="MS PGothic" w:hAnsi="Times New Roman" w:cs="Times New Roman"/>
                <w:color w:val="000000"/>
                <w:kern w:val="0"/>
                <w:sz w:val="20"/>
                <w:szCs w:val="20"/>
              </w:rPr>
            </w:pPr>
            <w:r w:rsidRPr="00F70210">
              <w:rPr>
                <w:rFonts w:ascii="Times New Roman" w:eastAsia="MS PGothic" w:hAnsi="Times New Roman" w:cs="Times New Roman"/>
                <w:color w:val="000000"/>
                <w:kern w:val="0"/>
                <w:sz w:val="20"/>
                <w:szCs w:val="20"/>
              </w:rPr>
              <w:t>±</w:t>
            </w:r>
          </w:p>
        </w:tc>
        <w:tc>
          <w:tcPr>
            <w:tcW w:w="760" w:type="dxa"/>
            <w:tcBorders>
              <w:top w:val="nil"/>
              <w:left w:val="nil"/>
              <w:bottom w:val="nil"/>
              <w:right w:val="nil"/>
            </w:tcBorders>
            <w:shd w:val="clear" w:color="auto" w:fill="auto"/>
            <w:noWrap/>
            <w:vAlign w:val="bottom"/>
            <w:hideMark/>
          </w:tcPr>
          <w:p w14:paraId="2BA45568" w14:textId="77777777" w:rsidR="00E67ED2" w:rsidRPr="00F70210" w:rsidRDefault="00E67ED2" w:rsidP="00B64BDF">
            <w:pPr>
              <w:widowControl/>
              <w:jc w:val="right"/>
              <w:rPr>
                <w:rFonts w:ascii="Times New Roman" w:eastAsia="MS PGothic" w:hAnsi="Times New Roman" w:cs="Times New Roman"/>
                <w:color w:val="000000"/>
                <w:kern w:val="0"/>
                <w:sz w:val="20"/>
                <w:szCs w:val="20"/>
              </w:rPr>
            </w:pPr>
            <w:r w:rsidRPr="00F70210">
              <w:rPr>
                <w:rFonts w:ascii="Times New Roman" w:eastAsia="MS PGothic" w:hAnsi="Times New Roman" w:cs="Times New Roman"/>
                <w:color w:val="000000"/>
                <w:kern w:val="0"/>
                <w:sz w:val="20"/>
                <w:szCs w:val="20"/>
              </w:rPr>
              <w:t>0.01</w:t>
            </w:r>
          </w:p>
        </w:tc>
      </w:tr>
      <w:tr w:rsidR="00E67ED2" w:rsidRPr="00F70210" w14:paraId="6362F0DB" w14:textId="77777777" w:rsidTr="00B64BDF">
        <w:trPr>
          <w:trHeight w:val="360"/>
        </w:trPr>
        <w:tc>
          <w:tcPr>
            <w:tcW w:w="640" w:type="dxa"/>
            <w:tcBorders>
              <w:top w:val="nil"/>
              <w:left w:val="nil"/>
              <w:bottom w:val="nil"/>
              <w:right w:val="nil"/>
            </w:tcBorders>
            <w:shd w:val="clear" w:color="auto" w:fill="auto"/>
            <w:noWrap/>
            <w:vAlign w:val="bottom"/>
            <w:hideMark/>
          </w:tcPr>
          <w:p w14:paraId="2B67DBB7" w14:textId="77777777" w:rsidR="00E67ED2" w:rsidRPr="00F70210" w:rsidRDefault="00E67ED2" w:rsidP="00B64BDF">
            <w:pPr>
              <w:widowControl/>
              <w:jc w:val="right"/>
              <w:rPr>
                <w:rFonts w:ascii="Times New Roman" w:eastAsia="MS PGothic" w:hAnsi="Times New Roman" w:cs="Times New Roman"/>
                <w:color w:val="000000"/>
                <w:kern w:val="0"/>
                <w:sz w:val="20"/>
                <w:szCs w:val="20"/>
              </w:rPr>
            </w:pPr>
            <w:r w:rsidRPr="00F70210">
              <w:rPr>
                <w:rFonts w:ascii="Times New Roman" w:eastAsia="MS PGothic" w:hAnsi="Times New Roman" w:cs="Times New Roman"/>
                <w:color w:val="000000"/>
                <w:kern w:val="0"/>
                <w:sz w:val="20"/>
                <w:szCs w:val="20"/>
              </w:rPr>
              <w:t>4</w:t>
            </w:r>
          </w:p>
        </w:tc>
        <w:tc>
          <w:tcPr>
            <w:tcW w:w="480" w:type="dxa"/>
            <w:tcBorders>
              <w:top w:val="nil"/>
              <w:left w:val="nil"/>
              <w:bottom w:val="nil"/>
              <w:right w:val="nil"/>
            </w:tcBorders>
            <w:shd w:val="clear" w:color="auto" w:fill="auto"/>
            <w:noWrap/>
            <w:vAlign w:val="bottom"/>
            <w:hideMark/>
          </w:tcPr>
          <w:p w14:paraId="4A64CD14" w14:textId="77777777" w:rsidR="00E67ED2" w:rsidRPr="00F70210" w:rsidRDefault="00E67ED2" w:rsidP="00B64BDF">
            <w:pPr>
              <w:widowControl/>
              <w:jc w:val="left"/>
              <w:rPr>
                <w:rFonts w:ascii="Times New Roman" w:eastAsia="MS PGothic" w:hAnsi="Times New Roman" w:cs="Times New Roman"/>
                <w:color w:val="000000"/>
                <w:kern w:val="0"/>
                <w:sz w:val="20"/>
                <w:szCs w:val="20"/>
              </w:rPr>
            </w:pPr>
          </w:p>
        </w:tc>
        <w:tc>
          <w:tcPr>
            <w:tcW w:w="900" w:type="dxa"/>
            <w:tcBorders>
              <w:top w:val="nil"/>
              <w:left w:val="nil"/>
              <w:bottom w:val="nil"/>
              <w:right w:val="nil"/>
            </w:tcBorders>
            <w:shd w:val="clear" w:color="auto" w:fill="auto"/>
            <w:noWrap/>
            <w:vAlign w:val="bottom"/>
            <w:hideMark/>
          </w:tcPr>
          <w:p w14:paraId="181C4AB1" w14:textId="77777777" w:rsidR="00E67ED2" w:rsidRPr="00F70210" w:rsidRDefault="00E67ED2" w:rsidP="00B64BDF">
            <w:pPr>
              <w:widowControl/>
              <w:jc w:val="right"/>
              <w:rPr>
                <w:rFonts w:ascii="Times New Roman" w:eastAsia="MS PGothic" w:hAnsi="Times New Roman" w:cs="Times New Roman"/>
                <w:color w:val="000000"/>
                <w:kern w:val="0"/>
                <w:sz w:val="20"/>
                <w:szCs w:val="20"/>
              </w:rPr>
            </w:pPr>
            <w:r w:rsidRPr="00F70210">
              <w:rPr>
                <w:rFonts w:ascii="Times New Roman" w:eastAsia="MS PGothic" w:hAnsi="Times New Roman" w:cs="Times New Roman"/>
                <w:color w:val="000000"/>
                <w:kern w:val="0"/>
                <w:sz w:val="20"/>
                <w:szCs w:val="20"/>
              </w:rPr>
              <w:t>1309</w:t>
            </w:r>
          </w:p>
        </w:tc>
        <w:tc>
          <w:tcPr>
            <w:tcW w:w="500" w:type="dxa"/>
            <w:tcBorders>
              <w:top w:val="nil"/>
              <w:left w:val="nil"/>
              <w:bottom w:val="nil"/>
              <w:right w:val="nil"/>
            </w:tcBorders>
            <w:shd w:val="clear" w:color="auto" w:fill="auto"/>
            <w:noWrap/>
            <w:vAlign w:val="bottom"/>
            <w:hideMark/>
          </w:tcPr>
          <w:p w14:paraId="106A1449" w14:textId="77777777" w:rsidR="00E67ED2" w:rsidRPr="00F70210" w:rsidRDefault="00E67ED2" w:rsidP="00B64BDF">
            <w:pPr>
              <w:widowControl/>
              <w:jc w:val="left"/>
              <w:rPr>
                <w:rFonts w:ascii="Times New Roman" w:eastAsia="MS PGothic" w:hAnsi="Times New Roman" w:cs="Times New Roman"/>
                <w:color w:val="000000"/>
                <w:kern w:val="0"/>
                <w:sz w:val="20"/>
                <w:szCs w:val="20"/>
              </w:rPr>
            </w:pPr>
          </w:p>
        </w:tc>
        <w:tc>
          <w:tcPr>
            <w:tcW w:w="680" w:type="dxa"/>
            <w:tcBorders>
              <w:top w:val="nil"/>
              <w:left w:val="nil"/>
              <w:bottom w:val="nil"/>
              <w:right w:val="nil"/>
            </w:tcBorders>
            <w:shd w:val="clear" w:color="auto" w:fill="auto"/>
            <w:noWrap/>
            <w:vAlign w:val="bottom"/>
            <w:hideMark/>
          </w:tcPr>
          <w:p w14:paraId="5098FFE6" w14:textId="77777777" w:rsidR="00E67ED2" w:rsidRPr="00F70210" w:rsidRDefault="00E67ED2" w:rsidP="00B64BDF">
            <w:pPr>
              <w:widowControl/>
              <w:jc w:val="right"/>
              <w:rPr>
                <w:rFonts w:ascii="Times New Roman" w:eastAsia="MS PGothic" w:hAnsi="Times New Roman" w:cs="Times New Roman"/>
                <w:color w:val="000000"/>
                <w:kern w:val="0"/>
                <w:sz w:val="20"/>
                <w:szCs w:val="20"/>
              </w:rPr>
            </w:pPr>
            <w:r w:rsidRPr="00F70210">
              <w:rPr>
                <w:rFonts w:ascii="Times New Roman" w:eastAsia="MS PGothic" w:hAnsi="Times New Roman" w:cs="Times New Roman"/>
                <w:color w:val="000000"/>
                <w:kern w:val="0"/>
                <w:sz w:val="20"/>
                <w:szCs w:val="20"/>
              </w:rPr>
              <w:t>0.91</w:t>
            </w:r>
          </w:p>
        </w:tc>
        <w:tc>
          <w:tcPr>
            <w:tcW w:w="380" w:type="dxa"/>
            <w:tcBorders>
              <w:top w:val="nil"/>
              <w:left w:val="nil"/>
              <w:bottom w:val="nil"/>
              <w:right w:val="nil"/>
            </w:tcBorders>
            <w:shd w:val="clear" w:color="auto" w:fill="auto"/>
            <w:noWrap/>
            <w:vAlign w:val="bottom"/>
            <w:hideMark/>
          </w:tcPr>
          <w:p w14:paraId="189DEA0E" w14:textId="77777777" w:rsidR="00E67ED2" w:rsidRPr="00F70210" w:rsidRDefault="00E67ED2" w:rsidP="00B64BDF">
            <w:pPr>
              <w:widowControl/>
              <w:jc w:val="left"/>
              <w:rPr>
                <w:rFonts w:ascii="Times New Roman" w:eastAsia="MS PGothic" w:hAnsi="Times New Roman" w:cs="Times New Roman"/>
                <w:color w:val="000000"/>
                <w:kern w:val="0"/>
                <w:sz w:val="20"/>
                <w:szCs w:val="20"/>
              </w:rPr>
            </w:pPr>
            <w:r w:rsidRPr="00F70210">
              <w:rPr>
                <w:rFonts w:ascii="Times New Roman" w:eastAsia="MS PGothic" w:hAnsi="Times New Roman" w:cs="Times New Roman"/>
                <w:color w:val="000000"/>
                <w:kern w:val="0"/>
                <w:sz w:val="20"/>
                <w:szCs w:val="20"/>
              </w:rPr>
              <w:t>±</w:t>
            </w:r>
          </w:p>
        </w:tc>
        <w:tc>
          <w:tcPr>
            <w:tcW w:w="580" w:type="dxa"/>
            <w:tcBorders>
              <w:top w:val="nil"/>
              <w:left w:val="nil"/>
              <w:bottom w:val="nil"/>
              <w:right w:val="nil"/>
            </w:tcBorders>
            <w:shd w:val="clear" w:color="auto" w:fill="auto"/>
            <w:noWrap/>
            <w:vAlign w:val="bottom"/>
            <w:hideMark/>
          </w:tcPr>
          <w:p w14:paraId="7D28EA35" w14:textId="77777777" w:rsidR="00E67ED2" w:rsidRPr="00F70210" w:rsidRDefault="00E67ED2" w:rsidP="00B64BDF">
            <w:pPr>
              <w:widowControl/>
              <w:jc w:val="right"/>
              <w:rPr>
                <w:rFonts w:ascii="Times New Roman" w:eastAsia="MS PGothic" w:hAnsi="Times New Roman" w:cs="Times New Roman"/>
                <w:color w:val="000000"/>
                <w:kern w:val="0"/>
                <w:sz w:val="20"/>
                <w:szCs w:val="20"/>
              </w:rPr>
            </w:pPr>
            <w:r w:rsidRPr="00F70210">
              <w:rPr>
                <w:rFonts w:ascii="Times New Roman" w:eastAsia="MS PGothic" w:hAnsi="Times New Roman" w:cs="Times New Roman"/>
                <w:color w:val="000000"/>
                <w:kern w:val="0"/>
                <w:sz w:val="20"/>
                <w:szCs w:val="20"/>
              </w:rPr>
              <w:t>0.07</w:t>
            </w:r>
          </w:p>
        </w:tc>
        <w:tc>
          <w:tcPr>
            <w:tcW w:w="540" w:type="dxa"/>
            <w:tcBorders>
              <w:top w:val="nil"/>
              <w:left w:val="nil"/>
              <w:bottom w:val="nil"/>
              <w:right w:val="nil"/>
            </w:tcBorders>
            <w:shd w:val="clear" w:color="auto" w:fill="auto"/>
            <w:noWrap/>
            <w:vAlign w:val="bottom"/>
            <w:hideMark/>
          </w:tcPr>
          <w:p w14:paraId="25ADEC44" w14:textId="77777777" w:rsidR="00E67ED2" w:rsidRPr="00F70210" w:rsidRDefault="00E67ED2" w:rsidP="00B64BDF">
            <w:pPr>
              <w:widowControl/>
              <w:jc w:val="left"/>
              <w:rPr>
                <w:rFonts w:ascii="Times New Roman" w:eastAsia="MS PGothic" w:hAnsi="Times New Roman" w:cs="Times New Roman"/>
                <w:color w:val="000000"/>
                <w:kern w:val="0"/>
                <w:sz w:val="20"/>
                <w:szCs w:val="20"/>
              </w:rPr>
            </w:pPr>
          </w:p>
        </w:tc>
        <w:tc>
          <w:tcPr>
            <w:tcW w:w="860" w:type="dxa"/>
            <w:tcBorders>
              <w:top w:val="nil"/>
              <w:left w:val="nil"/>
              <w:bottom w:val="nil"/>
              <w:right w:val="nil"/>
            </w:tcBorders>
            <w:shd w:val="clear" w:color="auto" w:fill="auto"/>
            <w:noWrap/>
            <w:vAlign w:val="bottom"/>
            <w:hideMark/>
          </w:tcPr>
          <w:p w14:paraId="1C4DADAB" w14:textId="77777777" w:rsidR="00E67ED2" w:rsidRPr="00F70210" w:rsidRDefault="00E67ED2" w:rsidP="00B64BDF">
            <w:pPr>
              <w:widowControl/>
              <w:jc w:val="right"/>
              <w:rPr>
                <w:rFonts w:ascii="Times New Roman" w:eastAsia="MS PGothic" w:hAnsi="Times New Roman" w:cs="Times New Roman"/>
                <w:color w:val="000000"/>
                <w:kern w:val="0"/>
                <w:sz w:val="20"/>
                <w:szCs w:val="20"/>
              </w:rPr>
            </w:pPr>
            <w:r w:rsidRPr="00F70210">
              <w:rPr>
                <w:rFonts w:ascii="Times New Roman" w:eastAsia="MS PGothic" w:hAnsi="Times New Roman" w:cs="Times New Roman"/>
                <w:color w:val="000000"/>
                <w:kern w:val="0"/>
                <w:sz w:val="20"/>
                <w:szCs w:val="20"/>
              </w:rPr>
              <w:t>-0.008</w:t>
            </w:r>
          </w:p>
        </w:tc>
        <w:tc>
          <w:tcPr>
            <w:tcW w:w="380" w:type="dxa"/>
            <w:tcBorders>
              <w:top w:val="nil"/>
              <w:left w:val="nil"/>
              <w:bottom w:val="nil"/>
              <w:right w:val="nil"/>
            </w:tcBorders>
            <w:shd w:val="clear" w:color="auto" w:fill="auto"/>
            <w:noWrap/>
            <w:vAlign w:val="bottom"/>
            <w:hideMark/>
          </w:tcPr>
          <w:p w14:paraId="6B0C3F1A" w14:textId="77777777" w:rsidR="00E67ED2" w:rsidRPr="00F70210" w:rsidRDefault="00E67ED2" w:rsidP="00B64BDF">
            <w:pPr>
              <w:widowControl/>
              <w:jc w:val="left"/>
              <w:rPr>
                <w:rFonts w:ascii="Times New Roman" w:eastAsia="MS PGothic" w:hAnsi="Times New Roman" w:cs="Times New Roman"/>
                <w:color w:val="000000"/>
                <w:kern w:val="0"/>
                <w:sz w:val="20"/>
                <w:szCs w:val="20"/>
              </w:rPr>
            </w:pPr>
            <w:r w:rsidRPr="00F70210">
              <w:rPr>
                <w:rFonts w:ascii="Times New Roman" w:eastAsia="MS PGothic" w:hAnsi="Times New Roman" w:cs="Times New Roman"/>
                <w:color w:val="000000"/>
                <w:kern w:val="0"/>
                <w:sz w:val="20"/>
                <w:szCs w:val="20"/>
              </w:rPr>
              <w:t>±</w:t>
            </w:r>
          </w:p>
        </w:tc>
        <w:tc>
          <w:tcPr>
            <w:tcW w:w="700" w:type="dxa"/>
            <w:tcBorders>
              <w:top w:val="nil"/>
              <w:left w:val="nil"/>
              <w:bottom w:val="nil"/>
              <w:right w:val="nil"/>
            </w:tcBorders>
            <w:shd w:val="clear" w:color="auto" w:fill="auto"/>
            <w:noWrap/>
            <w:vAlign w:val="bottom"/>
            <w:hideMark/>
          </w:tcPr>
          <w:p w14:paraId="4FDDBB4F" w14:textId="77777777" w:rsidR="00E67ED2" w:rsidRPr="00F70210" w:rsidRDefault="00E67ED2" w:rsidP="00B64BDF">
            <w:pPr>
              <w:widowControl/>
              <w:jc w:val="right"/>
              <w:rPr>
                <w:rFonts w:ascii="Times New Roman" w:eastAsia="MS PGothic" w:hAnsi="Times New Roman" w:cs="Times New Roman"/>
                <w:color w:val="000000"/>
                <w:kern w:val="0"/>
                <w:sz w:val="20"/>
                <w:szCs w:val="20"/>
              </w:rPr>
            </w:pPr>
            <w:r w:rsidRPr="00F70210">
              <w:rPr>
                <w:rFonts w:ascii="Times New Roman" w:eastAsia="MS PGothic" w:hAnsi="Times New Roman" w:cs="Times New Roman"/>
                <w:color w:val="000000"/>
                <w:kern w:val="0"/>
                <w:sz w:val="20"/>
                <w:szCs w:val="20"/>
              </w:rPr>
              <w:t>0.006</w:t>
            </w:r>
          </w:p>
        </w:tc>
        <w:tc>
          <w:tcPr>
            <w:tcW w:w="520" w:type="dxa"/>
            <w:tcBorders>
              <w:top w:val="nil"/>
              <w:left w:val="nil"/>
              <w:bottom w:val="nil"/>
              <w:right w:val="nil"/>
            </w:tcBorders>
            <w:shd w:val="clear" w:color="auto" w:fill="auto"/>
            <w:noWrap/>
            <w:vAlign w:val="bottom"/>
            <w:hideMark/>
          </w:tcPr>
          <w:p w14:paraId="0867B113" w14:textId="77777777" w:rsidR="00E67ED2" w:rsidRPr="00F70210" w:rsidRDefault="00E67ED2" w:rsidP="00B64BDF">
            <w:pPr>
              <w:widowControl/>
              <w:jc w:val="left"/>
              <w:rPr>
                <w:rFonts w:ascii="Times New Roman" w:eastAsia="MS PGothic" w:hAnsi="Times New Roman" w:cs="Times New Roman"/>
                <w:color w:val="000000"/>
                <w:kern w:val="0"/>
                <w:sz w:val="20"/>
                <w:szCs w:val="20"/>
              </w:rPr>
            </w:pPr>
          </w:p>
        </w:tc>
        <w:tc>
          <w:tcPr>
            <w:tcW w:w="740" w:type="dxa"/>
            <w:tcBorders>
              <w:top w:val="nil"/>
              <w:left w:val="nil"/>
              <w:bottom w:val="nil"/>
              <w:right w:val="nil"/>
            </w:tcBorders>
            <w:shd w:val="clear" w:color="auto" w:fill="auto"/>
            <w:noWrap/>
            <w:vAlign w:val="bottom"/>
            <w:hideMark/>
          </w:tcPr>
          <w:p w14:paraId="0D00E48C" w14:textId="77777777" w:rsidR="00E67ED2" w:rsidRPr="00F70210" w:rsidRDefault="00E67ED2" w:rsidP="00B64BDF">
            <w:pPr>
              <w:widowControl/>
              <w:jc w:val="right"/>
              <w:rPr>
                <w:rFonts w:ascii="Times New Roman" w:eastAsia="MS PGothic" w:hAnsi="Times New Roman" w:cs="Times New Roman"/>
                <w:color w:val="000000"/>
                <w:kern w:val="0"/>
                <w:sz w:val="20"/>
                <w:szCs w:val="20"/>
              </w:rPr>
            </w:pPr>
            <w:r w:rsidRPr="00F70210">
              <w:rPr>
                <w:rFonts w:ascii="Times New Roman" w:eastAsia="MS PGothic" w:hAnsi="Times New Roman" w:cs="Times New Roman"/>
                <w:color w:val="000000"/>
                <w:kern w:val="0"/>
                <w:sz w:val="20"/>
                <w:szCs w:val="20"/>
              </w:rPr>
              <w:t>0.015</w:t>
            </w:r>
          </w:p>
        </w:tc>
        <w:tc>
          <w:tcPr>
            <w:tcW w:w="380" w:type="dxa"/>
            <w:tcBorders>
              <w:top w:val="nil"/>
              <w:left w:val="nil"/>
              <w:bottom w:val="nil"/>
              <w:right w:val="nil"/>
            </w:tcBorders>
            <w:shd w:val="clear" w:color="auto" w:fill="auto"/>
            <w:noWrap/>
            <w:vAlign w:val="bottom"/>
            <w:hideMark/>
          </w:tcPr>
          <w:p w14:paraId="764C7CA3" w14:textId="77777777" w:rsidR="00E67ED2" w:rsidRPr="00F70210" w:rsidRDefault="00E67ED2" w:rsidP="00B64BDF">
            <w:pPr>
              <w:widowControl/>
              <w:jc w:val="left"/>
              <w:rPr>
                <w:rFonts w:ascii="Times New Roman" w:eastAsia="MS PGothic" w:hAnsi="Times New Roman" w:cs="Times New Roman"/>
                <w:color w:val="000000"/>
                <w:kern w:val="0"/>
                <w:sz w:val="20"/>
                <w:szCs w:val="20"/>
              </w:rPr>
            </w:pPr>
            <w:r w:rsidRPr="00F70210">
              <w:rPr>
                <w:rFonts w:ascii="Times New Roman" w:eastAsia="MS PGothic" w:hAnsi="Times New Roman" w:cs="Times New Roman"/>
                <w:color w:val="000000"/>
                <w:kern w:val="0"/>
                <w:sz w:val="20"/>
                <w:szCs w:val="20"/>
              </w:rPr>
              <w:t>±</w:t>
            </w:r>
          </w:p>
        </w:tc>
        <w:tc>
          <w:tcPr>
            <w:tcW w:w="760" w:type="dxa"/>
            <w:tcBorders>
              <w:top w:val="nil"/>
              <w:left w:val="nil"/>
              <w:bottom w:val="nil"/>
              <w:right w:val="nil"/>
            </w:tcBorders>
            <w:shd w:val="clear" w:color="auto" w:fill="auto"/>
            <w:noWrap/>
            <w:vAlign w:val="bottom"/>
            <w:hideMark/>
          </w:tcPr>
          <w:p w14:paraId="6F5678BE" w14:textId="77777777" w:rsidR="00E67ED2" w:rsidRPr="00F70210" w:rsidRDefault="00E67ED2" w:rsidP="00B64BDF">
            <w:pPr>
              <w:widowControl/>
              <w:jc w:val="right"/>
              <w:rPr>
                <w:rFonts w:ascii="Times New Roman" w:eastAsia="MS PGothic" w:hAnsi="Times New Roman" w:cs="Times New Roman"/>
                <w:color w:val="000000"/>
                <w:kern w:val="0"/>
                <w:sz w:val="20"/>
                <w:szCs w:val="20"/>
              </w:rPr>
            </w:pPr>
            <w:r w:rsidRPr="00F70210">
              <w:rPr>
                <w:rFonts w:ascii="Times New Roman" w:eastAsia="MS PGothic" w:hAnsi="Times New Roman" w:cs="Times New Roman"/>
                <w:color w:val="000000"/>
                <w:kern w:val="0"/>
                <w:sz w:val="20"/>
                <w:szCs w:val="20"/>
              </w:rPr>
              <w:t>0.0062</w:t>
            </w:r>
          </w:p>
        </w:tc>
      </w:tr>
      <w:tr w:rsidR="00E67ED2" w:rsidRPr="00F70210" w14:paraId="6C5AAEAD" w14:textId="77777777" w:rsidTr="00B64BDF">
        <w:trPr>
          <w:trHeight w:val="360"/>
        </w:trPr>
        <w:tc>
          <w:tcPr>
            <w:tcW w:w="640" w:type="dxa"/>
            <w:tcBorders>
              <w:top w:val="nil"/>
              <w:left w:val="nil"/>
              <w:bottom w:val="nil"/>
              <w:right w:val="nil"/>
            </w:tcBorders>
            <w:shd w:val="clear" w:color="auto" w:fill="auto"/>
            <w:noWrap/>
            <w:vAlign w:val="bottom"/>
            <w:hideMark/>
          </w:tcPr>
          <w:p w14:paraId="65BEE7AF" w14:textId="77777777" w:rsidR="00E67ED2" w:rsidRPr="00F70210" w:rsidRDefault="00E67ED2" w:rsidP="00B64BDF">
            <w:pPr>
              <w:widowControl/>
              <w:jc w:val="right"/>
              <w:rPr>
                <w:rFonts w:ascii="Times New Roman" w:eastAsia="MS PGothic" w:hAnsi="Times New Roman" w:cs="Times New Roman"/>
                <w:color w:val="000000"/>
                <w:kern w:val="0"/>
                <w:sz w:val="20"/>
                <w:szCs w:val="20"/>
              </w:rPr>
            </w:pPr>
            <w:r w:rsidRPr="00F70210">
              <w:rPr>
                <w:rFonts w:ascii="Times New Roman" w:eastAsia="MS PGothic" w:hAnsi="Times New Roman" w:cs="Times New Roman"/>
                <w:color w:val="000000"/>
                <w:kern w:val="0"/>
                <w:sz w:val="20"/>
                <w:szCs w:val="20"/>
              </w:rPr>
              <w:t>5</w:t>
            </w:r>
          </w:p>
        </w:tc>
        <w:tc>
          <w:tcPr>
            <w:tcW w:w="480" w:type="dxa"/>
            <w:tcBorders>
              <w:top w:val="nil"/>
              <w:left w:val="nil"/>
              <w:bottom w:val="nil"/>
              <w:right w:val="nil"/>
            </w:tcBorders>
            <w:shd w:val="clear" w:color="auto" w:fill="auto"/>
            <w:noWrap/>
            <w:vAlign w:val="bottom"/>
            <w:hideMark/>
          </w:tcPr>
          <w:p w14:paraId="67CB1484" w14:textId="77777777" w:rsidR="00E67ED2" w:rsidRPr="00F70210" w:rsidRDefault="00E67ED2" w:rsidP="00B64BDF">
            <w:pPr>
              <w:widowControl/>
              <w:jc w:val="left"/>
              <w:rPr>
                <w:rFonts w:ascii="Times New Roman" w:eastAsia="MS PGothic" w:hAnsi="Times New Roman" w:cs="Times New Roman"/>
                <w:color w:val="000000"/>
                <w:kern w:val="0"/>
                <w:sz w:val="20"/>
                <w:szCs w:val="20"/>
              </w:rPr>
            </w:pPr>
          </w:p>
        </w:tc>
        <w:tc>
          <w:tcPr>
            <w:tcW w:w="900" w:type="dxa"/>
            <w:tcBorders>
              <w:top w:val="nil"/>
              <w:left w:val="nil"/>
              <w:bottom w:val="nil"/>
              <w:right w:val="nil"/>
            </w:tcBorders>
            <w:shd w:val="clear" w:color="auto" w:fill="auto"/>
            <w:noWrap/>
            <w:vAlign w:val="bottom"/>
            <w:hideMark/>
          </w:tcPr>
          <w:p w14:paraId="74DEF407" w14:textId="77777777" w:rsidR="00E67ED2" w:rsidRPr="00F70210" w:rsidRDefault="00E67ED2" w:rsidP="00B64BDF">
            <w:pPr>
              <w:widowControl/>
              <w:jc w:val="right"/>
              <w:rPr>
                <w:rFonts w:ascii="Times New Roman" w:eastAsia="MS PGothic" w:hAnsi="Times New Roman" w:cs="Times New Roman"/>
                <w:color w:val="000000"/>
                <w:kern w:val="0"/>
                <w:sz w:val="20"/>
                <w:szCs w:val="20"/>
              </w:rPr>
            </w:pPr>
            <w:r w:rsidRPr="00F70210">
              <w:rPr>
                <w:rFonts w:ascii="Times New Roman" w:eastAsia="MS PGothic" w:hAnsi="Times New Roman" w:cs="Times New Roman"/>
                <w:color w:val="000000"/>
                <w:kern w:val="0"/>
                <w:sz w:val="20"/>
                <w:szCs w:val="20"/>
              </w:rPr>
              <w:t>1433</w:t>
            </w:r>
          </w:p>
        </w:tc>
        <w:tc>
          <w:tcPr>
            <w:tcW w:w="500" w:type="dxa"/>
            <w:tcBorders>
              <w:top w:val="nil"/>
              <w:left w:val="nil"/>
              <w:bottom w:val="nil"/>
              <w:right w:val="nil"/>
            </w:tcBorders>
            <w:shd w:val="clear" w:color="auto" w:fill="auto"/>
            <w:noWrap/>
            <w:vAlign w:val="bottom"/>
            <w:hideMark/>
          </w:tcPr>
          <w:p w14:paraId="284495D9" w14:textId="77777777" w:rsidR="00E67ED2" w:rsidRPr="00F70210" w:rsidRDefault="00E67ED2" w:rsidP="00B64BDF">
            <w:pPr>
              <w:widowControl/>
              <w:jc w:val="left"/>
              <w:rPr>
                <w:rFonts w:ascii="Times New Roman" w:eastAsia="MS PGothic" w:hAnsi="Times New Roman" w:cs="Times New Roman"/>
                <w:color w:val="000000"/>
                <w:kern w:val="0"/>
                <w:sz w:val="20"/>
                <w:szCs w:val="20"/>
              </w:rPr>
            </w:pPr>
          </w:p>
        </w:tc>
        <w:tc>
          <w:tcPr>
            <w:tcW w:w="680" w:type="dxa"/>
            <w:tcBorders>
              <w:top w:val="nil"/>
              <w:left w:val="nil"/>
              <w:bottom w:val="nil"/>
              <w:right w:val="nil"/>
            </w:tcBorders>
            <w:shd w:val="clear" w:color="auto" w:fill="auto"/>
            <w:noWrap/>
            <w:vAlign w:val="bottom"/>
            <w:hideMark/>
          </w:tcPr>
          <w:p w14:paraId="6A356F7C" w14:textId="77777777" w:rsidR="00E67ED2" w:rsidRPr="00F70210" w:rsidRDefault="00E67ED2" w:rsidP="00B64BDF">
            <w:pPr>
              <w:widowControl/>
              <w:jc w:val="right"/>
              <w:rPr>
                <w:rFonts w:ascii="Times New Roman" w:eastAsia="MS PGothic" w:hAnsi="Times New Roman" w:cs="Times New Roman"/>
                <w:color w:val="000000"/>
                <w:kern w:val="0"/>
                <w:sz w:val="20"/>
                <w:szCs w:val="20"/>
              </w:rPr>
            </w:pPr>
            <w:r w:rsidRPr="00F70210">
              <w:rPr>
                <w:rFonts w:ascii="Times New Roman" w:eastAsia="MS PGothic" w:hAnsi="Times New Roman" w:cs="Times New Roman"/>
                <w:color w:val="000000"/>
                <w:kern w:val="0"/>
                <w:sz w:val="20"/>
                <w:szCs w:val="20"/>
              </w:rPr>
              <w:t>0.66</w:t>
            </w:r>
          </w:p>
        </w:tc>
        <w:tc>
          <w:tcPr>
            <w:tcW w:w="380" w:type="dxa"/>
            <w:tcBorders>
              <w:top w:val="nil"/>
              <w:left w:val="nil"/>
              <w:bottom w:val="nil"/>
              <w:right w:val="nil"/>
            </w:tcBorders>
            <w:shd w:val="clear" w:color="auto" w:fill="auto"/>
            <w:noWrap/>
            <w:vAlign w:val="bottom"/>
            <w:hideMark/>
          </w:tcPr>
          <w:p w14:paraId="1F02D718" w14:textId="77777777" w:rsidR="00E67ED2" w:rsidRPr="00F70210" w:rsidRDefault="00E67ED2" w:rsidP="00B64BDF">
            <w:pPr>
              <w:widowControl/>
              <w:jc w:val="left"/>
              <w:rPr>
                <w:rFonts w:ascii="Times New Roman" w:eastAsia="MS PGothic" w:hAnsi="Times New Roman" w:cs="Times New Roman"/>
                <w:color w:val="000000"/>
                <w:kern w:val="0"/>
                <w:sz w:val="20"/>
                <w:szCs w:val="20"/>
              </w:rPr>
            </w:pPr>
            <w:r w:rsidRPr="00F70210">
              <w:rPr>
                <w:rFonts w:ascii="Times New Roman" w:eastAsia="MS PGothic" w:hAnsi="Times New Roman" w:cs="Times New Roman"/>
                <w:color w:val="000000"/>
                <w:kern w:val="0"/>
                <w:sz w:val="20"/>
                <w:szCs w:val="20"/>
              </w:rPr>
              <w:t>±</w:t>
            </w:r>
          </w:p>
        </w:tc>
        <w:tc>
          <w:tcPr>
            <w:tcW w:w="580" w:type="dxa"/>
            <w:tcBorders>
              <w:top w:val="nil"/>
              <w:left w:val="nil"/>
              <w:bottom w:val="nil"/>
              <w:right w:val="nil"/>
            </w:tcBorders>
            <w:shd w:val="clear" w:color="auto" w:fill="auto"/>
            <w:noWrap/>
            <w:vAlign w:val="bottom"/>
            <w:hideMark/>
          </w:tcPr>
          <w:p w14:paraId="4B026E8A" w14:textId="77777777" w:rsidR="00E67ED2" w:rsidRPr="00F70210" w:rsidRDefault="00E67ED2" w:rsidP="00B64BDF">
            <w:pPr>
              <w:widowControl/>
              <w:jc w:val="right"/>
              <w:rPr>
                <w:rFonts w:ascii="Times New Roman" w:eastAsia="MS PGothic" w:hAnsi="Times New Roman" w:cs="Times New Roman"/>
                <w:color w:val="000000"/>
                <w:kern w:val="0"/>
                <w:sz w:val="20"/>
                <w:szCs w:val="20"/>
              </w:rPr>
            </w:pPr>
            <w:r w:rsidRPr="00F70210">
              <w:rPr>
                <w:rFonts w:ascii="Times New Roman" w:eastAsia="MS PGothic" w:hAnsi="Times New Roman" w:cs="Times New Roman"/>
                <w:color w:val="000000"/>
                <w:kern w:val="0"/>
                <w:sz w:val="20"/>
                <w:szCs w:val="20"/>
              </w:rPr>
              <w:t>0.06</w:t>
            </w:r>
          </w:p>
        </w:tc>
        <w:tc>
          <w:tcPr>
            <w:tcW w:w="540" w:type="dxa"/>
            <w:tcBorders>
              <w:top w:val="nil"/>
              <w:left w:val="nil"/>
              <w:bottom w:val="nil"/>
              <w:right w:val="nil"/>
            </w:tcBorders>
            <w:shd w:val="clear" w:color="auto" w:fill="auto"/>
            <w:noWrap/>
            <w:vAlign w:val="bottom"/>
            <w:hideMark/>
          </w:tcPr>
          <w:p w14:paraId="37576E2A" w14:textId="77777777" w:rsidR="00E67ED2" w:rsidRPr="00F70210" w:rsidRDefault="00E67ED2" w:rsidP="00B64BDF">
            <w:pPr>
              <w:widowControl/>
              <w:jc w:val="left"/>
              <w:rPr>
                <w:rFonts w:ascii="Times New Roman" w:eastAsia="MS PGothic" w:hAnsi="Times New Roman" w:cs="Times New Roman"/>
                <w:color w:val="000000"/>
                <w:kern w:val="0"/>
                <w:sz w:val="20"/>
                <w:szCs w:val="20"/>
              </w:rPr>
            </w:pPr>
          </w:p>
        </w:tc>
        <w:tc>
          <w:tcPr>
            <w:tcW w:w="860" w:type="dxa"/>
            <w:tcBorders>
              <w:top w:val="nil"/>
              <w:left w:val="nil"/>
              <w:bottom w:val="nil"/>
              <w:right w:val="nil"/>
            </w:tcBorders>
            <w:shd w:val="clear" w:color="auto" w:fill="auto"/>
            <w:noWrap/>
            <w:vAlign w:val="bottom"/>
            <w:hideMark/>
          </w:tcPr>
          <w:p w14:paraId="302A066B" w14:textId="77777777" w:rsidR="00E67ED2" w:rsidRPr="00F70210" w:rsidRDefault="00E67ED2" w:rsidP="00B64BDF">
            <w:pPr>
              <w:widowControl/>
              <w:jc w:val="right"/>
              <w:rPr>
                <w:rFonts w:ascii="Times New Roman" w:eastAsia="MS PGothic" w:hAnsi="Times New Roman" w:cs="Times New Roman"/>
                <w:color w:val="000000"/>
                <w:kern w:val="0"/>
                <w:sz w:val="20"/>
                <w:szCs w:val="20"/>
              </w:rPr>
            </w:pPr>
            <w:r w:rsidRPr="00F70210">
              <w:rPr>
                <w:rFonts w:ascii="Times New Roman" w:eastAsia="MS PGothic" w:hAnsi="Times New Roman" w:cs="Times New Roman"/>
                <w:color w:val="000000"/>
                <w:kern w:val="0"/>
                <w:sz w:val="20"/>
                <w:szCs w:val="20"/>
              </w:rPr>
              <w:t>0.013</w:t>
            </w:r>
          </w:p>
        </w:tc>
        <w:tc>
          <w:tcPr>
            <w:tcW w:w="380" w:type="dxa"/>
            <w:tcBorders>
              <w:top w:val="nil"/>
              <w:left w:val="nil"/>
              <w:bottom w:val="nil"/>
              <w:right w:val="nil"/>
            </w:tcBorders>
            <w:shd w:val="clear" w:color="auto" w:fill="auto"/>
            <w:noWrap/>
            <w:vAlign w:val="bottom"/>
            <w:hideMark/>
          </w:tcPr>
          <w:p w14:paraId="57450372" w14:textId="77777777" w:rsidR="00E67ED2" w:rsidRPr="00F70210" w:rsidRDefault="00E67ED2" w:rsidP="00B64BDF">
            <w:pPr>
              <w:widowControl/>
              <w:jc w:val="left"/>
              <w:rPr>
                <w:rFonts w:ascii="Times New Roman" w:eastAsia="MS PGothic" w:hAnsi="Times New Roman" w:cs="Times New Roman"/>
                <w:color w:val="000000"/>
                <w:kern w:val="0"/>
                <w:sz w:val="20"/>
                <w:szCs w:val="20"/>
              </w:rPr>
            </w:pPr>
            <w:r w:rsidRPr="00F70210">
              <w:rPr>
                <w:rFonts w:ascii="Times New Roman" w:eastAsia="MS PGothic" w:hAnsi="Times New Roman" w:cs="Times New Roman"/>
                <w:color w:val="000000"/>
                <w:kern w:val="0"/>
                <w:sz w:val="20"/>
                <w:szCs w:val="20"/>
              </w:rPr>
              <w:t>±</w:t>
            </w:r>
          </w:p>
        </w:tc>
        <w:tc>
          <w:tcPr>
            <w:tcW w:w="700" w:type="dxa"/>
            <w:tcBorders>
              <w:top w:val="nil"/>
              <w:left w:val="nil"/>
              <w:bottom w:val="nil"/>
              <w:right w:val="nil"/>
            </w:tcBorders>
            <w:shd w:val="clear" w:color="auto" w:fill="auto"/>
            <w:noWrap/>
            <w:vAlign w:val="bottom"/>
            <w:hideMark/>
          </w:tcPr>
          <w:p w14:paraId="0DA21EAF" w14:textId="77777777" w:rsidR="00E67ED2" w:rsidRPr="00F70210" w:rsidRDefault="00E67ED2" w:rsidP="00B64BDF">
            <w:pPr>
              <w:widowControl/>
              <w:jc w:val="right"/>
              <w:rPr>
                <w:rFonts w:ascii="Times New Roman" w:eastAsia="MS PGothic" w:hAnsi="Times New Roman" w:cs="Times New Roman"/>
                <w:color w:val="000000"/>
                <w:kern w:val="0"/>
                <w:sz w:val="20"/>
                <w:szCs w:val="20"/>
              </w:rPr>
            </w:pPr>
            <w:r w:rsidRPr="00F70210">
              <w:rPr>
                <w:rFonts w:ascii="Times New Roman" w:eastAsia="MS PGothic" w:hAnsi="Times New Roman" w:cs="Times New Roman"/>
                <w:color w:val="000000"/>
                <w:kern w:val="0"/>
                <w:sz w:val="20"/>
                <w:szCs w:val="20"/>
              </w:rPr>
              <w:t>0.007</w:t>
            </w:r>
          </w:p>
        </w:tc>
        <w:tc>
          <w:tcPr>
            <w:tcW w:w="520" w:type="dxa"/>
            <w:tcBorders>
              <w:top w:val="nil"/>
              <w:left w:val="nil"/>
              <w:bottom w:val="nil"/>
              <w:right w:val="nil"/>
            </w:tcBorders>
            <w:shd w:val="clear" w:color="auto" w:fill="auto"/>
            <w:noWrap/>
            <w:vAlign w:val="bottom"/>
            <w:hideMark/>
          </w:tcPr>
          <w:p w14:paraId="1F7FD321" w14:textId="77777777" w:rsidR="00E67ED2" w:rsidRPr="00F70210" w:rsidRDefault="00E67ED2" w:rsidP="00B64BDF">
            <w:pPr>
              <w:widowControl/>
              <w:jc w:val="left"/>
              <w:rPr>
                <w:rFonts w:ascii="Times New Roman" w:eastAsia="MS PGothic" w:hAnsi="Times New Roman" w:cs="Times New Roman"/>
                <w:color w:val="000000"/>
                <w:kern w:val="0"/>
                <w:sz w:val="20"/>
                <w:szCs w:val="20"/>
              </w:rPr>
            </w:pPr>
          </w:p>
        </w:tc>
        <w:tc>
          <w:tcPr>
            <w:tcW w:w="740" w:type="dxa"/>
            <w:tcBorders>
              <w:top w:val="nil"/>
              <w:left w:val="nil"/>
              <w:bottom w:val="nil"/>
              <w:right w:val="nil"/>
            </w:tcBorders>
            <w:shd w:val="clear" w:color="auto" w:fill="auto"/>
            <w:noWrap/>
            <w:vAlign w:val="bottom"/>
            <w:hideMark/>
          </w:tcPr>
          <w:p w14:paraId="05D34B45" w14:textId="77777777" w:rsidR="00E67ED2" w:rsidRPr="00F70210" w:rsidRDefault="00E67ED2" w:rsidP="00B64BDF">
            <w:pPr>
              <w:widowControl/>
              <w:jc w:val="right"/>
              <w:rPr>
                <w:rFonts w:ascii="Times New Roman" w:eastAsia="MS PGothic" w:hAnsi="Times New Roman" w:cs="Times New Roman"/>
                <w:color w:val="000000"/>
                <w:kern w:val="0"/>
                <w:sz w:val="20"/>
                <w:szCs w:val="20"/>
              </w:rPr>
            </w:pPr>
            <w:r w:rsidRPr="00F70210">
              <w:rPr>
                <w:rFonts w:ascii="Times New Roman" w:eastAsia="MS PGothic" w:hAnsi="Times New Roman" w:cs="Times New Roman"/>
                <w:color w:val="000000"/>
                <w:kern w:val="0"/>
                <w:sz w:val="20"/>
                <w:szCs w:val="20"/>
              </w:rPr>
              <w:t>0.036</w:t>
            </w:r>
          </w:p>
        </w:tc>
        <w:tc>
          <w:tcPr>
            <w:tcW w:w="380" w:type="dxa"/>
            <w:tcBorders>
              <w:top w:val="nil"/>
              <w:left w:val="nil"/>
              <w:bottom w:val="nil"/>
              <w:right w:val="nil"/>
            </w:tcBorders>
            <w:shd w:val="clear" w:color="auto" w:fill="auto"/>
            <w:noWrap/>
            <w:vAlign w:val="bottom"/>
            <w:hideMark/>
          </w:tcPr>
          <w:p w14:paraId="15FB44F9" w14:textId="77777777" w:rsidR="00E67ED2" w:rsidRPr="00F70210" w:rsidRDefault="00E67ED2" w:rsidP="00B64BDF">
            <w:pPr>
              <w:widowControl/>
              <w:jc w:val="left"/>
              <w:rPr>
                <w:rFonts w:ascii="Times New Roman" w:eastAsia="MS PGothic" w:hAnsi="Times New Roman" w:cs="Times New Roman"/>
                <w:color w:val="000000"/>
                <w:kern w:val="0"/>
                <w:sz w:val="20"/>
                <w:szCs w:val="20"/>
              </w:rPr>
            </w:pPr>
            <w:r w:rsidRPr="00F70210">
              <w:rPr>
                <w:rFonts w:ascii="Times New Roman" w:eastAsia="MS PGothic" w:hAnsi="Times New Roman" w:cs="Times New Roman"/>
                <w:color w:val="000000"/>
                <w:kern w:val="0"/>
                <w:sz w:val="20"/>
                <w:szCs w:val="20"/>
              </w:rPr>
              <w:t>±</w:t>
            </w:r>
          </w:p>
        </w:tc>
        <w:tc>
          <w:tcPr>
            <w:tcW w:w="760" w:type="dxa"/>
            <w:tcBorders>
              <w:top w:val="nil"/>
              <w:left w:val="nil"/>
              <w:bottom w:val="nil"/>
              <w:right w:val="nil"/>
            </w:tcBorders>
            <w:shd w:val="clear" w:color="auto" w:fill="auto"/>
            <w:noWrap/>
            <w:vAlign w:val="bottom"/>
            <w:hideMark/>
          </w:tcPr>
          <w:p w14:paraId="6391D30E" w14:textId="77777777" w:rsidR="00E67ED2" w:rsidRPr="00F70210" w:rsidRDefault="00E67ED2" w:rsidP="00B64BDF">
            <w:pPr>
              <w:widowControl/>
              <w:jc w:val="right"/>
              <w:rPr>
                <w:rFonts w:ascii="Times New Roman" w:eastAsia="MS PGothic" w:hAnsi="Times New Roman" w:cs="Times New Roman"/>
                <w:color w:val="000000"/>
                <w:kern w:val="0"/>
                <w:sz w:val="20"/>
                <w:szCs w:val="20"/>
              </w:rPr>
            </w:pPr>
            <w:r w:rsidRPr="00F70210">
              <w:rPr>
                <w:rFonts w:ascii="Times New Roman" w:eastAsia="MS PGothic" w:hAnsi="Times New Roman" w:cs="Times New Roman"/>
                <w:color w:val="000000"/>
                <w:kern w:val="0"/>
                <w:sz w:val="20"/>
                <w:szCs w:val="20"/>
              </w:rPr>
              <w:t>0.007</w:t>
            </w:r>
          </w:p>
        </w:tc>
      </w:tr>
      <w:tr w:rsidR="00E67ED2" w:rsidRPr="00F70210" w14:paraId="39DB262F" w14:textId="77777777" w:rsidTr="00B64BDF">
        <w:trPr>
          <w:trHeight w:val="360"/>
        </w:trPr>
        <w:tc>
          <w:tcPr>
            <w:tcW w:w="640" w:type="dxa"/>
            <w:tcBorders>
              <w:top w:val="nil"/>
              <w:left w:val="nil"/>
              <w:bottom w:val="nil"/>
              <w:right w:val="nil"/>
            </w:tcBorders>
            <w:shd w:val="clear" w:color="auto" w:fill="auto"/>
            <w:noWrap/>
            <w:vAlign w:val="bottom"/>
            <w:hideMark/>
          </w:tcPr>
          <w:p w14:paraId="6DEC26F2" w14:textId="77777777" w:rsidR="00E67ED2" w:rsidRPr="00F70210" w:rsidRDefault="00E67ED2" w:rsidP="00B64BDF">
            <w:pPr>
              <w:widowControl/>
              <w:jc w:val="right"/>
              <w:rPr>
                <w:rFonts w:ascii="Times New Roman" w:eastAsia="MS PGothic" w:hAnsi="Times New Roman" w:cs="Times New Roman"/>
                <w:color w:val="000000"/>
                <w:kern w:val="0"/>
                <w:sz w:val="20"/>
                <w:szCs w:val="20"/>
              </w:rPr>
            </w:pPr>
            <w:r w:rsidRPr="00F70210">
              <w:rPr>
                <w:rFonts w:ascii="Times New Roman" w:eastAsia="MS PGothic" w:hAnsi="Times New Roman" w:cs="Times New Roman"/>
                <w:color w:val="000000"/>
                <w:kern w:val="0"/>
                <w:sz w:val="20"/>
                <w:szCs w:val="20"/>
              </w:rPr>
              <w:t>6</w:t>
            </w:r>
          </w:p>
        </w:tc>
        <w:tc>
          <w:tcPr>
            <w:tcW w:w="480" w:type="dxa"/>
            <w:tcBorders>
              <w:top w:val="nil"/>
              <w:left w:val="nil"/>
              <w:bottom w:val="nil"/>
              <w:right w:val="nil"/>
            </w:tcBorders>
            <w:shd w:val="clear" w:color="auto" w:fill="auto"/>
            <w:noWrap/>
            <w:vAlign w:val="bottom"/>
            <w:hideMark/>
          </w:tcPr>
          <w:p w14:paraId="179EF4BF" w14:textId="77777777" w:rsidR="00E67ED2" w:rsidRPr="00F70210" w:rsidRDefault="00E67ED2" w:rsidP="00B64BDF">
            <w:pPr>
              <w:widowControl/>
              <w:jc w:val="left"/>
              <w:rPr>
                <w:rFonts w:ascii="Times New Roman" w:eastAsia="MS PGothic" w:hAnsi="Times New Roman" w:cs="Times New Roman"/>
                <w:color w:val="000000"/>
                <w:kern w:val="0"/>
                <w:sz w:val="20"/>
                <w:szCs w:val="20"/>
              </w:rPr>
            </w:pPr>
          </w:p>
        </w:tc>
        <w:tc>
          <w:tcPr>
            <w:tcW w:w="900" w:type="dxa"/>
            <w:tcBorders>
              <w:top w:val="nil"/>
              <w:left w:val="nil"/>
              <w:bottom w:val="nil"/>
              <w:right w:val="nil"/>
            </w:tcBorders>
            <w:shd w:val="clear" w:color="auto" w:fill="auto"/>
            <w:noWrap/>
            <w:vAlign w:val="bottom"/>
            <w:hideMark/>
          </w:tcPr>
          <w:p w14:paraId="48200D57" w14:textId="77777777" w:rsidR="00E67ED2" w:rsidRPr="00F70210" w:rsidRDefault="00E67ED2" w:rsidP="00B64BDF">
            <w:pPr>
              <w:widowControl/>
              <w:jc w:val="right"/>
              <w:rPr>
                <w:rFonts w:ascii="Times New Roman" w:eastAsia="MS PGothic" w:hAnsi="Times New Roman" w:cs="Times New Roman"/>
                <w:color w:val="000000"/>
                <w:kern w:val="0"/>
                <w:sz w:val="20"/>
                <w:szCs w:val="20"/>
              </w:rPr>
            </w:pPr>
            <w:r w:rsidRPr="00F70210">
              <w:rPr>
                <w:rFonts w:ascii="Times New Roman" w:eastAsia="MS PGothic" w:hAnsi="Times New Roman" w:cs="Times New Roman"/>
                <w:color w:val="000000"/>
                <w:kern w:val="0"/>
                <w:sz w:val="20"/>
                <w:szCs w:val="20"/>
              </w:rPr>
              <w:t>3373</w:t>
            </w:r>
          </w:p>
        </w:tc>
        <w:tc>
          <w:tcPr>
            <w:tcW w:w="500" w:type="dxa"/>
            <w:tcBorders>
              <w:top w:val="nil"/>
              <w:left w:val="nil"/>
              <w:bottom w:val="nil"/>
              <w:right w:val="nil"/>
            </w:tcBorders>
            <w:shd w:val="clear" w:color="auto" w:fill="auto"/>
            <w:noWrap/>
            <w:vAlign w:val="bottom"/>
            <w:hideMark/>
          </w:tcPr>
          <w:p w14:paraId="10ACA72A" w14:textId="77777777" w:rsidR="00E67ED2" w:rsidRPr="00F70210" w:rsidRDefault="00E67ED2" w:rsidP="00B64BDF">
            <w:pPr>
              <w:widowControl/>
              <w:jc w:val="left"/>
              <w:rPr>
                <w:rFonts w:ascii="Times New Roman" w:eastAsia="MS PGothic" w:hAnsi="Times New Roman" w:cs="Times New Roman"/>
                <w:color w:val="000000"/>
                <w:kern w:val="0"/>
                <w:sz w:val="20"/>
                <w:szCs w:val="20"/>
              </w:rPr>
            </w:pPr>
          </w:p>
        </w:tc>
        <w:tc>
          <w:tcPr>
            <w:tcW w:w="680" w:type="dxa"/>
            <w:tcBorders>
              <w:top w:val="nil"/>
              <w:left w:val="nil"/>
              <w:bottom w:val="nil"/>
              <w:right w:val="nil"/>
            </w:tcBorders>
            <w:shd w:val="clear" w:color="auto" w:fill="auto"/>
            <w:noWrap/>
            <w:vAlign w:val="bottom"/>
            <w:hideMark/>
          </w:tcPr>
          <w:p w14:paraId="4A95A098" w14:textId="77777777" w:rsidR="00E67ED2" w:rsidRPr="00F70210" w:rsidRDefault="00E67ED2" w:rsidP="00B64BDF">
            <w:pPr>
              <w:widowControl/>
              <w:jc w:val="right"/>
              <w:rPr>
                <w:rFonts w:ascii="Times New Roman" w:eastAsia="MS PGothic" w:hAnsi="Times New Roman" w:cs="Times New Roman"/>
                <w:color w:val="000000"/>
                <w:kern w:val="0"/>
                <w:sz w:val="20"/>
                <w:szCs w:val="20"/>
              </w:rPr>
            </w:pPr>
            <w:r w:rsidRPr="00F70210">
              <w:rPr>
                <w:rFonts w:ascii="Times New Roman" w:eastAsia="MS PGothic" w:hAnsi="Times New Roman" w:cs="Times New Roman"/>
                <w:color w:val="000000"/>
                <w:kern w:val="0"/>
                <w:sz w:val="20"/>
                <w:szCs w:val="20"/>
              </w:rPr>
              <w:t>0.23</w:t>
            </w:r>
          </w:p>
        </w:tc>
        <w:tc>
          <w:tcPr>
            <w:tcW w:w="380" w:type="dxa"/>
            <w:tcBorders>
              <w:top w:val="nil"/>
              <w:left w:val="nil"/>
              <w:bottom w:val="nil"/>
              <w:right w:val="nil"/>
            </w:tcBorders>
            <w:shd w:val="clear" w:color="auto" w:fill="auto"/>
            <w:noWrap/>
            <w:vAlign w:val="bottom"/>
            <w:hideMark/>
          </w:tcPr>
          <w:p w14:paraId="693EB2BF" w14:textId="77777777" w:rsidR="00E67ED2" w:rsidRPr="00F70210" w:rsidRDefault="00E67ED2" w:rsidP="00B64BDF">
            <w:pPr>
              <w:widowControl/>
              <w:jc w:val="left"/>
              <w:rPr>
                <w:rFonts w:ascii="Times New Roman" w:eastAsia="MS PGothic" w:hAnsi="Times New Roman" w:cs="Times New Roman"/>
                <w:color w:val="000000"/>
                <w:kern w:val="0"/>
                <w:sz w:val="20"/>
                <w:szCs w:val="20"/>
              </w:rPr>
            </w:pPr>
            <w:r w:rsidRPr="00F70210">
              <w:rPr>
                <w:rFonts w:ascii="Times New Roman" w:eastAsia="MS PGothic" w:hAnsi="Times New Roman" w:cs="Times New Roman"/>
                <w:color w:val="000000"/>
                <w:kern w:val="0"/>
                <w:sz w:val="20"/>
                <w:szCs w:val="20"/>
              </w:rPr>
              <w:t>±</w:t>
            </w:r>
          </w:p>
        </w:tc>
        <w:tc>
          <w:tcPr>
            <w:tcW w:w="580" w:type="dxa"/>
            <w:tcBorders>
              <w:top w:val="nil"/>
              <w:left w:val="nil"/>
              <w:bottom w:val="nil"/>
              <w:right w:val="nil"/>
            </w:tcBorders>
            <w:shd w:val="clear" w:color="auto" w:fill="auto"/>
            <w:noWrap/>
            <w:vAlign w:val="bottom"/>
            <w:hideMark/>
          </w:tcPr>
          <w:p w14:paraId="255C26D3" w14:textId="77777777" w:rsidR="00E67ED2" w:rsidRPr="00F70210" w:rsidRDefault="00E67ED2" w:rsidP="00B64BDF">
            <w:pPr>
              <w:widowControl/>
              <w:jc w:val="right"/>
              <w:rPr>
                <w:rFonts w:ascii="Times New Roman" w:eastAsia="MS PGothic" w:hAnsi="Times New Roman" w:cs="Times New Roman"/>
                <w:color w:val="000000"/>
                <w:kern w:val="0"/>
                <w:sz w:val="20"/>
                <w:szCs w:val="20"/>
              </w:rPr>
            </w:pPr>
            <w:r w:rsidRPr="00F70210">
              <w:rPr>
                <w:rFonts w:ascii="Times New Roman" w:eastAsia="MS PGothic" w:hAnsi="Times New Roman" w:cs="Times New Roman"/>
                <w:color w:val="000000"/>
                <w:kern w:val="0"/>
                <w:sz w:val="20"/>
                <w:szCs w:val="20"/>
              </w:rPr>
              <w:t>0.04</w:t>
            </w:r>
          </w:p>
        </w:tc>
        <w:tc>
          <w:tcPr>
            <w:tcW w:w="540" w:type="dxa"/>
            <w:tcBorders>
              <w:top w:val="nil"/>
              <w:left w:val="nil"/>
              <w:bottom w:val="nil"/>
              <w:right w:val="nil"/>
            </w:tcBorders>
            <w:shd w:val="clear" w:color="auto" w:fill="auto"/>
            <w:noWrap/>
            <w:vAlign w:val="bottom"/>
            <w:hideMark/>
          </w:tcPr>
          <w:p w14:paraId="5B4A3388" w14:textId="77777777" w:rsidR="00E67ED2" w:rsidRPr="00F70210" w:rsidRDefault="00E67ED2" w:rsidP="00B64BDF">
            <w:pPr>
              <w:widowControl/>
              <w:jc w:val="left"/>
              <w:rPr>
                <w:rFonts w:ascii="Times New Roman" w:eastAsia="MS PGothic" w:hAnsi="Times New Roman" w:cs="Times New Roman"/>
                <w:color w:val="000000"/>
                <w:kern w:val="0"/>
                <w:sz w:val="20"/>
                <w:szCs w:val="20"/>
              </w:rPr>
            </w:pPr>
          </w:p>
        </w:tc>
        <w:tc>
          <w:tcPr>
            <w:tcW w:w="860" w:type="dxa"/>
            <w:tcBorders>
              <w:top w:val="nil"/>
              <w:left w:val="nil"/>
              <w:bottom w:val="nil"/>
              <w:right w:val="nil"/>
            </w:tcBorders>
            <w:shd w:val="clear" w:color="auto" w:fill="auto"/>
            <w:noWrap/>
            <w:vAlign w:val="bottom"/>
            <w:hideMark/>
          </w:tcPr>
          <w:p w14:paraId="48A7E22A" w14:textId="77777777" w:rsidR="00E67ED2" w:rsidRPr="00F70210" w:rsidRDefault="00E67ED2" w:rsidP="00B64BDF">
            <w:pPr>
              <w:widowControl/>
              <w:jc w:val="right"/>
              <w:rPr>
                <w:rFonts w:ascii="Times New Roman" w:eastAsia="MS PGothic" w:hAnsi="Times New Roman" w:cs="Times New Roman"/>
                <w:color w:val="000000"/>
                <w:kern w:val="0"/>
                <w:sz w:val="20"/>
                <w:szCs w:val="20"/>
              </w:rPr>
            </w:pPr>
            <w:r w:rsidRPr="00F70210">
              <w:rPr>
                <w:rFonts w:ascii="Times New Roman" w:eastAsia="MS PGothic" w:hAnsi="Times New Roman" w:cs="Times New Roman"/>
                <w:color w:val="000000"/>
                <w:kern w:val="0"/>
                <w:sz w:val="20"/>
                <w:szCs w:val="20"/>
              </w:rPr>
              <w:t>0.03</w:t>
            </w:r>
          </w:p>
        </w:tc>
        <w:tc>
          <w:tcPr>
            <w:tcW w:w="380" w:type="dxa"/>
            <w:tcBorders>
              <w:top w:val="nil"/>
              <w:left w:val="nil"/>
              <w:bottom w:val="nil"/>
              <w:right w:val="nil"/>
            </w:tcBorders>
            <w:shd w:val="clear" w:color="auto" w:fill="auto"/>
            <w:noWrap/>
            <w:vAlign w:val="bottom"/>
            <w:hideMark/>
          </w:tcPr>
          <w:p w14:paraId="6B9C4577" w14:textId="77777777" w:rsidR="00E67ED2" w:rsidRPr="00F70210" w:rsidRDefault="00E67ED2" w:rsidP="00B64BDF">
            <w:pPr>
              <w:widowControl/>
              <w:jc w:val="left"/>
              <w:rPr>
                <w:rFonts w:ascii="Times New Roman" w:eastAsia="MS PGothic" w:hAnsi="Times New Roman" w:cs="Times New Roman"/>
                <w:color w:val="000000"/>
                <w:kern w:val="0"/>
                <w:sz w:val="20"/>
                <w:szCs w:val="20"/>
              </w:rPr>
            </w:pPr>
            <w:r w:rsidRPr="00F70210">
              <w:rPr>
                <w:rFonts w:ascii="Times New Roman" w:eastAsia="MS PGothic" w:hAnsi="Times New Roman" w:cs="Times New Roman"/>
                <w:color w:val="000000"/>
                <w:kern w:val="0"/>
                <w:sz w:val="20"/>
                <w:szCs w:val="20"/>
              </w:rPr>
              <w:t>±</w:t>
            </w:r>
          </w:p>
        </w:tc>
        <w:tc>
          <w:tcPr>
            <w:tcW w:w="700" w:type="dxa"/>
            <w:tcBorders>
              <w:top w:val="nil"/>
              <w:left w:val="nil"/>
              <w:bottom w:val="nil"/>
              <w:right w:val="nil"/>
            </w:tcBorders>
            <w:shd w:val="clear" w:color="auto" w:fill="auto"/>
            <w:noWrap/>
            <w:vAlign w:val="bottom"/>
            <w:hideMark/>
          </w:tcPr>
          <w:p w14:paraId="6521C8C2" w14:textId="77777777" w:rsidR="00E67ED2" w:rsidRPr="00F70210" w:rsidRDefault="00E67ED2" w:rsidP="00B64BDF">
            <w:pPr>
              <w:widowControl/>
              <w:jc w:val="right"/>
              <w:rPr>
                <w:rFonts w:ascii="Times New Roman" w:eastAsia="MS PGothic" w:hAnsi="Times New Roman" w:cs="Times New Roman"/>
                <w:color w:val="000000"/>
                <w:kern w:val="0"/>
                <w:sz w:val="20"/>
                <w:szCs w:val="20"/>
              </w:rPr>
            </w:pPr>
            <w:r w:rsidRPr="00F70210">
              <w:rPr>
                <w:rFonts w:ascii="Times New Roman" w:eastAsia="MS PGothic" w:hAnsi="Times New Roman" w:cs="Times New Roman"/>
                <w:color w:val="000000"/>
                <w:kern w:val="0"/>
                <w:sz w:val="20"/>
                <w:szCs w:val="20"/>
              </w:rPr>
              <w:t>0.011</w:t>
            </w:r>
          </w:p>
        </w:tc>
        <w:tc>
          <w:tcPr>
            <w:tcW w:w="520" w:type="dxa"/>
            <w:tcBorders>
              <w:top w:val="nil"/>
              <w:left w:val="nil"/>
              <w:bottom w:val="nil"/>
              <w:right w:val="nil"/>
            </w:tcBorders>
            <w:shd w:val="clear" w:color="auto" w:fill="auto"/>
            <w:noWrap/>
            <w:vAlign w:val="bottom"/>
            <w:hideMark/>
          </w:tcPr>
          <w:p w14:paraId="5C1FB548" w14:textId="77777777" w:rsidR="00E67ED2" w:rsidRPr="00F70210" w:rsidRDefault="00E67ED2" w:rsidP="00B64BDF">
            <w:pPr>
              <w:widowControl/>
              <w:jc w:val="left"/>
              <w:rPr>
                <w:rFonts w:ascii="Times New Roman" w:eastAsia="MS PGothic" w:hAnsi="Times New Roman" w:cs="Times New Roman"/>
                <w:color w:val="000000"/>
                <w:kern w:val="0"/>
                <w:sz w:val="20"/>
                <w:szCs w:val="20"/>
              </w:rPr>
            </w:pPr>
          </w:p>
        </w:tc>
        <w:tc>
          <w:tcPr>
            <w:tcW w:w="740" w:type="dxa"/>
            <w:tcBorders>
              <w:top w:val="nil"/>
              <w:left w:val="nil"/>
              <w:bottom w:val="nil"/>
              <w:right w:val="nil"/>
            </w:tcBorders>
            <w:shd w:val="clear" w:color="auto" w:fill="auto"/>
            <w:noWrap/>
            <w:vAlign w:val="bottom"/>
            <w:hideMark/>
          </w:tcPr>
          <w:p w14:paraId="477A8032" w14:textId="77777777" w:rsidR="00E67ED2" w:rsidRPr="00F70210" w:rsidRDefault="00E67ED2" w:rsidP="00B64BDF">
            <w:pPr>
              <w:widowControl/>
              <w:jc w:val="right"/>
              <w:rPr>
                <w:rFonts w:ascii="Times New Roman" w:eastAsia="MS PGothic" w:hAnsi="Times New Roman" w:cs="Times New Roman"/>
                <w:color w:val="000000"/>
                <w:kern w:val="0"/>
                <w:sz w:val="20"/>
                <w:szCs w:val="20"/>
              </w:rPr>
            </w:pPr>
            <w:r w:rsidRPr="00F70210">
              <w:rPr>
                <w:rFonts w:ascii="Times New Roman" w:eastAsia="MS PGothic" w:hAnsi="Times New Roman" w:cs="Times New Roman"/>
                <w:color w:val="000000"/>
                <w:kern w:val="0"/>
                <w:sz w:val="20"/>
                <w:szCs w:val="20"/>
              </w:rPr>
              <w:t>0.053</w:t>
            </w:r>
          </w:p>
        </w:tc>
        <w:tc>
          <w:tcPr>
            <w:tcW w:w="380" w:type="dxa"/>
            <w:tcBorders>
              <w:top w:val="nil"/>
              <w:left w:val="nil"/>
              <w:bottom w:val="nil"/>
              <w:right w:val="nil"/>
            </w:tcBorders>
            <w:shd w:val="clear" w:color="auto" w:fill="auto"/>
            <w:noWrap/>
            <w:vAlign w:val="bottom"/>
            <w:hideMark/>
          </w:tcPr>
          <w:p w14:paraId="4194CD5D" w14:textId="77777777" w:rsidR="00E67ED2" w:rsidRPr="00F70210" w:rsidRDefault="00E67ED2" w:rsidP="00B64BDF">
            <w:pPr>
              <w:widowControl/>
              <w:jc w:val="left"/>
              <w:rPr>
                <w:rFonts w:ascii="Times New Roman" w:eastAsia="MS PGothic" w:hAnsi="Times New Roman" w:cs="Times New Roman"/>
                <w:color w:val="000000"/>
                <w:kern w:val="0"/>
                <w:sz w:val="20"/>
                <w:szCs w:val="20"/>
              </w:rPr>
            </w:pPr>
            <w:r w:rsidRPr="00F70210">
              <w:rPr>
                <w:rFonts w:ascii="Times New Roman" w:eastAsia="MS PGothic" w:hAnsi="Times New Roman" w:cs="Times New Roman"/>
                <w:color w:val="000000"/>
                <w:kern w:val="0"/>
                <w:sz w:val="20"/>
                <w:szCs w:val="20"/>
              </w:rPr>
              <w:t>±</w:t>
            </w:r>
          </w:p>
        </w:tc>
        <w:tc>
          <w:tcPr>
            <w:tcW w:w="760" w:type="dxa"/>
            <w:tcBorders>
              <w:top w:val="nil"/>
              <w:left w:val="nil"/>
              <w:bottom w:val="nil"/>
              <w:right w:val="nil"/>
            </w:tcBorders>
            <w:shd w:val="clear" w:color="auto" w:fill="auto"/>
            <w:noWrap/>
            <w:vAlign w:val="bottom"/>
            <w:hideMark/>
          </w:tcPr>
          <w:p w14:paraId="04974267" w14:textId="77777777" w:rsidR="00E67ED2" w:rsidRPr="00F70210" w:rsidRDefault="00E67ED2" w:rsidP="00B64BDF">
            <w:pPr>
              <w:widowControl/>
              <w:jc w:val="right"/>
              <w:rPr>
                <w:rFonts w:ascii="Times New Roman" w:eastAsia="MS PGothic" w:hAnsi="Times New Roman" w:cs="Times New Roman"/>
                <w:color w:val="000000"/>
                <w:kern w:val="0"/>
                <w:sz w:val="20"/>
                <w:szCs w:val="20"/>
              </w:rPr>
            </w:pPr>
            <w:r w:rsidRPr="00F70210">
              <w:rPr>
                <w:rFonts w:ascii="Times New Roman" w:eastAsia="MS PGothic" w:hAnsi="Times New Roman" w:cs="Times New Roman"/>
                <w:color w:val="000000"/>
                <w:kern w:val="0"/>
                <w:sz w:val="20"/>
                <w:szCs w:val="20"/>
              </w:rPr>
              <w:t>0.011</w:t>
            </w:r>
          </w:p>
        </w:tc>
      </w:tr>
      <w:tr w:rsidR="00E67ED2" w:rsidRPr="00F70210" w14:paraId="111FCB96" w14:textId="77777777" w:rsidTr="00B64BDF">
        <w:trPr>
          <w:trHeight w:val="360"/>
        </w:trPr>
        <w:tc>
          <w:tcPr>
            <w:tcW w:w="640" w:type="dxa"/>
            <w:tcBorders>
              <w:top w:val="nil"/>
              <w:left w:val="nil"/>
              <w:bottom w:val="nil"/>
              <w:right w:val="nil"/>
            </w:tcBorders>
            <w:shd w:val="clear" w:color="auto" w:fill="auto"/>
            <w:noWrap/>
            <w:vAlign w:val="bottom"/>
            <w:hideMark/>
          </w:tcPr>
          <w:p w14:paraId="2754BED4" w14:textId="77777777" w:rsidR="00E67ED2" w:rsidRPr="00F70210" w:rsidRDefault="00E67ED2" w:rsidP="00B64BDF">
            <w:pPr>
              <w:widowControl/>
              <w:jc w:val="right"/>
              <w:rPr>
                <w:rFonts w:ascii="Times New Roman" w:eastAsia="MS PGothic" w:hAnsi="Times New Roman" w:cs="Times New Roman"/>
                <w:color w:val="000000"/>
                <w:kern w:val="0"/>
                <w:sz w:val="20"/>
                <w:szCs w:val="20"/>
              </w:rPr>
            </w:pPr>
            <w:r w:rsidRPr="00F70210">
              <w:rPr>
                <w:rFonts w:ascii="Times New Roman" w:eastAsia="MS PGothic" w:hAnsi="Times New Roman" w:cs="Times New Roman"/>
                <w:color w:val="000000"/>
                <w:kern w:val="0"/>
                <w:sz w:val="20"/>
                <w:szCs w:val="20"/>
              </w:rPr>
              <w:t>7</w:t>
            </w:r>
          </w:p>
        </w:tc>
        <w:tc>
          <w:tcPr>
            <w:tcW w:w="480" w:type="dxa"/>
            <w:tcBorders>
              <w:top w:val="nil"/>
              <w:left w:val="nil"/>
              <w:bottom w:val="nil"/>
              <w:right w:val="nil"/>
            </w:tcBorders>
            <w:shd w:val="clear" w:color="auto" w:fill="auto"/>
            <w:noWrap/>
            <w:vAlign w:val="bottom"/>
            <w:hideMark/>
          </w:tcPr>
          <w:p w14:paraId="7929981D" w14:textId="77777777" w:rsidR="00E67ED2" w:rsidRPr="00F70210" w:rsidRDefault="00E67ED2" w:rsidP="00B64BDF">
            <w:pPr>
              <w:widowControl/>
              <w:jc w:val="left"/>
              <w:rPr>
                <w:rFonts w:ascii="Times New Roman" w:eastAsia="MS PGothic" w:hAnsi="Times New Roman" w:cs="Times New Roman"/>
                <w:color w:val="000000"/>
                <w:kern w:val="0"/>
                <w:sz w:val="20"/>
                <w:szCs w:val="20"/>
              </w:rPr>
            </w:pPr>
          </w:p>
        </w:tc>
        <w:tc>
          <w:tcPr>
            <w:tcW w:w="900" w:type="dxa"/>
            <w:tcBorders>
              <w:top w:val="nil"/>
              <w:left w:val="nil"/>
              <w:bottom w:val="nil"/>
              <w:right w:val="nil"/>
            </w:tcBorders>
            <w:shd w:val="clear" w:color="auto" w:fill="auto"/>
            <w:noWrap/>
            <w:vAlign w:val="bottom"/>
            <w:hideMark/>
          </w:tcPr>
          <w:p w14:paraId="4BBD8D37" w14:textId="77777777" w:rsidR="00E67ED2" w:rsidRPr="00F70210" w:rsidRDefault="00E67ED2" w:rsidP="00B64BDF">
            <w:pPr>
              <w:widowControl/>
              <w:jc w:val="right"/>
              <w:rPr>
                <w:rFonts w:ascii="Times New Roman" w:eastAsia="MS PGothic" w:hAnsi="Times New Roman" w:cs="Times New Roman"/>
                <w:color w:val="000000"/>
                <w:kern w:val="0"/>
                <w:sz w:val="20"/>
                <w:szCs w:val="20"/>
              </w:rPr>
            </w:pPr>
            <w:r w:rsidRPr="00F70210">
              <w:rPr>
                <w:rFonts w:ascii="Times New Roman" w:eastAsia="MS PGothic" w:hAnsi="Times New Roman" w:cs="Times New Roman"/>
                <w:color w:val="000000"/>
                <w:kern w:val="0"/>
                <w:sz w:val="20"/>
                <w:szCs w:val="20"/>
              </w:rPr>
              <w:t>3635</w:t>
            </w:r>
          </w:p>
        </w:tc>
        <w:tc>
          <w:tcPr>
            <w:tcW w:w="500" w:type="dxa"/>
            <w:tcBorders>
              <w:top w:val="nil"/>
              <w:left w:val="nil"/>
              <w:bottom w:val="nil"/>
              <w:right w:val="nil"/>
            </w:tcBorders>
            <w:shd w:val="clear" w:color="auto" w:fill="auto"/>
            <w:noWrap/>
            <w:vAlign w:val="bottom"/>
            <w:hideMark/>
          </w:tcPr>
          <w:p w14:paraId="41DF5A69" w14:textId="77777777" w:rsidR="00E67ED2" w:rsidRPr="00F70210" w:rsidRDefault="00E67ED2" w:rsidP="00B64BDF">
            <w:pPr>
              <w:widowControl/>
              <w:jc w:val="left"/>
              <w:rPr>
                <w:rFonts w:ascii="Times New Roman" w:eastAsia="MS PGothic" w:hAnsi="Times New Roman" w:cs="Times New Roman"/>
                <w:color w:val="000000"/>
                <w:kern w:val="0"/>
                <w:sz w:val="20"/>
                <w:szCs w:val="20"/>
              </w:rPr>
            </w:pPr>
          </w:p>
        </w:tc>
        <w:tc>
          <w:tcPr>
            <w:tcW w:w="680" w:type="dxa"/>
            <w:tcBorders>
              <w:top w:val="nil"/>
              <w:left w:val="nil"/>
              <w:bottom w:val="nil"/>
              <w:right w:val="nil"/>
            </w:tcBorders>
            <w:shd w:val="clear" w:color="auto" w:fill="auto"/>
            <w:noWrap/>
            <w:vAlign w:val="bottom"/>
            <w:hideMark/>
          </w:tcPr>
          <w:p w14:paraId="309C4969" w14:textId="77777777" w:rsidR="00E67ED2" w:rsidRPr="00F70210" w:rsidRDefault="00E67ED2" w:rsidP="00B64BDF">
            <w:pPr>
              <w:widowControl/>
              <w:jc w:val="right"/>
              <w:rPr>
                <w:rFonts w:ascii="Times New Roman" w:eastAsia="MS PGothic" w:hAnsi="Times New Roman" w:cs="Times New Roman"/>
                <w:color w:val="000000"/>
                <w:kern w:val="0"/>
                <w:sz w:val="20"/>
                <w:szCs w:val="20"/>
              </w:rPr>
            </w:pPr>
            <w:r w:rsidRPr="00F70210">
              <w:rPr>
                <w:rFonts w:ascii="Times New Roman" w:eastAsia="MS PGothic" w:hAnsi="Times New Roman" w:cs="Times New Roman"/>
                <w:color w:val="000000"/>
                <w:kern w:val="0"/>
                <w:sz w:val="20"/>
                <w:szCs w:val="20"/>
              </w:rPr>
              <w:t>0.28</w:t>
            </w:r>
          </w:p>
        </w:tc>
        <w:tc>
          <w:tcPr>
            <w:tcW w:w="380" w:type="dxa"/>
            <w:tcBorders>
              <w:top w:val="nil"/>
              <w:left w:val="nil"/>
              <w:bottom w:val="nil"/>
              <w:right w:val="nil"/>
            </w:tcBorders>
            <w:shd w:val="clear" w:color="auto" w:fill="auto"/>
            <w:noWrap/>
            <w:vAlign w:val="bottom"/>
            <w:hideMark/>
          </w:tcPr>
          <w:p w14:paraId="76B8FDC2" w14:textId="77777777" w:rsidR="00E67ED2" w:rsidRPr="00F70210" w:rsidRDefault="00E67ED2" w:rsidP="00B64BDF">
            <w:pPr>
              <w:widowControl/>
              <w:jc w:val="left"/>
              <w:rPr>
                <w:rFonts w:ascii="Times New Roman" w:eastAsia="MS PGothic" w:hAnsi="Times New Roman" w:cs="Times New Roman"/>
                <w:color w:val="000000"/>
                <w:kern w:val="0"/>
                <w:sz w:val="20"/>
                <w:szCs w:val="20"/>
              </w:rPr>
            </w:pPr>
            <w:r w:rsidRPr="00F70210">
              <w:rPr>
                <w:rFonts w:ascii="Times New Roman" w:eastAsia="MS PGothic" w:hAnsi="Times New Roman" w:cs="Times New Roman"/>
                <w:color w:val="000000"/>
                <w:kern w:val="0"/>
                <w:sz w:val="20"/>
                <w:szCs w:val="20"/>
              </w:rPr>
              <w:t>±</w:t>
            </w:r>
          </w:p>
        </w:tc>
        <w:tc>
          <w:tcPr>
            <w:tcW w:w="580" w:type="dxa"/>
            <w:tcBorders>
              <w:top w:val="nil"/>
              <w:left w:val="nil"/>
              <w:bottom w:val="nil"/>
              <w:right w:val="nil"/>
            </w:tcBorders>
            <w:shd w:val="clear" w:color="auto" w:fill="auto"/>
            <w:noWrap/>
            <w:vAlign w:val="bottom"/>
            <w:hideMark/>
          </w:tcPr>
          <w:p w14:paraId="31EBF9A8" w14:textId="77777777" w:rsidR="00E67ED2" w:rsidRPr="00F70210" w:rsidRDefault="00E67ED2" w:rsidP="00B64BDF">
            <w:pPr>
              <w:widowControl/>
              <w:jc w:val="right"/>
              <w:rPr>
                <w:rFonts w:ascii="Times New Roman" w:eastAsia="MS PGothic" w:hAnsi="Times New Roman" w:cs="Times New Roman"/>
                <w:color w:val="000000"/>
                <w:kern w:val="0"/>
                <w:sz w:val="20"/>
                <w:szCs w:val="20"/>
              </w:rPr>
            </w:pPr>
            <w:r w:rsidRPr="00F70210">
              <w:rPr>
                <w:rFonts w:ascii="Times New Roman" w:eastAsia="MS PGothic" w:hAnsi="Times New Roman" w:cs="Times New Roman"/>
                <w:color w:val="000000"/>
                <w:kern w:val="0"/>
                <w:sz w:val="20"/>
                <w:szCs w:val="20"/>
              </w:rPr>
              <w:t>0.04</w:t>
            </w:r>
          </w:p>
        </w:tc>
        <w:tc>
          <w:tcPr>
            <w:tcW w:w="540" w:type="dxa"/>
            <w:tcBorders>
              <w:top w:val="nil"/>
              <w:left w:val="nil"/>
              <w:bottom w:val="nil"/>
              <w:right w:val="nil"/>
            </w:tcBorders>
            <w:shd w:val="clear" w:color="auto" w:fill="auto"/>
            <w:noWrap/>
            <w:vAlign w:val="bottom"/>
            <w:hideMark/>
          </w:tcPr>
          <w:p w14:paraId="44D57760" w14:textId="77777777" w:rsidR="00E67ED2" w:rsidRPr="00F70210" w:rsidRDefault="00E67ED2" w:rsidP="00B64BDF">
            <w:pPr>
              <w:widowControl/>
              <w:jc w:val="left"/>
              <w:rPr>
                <w:rFonts w:ascii="Times New Roman" w:eastAsia="MS PGothic" w:hAnsi="Times New Roman" w:cs="Times New Roman"/>
                <w:color w:val="000000"/>
                <w:kern w:val="0"/>
                <w:sz w:val="20"/>
                <w:szCs w:val="20"/>
              </w:rPr>
            </w:pPr>
          </w:p>
        </w:tc>
        <w:tc>
          <w:tcPr>
            <w:tcW w:w="860" w:type="dxa"/>
            <w:tcBorders>
              <w:top w:val="nil"/>
              <w:left w:val="nil"/>
              <w:bottom w:val="nil"/>
              <w:right w:val="nil"/>
            </w:tcBorders>
            <w:shd w:val="clear" w:color="auto" w:fill="auto"/>
            <w:noWrap/>
            <w:vAlign w:val="bottom"/>
            <w:hideMark/>
          </w:tcPr>
          <w:p w14:paraId="4C517371" w14:textId="77777777" w:rsidR="00E67ED2" w:rsidRPr="00F70210" w:rsidRDefault="00E67ED2" w:rsidP="00B64BDF">
            <w:pPr>
              <w:widowControl/>
              <w:jc w:val="right"/>
              <w:rPr>
                <w:rFonts w:ascii="Times New Roman" w:eastAsia="MS PGothic" w:hAnsi="Times New Roman" w:cs="Times New Roman"/>
                <w:color w:val="000000"/>
                <w:kern w:val="0"/>
                <w:sz w:val="20"/>
                <w:szCs w:val="20"/>
              </w:rPr>
            </w:pPr>
            <w:r w:rsidRPr="00F70210">
              <w:rPr>
                <w:rFonts w:ascii="Times New Roman" w:eastAsia="MS PGothic" w:hAnsi="Times New Roman" w:cs="Times New Roman"/>
                <w:color w:val="000000"/>
                <w:kern w:val="0"/>
                <w:sz w:val="20"/>
                <w:szCs w:val="20"/>
              </w:rPr>
              <w:t>0.024</w:t>
            </w:r>
          </w:p>
        </w:tc>
        <w:tc>
          <w:tcPr>
            <w:tcW w:w="380" w:type="dxa"/>
            <w:tcBorders>
              <w:top w:val="nil"/>
              <w:left w:val="nil"/>
              <w:bottom w:val="nil"/>
              <w:right w:val="nil"/>
            </w:tcBorders>
            <w:shd w:val="clear" w:color="auto" w:fill="auto"/>
            <w:noWrap/>
            <w:vAlign w:val="bottom"/>
            <w:hideMark/>
          </w:tcPr>
          <w:p w14:paraId="6BC6A086" w14:textId="77777777" w:rsidR="00E67ED2" w:rsidRPr="00F70210" w:rsidRDefault="00E67ED2" w:rsidP="00B64BDF">
            <w:pPr>
              <w:widowControl/>
              <w:jc w:val="left"/>
              <w:rPr>
                <w:rFonts w:ascii="Times New Roman" w:eastAsia="MS PGothic" w:hAnsi="Times New Roman" w:cs="Times New Roman"/>
                <w:color w:val="000000"/>
                <w:kern w:val="0"/>
                <w:sz w:val="20"/>
                <w:szCs w:val="20"/>
              </w:rPr>
            </w:pPr>
            <w:r w:rsidRPr="00F70210">
              <w:rPr>
                <w:rFonts w:ascii="Times New Roman" w:eastAsia="MS PGothic" w:hAnsi="Times New Roman" w:cs="Times New Roman"/>
                <w:color w:val="000000"/>
                <w:kern w:val="0"/>
                <w:sz w:val="20"/>
                <w:szCs w:val="20"/>
              </w:rPr>
              <w:t>±</w:t>
            </w:r>
          </w:p>
        </w:tc>
        <w:tc>
          <w:tcPr>
            <w:tcW w:w="700" w:type="dxa"/>
            <w:tcBorders>
              <w:top w:val="nil"/>
              <w:left w:val="nil"/>
              <w:bottom w:val="nil"/>
              <w:right w:val="nil"/>
            </w:tcBorders>
            <w:shd w:val="clear" w:color="auto" w:fill="auto"/>
            <w:noWrap/>
            <w:vAlign w:val="bottom"/>
            <w:hideMark/>
          </w:tcPr>
          <w:p w14:paraId="3E0912CA" w14:textId="77777777" w:rsidR="00E67ED2" w:rsidRPr="00F70210" w:rsidRDefault="00E67ED2" w:rsidP="00B64BDF">
            <w:pPr>
              <w:widowControl/>
              <w:jc w:val="right"/>
              <w:rPr>
                <w:rFonts w:ascii="Times New Roman" w:eastAsia="MS PGothic" w:hAnsi="Times New Roman" w:cs="Times New Roman"/>
                <w:color w:val="000000"/>
                <w:kern w:val="0"/>
                <w:sz w:val="20"/>
                <w:szCs w:val="20"/>
              </w:rPr>
            </w:pPr>
            <w:r w:rsidRPr="00F70210">
              <w:rPr>
                <w:rFonts w:ascii="Times New Roman" w:eastAsia="MS PGothic" w:hAnsi="Times New Roman" w:cs="Times New Roman"/>
                <w:color w:val="000000"/>
                <w:kern w:val="0"/>
                <w:sz w:val="20"/>
                <w:szCs w:val="20"/>
              </w:rPr>
              <w:t>0.016</w:t>
            </w:r>
          </w:p>
        </w:tc>
        <w:tc>
          <w:tcPr>
            <w:tcW w:w="520" w:type="dxa"/>
            <w:tcBorders>
              <w:top w:val="nil"/>
              <w:left w:val="nil"/>
              <w:bottom w:val="nil"/>
              <w:right w:val="nil"/>
            </w:tcBorders>
            <w:shd w:val="clear" w:color="auto" w:fill="auto"/>
            <w:noWrap/>
            <w:vAlign w:val="bottom"/>
            <w:hideMark/>
          </w:tcPr>
          <w:p w14:paraId="7D22AE9D" w14:textId="77777777" w:rsidR="00E67ED2" w:rsidRPr="00F70210" w:rsidRDefault="00E67ED2" w:rsidP="00B64BDF">
            <w:pPr>
              <w:widowControl/>
              <w:jc w:val="left"/>
              <w:rPr>
                <w:rFonts w:ascii="Times New Roman" w:eastAsia="MS PGothic" w:hAnsi="Times New Roman" w:cs="Times New Roman"/>
                <w:color w:val="000000"/>
                <w:kern w:val="0"/>
                <w:sz w:val="20"/>
                <w:szCs w:val="20"/>
              </w:rPr>
            </w:pPr>
          </w:p>
        </w:tc>
        <w:tc>
          <w:tcPr>
            <w:tcW w:w="740" w:type="dxa"/>
            <w:tcBorders>
              <w:top w:val="nil"/>
              <w:left w:val="nil"/>
              <w:bottom w:val="nil"/>
              <w:right w:val="nil"/>
            </w:tcBorders>
            <w:shd w:val="clear" w:color="auto" w:fill="auto"/>
            <w:noWrap/>
            <w:vAlign w:val="bottom"/>
            <w:hideMark/>
          </w:tcPr>
          <w:p w14:paraId="3691B811" w14:textId="77777777" w:rsidR="00E67ED2" w:rsidRPr="00F70210" w:rsidRDefault="00E67ED2" w:rsidP="00B64BDF">
            <w:pPr>
              <w:widowControl/>
              <w:jc w:val="right"/>
              <w:rPr>
                <w:rFonts w:ascii="Times New Roman" w:eastAsia="MS PGothic" w:hAnsi="Times New Roman" w:cs="Times New Roman"/>
                <w:color w:val="000000"/>
                <w:kern w:val="0"/>
                <w:sz w:val="20"/>
                <w:szCs w:val="20"/>
              </w:rPr>
            </w:pPr>
            <w:r w:rsidRPr="00F70210">
              <w:rPr>
                <w:rFonts w:ascii="Times New Roman" w:eastAsia="MS PGothic" w:hAnsi="Times New Roman" w:cs="Times New Roman"/>
                <w:color w:val="000000"/>
                <w:kern w:val="0"/>
                <w:sz w:val="20"/>
                <w:szCs w:val="20"/>
              </w:rPr>
              <w:t>0.047</w:t>
            </w:r>
          </w:p>
        </w:tc>
        <w:tc>
          <w:tcPr>
            <w:tcW w:w="380" w:type="dxa"/>
            <w:tcBorders>
              <w:top w:val="nil"/>
              <w:left w:val="nil"/>
              <w:bottom w:val="nil"/>
              <w:right w:val="nil"/>
            </w:tcBorders>
            <w:shd w:val="clear" w:color="auto" w:fill="auto"/>
            <w:noWrap/>
            <w:vAlign w:val="bottom"/>
            <w:hideMark/>
          </w:tcPr>
          <w:p w14:paraId="0F4F47E9" w14:textId="77777777" w:rsidR="00E67ED2" w:rsidRPr="00F70210" w:rsidRDefault="00E67ED2" w:rsidP="00B64BDF">
            <w:pPr>
              <w:widowControl/>
              <w:jc w:val="left"/>
              <w:rPr>
                <w:rFonts w:ascii="Times New Roman" w:eastAsia="MS PGothic" w:hAnsi="Times New Roman" w:cs="Times New Roman"/>
                <w:color w:val="000000"/>
                <w:kern w:val="0"/>
                <w:sz w:val="20"/>
                <w:szCs w:val="20"/>
              </w:rPr>
            </w:pPr>
            <w:r w:rsidRPr="00F70210">
              <w:rPr>
                <w:rFonts w:ascii="Times New Roman" w:eastAsia="MS PGothic" w:hAnsi="Times New Roman" w:cs="Times New Roman"/>
                <w:color w:val="000000"/>
                <w:kern w:val="0"/>
                <w:sz w:val="20"/>
                <w:szCs w:val="20"/>
              </w:rPr>
              <w:t>±</w:t>
            </w:r>
          </w:p>
        </w:tc>
        <w:tc>
          <w:tcPr>
            <w:tcW w:w="760" w:type="dxa"/>
            <w:tcBorders>
              <w:top w:val="nil"/>
              <w:left w:val="nil"/>
              <w:bottom w:val="nil"/>
              <w:right w:val="nil"/>
            </w:tcBorders>
            <w:shd w:val="clear" w:color="auto" w:fill="auto"/>
            <w:noWrap/>
            <w:vAlign w:val="bottom"/>
            <w:hideMark/>
          </w:tcPr>
          <w:p w14:paraId="6F86600D" w14:textId="77777777" w:rsidR="00E67ED2" w:rsidRPr="00F70210" w:rsidRDefault="00E67ED2" w:rsidP="00B64BDF">
            <w:pPr>
              <w:widowControl/>
              <w:jc w:val="right"/>
              <w:rPr>
                <w:rFonts w:ascii="Times New Roman" w:eastAsia="MS PGothic" w:hAnsi="Times New Roman" w:cs="Times New Roman"/>
                <w:color w:val="000000"/>
                <w:kern w:val="0"/>
                <w:sz w:val="20"/>
                <w:szCs w:val="20"/>
              </w:rPr>
            </w:pPr>
            <w:r w:rsidRPr="00F70210">
              <w:rPr>
                <w:rFonts w:ascii="Times New Roman" w:eastAsia="MS PGothic" w:hAnsi="Times New Roman" w:cs="Times New Roman"/>
                <w:color w:val="000000"/>
                <w:kern w:val="0"/>
                <w:sz w:val="20"/>
                <w:szCs w:val="20"/>
              </w:rPr>
              <w:t>0.016</w:t>
            </w:r>
          </w:p>
        </w:tc>
      </w:tr>
      <w:tr w:rsidR="00E67ED2" w:rsidRPr="00F70210" w14:paraId="1D4A1D3A" w14:textId="77777777" w:rsidTr="00B64BDF">
        <w:trPr>
          <w:trHeight w:val="360"/>
        </w:trPr>
        <w:tc>
          <w:tcPr>
            <w:tcW w:w="640" w:type="dxa"/>
            <w:tcBorders>
              <w:top w:val="nil"/>
              <w:left w:val="nil"/>
              <w:bottom w:val="nil"/>
              <w:right w:val="nil"/>
            </w:tcBorders>
            <w:shd w:val="clear" w:color="auto" w:fill="auto"/>
            <w:noWrap/>
            <w:vAlign w:val="bottom"/>
            <w:hideMark/>
          </w:tcPr>
          <w:p w14:paraId="0BD1EC86" w14:textId="77777777" w:rsidR="00E67ED2" w:rsidRPr="00F70210" w:rsidRDefault="00E67ED2" w:rsidP="00B64BDF">
            <w:pPr>
              <w:widowControl/>
              <w:jc w:val="right"/>
              <w:rPr>
                <w:rFonts w:ascii="Times New Roman" w:eastAsia="MS PGothic" w:hAnsi="Times New Roman" w:cs="Times New Roman"/>
                <w:color w:val="000000"/>
                <w:kern w:val="0"/>
                <w:sz w:val="20"/>
                <w:szCs w:val="20"/>
              </w:rPr>
            </w:pPr>
            <w:r w:rsidRPr="00F70210">
              <w:rPr>
                <w:rFonts w:ascii="Times New Roman" w:eastAsia="MS PGothic" w:hAnsi="Times New Roman" w:cs="Times New Roman"/>
                <w:color w:val="000000"/>
                <w:kern w:val="0"/>
                <w:sz w:val="20"/>
                <w:szCs w:val="20"/>
              </w:rPr>
              <w:t>8</w:t>
            </w:r>
          </w:p>
        </w:tc>
        <w:tc>
          <w:tcPr>
            <w:tcW w:w="480" w:type="dxa"/>
            <w:tcBorders>
              <w:top w:val="nil"/>
              <w:left w:val="nil"/>
              <w:bottom w:val="nil"/>
              <w:right w:val="nil"/>
            </w:tcBorders>
            <w:shd w:val="clear" w:color="auto" w:fill="auto"/>
            <w:noWrap/>
            <w:vAlign w:val="bottom"/>
            <w:hideMark/>
          </w:tcPr>
          <w:p w14:paraId="0F6B788B" w14:textId="77777777" w:rsidR="00E67ED2" w:rsidRPr="00F70210" w:rsidRDefault="00E67ED2" w:rsidP="00B64BDF">
            <w:pPr>
              <w:widowControl/>
              <w:jc w:val="left"/>
              <w:rPr>
                <w:rFonts w:ascii="Times New Roman" w:eastAsia="MS PGothic" w:hAnsi="Times New Roman" w:cs="Times New Roman"/>
                <w:color w:val="000000"/>
                <w:kern w:val="0"/>
                <w:sz w:val="20"/>
                <w:szCs w:val="20"/>
              </w:rPr>
            </w:pPr>
          </w:p>
        </w:tc>
        <w:tc>
          <w:tcPr>
            <w:tcW w:w="900" w:type="dxa"/>
            <w:tcBorders>
              <w:top w:val="nil"/>
              <w:left w:val="nil"/>
              <w:bottom w:val="nil"/>
              <w:right w:val="nil"/>
            </w:tcBorders>
            <w:shd w:val="clear" w:color="auto" w:fill="auto"/>
            <w:noWrap/>
            <w:vAlign w:val="bottom"/>
            <w:hideMark/>
          </w:tcPr>
          <w:p w14:paraId="28FC3840" w14:textId="77777777" w:rsidR="00E67ED2" w:rsidRPr="00F70210" w:rsidRDefault="00E67ED2" w:rsidP="00B64BDF">
            <w:pPr>
              <w:widowControl/>
              <w:jc w:val="right"/>
              <w:rPr>
                <w:rFonts w:ascii="Times New Roman" w:eastAsia="MS PGothic" w:hAnsi="Times New Roman" w:cs="Times New Roman"/>
                <w:color w:val="000000"/>
                <w:kern w:val="0"/>
                <w:sz w:val="20"/>
                <w:szCs w:val="20"/>
              </w:rPr>
            </w:pPr>
            <w:r w:rsidRPr="00F70210">
              <w:rPr>
                <w:rFonts w:ascii="Times New Roman" w:eastAsia="MS PGothic" w:hAnsi="Times New Roman" w:cs="Times New Roman"/>
                <w:color w:val="000000"/>
                <w:kern w:val="0"/>
                <w:sz w:val="20"/>
                <w:szCs w:val="20"/>
              </w:rPr>
              <w:t>3674</w:t>
            </w:r>
          </w:p>
        </w:tc>
        <w:tc>
          <w:tcPr>
            <w:tcW w:w="500" w:type="dxa"/>
            <w:tcBorders>
              <w:top w:val="nil"/>
              <w:left w:val="nil"/>
              <w:bottom w:val="nil"/>
              <w:right w:val="nil"/>
            </w:tcBorders>
            <w:shd w:val="clear" w:color="auto" w:fill="auto"/>
            <w:noWrap/>
            <w:vAlign w:val="bottom"/>
            <w:hideMark/>
          </w:tcPr>
          <w:p w14:paraId="6F06BB3A" w14:textId="77777777" w:rsidR="00E67ED2" w:rsidRPr="00F70210" w:rsidRDefault="00E67ED2" w:rsidP="00B64BDF">
            <w:pPr>
              <w:widowControl/>
              <w:jc w:val="left"/>
              <w:rPr>
                <w:rFonts w:ascii="Times New Roman" w:eastAsia="MS PGothic" w:hAnsi="Times New Roman" w:cs="Times New Roman"/>
                <w:color w:val="000000"/>
                <w:kern w:val="0"/>
                <w:sz w:val="20"/>
                <w:szCs w:val="20"/>
              </w:rPr>
            </w:pPr>
          </w:p>
        </w:tc>
        <w:tc>
          <w:tcPr>
            <w:tcW w:w="680" w:type="dxa"/>
            <w:tcBorders>
              <w:top w:val="nil"/>
              <w:left w:val="nil"/>
              <w:bottom w:val="nil"/>
              <w:right w:val="nil"/>
            </w:tcBorders>
            <w:shd w:val="clear" w:color="auto" w:fill="auto"/>
            <w:noWrap/>
            <w:vAlign w:val="bottom"/>
            <w:hideMark/>
          </w:tcPr>
          <w:p w14:paraId="704980F3" w14:textId="77777777" w:rsidR="00E67ED2" w:rsidRPr="00F70210" w:rsidRDefault="00E67ED2" w:rsidP="00B64BDF">
            <w:pPr>
              <w:widowControl/>
              <w:jc w:val="right"/>
              <w:rPr>
                <w:rFonts w:ascii="Times New Roman" w:eastAsia="MS PGothic" w:hAnsi="Times New Roman" w:cs="Times New Roman"/>
                <w:color w:val="000000"/>
                <w:kern w:val="0"/>
                <w:sz w:val="20"/>
                <w:szCs w:val="20"/>
              </w:rPr>
            </w:pPr>
            <w:r w:rsidRPr="00F70210">
              <w:rPr>
                <w:rFonts w:ascii="Times New Roman" w:eastAsia="MS PGothic" w:hAnsi="Times New Roman" w:cs="Times New Roman"/>
                <w:color w:val="000000"/>
                <w:kern w:val="0"/>
                <w:sz w:val="20"/>
                <w:szCs w:val="20"/>
              </w:rPr>
              <w:t>0.2</w:t>
            </w:r>
          </w:p>
        </w:tc>
        <w:tc>
          <w:tcPr>
            <w:tcW w:w="380" w:type="dxa"/>
            <w:tcBorders>
              <w:top w:val="nil"/>
              <w:left w:val="nil"/>
              <w:bottom w:val="nil"/>
              <w:right w:val="nil"/>
            </w:tcBorders>
            <w:shd w:val="clear" w:color="auto" w:fill="auto"/>
            <w:noWrap/>
            <w:vAlign w:val="bottom"/>
            <w:hideMark/>
          </w:tcPr>
          <w:p w14:paraId="4EE4E53C" w14:textId="77777777" w:rsidR="00E67ED2" w:rsidRPr="00F70210" w:rsidRDefault="00E67ED2" w:rsidP="00B64BDF">
            <w:pPr>
              <w:widowControl/>
              <w:jc w:val="left"/>
              <w:rPr>
                <w:rFonts w:ascii="Times New Roman" w:eastAsia="MS PGothic" w:hAnsi="Times New Roman" w:cs="Times New Roman"/>
                <w:color w:val="000000"/>
                <w:kern w:val="0"/>
                <w:sz w:val="20"/>
                <w:szCs w:val="20"/>
              </w:rPr>
            </w:pPr>
            <w:r w:rsidRPr="00F70210">
              <w:rPr>
                <w:rFonts w:ascii="Times New Roman" w:eastAsia="MS PGothic" w:hAnsi="Times New Roman" w:cs="Times New Roman"/>
                <w:color w:val="000000"/>
                <w:kern w:val="0"/>
                <w:sz w:val="20"/>
                <w:szCs w:val="20"/>
              </w:rPr>
              <w:t>±</w:t>
            </w:r>
          </w:p>
        </w:tc>
        <w:tc>
          <w:tcPr>
            <w:tcW w:w="580" w:type="dxa"/>
            <w:tcBorders>
              <w:top w:val="nil"/>
              <w:left w:val="nil"/>
              <w:bottom w:val="nil"/>
              <w:right w:val="nil"/>
            </w:tcBorders>
            <w:shd w:val="clear" w:color="auto" w:fill="auto"/>
            <w:noWrap/>
            <w:vAlign w:val="bottom"/>
            <w:hideMark/>
          </w:tcPr>
          <w:p w14:paraId="3E3B0B7C" w14:textId="77777777" w:rsidR="00E67ED2" w:rsidRPr="00F70210" w:rsidRDefault="00E67ED2" w:rsidP="00B64BDF">
            <w:pPr>
              <w:widowControl/>
              <w:jc w:val="right"/>
              <w:rPr>
                <w:rFonts w:ascii="Times New Roman" w:eastAsia="MS PGothic" w:hAnsi="Times New Roman" w:cs="Times New Roman"/>
                <w:color w:val="000000"/>
                <w:kern w:val="0"/>
                <w:sz w:val="20"/>
                <w:szCs w:val="20"/>
              </w:rPr>
            </w:pPr>
            <w:r w:rsidRPr="00F70210">
              <w:rPr>
                <w:rFonts w:ascii="Times New Roman" w:eastAsia="MS PGothic" w:hAnsi="Times New Roman" w:cs="Times New Roman"/>
                <w:color w:val="000000"/>
                <w:kern w:val="0"/>
                <w:sz w:val="20"/>
                <w:szCs w:val="20"/>
              </w:rPr>
              <w:t>0.04</w:t>
            </w:r>
          </w:p>
        </w:tc>
        <w:tc>
          <w:tcPr>
            <w:tcW w:w="540" w:type="dxa"/>
            <w:tcBorders>
              <w:top w:val="nil"/>
              <w:left w:val="nil"/>
              <w:bottom w:val="nil"/>
              <w:right w:val="nil"/>
            </w:tcBorders>
            <w:shd w:val="clear" w:color="auto" w:fill="auto"/>
            <w:noWrap/>
            <w:vAlign w:val="bottom"/>
            <w:hideMark/>
          </w:tcPr>
          <w:p w14:paraId="7A3461F8" w14:textId="77777777" w:rsidR="00E67ED2" w:rsidRPr="00F70210" w:rsidRDefault="00E67ED2" w:rsidP="00B64BDF">
            <w:pPr>
              <w:widowControl/>
              <w:jc w:val="left"/>
              <w:rPr>
                <w:rFonts w:ascii="Times New Roman" w:eastAsia="MS PGothic" w:hAnsi="Times New Roman" w:cs="Times New Roman"/>
                <w:color w:val="000000"/>
                <w:kern w:val="0"/>
                <w:sz w:val="20"/>
                <w:szCs w:val="20"/>
              </w:rPr>
            </w:pPr>
          </w:p>
        </w:tc>
        <w:tc>
          <w:tcPr>
            <w:tcW w:w="860" w:type="dxa"/>
            <w:tcBorders>
              <w:top w:val="nil"/>
              <w:left w:val="nil"/>
              <w:bottom w:val="nil"/>
              <w:right w:val="nil"/>
            </w:tcBorders>
            <w:shd w:val="clear" w:color="auto" w:fill="auto"/>
            <w:noWrap/>
            <w:vAlign w:val="bottom"/>
            <w:hideMark/>
          </w:tcPr>
          <w:p w14:paraId="469F63B3" w14:textId="77777777" w:rsidR="00E67ED2" w:rsidRPr="00F70210" w:rsidRDefault="00E67ED2" w:rsidP="00B64BDF">
            <w:pPr>
              <w:widowControl/>
              <w:jc w:val="right"/>
              <w:rPr>
                <w:rFonts w:ascii="Times New Roman" w:eastAsia="MS PGothic" w:hAnsi="Times New Roman" w:cs="Times New Roman"/>
                <w:color w:val="000000"/>
                <w:kern w:val="0"/>
                <w:sz w:val="20"/>
                <w:szCs w:val="20"/>
              </w:rPr>
            </w:pPr>
            <w:r w:rsidRPr="00F70210">
              <w:rPr>
                <w:rFonts w:ascii="Times New Roman" w:eastAsia="MS PGothic" w:hAnsi="Times New Roman" w:cs="Times New Roman"/>
                <w:color w:val="000000"/>
                <w:kern w:val="0"/>
                <w:sz w:val="20"/>
                <w:szCs w:val="20"/>
              </w:rPr>
              <w:t>0.05</w:t>
            </w:r>
          </w:p>
        </w:tc>
        <w:tc>
          <w:tcPr>
            <w:tcW w:w="380" w:type="dxa"/>
            <w:tcBorders>
              <w:top w:val="nil"/>
              <w:left w:val="nil"/>
              <w:bottom w:val="nil"/>
              <w:right w:val="nil"/>
            </w:tcBorders>
            <w:shd w:val="clear" w:color="auto" w:fill="auto"/>
            <w:noWrap/>
            <w:vAlign w:val="bottom"/>
            <w:hideMark/>
          </w:tcPr>
          <w:p w14:paraId="6BC0A690" w14:textId="77777777" w:rsidR="00E67ED2" w:rsidRPr="00F70210" w:rsidRDefault="00E67ED2" w:rsidP="00B64BDF">
            <w:pPr>
              <w:widowControl/>
              <w:jc w:val="left"/>
              <w:rPr>
                <w:rFonts w:ascii="Times New Roman" w:eastAsia="MS PGothic" w:hAnsi="Times New Roman" w:cs="Times New Roman"/>
                <w:color w:val="000000"/>
                <w:kern w:val="0"/>
                <w:sz w:val="20"/>
                <w:szCs w:val="20"/>
              </w:rPr>
            </w:pPr>
            <w:r w:rsidRPr="00F70210">
              <w:rPr>
                <w:rFonts w:ascii="Times New Roman" w:eastAsia="MS PGothic" w:hAnsi="Times New Roman" w:cs="Times New Roman"/>
                <w:color w:val="000000"/>
                <w:kern w:val="0"/>
                <w:sz w:val="20"/>
                <w:szCs w:val="20"/>
              </w:rPr>
              <w:t>±</w:t>
            </w:r>
          </w:p>
        </w:tc>
        <w:tc>
          <w:tcPr>
            <w:tcW w:w="700" w:type="dxa"/>
            <w:tcBorders>
              <w:top w:val="nil"/>
              <w:left w:val="nil"/>
              <w:bottom w:val="nil"/>
              <w:right w:val="nil"/>
            </w:tcBorders>
            <w:shd w:val="clear" w:color="auto" w:fill="auto"/>
            <w:noWrap/>
            <w:vAlign w:val="bottom"/>
            <w:hideMark/>
          </w:tcPr>
          <w:p w14:paraId="58C2C8AA" w14:textId="77777777" w:rsidR="00E67ED2" w:rsidRPr="00F70210" w:rsidRDefault="00E67ED2" w:rsidP="00B64BDF">
            <w:pPr>
              <w:widowControl/>
              <w:jc w:val="right"/>
              <w:rPr>
                <w:rFonts w:ascii="Times New Roman" w:eastAsia="MS PGothic" w:hAnsi="Times New Roman" w:cs="Times New Roman"/>
                <w:color w:val="000000"/>
                <w:kern w:val="0"/>
                <w:sz w:val="20"/>
                <w:szCs w:val="20"/>
              </w:rPr>
            </w:pPr>
            <w:r w:rsidRPr="00F70210">
              <w:rPr>
                <w:rFonts w:ascii="Times New Roman" w:eastAsia="MS PGothic" w:hAnsi="Times New Roman" w:cs="Times New Roman"/>
                <w:color w:val="000000"/>
                <w:kern w:val="0"/>
                <w:sz w:val="20"/>
                <w:szCs w:val="20"/>
              </w:rPr>
              <w:t>0.02</w:t>
            </w:r>
          </w:p>
        </w:tc>
        <w:tc>
          <w:tcPr>
            <w:tcW w:w="520" w:type="dxa"/>
            <w:tcBorders>
              <w:top w:val="nil"/>
              <w:left w:val="nil"/>
              <w:bottom w:val="nil"/>
              <w:right w:val="nil"/>
            </w:tcBorders>
            <w:shd w:val="clear" w:color="auto" w:fill="auto"/>
            <w:noWrap/>
            <w:vAlign w:val="bottom"/>
            <w:hideMark/>
          </w:tcPr>
          <w:p w14:paraId="43990064" w14:textId="77777777" w:rsidR="00E67ED2" w:rsidRPr="00F70210" w:rsidRDefault="00E67ED2" w:rsidP="00B64BDF">
            <w:pPr>
              <w:widowControl/>
              <w:jc w:val="left"/>
              <w:rPr>
                <w:rFonts w:ascii="Times New Roman" w:eastAsia="MS PGothic" w:hAnsi="Times New Roman" w:cs="Times New Roman"/>
                <w:color w:val="000000"/>
                <w:kern w:val="0"/>
                <w:sz w:val="20"/>
                <w:szCs w:val="20"/>
              </w:rPr>
            </w:pPr>
          </w:p>
        </w:tc>
        <w:tc>
          <w:tcPr>
            <w:tcW w:w="740" w:type="dxa"/>
            <w:tcBorders>
              <w:top w:val="nil"/>
              <w:left w:val="nil"/>
              <w:bottom w:val="nil"/>
              <w:right w:val="nil"/>
            </w:tcBorders>
            <w:shd w:val="clear" w:color="auto" w:fill="auto"/>
            <w:noWrap/>
            <w:vAlign w:val="bottom"/>
            <w:hideMark/>
          </w:tcPr>
          <w:p w14:paraId="5FB0E5FA" w14:textId="77777777" w:rsidR="00E67ED2" w:rsidRPr="00F70210" w:rsidRDefault="00E67ED2" w:rsidP="00B64BDF">
            <w:pPr>
              <w:widowControl/>
              <w:jc w:val="right"/>
              <w:rPr>
                <w:rFonts w:ascii="Times New Roman" w:eastAsia="MS PGothic" w:hAnsi="Times New Roman" w:cs="Times New Roman"/>
                <w:color w:val="000000"/>
                <w:kern w:val="0"/>
                <w:sz w:val="20"/>
                <w:szCs w:val="20"/>
              </w:rPr>
            </w:pPr>
            <w:r w:rsidRPr="00F70210">
              <w:rPr>
                <w:rFonts w:ascii="Times New Roman" w:eastAsia="MS PGothic" w:hAnsi="Times New Roman" w:cs="Times New Roman"/>
                <w:color w:val="000000"/>
                <w:kern w:val="0"/>
                <w:sz w:val="20"/>
                <w:szCs w:val="20"/>
              </w:rPr>
              <w:t>0.073</w:t>
            </w:r>
          </w:p>
        </w:tc>
        <w:tc>
          <w:tcPr>
            <w:tcW w:w="380" w:type="dxa"/>
            <w:tcBorders>
              <w:top w:val="nil"/>
              <w:left w:val="nil"/>
              <w:bottom w:val="nil"/>
              <w:right w:val="nil"/>
            </w:tcBorders>
            <w:shd w:val="clear" w:color="auto" w:fill="auto"/>
            <w:noWrap/>
            <w:vAlign w:val="bottom"/>
            <w:hideMark/>
          </w:tcPr>
          <w:p w14:paraId="20738602" w14:textId="77777777" w:rsidR="00E67ED2" w:rsidRPr="00F70210" w:rsidRDefault="00E67ED2" w:rsidP="00B64BDF">
            <w:pPr>
              <w:widowControl/>
              <w:jc w:val="left"/>
              <w:rPr>
                <w:rFonts w:ascii="Times New Roman" w:eastAsia="MS PGothic" w:hAnsi="Times New Roman" w:cs="Times New Roman"/>
                <w:color w:val="000000"/>
                <w:kern w:val="0"/>
                <w:sz w:val="20"/>
                <w:szCs w:val="20"/>
              </w:rPr>
            </w:pPr>
            <w:r w:rsidRPr="00F70210">
              <w:rPr>
                <w:rFonts w:ascii="Times New Roman" w:eastAsia="MS PGothic" w:hAnsi="Times New Roman" w:cs="Times New Roman"/>
                <w:color w:val="000000"/>
                <w:kern w:val="0"/>
                <w:sz w:val="20"/>
                <w:szCs w:val="20"/>
              </w:rPr>
              <w:t>±</w:t>
            </w:r>
          </w:p>
        </w:tc>
        <w:tc>
          <w:tcPr>
            <w:tcW w:w="760" w:type="dxa"/>
            <w:tcBorders>
              <w:top w:val="nil"/>
              <w:left w:val="nil"/>
              <w:bottom w:val="nil"/>
              <w:right w:val="nil"/>
            </w:tcBorders>
            <w:shd w:val="clear" w:color="auto" w:fill="auto"/>
            <w:noWrap/>
            <w:vAlign w:val="bottom"/>
            <w:hideMark/>
          </w:tcPr>
          <w:p w14:paraId="0AE8BA92" w14:textId="77777777" w:rsidR="00E67ED2" w:rsidRPr="00F70210" w:rsidRDefault="00E67ED2" w:rsidP="00B64BDF">
            <w:pPr>
              <w:widowControl/>
              <w:jc w:val="right"/>
              <w:rPr>
                <w:rFonts w:ascii="Times New Roman" w:eastAsia="MS PGothic" w:hAnsi="Times New Roman" w:cs="Times New Roman"/>
                <w:color w:val="000000"/>
                <w:kern w:val="0"/>
                <w:sz w:val="20"/>
                <w:szCs w:val="20"/>
              </w:rPr>
            </w:pPr>
            <w:r w:rsidRPr="00F70210">
              <w:rPr>
                <w:rFonts w:ascii="Times New Roman" w:eastAsia="MS PGothic" w:hAnsi="Times New Roman" w:cs="Times New Roman"/>
                <w:color w:val="000000"/>
                <w:kern w:val="0"/>
                <w:sz w:val="20"/>
                <w:szCs w:val="20"/>
              </w:rPr>
              <w:t>0.02</w:t>
            </w:r>
          </w:p>
        </w:tc>
      </w:tr>
      <w:tr w:rsidR="00E67ED2" w:rsidRPr="00F70210" w14:paraId="7B4A61C8" w14:textId="77777777" w:rsidTr="00B64BDF">
        <w:trPr>
          <w:trHeight w:val="360"/>
        </w:trPr>
        <w:tc>
          <w:tcPr>
            <w:tcW w:w="640" w:type="dxa"/>
            <w:tcBorders>
              <w:top w:val="nil"/>
              <w:left w:val="nil"/>
              <w:bottom w:val="nil"/>
              <w:right w:val="nil"/>
            </w:tcBorders>
            <w:shd w:val="clear" w:color="auto" w:fill="auto"/>
            <w:noWrap/>
            <w:vAlign w:val="bottom"/>
            <w:hideMark/>
          </w:tcPr>
          <w:p w14:paraId="3F4FF7A9" w14:textId="77777777" w:rsidR="00E67ED2" w:rsidRPr="00F70210" w:rsidRDefault="00E67ED2" w:rsidP="00B64BDF">
            <w:pPr>
              <w:widowControl/>
              <w:jc w:val="right"/>
              <w:rPr>
                <w:rFonts w:ascii="Times New Roman" w:eastAsia="MS PGothic" w:hAnsi="Times New Roman" w:cs="Times New Roman"/>
                <w:color w:val="000000"/>
                <w:kern w:val="0"/>
                <w:sz w:val="20"/>
                <w:szCs w:val="20"/>
              </w:rPr>
            </w:pPr>
            <w:r w:rsidRPr="00F70210">
              <w:rPr>
                <w:rFonts w:ascii="Times New Roman" w:eastAsia="MS PGothic" w:hAnsi="Times New Roman" w:cs="Times New Roman"/>
                <w:color w:val="000000"/>
                <w:kern w:val="0"/>
                <w:sz w:val="20"/>
                <w:szCs w:val="20"/>
              </w:rPr>
              <w:t>9</w:t>
            </w:r>
          </w:p>
        </w:tc>
        <w:tc>
          <w:tcPr>
            <w:tcW w:w="480" w:type="dxa"/>
            <w:tcBorders>
              <w:top w:val="nil"/>
              <w:left w:val="nil"/>
              <w:bottom w:val="nil"/>
              <w:right w:val="nil"/>
            </w:tcBorders>
            <w:shd w:val="clear" w:color="auto" w:fill="auto"/>
            <w:noWrap/>
            <w:vAlign w:val="bottom"/>
            <w:hideMark/>
          </w:tcPr>
          <w:p w14:paraId="79DCF412" w14:textId="77777777" w:rsidR="00E67ED2" w:rsidRPr="00F70210" w:rsidRDefault="00E67ED2" w:rsidP="00B64BDF">
            <w:pPr>
              <w:widowControl/>
              <w:jc w:val="left"/>
              <w:rPr>
                <w:rFonts w:ascii="Times New Roman" w:eastAsia="MS PGothic" w:hAnsi="Times New Roman" w:cs="Times New Roman"/>
                <w:color w:val="000000"/>
                <w:kern w:val="0"/>
                <w:sz w:val="20"/>
                <w:szCs w:val="20"/>
              </w:rPr>
            </w:pPr>
          </w:p>
        </w:tc>
        <w:tc>
          <w:tcPr>
            <w:tcW w:w="900" w:type="dxa"/>
            <w:tcBorders>
              <w:top w:val="nil"/>
              <w:left w:val="nil"/>
              <w:bottom w:val="nil"/>
              <w:right w:val="nil"/>
            </w:tcBorders>
            <w:shd w:val="clear" w:color="auto" w:fill="auto"/>
            <w:noWrap/>
            <w:vAlign w:val="bottom"/>
            <w:hideMark/>
          </w:tcPr>
          <w:p w14:paraId="2C8C4309" w14:textId="77777777" w:rsidR="00E67ED2" w:rsidRPr="00F70210" w:rsidRDefault="00E67ED2" w:rsidP="00B64BDF">
            <w:pPr>
              <w:widowControl/>
              <w:jc w:val="right"/>
              <w:rPr>
                <w:rFonts w:ascii="Times New Roman" w:eastAsia="MS PGothic" w:hAnsi="Times New Roman" w:cs="Times New Roman"/>
                <w:color w:val="000000"/>
                <w:kern w:val="0"/>
                <w:sz w:val="20"/>
                <w:szCs w:val="20"/>
              </w:rPr>
            </w:pPr>
            <w:r w:rsidRPr="00F70210">
              <w:rPr>
                <w:rFonts w:ascii="Times New Roman" w:eastAsia="MS PGothic" w:hAnsi="Times New Roman" w:cs="Times New Roman"/>
                <w:color w:val="000000"/>
                <w:kern w:val="0"/>
                <w:sz w:val="20"/>
                <w:szCs w:val="20"/>
              </w:rPr>
              <w:t>235</w:t>
            </w:r>
          </w:p>
        </w:tc>
        <w:tc>
          <w:tcPr>
            <w:tcW w:w="500" w:type="dxa"/>
            <w:tcBorders>
              <w:top w:val="nil"/>
              <w:left w:val="nil"/>
              <w:bottom w:val="nil"/>
              <w:right w:val="nil"/>
            </w:tcBorders>
            <w:shd w:val="clear" w:color="auto" w:fill="auto"/>
            <w:noWrap/>
            <w:vAlign w:val="bottom"/>
            <w:hideMark/>
          </w:tcPr>
          <w:p w14:paraId="1BF48AB6" w14:textId="77777777" w:rsidR="00E67ED2" w:rsidRPr="00F70210" w:rsidRDefault="00E67ED2" w:rsidP="00B64BDF">
            <w:pPr>
              <w:widowControl/>
              <w:jc w:val="left"/>
              <w:rPr>
                <w:rFonts w:ascii="Times New Roman" w:eastAsia="MS PGothic" w:hAnsi="Times New Roman" w:cs="Times New Roman"/>
                <w:color w:val="000000"/>
                <w:kern w:val="0"/>
                <w:sz w:val="20"/>
                <w:szCs w:val="20"/>
              </w:rPr>
            </w:pPr>
          </w:p>
        </w:tc>
        <w:tc>
          <w:tcPr>
            <w:tcW w:w="680" w:type="dxa"/>
            <w:tcBorders>
              <w:top w:val="nil"/>
              <w:left w:val="nil"/>
              <w:bottom w:val="nil"/>
              <w:right w:val="nil"/>
            </w:tcBorders>
            <w:shd w:val="clear" w:color="auto" w:fill="auto"/>
            <w:noWrap/>
            <w:vAlign w:val="bottom"/>
            <w:hideMark/>
          </w:tcPr>
          <w:p w14:paraId="0F7A24D0" w14:textId="77777777" w:rsidR="00E67ED2" w:rsidRPr="00F70210" w:rsidRDefault="00E67ED2" w:rsidP="00B64BDF">
            <w:pPr>
              <w:widowControl/>
              <w:jc w:val="right"/>
              <w:rPr>
                <w:rFonts w:ascii="Times New Roman" w:eastAsia="MS PGothic" w:hAnsi="Times New Roman" w:cs="Times New Roman"/>
                <w:color w:val="000000"/>
                <w:kern w:val="0"/>
                <w:sz w:val="20"/>
                <w:szCs w:val="20"/>
              </w:rPr>
            </w:pPr>
            <w:r w:rsidRPr="00F70210">
              <w:rPr>
                <w:rFonts w:ascii="Times New Roman" w:eastAsia="MS PGothic" w:hAnsi="Times New Roman" w:cs="Times New Roman"/>
                <w:color w:val="000000"/>
                <w:kern w:val="0"/>
                <w:sz w:val="20"/>
                <w:szCs w:val="20"/>
              </w:rPr>
              <w:t>2.17</w:t>
            </w:r>
          </w:p>
        </w:tc>
        <w:tc>
          <w:tcPr>
            <w:tcW w:w="380" w:type="dxa"/>
            <w:tcBorders>
              <w:top w:val="nil"/>
              <w:left w:val="nil"/>
              <w:bottom w:val="nil"/>
              <w:right w:val="nil"/>
            </w:tcBorders>
            <w:shd w:val="clear" w:color="auto" w:fill="auto"/>
            <w:noWrap/>
            <w:vAlign w:val="bottom"/>
            <w:hideMark/>
          </w:tcPr>
          <w:p w14:paraId="5BE2F7FB" w14:textId="77777777" w:rsidR="00E67ED2" w:rsidRPr="00F70210" w:rsidRDefault="00E67ED2" w:rsidP="00B64BDF">
            <w:pPr>
              <w:widowControl/>
              <w:jc w:val="left"/>
              <w:rPr>
                <w:rFonts w:ascii="Times New Roman" w:eastAsia="MS PGothic" w:hAnsi="Times New Roman" w:cs="Times New Roman"/>
                <w:color w:val="000000"/>
                <w:kern w:val="0"/>
                <w:sz w:val="20"/>
                <w:szCs w:val="20"/>
              </w:rPr>
            </w:pPr>
            <w:r w:rsidRPr="00F70210">
              <w:rPr>
                <w:rFonts w:ascii="Times New Roman" w:eastAsia="MS PGothic" w:hAnsi="Times New Roman" w:cs="Times New Roman"/>
                <w:color w:val="000000"/>
                <w:kern w:val="0"/>
                <w:sz w:val="20"/>
                <w:szCs w:val="20"/>
              </w:rPr>
              <w:t>±</w:t>
            </w:r>
          </w:p>
        </w:tc>
        <w:tc>
          <w:tcPr>
            <w:tcW w:w="580" w:type="dxa"/>
            <w:tcBorders>
              <w:top w:val="nil"/>
              <w:left w:val="nil"/>
              <w:bottom w:val="nil"/>
              <w:right w:val="nil"/>
            </w:tcBorders>
            <w:shd w:val="clear" w:color="auto" w:fill="auto"/>
            <w:noWrap/>
            <w:vAlign w:val="bottom"/>
            <w:hideMark/>
          </w:tcPr>
          <w:p w14:paraId="2D504FC5" w14:textId="77777777" w:rsidR="00E67ED2" w:rsidRPr="00F70210" w:rsidRDefault="00E67ED2" w:rsidP="00B64BDF">
            <w:pPr>
              <w:widowControl/>
              <w:jc w:val="right"/>
              <w:rPr>
                <w:rFonts w:ascii="Times New Roman" w:eastAsia="MS PGothic" w:hAnsi="Times New Roman" w:cs="Times New Roman"/>
                <w:color w:val="000000"/>
                <w:kern w:val="0"/>
                <w:sz w:val="20"/>
                <w:szCs w:val="20"/>
              </w:rPr>
            </w:pPr>
            <w:r w:rsidRPr="00F70210">
              <w:rPr>
                <w:rFonts w:ascii="Times New Roman" w:eastAsia="MS PGothic" w:hAnsi="Times New Roman" w:cs="Times New Roman"/>
                <w:color w:val="000000"/>
                <w:kern w:val="0"/>
                <w:sz w:val="20"/>
                <w:szCs w:val="20"/>
              </w:rPr>
              <w:t>0.09</w:t>
            </w:r>
          </w:p>
        </w:tc>
        <w:tc>
          <w:tcPr>
            <w:tcW w:w="540" w:type="dxa"/>
            <w:tcBorders>
              <w:top w:val="nil"/>
              <w:left w:val="nil"/>
              <w:bottom w:val="nil"/>
              <w:right w:val="nil"/>
            </w:tcBorders>
            <w:shd w:val="clear" w:color="auto" w:fill="auto"/>
            <w:noWrap/>
            <w:vAlign w:val="bottom"/>
            <w:hideMark/>
          </w:tcPr>
          <w:p w14:paraId="7D110E81" w14:textId="77777777" w:rsidR="00E67ED2" w:rsidRPr="00F70210" w:rsidRDefault="00E67ED2" w:rsidP="00B64BDF">
            <w:pPr>
              <w:widowControl/>
              <w:jc w:val="left"/>
              <w:rPr>
                <w:rFonts w:ascii="Times New Roman" w:eastAsia="MS PGothic" w:hAnsi="Times New Roman" w:cs="Times New Roman"/>
                <w:color w:val="000000"/>
                <w:kern w:val="0"/>
                <w:sz w:val="20"/>
                <w:szCs w:val="20"/>
              </w:rPr>
            </w:pPr>
          </w:p>
        </w:tc>
        <w:tc>
          <w:tcPr>
            <w:tcW w:w="860" w:type="dxa"/>
            <w:tcBorders>
              <w:top w:val="nil"/>
              <w:left w:val="nil"/>
              <w:bottom w:val="nil"/>
              <w:right w:val="nil"/>
            </w:tcBorders>
            <w:shd w:val="clear" w:color="auto" w:fill="auto"/>
            <w:noWrap/>
            <w:vAlign w:val="bottom"/>
            <w:hideMark/>
          </w:tcPr>
          <w:p w14:paraId="1266782E" w14:textId="77777777" w:rsidR="00E67ED2" w:rsidRPr="00F70210" w:rsidRDefault="00E67ED2" w:rsidP="00B64BDF">
            <w:pPr>
              <w:widowControl/>
              <w:jc w:val="right"/>
              <w:rPr>
                <w:rFonts w:ascii="Times New Roman" w:eastAsia="MS PGothic" w:hAnsi="Times New Roman" w:cs="Times New Roman"/>
                <w:color w:val="000000"/>
                <w:kern w:val="0"/>
                <w:sz w:val="20"/>
                <w:szCs w:val="20"/>
              </w:rPr>
            </w:pPr>
            <w:r w:rsidRPr="00F70210">
              <w:rPr>
                <w:rFonts w:ascii="Times New Roman" w:eastAsia="MS PGothic" w:hAnsi="Times New Roman" w:cs="Times New Roman"/>
                <w:color w:val="000000"/>
                <w:kern w:val="0"/>
                <w:sz w:val="20"/>
                <w:szCs w:val="20"/>
              </w:rPr>
              <w:t>-0.015</w:t>
            </w:r>
          </w:p>
        </w:tc>
        <w:tc>
          <w:tcPr>
            <w:tcW w:w="380" w:type="dxa"/>
            <w:tcBorders>
              <w:top w:val="nil"/>
              <w:left w:val="nil"/>
              <w:bottom w:val="nil"/>
              <w:right w:val="nil"/>
            </w:tcBorders>
            <w:shd w:val="clear" w:color="auto" w:fill="auto"/>
            <w:noWrap/>
            <w:vAlign w:val="bottom"/>
            <w:hideMark/>
          </w:tcPr>
          <w:p w14:paraId="001D465F" w14:textId="77777777" w:rsidR="00E67ED2" w:rsidRPr="00F70210" w:rsidRDefault="00E67ED2" w:rsidP="00B64BDF">
            <w:pPr>
              <w:widowControl/>
              <w:jc w:val="left"/>
              <w:rPr>
                <w:rFonts w:ascii="Times New Roman" w:eastAsia="MS PGothic" w:hAnsi="Times New Roman" w:cs="Times New Roman"/>
                <w:color w:val="000000"/>
                <w:kern w:val="0"/>
                <w:sz w:val="20"/>
                <w:szCs w:val="20"/>
              </w:rPr>
            </w:pPr>
            <w:r w:rsidRPr="00F70210">
              <w:rPr>
                <w:rFonts w:ascii="Times New Roman" w:eastAsia="MS PGothic" w:hAnsi="Times New Roman" w:cs="Times New Roman"/>
                <w:color w:val="000000"/>
                <w:kern w:val="0"/>
                <w:sz w:val="20"/>
                <w:szCs w:val="20"/>
              </w:rPr>
              <w:t>±</w:t>
            </w:r>
          </w:p>
        </w:tc>
        <w:tc>
          <w:tcPr>
            <w:tcW w:w="700" w:type="dxa"/>
            <w:tcBorders>
              <w:top w:val="nil"/>
              <w:left w:val="nil"/>
              <w:bottom w:val="nil"/>
              <w:right w:val="nil"/>
            </w:tcBorders>
            <w:shd w:val="clear" w:color="auto" w:fill="auto"/>
            <w:noWrap/>
            <w:vAlign w:val="bottom"/>
            <w:hideMark/>
          </w:tcPr>
          <w:p w14:paraId="7E214CD3" w14:textId="77777777" w:rsidR="00E67ED2" w:rsidRPr="00F70210" w:rsidRDefault="00E67ED2" w:rsidP="00B64BDF">
            <w:pPr>
              <w:widowControl/>
              <w:jc w:val="right"/>
              <w:rPr>
                <w:rFonts w:ascii="Times New Roman" w:eastAsia="MS PGothic" w:hAnsi="Times New Roman" w:cs="Times New Roman"/>
                <w:color w:val="000000"/>
                <w:kern w:val="0"/>
                <w:sz w:val="20"/>
                <w:szCs w:val="20"/>
              </w:rPr>
            </w:pPr>
            <w:r w:rsidRPr="00F70210">
              <w:rPr>
                <w:rFonts w:ascii="Times New Roman" w:eastAsia="MS PGothic" w:hAnsi="Times New Roman" w:cs="Times New Roman"/>
                <w:color w:val="000000"/>
                <w:kern w:val="0"/>
                <w:sz w:val="20"/>
                <w:szCs w:val="20"/>
              </w:rPr>
              <w:t>0.004</w:t>
            </w:r>
          </w:p>
        </w:tc>
        <w:tc>
          <w:tcPr>
            <w:tcW w:w="520" w:type="dxa"/>
            <w:tcBorders>
              <w:top w:val="nil"/>
              <w:left w:val="nil"/>
              <w:bottom w:val="nil"/>
              <w:right w:val="nil"/>
            </w:tcBorders>
            <w:shd w:val="clear" w:color="auto" w:fill="auto"/>
            <w:noWrap/>
            <w:vAlign w:val="bottom"/>
            <w:hideMark/>
          </w:tcPr>
          <w:p w14:paraId="5E8D4233" w14:textId="77777777" w:rsidR="00E67ED2" w:rsidRPr="00F70210" w:rsidRDefault="00E67ED2" w:rsidP="00B64BDF">
            <w:pPr>
              <w:widowControl/>
              <w:jc w:val="left"/>
              <w:rPr>
                <w:rFonts w:ascii="Times New Roman" w:eastAsia="MS PGothic" w:hAnsi="Times New Roman" w:cs="Times New Roman"/>
                <w:color w:val="000000"/>
                <w:kern w:val="0"/>
                <w:sz w:val="20"/>
                <w:szCs w:val="20"/>
              </w:rPr>
            </w:pPr>
          </w:p>
        </w:tc>
        <w:tc>
          <w:tcPr>
            <w:tcW w:w="740" w:type="dxa"/>
            <w:tcBorders>
              <w:top w:val="nil"/>
              <w:left w:val="nil"/>
              <w:bottom w:val="nil"/>
              <w:right w:val="nil"/>
            </w:tcBorders>
            <w:shd w:val="clear" w:color="auto" w:fill="auto"/>
            <w:noWrap/>
            <w:vAlign w:val="bottom"/>
            <w:hideMark/>
          </w:tcPr>
          <w:p w14:paraId="6C317704" w14:textId="77777777" w:rsidR="00E67ED2" w:rsidRPr="00F70210" w:rsidRDefault="00E67ED2" w:rsidP="00B64BDF">
            <w:pPr>
              <w:widowControl/>
              <w:jc w:val="right"/>
              <w:rPr>
                <w:rFonts w:ascii="Times New Roman" w:eastAsia="MS PGothic" w:hAnsi="Times New Roman" w:cs="Times New Roman"/>
                <w:color w:val="000000"/>
                <w:kern w:val="0"/>
                <w:sz w:val="20"/>
                <w:szCs w:val="20"/>
              </w:rPr>
            </w:pPr>
            <w:r w:rsidRPr="00F70210">
              <w:rPr>
                <w:rFonts w:ascii="Times New Roman" w:eastAsia="MS PGothic" w:hAnsi="Times New Roman" w:cs="Times New Roman"/>
                <w:color w:val="000000"/>
                <w:kern w:val="0"/>
                <w:sz w:val="20"/>
                <w:szCs w:val="20"/>
              </w:rPr>
              <w:t>0.008</w:t>
            </w:r>
          </w:p>
        </w:tc>
        <w:tc>
          <w:tcPr>
            <w:tcW w:w="380" w:type="dxa"/>
            <w:tcBorders>
              <w:top w:val="nil"/>
              <w:left w:val="nil"/>
              <w:bottom w:val="nil"/>
              <w:right w:val="nil"/>
            </w:tcBorders>
            <w:shd w:val="clear" w:color="auto" w:fill="auto"/>
            <w:noWrap/>
            <w:vAlign w:val="bottom"/>
            <w:hideMark/>
          </w:tcPr>
          <w:p w14:paraId="40AFC226" w14:textId="77777777" w:rsidR="00E67ED2" w:rsidRPr="00F70210" w:rsidRDefault="00E67ED2" w:rsidP="00B64BDF">
            <w:pPr>
              <w:widowControl/>
              <w:jc w:val="left"/>
              <w:rPr>
                <w:rFonts w:ascii="Times New Roman" w:eastAsia="MS PGothic" w:hAnsi="Times New Roman" w:cs="Times New Roman"/>
                <w:color w:val="000000"/>
                <w:kern w:val="0"/>
                <w:sz w:val="20"/>
                <w:szCs w:val="20"/>
              </w:rPr>
            </w:pPr>
            <w:r w:rsidRPr="00F70210">
              <w:rPr>
                <w:rFonts w:ascii="Times New Roman" w:eastAsia="MS PGothic" w:hAnsi="Times New Roman" w:cs="Times New Roman"/>
                <w:color w:val="000000"/>
                <w:kern w:val="0"/>
                <w:sz w:val="20"/>
                <w:szCs w:val="20"/>
              </w:rPr>
              <w:t>±</w:t>
            </w:r>
          </w:p>
        </w:tc>
        <w:tc>
          <w:tcPr>
            <w:tcW w:w="760" w:type="dxa"/>
            <w:tcBorders>
              <w:top w:val="nil"/>
              <w:left w:val="nil"/>
              <w:bottom w:val="nil"/>
              <w:right w:val="nil"/>
            </w:tcBorders>
            <w:shd w:val="clear" w:color="auto" w:fill="auto"/>
            <w:noWrap/>
            <w:vAlign w:val="bottom"/>
            <w:hideMark/>
          </w:tcPr>
          <w:p w14:paraId="31B802A6" w14:textId="77777777" w:rsidR="00E67ED2" w:rsidRPr="00F70210" w:rsidRDefault="00E67ED2" w:rsidP="00B64BDF">
            <w:pPr>
              <w:widowControl/>
              <w:jc w:val="right"/>
              <w:rPr>
                <w:rFonts w:ascii="Times New Roman" w:eastAsia="MS PGothic" w:hAnsi="Times New Roman" w:cs="Times New Roman"/>
                <w:color w:val="000000"/>
                <w:kern w:val="0"/>
                <w:sz w:val="20"/>
                <w:szCs w:val="20"/>
              </w:rPr>
            </w:pPr>
            <w:r w:rsidRPr="00F70210">
              <w:rPr>
                <w:rFonts w:ascii="Times New Roman" w:eastAsia="MS PGothic" w:hAnsi="Times New Roman" w:cs="Times New Roman"/>
                <w:color w:val="000000"/>
                <w:kern w:val="0"/>
                <w:sz w:val="20"/>
                <w:szCs w:val="20"/>
              </w:rPr>
              <w:t>0.004</w:t>
            </w:r>
          </w:p>
        </w:tc>
      </w:tr>
      <w:tr w:rsidR="00E67ED2" w:rsidRPr="00F70210" w14:paraId="2B84A777" w14:textId="77777777" w:rsidTr="00B64BDF">
        <w:trPr>
          <w:trHeight w:val="360"/>
        </w:trPr>
        <w:tc>
          <w:tcPr>
            <w:tcW w:w="640" w:type="dxa"/>
            <w:tcBorders>
              <w:top w:val="nil"/>
              <w:left w:val="nil"/>
              <w:bottom w:val="nil"/>
              <w:right w:val="nil"/>
            </w:tcBorders>
            <w:shd w:val="clear" w:color="auto" w:fill="auto"/>
            <w:noWrap/>
            <w:vAlign w:val="bottom"/>
            <w:hideMark/>
          </w:tcPr>
          <w:p w14:paraId="6F9640CC" w14:textId="77777777" w:rsidR="00E67ED2" w:rsidRPr="00F70210" w:rsidRDefault="00E67ED2" w:rsidP="00B64BDF">
            <w:pPr>
              <w:widowControl/>
              <w:jc w:val="right"/>
              <w:rPr>
                <w:rFonts w:ascii="Times New Roman" w:eastAsia="MS PGothic" w:hAnsi="Times New Roman" w:cs="Times New Roman"/>
                <w:color w:val="000000"/>
                <w:kern w:val="0"/>
                <w:sz w:val="20"/>
                <w:szCs w:val="20"/>
              </w:rPr>
            </w:pPr>
            <w:r w:rsidRPr="00F70210">
              <w:rPr>
                <w:rFonts w:ascii="Times New Roman" w:eastAsia="MS PGothic" w:hAnsi="Times New Roman" w:cs="Times New Roman"/>
                <w:color w:val="000000"/>
                <w:kern w:val="0"/>
                <w:sz w:val="20"/>
                <w:szCs w:val="20"/>
              </w:rPr>
              <w:t>10</w:t>
            </w:r>
          </w:p>
        </w:tc>
        <w:tc>
          <w:tcPr>
            <w:tcW w:w="480" w:type="dxa"/>
            <w:tcBorders>
              <w:top w:val="nil"/>
              <w:left w:val="nil"/>
              <w:bottom w:val="nil"/>
              <w:right w:val="nil"/>
            </w:tcBorders>
            <w:shd w:val="clear" w:color="auto" w:fill="auto"/>
            <w:noWrap/>
            <w:vAlign w:val="bottom"/>
            <w:hideMark/>
          </w:tcPr>
          <w:p w14:paraId="7240B7C9" w14:textId="77777777" w:rsidR="00E67ED2" w:rsidRPr="00F70210" w:rsidRDefault="00E67ED2" w:rsidP="00B64BDF">
            <w:pPr>
              <w:widowControl/>
              <w:jc w:val="left"/>
              <w:rPr>
                <w:rFonts w:ascii="Times New Roman" w:eastAsia="MS PGothic" w:hAnsi="Times New Roman" w:cs="Times New Roman"/>
                <w:color w:val="000000"/>
                <w:kern w:val="0"/>
                <w:sz w:val="20"/>
                <w:szCs w:val="20"/>
              </w:rPr>
            </w:pPr>
          </w:p>
        </w:tc>
        <w:tc>
          <w:tcPr>
            <w:tcW w:w="900" w:type="dxa"/>
            <w:tcBorders>
              <w:top w:val="nil"/>
              <w:left w:val="nil"/>
              <w:bottom w:val="nil"/>
              <w:right w:val="nil"/>
            </w:tcBorders>
            <w:shd w:val="clear" w:color="auto" w:fill="auto"/>
            <w:noWrap/>
            <w:vAlign w:val="bottom"/>
            <w:hideMark/>
          </w:tcPr>
          <w:p w14:paraId="37D78697" w14:textId="77777777" w:rsidR="00E67ED2" w:rsidRPr="00F70210" w:rsidRDefault="00E67ED2" w:rsidP="00B64BDF">
            <w:pPr>
              <w:widowControl/>
              <w:jc w:val="right"/>
              <w:rPr>
                <w:rFonts w:ascii="Times New Roman" w:eastAsia="MS PGothic" w:hAnsi="Times New Roman" w:cs="Times New Roman"/>
                <w:color w:val="000000"/>
                <w:kern w:val="0"/>
                <w:sz w:val="20"/>
                <w:szCs w:val="20"/>
              </w:rPr>
            </w:pPr>
            <w:r w:rsidRPr="00F70210">
              <w:rPr>
                <w:rFonts w:ascii="Times New Roman" w:eastAsia="MS PGothic" w:hAnsi="Times New Roman" w:cs="Times New Roman"/>
                <w:color w:val="000000"/>
                <w:kern w:val="0"/>
                <w:sz w:val="20"/>
                <w:szCs w:val="20"/>
              </w:rPr>
              <w:t>186</w:t>
            </w:r>
          </w:p>
        </w:tc>
        <w:tc>
          <w:tcPr>
            <w:tcW w:w="500" w:type="dxa"/>
            <w:tcBorders>
              <w:top w:val="nil"/>
              <w:left w:val="nil"/>
              <w:bottom w:val="nil"/>
              <w:right w:val="nil"/>
            </w:tcBorders>
            <w:shd w:val="clear" w:color="auto" w:fill="auto"/>
            <w:noWrap/>
            <w:vAlign w:val="bottom"/>
            <w:hideMark/>
          </w:tcPr>
          <w:p w14:paraId="62533056" w14:textId="77777777" w:rsidR="00E67ED2" w:rsidRPr="00F70210" w:rsidRDefault="00E67ED2" w:rsidP="00B64BDF">
            <w:pPr>
              <w:widowControl/>
              <w:jc w:val="left"/>
              <w:rPr>
                <w:rFonts w:ascii="Times New Roman" w:eastAsia="MS PGothic" w:hAnsi="Times New Roman" w:cs="Times New Roman"/>
                <w:color w:val="000000"/>
                <w:kern w:val="0"/>
                <w:sz w:val="20"/>
                <w:szCs w:val="20"/>
              </w:rPr>
            </w:pPr>
          </w:p>
        </w:tc>
        <w:tc>
          <w:tcPr>
            <w:tcW w:w="680" w:type="dxa"/>
            <w:tcBorders>
              <w:top w:val="nil"/>
              <w:left w:val="nil"/>
              <w:bottom w:val="nil"/>
              <w:right w:val="nil"/>
            </w:tcBorders>
            <w:shd w:val="clear" w:color="auto" w:fill="auto"/>
            <w:noWrap/>
            <w:vAlign w:val="bottom"/>
            <w:hideMark/>
          </w:tcPr>
          <w:p w14:paraId="2C723925" w14:textId="77777777" w:rsidR="00E67ED2" w:rsidRPr="00F70210" w:rsidRDefault="00E67ED2" w:rsidP="00B64BDF">
            <w:pPr>
              <w:widowControl/>
              <w:jc w:val="right"/>
              <w:rPr>
                <w:rFonts w:ascii="Times New Roman" w:eastAsia="MS PGothic" w:hAnsi="Times New Roman" w:cs="Times New Roman"/>
                <w:color w:val="000000"/>
                <w:kern w:val="0"/>
                <w:sz w:val="20"/>
                <w:szCs w:val="20"/>
              </w:rPr>
            </w:pPr>
            <w:r w:rsidRPr="00F70210">
              <w:rPr>
                <w:rFonts w:ascii="Times New Roman" w:eastAsia="MS PGothic" w:hAnsi="Times New Roman" w:cs="Times New Roman"/>
                <w:color w:val="000000"/>
                <w:kern w:val="0"/>
                <w:sz w:val="20"/>
                <w:szCs w:val="20"/>
              </w:rPr>
              <w:t>1.7</w:t>
            </w:r>
          </w:p>
        </w:tc>
        <w:tc>
          <w:tcPr>
            <w:tcW w:w="380" w:type="dxa"/>
            <w:tcBorders>
              <w:top w:val="nil"/>
              <w:left w:val="nil"/>
              <w:bottom w:val="nil"/>
              <w:right w:val="nil"/>
            </w:tcBorders>
            <w:shd w:val="clear" w:color="auto" w:fill="auto"/>
            <w:noWrap/>
            <w:vAlign w:val="bottom"/>
            <w:hideMark/>
          </w:tcPr>
          <w:p w14:paraId="35071B7B" w14:textId="77777777" w:rsidR="00E67ED2" w:rsidRPr="00F70210" w:rsidRDefault="00E67ED2" w:rsidP="00B64BDF">
            <w:pPr>
              <w:widowControl/>
              <w:jc w:val="left"/>
              <w:rPr>
                <w:rFonts w:ascii="Times New Roman" w:eastAsia="MS PGothic" w:hAnsi="Times New Roman" w:cs="Times New Roman"/>
                <w:color w:val="000000"/>
                <w:kern w:val="0"/>
                <w:sz w:val="20"/>
                <w:szCs w:val="20"/>
              </w:rPr>
            </w:pPr>
            <w:r w:rsidRPr="00F70210">
              <w:rPr>
                <w:rFonts w:ascii="Times New Roman" w:eastAsia="MS PGothic" w:hAnsi="Times New Roman" w:cs="Times New Roman"/>
                <w:color w:val="000000"/>
                <w:kern w:val="0"/>
                <w:sz w:val="20"/>
                <w:szCs w:val="20"/>
              </w:rPr>
              <w:t>±</w:t>
            </w:r>
          </w:p>
        </w:tc>
        <w:tc>
          <w:tcPr>
            <w:tcW w:w="580" w:type="dxa"/>
            <w:tcBorders>
              <w:top w:val="nil"/>
              <w:left w:val="nil"/>
              <w:bottom w:val="nil"/>
              <w:right w:val="nil"/>
            </w:tcBorders>
            <w:shd w:val="clear" w:color="auto" w:fill="auto"/>
            <w:noWrap/>
            <w:vAlign w:val="bottom"/>
            <w:hideMark/>
          </w:tcPr>
          <w:p w14:paraId="6CB60BC2" w14:textId="77777777" w:rsidR="00E67ED2" w:rsidRPr="00F70210" w:rsidRDefault="00E67ED2" w:rsidP="00B64BDF">
            <w:pPr>
              <w:widowControl/>
              <w:jc w:val="right"/>
              <w:rPr>
                <w:rFonts w:ascii="Times New Roman" w:eastAsia="MS PGothic" w:hAnsi="Times New Roman" w:cs="Times New Roman"/>
                <w:color w:val="000000"/>
                <w:kern w:val="0"/>
                <w:sz w:val="20"/>
                <w:szCs w:val="20"/>
              </w:rPr>
            </w:pPr>
            <w:r w:rsidRPr="00F70210">
              <w:rPr>
                <w:rFonts w:ascii="Times New Roman" w:eastAsia="MS PGothic" w:hAnsi="Times New Roman" w:cs="Times New Roman"/>
                <w:color w:val="000000"/>
                <w:kern w:val="0"/>
                <w:sz w:val="20"/>
                <w:szCs w:val="20"/>
              </w:rPr>
              <w:t>0.14</w:t>
            </w:r>
          </w:p>
        </w:tc>
        <w:tc>
          <w:tcPr>
            <w:tcW w:w="540" w:type="dxa"/>
            <w:tcBorders>
              <w:top w:val="nil"/>
              <w:left w:val="nil"/>
              <w:bottom w:val="nil"/>
              <w:right w:val="nil"/>
            </w:tcBorders>
            <w:shd w:val="clear" w:color="auto" w:fill="auto"/>
            <w:noWrap/>
            <w:vAlign w:val="bottom"/>
            <w:hideMark/>
          </w:tcPr>
          <w:p w14:paraId="1EEDF5A8" w14:textId="77777777" w:rsidR="00E67ED2" w:rsidRPr="00F70210" w:rsidRDefault="00E67ED2" w:rsidP="00B64BDF">
            <w:pPr>
              <w:widowControl/>
              <w:jc w:val="left"/>
              <w:rPr>
                <w:rFonts w:ascii="Times New Roman" w:eastAsia="MS PGothic" w:hAnsi="Times New Roman" w:cs="Times New Roman"/>
                <w:color w:val="000000"/>
                <w:kern w:val="0"/>
                <w:sz w:val="20"/>
                <w:szCs w:val="20"/>
              </w:rPr>
            </w:pPr>
          </w:p>
        </w:tc>
        <w:tc>
          <w:tcPr>
            <w:tcW w:w="860" w:type="dxa"/>
            <w:tcBorders>
              <w:top w:val="nil"/>
              <w:left w:val="nil"/>
              <w:bottom w:val="nil"/>
              <w:right w:val="nil"/>
            </w:tcBorders>
            <w:shd w:val="clear" w:color="auto" w:fill="auto"/>
            <w:noWrap/>
            <w:vAlign w:val="bottom"/>
            <w:hideMark/>
          </w:tcPr>
          <w:p w14:paraId="29F60254" w14:textId="77777777" w:rsidR="00E67ED2" w:rsidRPr="00F70210" w:rsidRDefault="00E67ED2" w:rsidP="00B64BDF">
            <w:pPr>
              <w:widowControl/>
              <w:jc w:val="right"/>
              <w:rPr>
                <w:rFonts w:ascii="Times New Roman" w:eastAsia="MS PGothic" w:hAnsi="Times New Roman" w:cs="Times New Roman"/>
                <w:color w:val="000000"/>
                <w:kern w:val="0"/>
                <w:sz w:val="20"/>
                <w:szCs w:val="20"/>
              </w:rPr>
            </w:pPr>
            <w:r w:rsidRPr="00F70210">
              <w:rPr>
                <w:rFonts w:ascii="Times New Roman" w:eastAsia="MS PGothic" w:hAnsi="Times New Roman" w:cs="Times New Roman"/>
                <w:color w:val="000000"/>
                <w:kern w:val="0"/>
                <w:sz w:val="20"/>
                <w:szCs w:val="20"/>
              </w:rPr>
              <w:t>-0.026</w:t>
            </w:r>
          </w:p>
        </w:tc>
        <w:tc>
          <w:tcPr>
            <w:tcW w:w="380" w:type="dxa"/>
            <w:tcBorders>
              <w:top w:val="nil"/>
              <w:left w:val="nil"/>
              <w:bottom w:val="nil"/>
              <w:right w:val="nil"/>
            </w:tcBorders>
            <w:shd w:val="clear" w:color="auto" w:fill="auto"/>
            <w:noWrap/>
            <w:vAlign w:val="bottom"/>
            <w:hideMark/>
          </w:tcPr>
          <w:p w14:paraId="5DC41141" w14:textId="77777777" w:rsidR="00E67ED2" w:rsidRPr="00F70210" w:rsidRDefault="00E67ED2" w:rsidP="00B64BDF">
            <w:pPr>
              <w:widowControl/>
              <w:jc w:val="left"/>
              <w:rPr>
                <w:rFonts w:ascii="Times New Roman" w:eastAsia="MS PGothic" w:hAnsi="Times New Roman" w:cs="Times New Roman"/>
                <w:color w:val="000000"/>
                <w:kern w:val="0"/>
                <w:sz w:val="20"/>
                <w:szCs w:val="20"/>
              </w:rPr>
            </w:pPr>
            <w:r w:rsidRPr="00F70210">
              <w:rPr>
                <w:rFonts w:ascii="Times New Roman" w:eastAsia="MS PGothic" w:hAnsi="Times New Roman" w:cs="Times New Roman"/>
                <w:color w:val="000000"/>
                <w:kern w:val="0"/>
                <w:sz w:val="20"/>
                <w:szCs w:val="20"/>
              </w:rPr>
              <w:t>±</w:t>
            </w:r>
          </w:p>
        </w:tc>
        <w:tc>
          <w:tcPr>
            <w:tcW w:w="700" w:type="dxa"/>
            <w:tcBorders>
              <w:top w:val="nil"/>
              <w:left w:val="nil"/>
              <w:bottom w:val="nil"/>
              <w:right w:val="nil"/>
            </w:tcBorders>
            <w:shd w:val="clear" w:color="auto" w:fill="auto"/>
            <w:noWrap/>
            <w:vAlign w:val="bottom"/>
            <w:hideMark/>
          </w:tcPr>
          <w:p w14:paraId="45D6C20E" w14:textId="77777777" w:rsidR="00E67ED2" w:rsidRPr="00F70210" w:rsidRDefault="00E67ED2" w:rsidP="00B64BDF">
            <w:pPr>
              <w:widowControl/>
              <w:jc w:val="right"/>
              <w:rPr>
                <w:rFonts w:ascii="Times New Roman" w:eastAsia="MS PGothic" w:hAnsi="Times New Roman" w:cs="Times New Roman"/>
                <w:color w:val="000000"/>
                <w:kern w:val="0"/>
                <w:sz w:val="20"/>
                <w:szCs w:val="20"/>
              </w:rPr>
            </w:pPr>
            <w:r w:rsidRPr="00F70210">
              <w:rPr>
                <w:rFonts w:ascii="Times New Roman" w:eastAsia="MS PGothic" w:hAnsi="Times New Roman" w:cs="Times New Roman"/>
                <w:color w:val="000000"/>
                <w:kern w:val="0"/>
                <w:sz w:val="20"/>
                <w:szCs w:val="20"/>
              </w:rPr>
              <w:t>0.008</w:t>
            </w:r>
          </w:p>
        </w:tc>
        <w:tc>
          <w:tcPr>
            <w:tcW w:w="520" w:type="dxa"/>
            <w:tcBorders>
              <w:top w:val="nil"/>
              <w:left w:val="nil"/>
              <w:bottom w:val="nil"/>
              <w:right w:val="nil"/>
            </w:tcBorders>
            <w:shd w:val="clear" w:color="auto" w:fill="auto"/>
            <w:noWrap/>
            <w:vAlign w:val="bottom"/>
            <w:hideMark/>
          </w:tcPr>
          <w:p w14:paraId="5ADF6BF3" w14:textId="77777777" w:rsidR="00E67ED2" w:rsidRPr="00F70210" w:rsidRDefault="00E67ED2" w:rsidP="00B64BDF">
            <w:pPr>
              <w:widowControl/>
              <w:jc w:val="left"/>
              <w:rPr>
                <w:rFonts w:ascii="Times New Roman" w:eastAsia="MS PGothic" w:hAnsi="Times New Roman" w:cs="Times New Roman"/>
                <w:color w:val="000000"/>
                <w:kern w:val="0"/>
                <w:sz w:val="20"/>
                <w:szCs w:val="20"/>
              </w:rPr>
            </w:pPr>
          </w:p>
        </w:tc>
        <w:tc>
          <w:tcPr>
            <w:tcW w:w="740" w:type="dxa"/>
            <w:tcBorders>
              <w:top w:val="nil"/>
              <w:left w:val="nil"/>
              <w:bottom w:val="nil"/>
              <w:right w:val="nil"/>
            </w:tcBorders>
            <w:shd w:val="clear" w:color="auto" w:fill="auto"/>
            <w:noWrap/>
            <w:vAlign w:val="bottom"/>
            <w:hideMark/>
          </w:tcPr>
          <w:p w14:paraId="483D3373" w14:textId="77777777" w:rsidR="00E67ED2" w:rsidRPr="00F70210" w:rsidRDefault="00E67ED2" w:rsidP="00B64BDF">
            <w:pPr>
              <w:widowControl/>
              <w:jc w:val="right"/>
              <w:rPr>
                <w:rFonts w:ascii="Times New Roman" w:eastAsia="MS PGothic" w:hAnsi="Times New Roman" w:cs="Times New Roman"/>
                <w:color w:val="000000"/>
                <w:kern w:val="0"/>
                <w:sz w:val="20"/>
                <w:szCs w:val="20"/>
              </w:rPr>
            </w:pPr>
            <w:r w:rsidRPr="00F70210">
              <w:rPr>
                <w:rFonts w:ascii="Times New Roman" w:eastAsia="MS PGothic" w:hAnsi="Times New Roman" w:cs="Times New Roman"/>
                <w:color w:val="000000"/>
                <w:kern w:val="0"/>
                <w:sz w:val="20"/>
                <w:szCs w:val="20"/>
              </w:rPr>
              <w:t>-0.003</w:t>
            </w:r>
          </w:p>
        </w:tc>
        <w:tc>
          <w:tcPr>
            <w:tcW w:w="380" w:type="dxa"/>
            <w:tcBorders>
              <w:top w:val="nil"/>
              <w:left w:val="nil"/>
              <w:bottom w:val="nil"/>
              <w:right w:val="nil"/>
            </w:tcBorders>
            <w:shd w:val="clear" w:color="auto" w:fill="auto"/>
            <w:noWrap/>
            <w:vAlign w:val="bottom"/>
            <w:hideMark/>
          </w:tcPr>
          <w:p w14:paraId="6EEBAB60" w14:textId="77777777" w:rsidR="00E67ED2" w:rsidRPr="00F70210" w:rsidRDefault="00E67ED2" w:rsidP="00B64BDF">
            <w:pPr>
              <w:widowControl/>
              <w:jc w:val="left"/>
              <w:rPr>
                <w:rFonts w:ascii="Times New Roman" w:eastAsia="MS PGothic" w:hAnsi="Times New Roman" w:cs="Times New Roman"/>
                <w:color w:val="000000"/>
                <w:kern w:val="0"/>
                <w:sz w:val="20"/>
                <w:szCs w:val="20"/>
              </w:rPr>
            </w:pPr>
            <w:r w:rsidRPr="00F70210">
              <w:rPr>
                <w:rFonts w:ascii="Times New Roman" w:eastAsia="MS PGothic" w:hAnsi="Times New Roman" w:cs="Times New Roman"/>
                <w:color w:val="000000"/>
                <w:kern w:val="0"/>
                <w:sz w:val="20"/>
                <w:szCs w:val="20"/>
              </w:rPr>
              <w:t>±</w:t>
            </w:r>
          </w:p>
        </w:tc>
        <w:tc>
          <w:tcPr>
            <w:tcW w:w="760" w:type="dxa"/>
            <w:tcBorders>
              <w:top w:val="nil"/>
              <w:left w:val="nil"/>
              <w:bottom w:val="nil"/>
              <w:right w:val="nil"/>
            </w:tcBorders>
            <w:shd w:val="clear" w:color="auto" w:fill="auto"/>
            <w:noWrap/>
            <w:vAlign w:val="bottom"/>
            <w:hideMark/>
          </w:tcPr>
          <w:p w14:paraId="621A7197" w14:textId="77777777" w:rsidR="00E67ED2" w:rsidRPr="00F70210" w:rsidRDefault="00E67ED2" w:rsidP="00B64BDF">
            <w:pPr>
              <w:widowControl/>
              <w:jc w:val="right"/>
              <w:rPr>
                <w:rFonts w:ascii="Times New Roman" w:eastAsia="MS PGothic" w:hAnsi="Times New Roman" w:cs="Times New Roman"/>
                <w:color w:val="000000"/>
                <w:kern w:val="0"/>
                <w:sz w:val="20"/>
                <w:szCs w:val="20"/>
              </w:rPr>
            </w:pPr>
            <w:r w:rsidRPr="00F70210">
              <w:rPr>
                <w:rFonts w:ascii="Times New Roman" w:eastAsia="MS PGothic" w:hAnsi="Times New Roman" w:cs="Times New Roman"/>
                <w:color w:val="000000"/>
                <w:kern w:val="0"/>
                <w:sz w:val="20"/>
                <w:szCs w:val="20"/>
              </w:rPr>
              <w:t>0.008</w:t>
            </w:r>
          </w:p>
        </w:tc>
      </w:tr>
    </w:tbl>
    <w:p w14:paraId="1B195281" w14:textId="77777777" w:rsidR="00E67ED2" w:rsidRDefault="00E67ED2" w:rsidP="00E67ED2">
      <w:pPr>
        <w:rPr>
          <w:rFonts w:ascii="Times New Roman" w:hAnsi="Times New Roman" w:cs="Times New Roman"/>
          <w:sz w:val="18"/>
          <w:szCs w:val="18"/>
        </w:rPr>
      </w:pPr>
    </w:p>
    <w:p w14:paraId="357EE346" w14:textId="44900B4D" w:rsidR="00E67ED2" w:rsidRDefault="00E67ED2" w:rsidP="00E67ED2">
      <w:pPr>
        <w:rPr>
          <w:rFonts w:ascii="Times New Roman" w:hAnsi="Times New Roman" w:cs="Times New Roman"/>
          <w:sz w:val="18"/>
          <w:szCs w:val="18"/>
        </w:rPr>
      </w:pPr>
      <w:r>
        <w:rPr>
          <w:rFonts w:ascii="Times New Roman" w:hAnsi="Times New Roman" w:cs="Times New Roman"/>
        </w:rPr>
        <w:t>Table S6</w:t>
      </w:r>
      <w:r w:rsidRPr="000A12A6">
        <w:rPr>
          <w:rFonts w:ascii="Times New Roman" w:hAnsi="Times New Roman" w:cs="Times New Roman"/>
        </w:rPr>
        <w:t xml:space="preserve">. </w:t>
      </w:r>
      <w:r w:rsidRPr="000A12A6">
        <w:rPr>
          <w:rFonts w:ascii="Times New Roman" w:hAnsi="Times New Roman" w:cs="Times New Roman"/>
          <w:vertAlign w:val="superscript"/>
        </w:rPr>
        <w:t>137</w:t>
      </w:r>
      <w:r w:rsidRPr="000A12A6">
        <w:rPr>
          <w:rFonts w:ascii="Times New Roman" w:hAnsi="Times New Roman" w:cs="Times New Roman"/>
        </w:rPr>
        <w:t xml:space="preserve">Cs activity concentrations in </w:t>
      </w:r>
      <w:r>
        <w:rPr>
          <w:rFonts w:ascii="Times New Roman" w:hAnsi="Times New Roman" w:cs="Times New Roman"/>
        </w:rPr>
        <w:t>sediments</w:t>
      </w:r>
      <w:r w:rsidRPr="000A12A6">
        <w:rPr>
          <w:rFonts w:ascii="Times New Roman" w:hAnsi="Times New Roman" w:cs="Times New Roman"/>
        </w:rPr>
        <w:t xml:space="preserve"> on January 1998, apparent change ra</w:t>
      </w:r>
      <w:r>
        <w:rPr>
          <w:rFonts w:ascii="Times New Roman" w:hAnsi="Times New Roman" w:cs="Times New Roman"/>
        </w:rPr>
        <w:t>tes and physical change rates of</w:t>
      </w:r>
      <w:r w:rsidRPr="000A12A6">
        <w:rPr>
          <w:rFonts w:ascii="Times New Roman" w:hAnsi="Times New Roman" w:cs="Times New Roman"/>
        </w:rPr>
        <w:t xml:space="preserve"> </w:t>
      </w:r>
      <w:r w:rsidRPr="000A12A6">
        <w:rPr>
          <w:rFonts w:ascii="Times New Roman" w:hAnsi="Times New Roman" w:cs="Times New Roman"/>
          <w:vertAlign w:val="superscript"/>
        </w:rPr>
        <w:t>137</w:t>
      </w:r>
      <w:r w:rsidRPr="000A12A6">
        <w:rPr>
          <w:rFonts w:ascii="Times New Roman" w:hAnsi="Times New Roman" w:cs="Times New Roman"/>
        </w:rPr>
        <w:t xml:space="preserve">Cs in </w:t>
      </w:r>
      <w:r>
        <w:rPr>
          <w:rFonts w:ascii="Times New Roman" w:hAnsi="Times New Roman" w:cs="Times New Roman"/>
        </w:rPr>
        <w:t>sediments</w:t>
      </w:r>
    </w:p>
    <w:p w14:paraId="5FE1C80C" w14:textId="77777777" w:rsidR="00E67ED2" w:rsidRDefault="00E67ED2" w:rsidP="00E67ED2">
      <w:pPr>
        <w:rPr>
          <w:rFonts w:ascii="Times New Roman" w:hAnsi="Times New Roman" w:cs="Times New Roman"/>
          <w:sz w:val="18"/>
          <w:szCs w:val="18"/>
        </w:rPr>
      </w:pPr>
    </w:p>
    <w:p w14:paraId="73C46978" w14:textId="77777777" w:rsidR="00E67ED2" w:rsidRPr="002734E4" w:rsidRDefault="00E67ED2" w:rsidP="00E67ED2">
      <w:pPr>
        <w:rPr>
          <w:rFonts w:ascii="Times New Roman" w:hAnsi="Times New Roman" w:cs="Times New Roman"/>
          <w:sz w:val="18"/>
          <w:szCs w:val="18"/>
          <w:u w:val="single"/>
        </w:rPr>
      </w:pPr>
      <w:r w:rsidRPr="002734E4">
        <w:rPr>
          <w:rFonts w:ascii="Times New Roman" w:hAnsi="Times New Roman" w:cs="Times New Roman"/>
          <w:sz w:val="20"/>
          <w:szCs w:val="20"/>
          <w:u w:val="single"/>
        </w:rPr>
        <w:t>Station No.        Depth          C</w:t>
      </w:r>
      <w:r w:rsidRPr="002734E4">
        <w:rPr>
          <w:rFonts w:ascii="Times New Roman" w:hAnsi="Times New Roman" w:cs="Times New Roman"/>
          <w:sz w:val="20"/>
          <w:szCs w:val="20"/>
          <w:u w:val="single"/>
          <w:vertAlign w:val="subscript"/>
        </w:rPr>
        <w:t>137</w:t>
      </w:r>
      <w:proofErr w:type="gramStart"/>
      <w:r w:rsidRPr="002734E4">
        <w:rPr>
          <w:rFonts w:ascii="Times New Roman" w:hAnsi="Times New Roman" w:cs="Times New Roman"/>
          <w:sz w:val="20"/>
          <w:szCs w:val="20"/>
          <w:u w:val="single"/>
          <w:vertAlign w:val="subscript"/>
        </w:rPr>
        <w:t>Cs,SS</w:t>
      </w:r>
      <w:proofErr w:type="gramEnd"/>
      <w:r w:rsidRPr="002734E4">
        <w:rPr>
          <w:rFonts w:ascii="Times New Roman" w:hAnsi="Times New Roman" w:cs="Times New Roman"/>
          <w:sz w:val="20"/>
          <w:szCs w:val="20"/>
          <w:u w:val="single"/>
          <w:vertAlign w:val="subscript"/>
        </w:rPr>
        <w:t>,o</w:t>
      </w:r>
      <w:r w:rsidRPr="002734E4">
        <w:rPr>
          <w:rFonts w:ascii="Times New Roman" w:hAnsi="Times New Roman" w:cs="Times New Roman"/>
          <w:sz w:val="20"/>
          <w:szCs w:val="20"/>
          <w:u w:val="single"/>
        </w:rPr>
        <w:t xml:space="preserve"> (</w:t>
      </w:r>
      <w:proofErr w:type="spellStart"/>
      <w:r w:rsidRPr="002734E4">
        <w:rPr>
          <w:rFonts w:ascii="Times New Roman" w:hAnsi="Times New Roman" w:cs="Times New Roman"/>
          <w:sz w:val="20"/>
          <w:szCs w:val="20"/>
          <w:u w:val="single"/>
        </w:rPr>
        <w:t>Bq</w:t>
      </w:r>
      <w:proofErr w:type="spellEnd"/>
      <w:r w:rsidRPr="002734E4">
        <w:rPr>
          <w:rFonts w:ascii="Times New Roman" w:hAnsi="Times New Roman" w:cs="Times New Roman"/>
          <w:sz w:val="20"/>
          <w:szCs w:val="20"/>
          <w:u w:val="single"/>
        </w:rPr>
        <w:t xml:space="preserve"> m</w:t>
      </w:r>
      <w:r w:rsidRPr="002734E4">
        <w:rPr>
          <w:rFonts w:ascii="Times New Roman" w:hAnsi="Times New Roman" w:cs="Times New Roman"/>
          <w:sz w:val="20"/>
          <w:szCs w:val="20"/>
          <w:u w:val="single"/>
          <w:vertAlign w:val="superscript"/>
        </w:rPr>
        <w:t>-3</w:t>
      </w:r>
      <w:r w:rsidRPr="002734E4">
        <w:rPr>
          <w:rFonts w:ascii="Times New Roman" w:hAnsi="Times New Roman" w:cs="Times New Roman"/>
          <w:sz w:val="20"/>
          <w:szCs w:val="20"/>
          <w:u w:val="single"/>
        </w:rPr>
        <w:t xml:space="preserve">)          </w:t>
      </w:r>
      <w:proofErr w:type="spellStart"/>
      <w:r w:rsidRPr="002734E4">
        <w:rPr>
          <w:rFonts w:ascii="Times New Roman" w:hAnsi="Times New Roman" w:cs="Times New Roman"/>
          <w:sz w:val="20"/>
          <w:szCs w:val="20"/>
          <w:u w:val="single"/>
        </w:rPr>
        <w:t>k</w:t>
      </w:r>
      <w:r w:rsidRPr="002734E4">
        <w:rPr>
          <w:rFonts w:ascii="Times New Roman" w:hAnsi="Times New Roman" w:cs="Times New Roman"/>
          <w:sz w:val="20"/>
          <w:szCs w:val="20"/>
          <w:u w:val="single"/>
          <w:vertAlign w:val="subscript"/>
        </w:rPr>
        <w:t>aS</w:t>
      </w:r>
      <w:proofErr w:type="spellEnd"/>
      <w:r w:rsidRPr="002734E4">
        <w:rPr>
          <w:rFonts w:ascii="Times New Roman" w:hAnsi="Times New Roman" w:cs="Times New Roman"/>
          <w:sz w:val="20"/>
          <w:szCs w:val="20"/>
          <w:u w:val="single"/>
        </w:rPr>
        <w:t xml:space="preserve"> (y</w:t>
      </w:r>
      <w:r w:rsidRPr="002734E4">
        <w:rPr>
          <w:rFonts w:ascii="Times New Roman" w:hAnsi="Times New Roman" w:cs="Times New Roman"/>
          <w:sz w:val="20"/>
          <w:szCs w:val="20"/>
          <w:u w:val="single"/>
          <w:vertAlign w:val="superscript"/>
        </w:rPr>
        <w:t>-1</w:t>
      </w:r>
      <w:r w:rsidRPr="002734E4">
        <w:rPr>
          <w:rFonts w:ascii="Times New Roman" w:hAnsi="Times New Roman" w:cs="Times New Roman"/>
          <w:sz w:val="20"/>
          <w:szCs w:val="20"/>
          <w:u w:val="single"/>
        </w:rPr>
        <w:t xml:space="preserve">)              </w:t>
      </w:r>
      <w:proofErr w:type="spellStart"/>
      <w:r w:rsidRPr="002734E4">
        <w:rPr>
          <w:rFonts w:ascii="Times New Roman" w:hAnsi="Times New Roman" w:cs="Times New Roman"/>
          <w:sz w:val="20"/>
          <w:szCs w:val="20"/>
          <w:u w:val="single"/>
        </w:rPr>
        <w:t>k</w:t>
      </w:r>
      <w:r w:rsidRPr="002734E4">
        <w:rPr>
          <w:rFonts w:ascii="Times New Roman" w:hAnsi="Times New Roman" w:cs="Times New Roman"/>
          <w:sz w:val="20"/>
          <w:szCs w:val="20"/>
          <w:u w:val="single"/>
          <w:vertAlign w:val="subscript"/>
        </w:rPr>
        <w:t>pS</w:t>
      </w:r>
      <w:proofErr w:type="spellEnd"/>
      <w:r w:rsidRPr="002734E4">
        <w:rPr>
          <w:rFonts w:ascii="Times New Roman" w:hAnsi="Times New Roman" w:cs="Times New Roman"/>
          <w:sz w:val="20"/>
          <w:szCs w:val="20"/>
          <w:u w:val="single"/>
        </w:rPr>
        <w:t xml:space="preserve"> (y</w:t>
      </w:r>
      <w:r w:rsidRPr="002734E4">
        <w:rPr>
          <w:rFonts w:ascii="Times New Roman" w:hAnsi="Times New Roman" w:cs="Times New Roman"/>
          <w:sz w:val="20"/>
          <w:szCs w:val="20"/>
          <w:u w:val="single"/>
          <w:vertAlign w:val="superscript"/>
        </w:rPr>
        <w:t>-1</w:t>
      </w:r>
      <w:r w:rsidRPr="002734E4">
        <w:rPr>
          <w:rFonts w:ascii="Times New Roman" w:hAnsi="Times New Roman" w:cs="Times New Roman"/>
          <w:sz w:val="20"/>
          <w:szCs w:val="20"/>
          <w:u w:val="single"/>
        </w:rPr>
        <w:t>)</w:t>
      </w:r>
    </w:p>
    <w:tbl>
      <w:tblPr>
        <w:tblW w:w="9040" w:type="dxa"/>
        <w:tblInd w:w="84" w:type="dxa"/>
        <w:tblCellMar>
          <w:left w:w="99" w:type="dxa"/>
          <w:right w:w="99" w:type="dxa"/>
        </w:tblCellMar>
        <w:tblLook w:val="04A0" w:firstRow="1" w:lastRow="0" w:firstColumn="1" w:lastColumn="0" w:noHBand="0" w:noVBand="1"/>
      </w:tblPr>
      <w:tblGrid>
        <w:gridCol w:w="640"/>
        <w:gridCol w:w="480"/>
        <w:gridCol w:w="900"/>
        <w:gridCol w:w="500"/>
        <w:gridCol w:w="680"/>
        <w:gridCol w:w="380"/>
        <w:gridCol w:w="580"/>
        <w:gridCol w:w="540"/>
        <w:gridCol w:w="860"/>
        <w:gridCol w:w="380"/>
        <w:gridCol w:w="700"/>
        <w:gridCol w:w="520"/>
        <w:gridCol w:w="740"/>
        <w:gridCol w:w="380"/>
        <w:gridCol w:w="760"/>
      </w:tblGrid>
      <w:tr w:rsidR="00E67ED2" w:rsidRPr="000A12A6" w14:paraId="2025EA93" w14:textId="77777777" w:rsidTr="00B64BDF">
        <w:trPr>
          <w:trHeight w:val="360"/>
        </w:trPr>
        <w:tc>
          <w:tcPr>
            <w:tcW w:w="640" w:type="dxa"/>
            <w:tcBorders>
              <w:top w:val="nil"/>
              <w:left w:val="nil"/>
              <w:bottom w:val="nil"/>
              <w:right w:val="nil"/>
            </w:tcBorders>
            <w:shd w:val="clear" w:color="auto" w:fill="auto"/>
            <w:noWrap/>
            <w:vAlign w:val="bottom"/>
            <w:hideMark/>
          </w:tcPr>
          <w:p w14:paraId="510F1D20" w14:textId="77777777" w:rsidR="00E67ED2" w:rsidRPr="000A12A6" w:rsidRDefault="00E67ED2" w:rsidP="00B64BDF">
            <w:pPr>
              <w:widowControl/>
              <w:jc w:val="right"/>
              <w:rPr>
                <w:rFonts w:ascii="Times New Roman" w:eastAsia="MS PGothic" w:hAnsi="Times New Roman" w:cs="Times New Roman"/>
                <w:color w:val="000000"/>
                <w:kern w:val="0"/>
                <w:sz w:val="20"/>
                <w:szCs w:val="20"/>
              </w:rPr>
            </w:pPr>
            <w:r w:rsidRPr="000A12A6">
              <w:rPr>
                <w:rFonts w:ascii="Times New Roman" w:eastAsia="MS PGothic" w:hAnsi="Times New Roman" w:cs="Times New Roman"/>
                <w:color w:val="000000"/>
                <w:kern w:val="0"/>
                <w:sz w:val="20"/>
                <w:szCs w:val="20"/>
              </w:rPr>
              <w:lastRenderedPageBreak/>
              <w:t>1</w:t>
            </w:r>
          </w:p>
        </w:tc>
        <w:tc>
          <w:tcPr>
            <w:tcW w:w="480" w:type="dxa"/>
            <w:tcBorders>
              <w:top w:val="nil"/>
              <w:left w:val="nil"/>
              <w:bottom w:val="nil"/>
              <w:right w:val="nil"/>
            </w:tcBorders>
            <w:shd w:val="clear" w:color="auto" w:fill="auto"/>
            <w:noWrap/>
            <w:vAlign w:val="bottom"/>
            <w:hideMark/>
          </w:tcPr>
          <w:p w14:paraId="4BDD2A45" w14:textId="77777777" w:rsidR="00E67ED2" w:rsidRPr="000A12A6" w:rsidRDefault="00E67ED2" w:rsidP="00B64BDF">
            <w:pPr>
              <w:widowControl/>
              <w:jc w:val="left"/>
              <w:rPr>
                <w:rFonts w:ascii="Times New Roman" w:eastAsia="MS PGothic" w:hAnsi="Times New Roman" w:cs="Times New Roman"/>
                <w:color w:val="000000"/>
                <w:kern w:val="0"/>
                <w:sz w:val="20"/>
                <w:szCs w:val="20"/>
              </w:rPr>
            </w:pPr>
          </w:p>
        </w:tc>
        <w:tc>
          <w:tcPr>
            <w:tcW w:w="900" w:type="dxa"/>
            <w:tcBorders>
              <w:top w:val="nil"/>
              <w:left w:val="nil"/>
              <w:bottom w:val="nil"/>
              <w:right w:val="nil"/>
            </w:tcBorders>
            <w:shd w:val="clear" w:color="auto" w:fill="auto"/>
            <w:noWrap/>
            <w:vAlign w:val="bottom"/>
            <w:hideMark/>
          </w:tcPr>
          <w:p w14:paraId="7EAB6424" w14:textId="77777777" w:rsidR="00E67ED2" w:rsidRPr="000A12A6" w:rsidRDefault="00E67ED2" w:rsidP="00B64BDF">
            <w:pPr>
              <w:widowControl/>
              <w:jc w:val="right"/>
              <w:rPr>
                <w:rFonts w:ascii="Times New Roman" w:eastAsia="MS PGothic" w:hAnsi="Times New Roman" w:cs="Times New Roman"/>
                <w:color w:val="000000"/>
                <w:kern w:val="0"/>
                <w:sz w:val="20"/>
                <w:szCs w:val="20"/>
              </w:rPr>
            </w:pPr>
            <w:r w:rsidRPr="000A12A6">
              <w:rPr>
                <w:rFonts w:ascii="Times New Roman" w:eastAsia="MS PGothic" w:hAnsi="Times New Roman" w:cs="Times New Roman"/>
                <w:color w:val="000000"/>
                <w:kern w:val="0"/>
                <w:sz w:val="20"/>
                <w:szCs w:val="20"/>
              </w:rPr>
              <w:t>1981</w:t>
            </w:r>
          </w:p>
        </w:tc>
        <w:tc>
          <w:tcPr>
            <w:tcW w:w="500" w:type="dxa"/>
            <w:tcBorders>
              <w:top w:val="nil"/>
              <w:left w:val="nil"/>
              <w:bottom w:val="nil"/>
              <w:right w:val="nil"/>
            </w:tcBorders>
            <w:shd w:val="clear" w:color="auto" w:fill="auto"/>
            <w:noWrap/>
            <w:vAlign w:val="bottom"/>
            <w:hideMark/>
          </w:tcPr>
          <w:p w14:paraId="102DB96F" w14:textId="77777777" w:rsidR="00E67ED2" w:rsidRPr="000A12A6" w:rsidRDefault="00E67ED2" w:rsidP="00B64BDF">
            <w:pPr>
              <w:widowControl/>
              <w:jc w:val="left"/>
              <w:rPr>
                <w:rFonts w:ascii="Times New Roman" w:eastAsia="MS PGothic" w:hAnsi="Times New Roman" w:cs="Times New Roman"/>
                <w:color w:val="000000"/>
                <w:kern w:val="0"/>
                <w:sz w:val="20"/>
                <w:szCs w:val="20"/>
              </w:rPr>
            </w:pPr>
          </w:p>
        </w:tc>
        <w:tc>
          <w:tcPr>
            <w:tcW w:w="680" w:type="dxa"/>
            <w:tcBorders>
              <w:top w:val="nil"/>
              <w:left w:val="nil"/>
              <w:bottom w:val="nil"/>
              <w:right w:val="nil"/>
            </w:tcBorders>
            <w:shd w:val="clear" w:color="auto" w:fill="auto"/>
            <w:noWrap/>
            <w:vAlign w:val="bottom"/>
            <w:hideMark/>
          </w:tcPr>
          <w:p w14:paraId="452F90A5" w14:textId="77777777" w:rsidR="00E67ED2" w:rsidRPr="000A12A6" w:rsidRDefault="00E67ED2" w:rsidP="00B64BDF">
            <w:pPr>
              <w:widowControl/>
              <w:jc w:val="right"/>
              <w:rPr>
                <w:rFonts w:ascii="Times New Roman" w:eastAsia="MS PGothic" w:hAnsi="Times New Roman" w:cs="Times New Roman"/>
                <w:color w:val="000000"/>
                <w:kern w:val="0"/>
                <w:sz w:val="20"/>
                <w:szCs w:val="20"/>
              </w:rPr>
            </w:pPr>
            <w:r w:rsidRPr="000A12A6">
              <w:rPr>
                <w:rFonts w:ascii="Times New Roman" w:eastAsia="MS PGothic" w:hAnsi="Times New Roman" w:cs="Times New Roman"/>
                <w:color w:val="000000"/>
                <w:kern w:val="0"/>
                <w:sz w:val="20"/>
                <w:szCs w:val="20"/>
              </w:rPr>
              <w:t>1.74</w:t>
            </w:r>
          </w:p>
        </w:tc>
        <w:tc>
          <w:tcPr>
            <w:tcW w:w="380" w:type="dxa"/>
            <w:tcBorders>
              <w:top w:val="nil"/>
              <w:left w:val="nil"/>
              <w:bottom w:val="nil"/>
              <w:right w:val="nil"/>
            </w:tcBorders>
            <w:shd w:val="clear" w:color="auto" w:fill="auto"/>
            <w:noWrap/>
            <w:vAlign w:val="bottom"/>
            <w:hideMark/>
          </w:tcPr>
          <w:p w14:paraId="4CCCE20E" w14:textId="77777777" w:rsidR="00E67ED2" w:rsidRPr="000A12A6" w:rsidRDefault="00E67ED2" w:rsidP="00B64BDF">
            <w:pPr>
              <w:widowControl/>
              <w:jc w:val="left"/>
              <w:rPr>
                <w:rFonts w:ascii="Times New Roman" w:eastAsia="MS PGothic" w:hAnsi="Times New Roman" w:cs="Times New Roman"/>
                <w:color w:val="000000"/>
                <w:kern w:val="0"/>
                <w:sz w:val="20"/>
                <w:szCs w:val="20"/>
              </w:rPr>
            </w:pPr>
            <w:r w:rsidRPr="000A12A6">
              <w:rPr>
                <w:rFonts w:ascii="Times New Roman" w:eastAsia="MS PGothic" w:hAnsi="Times New Roman" w:cs="Times New Roman"/>
                <w:color w:val="000000"/>
                <w:kern w:val="0"/>
                <w:sz w:val="20"/>
                <w:szCs w:val="20"/>
              </w:rPr>
              <w:t>±</w:t>
            </w:r>
          </w:p>
        </w:tc>
        <w:tc>
          <w:tcPr>
            <w:tcW w:w="580" w:type="dxa"/>
            <w:tcBorders>
              <w:top w:val="nil"/>
              <w:left w:val="nil"/>
              <w:bottom w:val="nil"/>
              <w:right w:val="nil"/>
            </w:tcBorders>
            <w:shd w:val="clear" w:color="auto" w:fill="auto"/>
            <w:noWrap/>
            <w:vAlign w:val="bottom"/>
            <w:hideMark/>
          </w:tcPr>
          <w:p w14:paraId="6B09244D" w14:textId="77777777" w:rsidR="00E67ED2" w:rsidRPr="000A12A6" w:rsidRDefault="00E67ED2" w:rsidP="00B64BDF">
            <w:pPr>
              <w:widowControl/>
              <w:jc w:val="right"/>
              <w:rPr>
                <w:rFonts w:ascii="Times New Roman" w:eastAsia="MS PGothic" w:hAnsi="Times New Roman" w:cs="Times New Roman"/>
                <w:color w:val="000000"/>
                <w:kern w:val="0"/>
                <w:sz w:val="20"/>
                <w:szCs w:val="20"/>
              </w:rPr>
            </w:pPr>
            <w:r w:rsidRPr="000A12A6">
              <w:rPr>
                <w:rFonts w:ascii="Times New Roman" w:eastAsia="MS PGothic" w:hAnsi="Times New Roman" w:cs="Times New Roman"/>
                <w:color w:val="000000"/>
                <w:kern w:val="0"/>
                <w:sz w:val="20"/>
                <w:szCs w:val="20"/>
              </w:rPr>
              <w:t>0.44</w:t>
            </w:r>
          </w:p>
        </w:tc>
        <w:tc>
          <w:tcPr>
            <w:tcW w:w="540" w:type="dxa"/>
            <w:tcBorders>
              <w:top w:val="nil"/>
              <w:left w:val="nil"/>
              <w:bottom w:val="nil"/>
              <w:right w:val="nil"/>
            </w:tcBorders>
            <w:shd w:val="clear" w:color="auto" w:fill="auto"/>
            <w:noWrap/>
            <w:vAlign w:val="bottom"/>
            <w:hideMark/>
          </w:tcPr>
          <w:p w14:paraId="58C2896B" w14:textId="77777777" w:rsidR="00E67ED2" w:rsidRPr="000A12A6" w:rsidRDefault="00E67ED2" w:rsidP="00B64BDF">
            <w:pPr>
              <w:widowControl/>
              <w:jc w:val="left"/>
              <w:rPr>
                <w:rFonts w:ascii="Times New Roman" w:eastAsia="MS PGothic" w:hAnsi="Times New Roman" w:cs="Times New Roman"/>
                <w:color w:val="000000"/>
                <w:kern w:val="0"/>
                <w:sz w:val="20"/>
                <w:szCs w:val="20"/>
              </w:rPr>
            </w:pPr>
          </w:p>
        </w:tc>
        <w:tc>
          <w:tcPr>
            <w:tcW w:w="860" w:type="dxa"/>
            <w:tcBorders>
              <w:top w:val="nil"/>
              <w:left w:val="nil"/>
              <w:bottom w:val="nil"/>
              <w:right w:val="nil"/>
            </w:tcBorders>
            <w:shd w:val="clear" w:color="auto" w:fill="auto"/>
            <w:noWrap/>
            <w:vAlign w:val="bottom"/>
            <w:hideMark/>
          </w:tcPr>
          <w:p w14:paraId="3A1EB9FE" w14:textId="77777777" w:rsidR="00E67ED2" w:rsidRPr="000A12A6" w:rsidRDefault="00E67ED2" w:rsidP="00B64BDF">
            <w:pPr>
              <w:widowControl/>
              <w:jc w:val="right"/>
              <w:rPr>
                <w:rFonts w:ascii="Times New Roman" w:eastAsia="MS PGothic" w:hAnsi="Times New Roman" w:cs="Times New Roman"/>
                <w:color w:val="000000"/>
                <w:kern w:val="0"/>
                <w:sz w:val="20"/>
                <w:szCs w:val="20"/>
              </w:rPr>
            </w:pPr>
            <w:r w:rsidRPr="000A12A6">
              <w:rPr>
                <w:rFonts w:ascii="Times New Roman" w:eastAsia="MS PGothic" w:hAnsi="Times New Roman" w:cs="Times New Roman"/>
                <w:color w:val="000000"/>
                <w:kern w:val="0"/>
                <w:sz w:val="20"/>
                <w:szCs w:val="20"/>
              </w:rPr>
              <w:t>0.039</w:t>
            </w:r>
          </w:p>
        </w:tc>
        <w:tc>
          <w:tcPr>
            <w:tcW w:w="380" w:type="dxa"/>
            <w:tcBorders>
              <w:top w:val="nil"/>
              <w:left w:val="nil"/>
              <w:bottom w:val="nil"/>
              <w:right w:val="nil"/>
            </w:tcBorders>
            <w:shd w:val="clear" w:color="auto" w:fill="auto"/>
            <w:noWrap/>
            <w:vAlign w:val="bottom"/>
            <w:hideMark/>
          </w:tcPr>
          <w:p w14:paraId="47D2233C" w14:textId="77777777" w:rsidR="00E67ED2" w:rsidRPr="000A12A6" w:rsidRDefault="00E67ED2" w:rsidP="00B64BDF">
            <w:pPr>
              <w:widowControl/>
              <w:jc w:val="left"/>
              <w:rPr>
                <w:rFonts w:ascii="Times New Roman" w:eastAsia="MS PGothic" w:hAnsi="Times New Roman" w:cs="Times New Roman"/>
                <w:color w:val="000000"/>
                <w:kern w:val="0"/>
                <w:sz w:val="20"/>
                <w:szCs w:val="20"/>
              </w:rPr>
            </w:pPr>
            <w:r w:rsidRPr="000A12A6">
              <w:rPr>
                <w:rFonts w:ascii="Times New Roman" w:eastAsia="MS PGothic" w:hAnsi="Times New Roman" w:cs="Times New Roman"/>
                <w:color w:val="000000"/>
                <w:kern w:val="0"/>
                <w:sz w:val="20"/>
                <w:szCs w:val="20"/>
              </w:rPr>
              <w:t>±</w:t>
            </w:r>
          </w:p>
        </w:tc>
        <w:tc>
          <w:tcPr>
            <w:tcW w:w="700" w:type="dxa"/>
            <w:tcBorders>
              <w:top w:val="nil"/>
              <w:left w:val="nil"/>
              <w:bottom w:val="nil"/>
              <w:right w:val="nil"/>
            </w:tcBorders>
            <w:shd w:val="clear" w:color="auto" w:fill="auto"/>
            <w:noWrap/>
            <w:vAlign w:val="bottom"/>
            <w:hideMark/>
          </w:tcPr>
          <w:p w14:paraId="639E8618" w14:textId="77777777" w:rsidR="00E67ED2" w:rsidRPr="000A12A6" w:rsidRDefault="00E67ED2" w:rsidP="00B64BDF">
            <w:pPr>
              <w:widowControl/>
              <w:jc w:val="right"/>
              <w:rPr>
                <w:rFonts w:ascii="Times New Roman" w:eastAsia="MS PGothic" w:hAnsi="Times New Roman" w:cs="Times New Roman"/>
                <w:color w:val="000000"/>
                <w:kern w:val="0"/>
                <w:sz w:val="20"/>
                <w:szCs w:val="20"/>
              </w:rPr>
            </w:pPr>
            <w:r w:rsidRPr="000A12A6">
              <w:rPr>
                <w:rFonts w:ascii="Times New Roman" w:eastAsia="MS PGothic" w:hAnsi="Times New Roman" w:cs="Times New Roman"/>
                <w:color w:val="000000"/>
                <w:kern w:val="0"/>
                <w:sz w:val="20"/>
                <w:szCs w:val="20"/>
              </w:rPr>
              <w:t>0.026</w:t>
            </w:r>
          </w:p>
        </w:tc>
        <w:tc>
          <w:tcPr>
            <w:tcW w:w="520" w:type="dxa"/>
            <w:tcBorders>
              <w:top w:val="nil"/>
              <w:left w:val="nil"/>
              <w:bottom w:val="nil"/>
              <w:right w:val="nil"/>
            </w:tcBorders>
            <w:shd w:val="clear" w:color="auto" w:fill="auto"/>
            <w:noWrap/>
            <w:vAlign w:val="bottom"/>
            <w:hideMark/>
          </w:tcPr>
          <w:p w14:paraId="538B23A1" w14:textId="77777777" w:rsidR="00E67ED2" w:rsidRPr="000A12A6" w:rsidRDefault="00E67ED2" w:rsidP="00B64BDF">
            <w:pPr>
              <w:widowControl/>
              <w:jc w:val="left"/>
              <w:rPr>
                <w:rFonts w:ascii="Times New Roman" w:eastAsia="MS PGothic" w:hAnsi="Times New Roman" w:cs="Times New Roman"/>
                <w:color w:val="000000"/>
                <w:kern w:val="0"/>
                <w:sz w:val="20"/>
                <w:szCs w:val="20"/>
              </w:rPr>
            </w:pPr>
          </w:p>
        </w:tc>
        <w:tc>
          <w:tcPr>
            <w:tcW w:w="740" w:type="dxa"/>
            <w:tcBorders>
              <w:top w:val="nil"/>
              <w:left w:val="nil"/>
              <w:bottom w:val="nil"/>
              <w:right w:val="nil"/>
            </w:tcBorders>
            <w:shd w:val="clear" w:color="auto" w:fill="auto"/>
            <w:noWrap/>
            <w:vAlign w:val="bottom"/>
            <w:hideMark/>
          </w:tcPr>
          <w:p w14:paraId="1BE2BA52" w14:textId="77777777" w:rsidR="00E67ED2" w:rsidRPr="000A12A6" w:rsidRDefault="00E67ED2" w:rsidP="00B64BDF">
            <w:pPr>
              <w:widowControl/>
              <w:jc w:val="right"/>
              <w:rPr>
                <w:rFonts w:ascii="Times New Roman" w:eastAsia="MS PGothic" w:hAnsi="Times New Roman" w:cs="Times New Roman"/>
                <w:color w:val="000000"/>
                <w:kern w:val="0"/>
                <w:sz w:val="20"/>
                <w:szCs w:val="20"/>
              </w:rPr>
            </w:pPr>
            <w:r w:rsidRPr="000A12A6">
              <w:rPr>
                <w:rFonts w:ascii="Times New Roman" w:eastAsia="MS PGothic" w:hAnsi="Times New Roman" w:cs="Times New Roman"/>
                <w:color w:val="000000"/>
                <w:kern w:val="0"/>
                <w:sz w:val="20"/>
                <w:szCs w:val="20"/>
              </w:rPr>
              <w:t>0.062</w:t>
            </w:r>
          </w:p>
        </w:tc>
        <w:tc>
          <w:tcPr>
            <w:tcW w:w="380" w:type="dxa"/>
            <w:tcBorders>
              <w:top w:val="nil"/>
              <w:left w:val="nil"/>
              <w:bottom w:val="nil"/>
              <w:right w:val="nil"/>
            </w:tcBorders>
            <w:shd w:val="clear" w:color="auto" w:fill="auto"/>
            <w:noWrap/>
            <w:vAlign w:val="bottom"/>
            <w:hideMark/>
          </w:tcPr>
          <w:p w14:paraId="6412A5AB" w14:textId="77777777" w:rsidR="00E67ED2" w:rsidRPr="000A12A6" w:rsidRDefault="00E67ED2" w:rsidP="00B64BDF">
            <w:pPr>
              <w:widowControl/>
              <w:jc w:val="left"/>
              <w:rPr>
                <w:rFonts w:ascii="Times New Roman" w:eastAsia="MS PGothic" w:hAnsi="Times New Roman" w:cs="Times New Roman"/>
                <w:color w:val="000000"/>
                <w:kern w:val="0"/>
                <w:sz w:val="20"/>
                <w:szCs w:val="20"/>
              </w:rPr>
            </w:pPr>
            <w:r w:rsidRPr="000A12A6">
              <w:rPr>
                <w:rFonts w:ascii="Times New Roman" w:eastAsia="MS PGothic" w:hAnsi="Times New Roman" w:cs="Times New Roman"/>
                <w:color w:val="000000"/>
                <w:kern w:val="0"/>
                <w:sz w:val="20"/>
                <w:szCs w:val="20"/>
              </w:rPr>
              <w:t>±</w:t>
            </w:r>
          </w:p>
        </w:tc>
        <w:tc>
          <w:tcPr>
            <w:tcW w:w="760" w:type="dxa"/>
            <w:tcBorders>
              <w:top w:val="nil"/>
              <w:left w:val="nil"/>
              <w:bottom w:val="nil"/>
              <w:right w:val="nil"/>
            </w:tcBorders>
            <w:shd w:val="clear" w:color="auto" w:fill="auto"/>
            <w:noWrap/>
            <w:vAlign w:val="bottom"/>
            <w:hideMark/>
          </w:tcPr>
          <w:p w14:paraId="3A6A6EB5" w14:textId="77777777" w:rsidR="00E67ED2" w:rsidRPr="000A12A6" w:rsidRDefault="00E67ED2" w:rsidP="00B64BDF">
            <w:pPr>
              <w:widowControl/>
              <w:jc w:val="right"/>
              <w:rPr>
                <w:rFonts w:ascii="Times New Roman" w:eastAsia="MS PGothic" w:hAnsi="Times New Roman" w:cs="Times New Roman"/>
                <w:color w:val="000000"/>
                <w:kern w:val="0"/>
                <w:sz w:val="20"/>
                <w:szCs w:val="20"/>
              </w:rPr>
            </w:pPr>
            <w:r w:rsidRPr="000A12A6">
              <w:rPr>
                <w:rFonts w:ascii="Times New Roman" w:eastAsia="MS PGothic" w:hAnsi="Times New Roman" w:cs="Times New Roman"/>
                <w:color w:val="000000"/>
                <w:kern w:val="0"/>
                <w:sz w:val="20"/>
                <w:szCs w:val="20"/>
              </w:rPr>
              <w:t>0.026</w:t>
            </w:r>
          </w:p>
        </w:tc>
      </w:tr>
      <w:tr w:rsidR="00E67ED2" w:rsidRPr="000A12A6" w14:paraId="08C07EFA" w14:textId="77777777" w:rsidTr="00B64BDF">
        <w:trPr>
          <w:trHeight w:val="360"/>
        </w:trPr>
        <w:tc>
          <w:tcPr>
            <w:tcW w:w="640" w:type="dxa"/>
            <w:tcBorders>
              <w:top w:val="nil"/>
              <w:left w:val="nil"/>
              <w:bottom w:val="nil"/>
              <w:right w:val="nil"/>
            </w:tcBorders>
            <w:shd w:val="clear" w:color="auto" w:fill="auto"/>
            <w:noWrap/>
            <w:vAlign w:val="bottom"/>
            <w:hideMark/>
          </w:tcPr>
          <w:p w14:paraId="69A4D48E" w14:textId="77777777" w:rsidR="00E67ED2" w:rsidRPr="000A12A6" w:rsidRDefault="00E67ED2" w:rsidP="00B64BDF">
            <w:pPr>
              <w:widowControl/>
              <w:jc w:val="right"/>
              <w:rPr>
                <w:rFonts w:ascii="Times New Roman" w:eastAsia="MS PGothic" w:hAnsi="Times New Roman" w:cs="Times New Roman"/>
                <w:color w:val="000000"/>
                <w:kern w:val="0"/>
                <w:sz w:val="20"/>
                <w:szCs w:val="20"/>
              </w:rPr>
            </w:pPr>
            <w:r w:rsidRPr="000A12A6">
              <w:rPr>
                <w:rFonts w:ascii="Times New Roman" w:eastAsia="MS PGothic" w:hAnsi="Times New Roman" w:cs="Times New Roman"/>
                <w:color w:val="000000"/>
                <w:kern w:val="0"/>
                <w:sz w:val="20"/>
                <w:szCs w:val="20"/>
              </w:rPr>
              <w:t>2</w:t>
            </w:r>
          </w:p>
        </w:tc>
        <w:tc>
          <w:tcPr>
            <w:tcW w:w="480" w:type="dxa"/>
            <w:tcBorders>
              <w:top w:val="nil"/>
              <w:left w:val="nil"/>
              <w:bottom w:val="nil"/>
              <w:right w:val="nil"/>
            </w:tcBorders>
            <w:shd w:val="clear" w:color="auto" w:fill="auto"/>
            <w:noWrap/>
            <w:vAlign w:val="bottom"/>
            <w:hideMark/>
          </w:tcPr>
          <w:p w14:paraId="737B2C8A" w14:textId="77777777" w:rsidR="00E67ED2" w:rsidRPr="000A12A6" w:rsidRDefault="00E67ED2" w:rsidP="00B64BDF">
            <w:pPr>
              <w:widowControl/>
              <w:jc w:val="left"/>
              <w:rPr>
                <w:rFonts w:ascii="Times New Roman" w:eastAsia="MS PGothic" w:hAnsi="Times New Roman" w:cs="Times New Roman"/>
                <w:color w:val="000000"/>
                <w:kern w:val="0"/>
                <w:sz w:val="20"/>
                <w:szCs w:val="20"/>
              </w:rPr>
            </w:pPr>
          </w:p>
        </w:tc>
        <w:tc>
          <w:tcPr>
            <w:tcW w:w="900" w:type="dxa"/>
            <w:tcBorders>
              <w:top w:val="nil"/>
              <w:left w:val="nil"/>
              <w:bottom w:val="nil"/>
              <w:right w:val="nil"/>
            </w:tcBorders>
            <w:shd w:val="clear" w:color="auto" w:fill="auto"/>
            <w:noWrap/>
            <w:vAlign w:val="bottom"/>
            <w:hideMark/>
          </w:tcPr>
          <w:p w14:paraId="5768ABFC" w14:textId="77777777" w:rsidR="00E67ED2" w:rsidRPr="000A12A6" w:rsidRDefault="00E67ED2" w:rsidP="00B64BDF">
            <w:pPr>
              <w:widowControl/>
              <w:jc w:val="right"/>
              <w:rPr>
                <w:rFonts w:ascii="Times New Roman" w:eastAsia="MS PGothic" w:hAnsi="Times New Roman" w:cs="Times New Roman"/>
                <w:color w:val="000000"/>
                <w:kern w:val="0"/>
                <w:sz w:val="20"/>
                <w:szCs w:val="20"/>
              </w:rPr>
            </w:pPr>
            <w:r w:rsidRPr="000A12A6">
              <w:rPr>
                <w:rFonts w:ascii="Times New Roman" w:eastAsia="MS PGothic" w:hAnsi="Times New Roman" w:cs="Times New Roman"/>
                <w:color w:val="000000"/>
                <w:kern w:val="0"/>
                <w:sz w:val="20"/>
                <w:szCs w:val="20"/>
              </w:rPr>
              <w:t>1680</w:t>
            </w:r>
          </w:p>
        </w:tc>
        <w:tc>
          <w:tcPr>
            <w:tcW w:w="500" w:type="dxa"/>
            <w:tcBorders>
              <w:top w:val="nil"/>
              <w:left w:val="nil"/>
              <w:bottom w:val="nil"/>
              <w:right w:val="nil"/>
            </w:tcBorders>
            <w:shd w:val="clear" w:color="auto" w:fill="auto"/>
            <w:noWrap/>
            <w:vAlign w:val="bottom"/>
            <w:hideMark/>
          </w:tcPr>
          <w:p w14:paraId="659AB424" w14:textId="77777777" w:rsidR="00E67ED2" w:rsidRPr="000A12A6" w:rsidRDefault="00E67ED2" w:rsidP="00B64BDF">
            <w:pPr>
              <w:widowControl/>
              <w:jc w:val="left"/>
              <w:rPr>
                <w:rFonts w:ascii="Times New Roman" w:eastAsia="MS PGothic" w:hAnsi="Times New Roman" w:cs="Times New Roman"/>
                <w:color w:val="000000"/>
                <w:kern w:val="0"/>
                <w:sz w:val="20"/>
                <w:szCs w:val="20"/>
              </w:rPr>
            </w:pPr>
          </w:p>
        </w:tc>
        <w:tc>
          <w:tcPr>
            <w:tcW w:w="680" w:type="dxa"/>
            <w:tcBorders>
              <w:top w:val="nil"/>
              <w:left w:val="nil"/>
              <w:bottom w:val="nil"/>
              <w:right w:val="nil"/>
            </w:tcBorders>
            <w:shd w:val="clear" w:color="auto" w:fill="auto"/>
            <w:noWrap/>
            <w:vAlign w:val="bottom"/>
            <w:hideMark/>
          </w:tcPr>
          <w:p w14:paraId="7AFDC1DC" w14:textId="77777777" w:rsidR="00E67ED2" w:rsidRPr="000A12A6" w:rsidRDefault="00E67ED2" w:rsidP="00B64BDF">
            <w:pPr>
              <w:widowControl/>
              <w:jc w:val="right"/>
              <w:rPr>
                <w:rFonts w:ascii="Times New Roman" w:eastAsia="MS PGothic" w:hAnsi="Times New Roman" w:cs="Times New Roman"/>
                <w:color w:val="000000"/>
                <w:kern w:val="0"/>
                <w:sz w:val="20"/>
                <w:szCs w:val="20"/>
              </w:rPr>
            </w:pPr>
            <w:r w:rsidRPr="000A12A6">
              <w:rPr>
                <w:rFonts w:ascii="Times New Roman" w:eastAsia="MS PGothic" w:hAnsi="Times New Roman" w:cs="Times New Roman"/>
                <w:color w:val="000000"/>
                <w:kern w:val="0"/>
                <w:sz w:val="20"/>
                <w:szCs w:val="20"/>
              </w:rPr>
              <w:t>2.11</w:t>
            </w:r>
          </w:p>
        </w:tc>
        <w:tc>
          <w:tcPr>
            <w:tcW w:w="380" w:type="dxa"/>
            <w:tcBorders>
              <w:top w:val="nil"/>
              <w:left w:val="nil"/>
              <w:bottom w:val="nil"/>
              <w:right w:val="nil"/>
            </w:tcBorders>
            <w:shd w:val="clear" w:color="auto" w:fill="auto"/>
            <w:noWrap/>
            <w:vAlign w:val="bottom"/>
            <w:hideMark/>
          </w:tcPr>
          <w:p w14:paraId="74030DA1" w14:textId="77777777" w:rsidR="00E67ED2" w:rsidRPr="000A12A6" w:rsidRDefault="00E67ED2" w:rsidP="00B64BDF">
            <w:pPr>
              <w:widowControl/>
              <w:jc w:val="left"/>
              <w:rPr>
                <w:rFonts w:ascii="Times New Roman" w:eastAsia="MS PGothic" w:hAnsi="Times New Roman" w:cs="Times New Roman"/>
                <w:color w:val="000000"/>
                <w:kern w:val="0"/>
                <w:sz w:val="20"/>
                <w:szCs w:val="20"/>
              </w:rPr>
            </w:pPr>
            <w:r w:rsidRPr="000A12A6">
              <w:rPr>
                <w:rFonts w:ascii="Times New Roman" w:eastAsia="MS PGothic" w:hAnsi="Times New Roman" w:cs="Times New Roman"/>
                <w:color w:val="000000"/>
                <w:kern w:val="0"/>
                <w:sz w:val="20"/>
                <w:szCs w:val="20"/>
              </w:rPr>
              <w:t>±</w:t>
            </w:r>
          </w:p>
        </w:tc>
        <w:tc>
          <w:tcPr>
            <w:tcW w:w="580" w:type="dxa"/>
            <w:tcBorders>
              <w:top w:val="nil"/>
              <w:left w:val="nil"/>
              <w:bottom w:val="nil"/>
              <w:right w:val="nil"/>
            </w:tcBorders>
            <w:shd w:val="clear" w:color="auto" w:fill="auto"/>
            <w:noWrap/>
            <w:vAlign w:val="bottom"/>
            <w:hideMark/>
          </w:tcPr>
          <w:p w14:paraId="342ECB4E" w14:textId="77777777" w:rsidR="00E67ED2" w:rsidRPr="000A12A6" w:rsidRDefault="00E67ED2" w:rsidP="00B64BDF">
            <w:pPr>
              <w:widowControl/>
              <w:jc w:val="right"/>
              <w:rPr>
                <w:rFonts w:ascii="Times New Roman" w:eastAsia="MS PGothic" w:hAnsi="Times New Roman" w:cs="Times New Roman"/>
                <w:color w:val="000000"/>
                <w:kern w:val="0"/>
                <w:sz w:val="20"/>
                <w:szCs w:val="20"/>
              </w:rPr>
            </w:pPr>
            <w:r w:rsidRPr="000A12A6">
              <w:rPr>
                <w:rFonts w:ascii="Times New Roman" w:eastAsia="MS PGothic" w:hAnsi="Times New Roman" w:cs="Times New Roman"/>
                <w:color w:val="000000"/>
                <w:kern w:val="0"/>
                <w:sz w:val="20"/>
                <w:szCs w:val="20"/>
              </w:rPr>
              <w:t>0.35</w:t>
            </w:r>
          </w:p>
        </w:tc>
        <w:tc>
          <w:tcPr>
            <w:tcW w:w="540" w:type="dxa"/>
            <w:tcBorders>
              <w:top w:val="nil"/>
              <w:left w:val="nil"/>
              <w:bottom w:val="nil"/>
              <w:right w:val="nil"/>
            </w:tcBorders>
            <w:shd w:val="clear" w:color="auto" w:fill="auto"/>
            <w:noWrap/>
            <w:vAlign w:val="bottom"/>
            <w:hideMark/>
          </w:tcPr>
          <w:p w14:paraId="023A45E2" w14:textId="77777777" w:rsidR="00E67ED2" w:rsidRPr="000A12A6" w:rsidRDefault="00E67ED2" w:rsidP="00B64BDF">
            <w:pPr>
              <w:widowControl/>
              <w:jc w:val="left"/>
              <w:rPr>
                <w:rFonts w:ascii="Times New Roman" w:eastAsia="MS PGothic" w:hAnsi="Times New Roman" w:cs="Times New Roman"/>
                <w:color w:val="000000"/>
                <w:kern w:val="0"/>
                <w:sz w:val="20"/>
                <w:szCs w:val="20"/>
              </w:rPr>
            </w:pPr>
          </w:p>
        </w:tc>
        <w:tc>
          <w:tcPr>
            <w:tcW w:w="860" w:type="dxa"/>
            <w:tcBorders>
              <w:top w:val="nil"/>
              <w:left w:val="nil"/>
              <w:bottom w:val="nil"/>
              <w:right w:val="nil"/>
            </w:tcBorders>
            <w:shd w:val="clear" w:color="auto" w:fill="auto"/>
            <w:noWrap/>
            <w:vAlign w:val="bottom"/>
            <w:hideMark/>
          </w:tcPr>
          <w:p w14:paraId="10979AB7" w14:textId="77777777" w:rsidR="00E67ED2" w:rsidRPr="000A12A6" w:rsidRDefault="00E67ED2" w:rsidP="00B64BDF">
            <w:pPr>
              <w:widowControl/>
              <w:jc w:val="right"/>
              <w:rPr>
                <w:rFonts w:ascii="Times New Roman" w:eastAsia="MS PGothic" w:hAnsi="Times New Roman" w:cs="Times New Roman"/>
                <w:color w:val="000000"/>
                <w:kern w:val="0"/>
                <w:sz w:val="20"/>
                <w:szCs w:val="20"/>
              </w:rPr>
            </w:pPr>
            <w:r w:rsidRPr="000A12A6">
              <w:rPr>
                <w:rFonts w:ascii="Times New Roman" w:eastAsia="MS PGothic" w:hAnsi="Times New Roman" w:cs="Times New Roman"/>
                <w:color w:val="000000"/>
                <w:kern w:val="0"/>
                <w:sz w:val="20"/>
                <w:szCs w:val="20"/>
              </w:rPr>
              <w:t>0.004</w:t>
            </w:r>
          </w:p>
        </w:tc>
        <w:tc>
          <w:tcPr>
            <w:tcW w:w="380" w:type="dxa"/>
            <w:tcBorders>
              <w:top w:val="nil"/>
              <w:left w:val="nil"/>
              <w:bottom w:val="nil"/>
              <w:right w:val="nil"/>
            </w:tcBorders>
            <w:shd w:val="clear" w:color="auto" w:fill="auto"/>
            <w:noWrap/>
            <w:vAlign w:val="bottom"/>
            <w:hideMark/>
          </w:tcPr>
          <w:p w14:paraId="23170705" w14:textId="77777777" w:rsidR="00E67ED2" w:rsidRPr="000A12A6" w:rsidRDefault="00E67ED2" w:rsidP="00B64BDF">
            <w:pPr>
              <w:widowControl/>
              <w:jc w:val="left"/>
              <w:rPr>
                <w:rFonts w:ascii="Times New Roman" w:eastAsia="MS PGothic" w:hAnsi="Times New Roman" w:cs="Times New Roman"/>
                <w:color w:val="000000"/>
                <w:kern w:val="0"/>
                <w:sz w:val="20"/>
                <w:szCs w:val="20"/>
              </w:rPr>
            </w:pPr>
            <w:r w:rsidRPr="000A12A6">
              <w:rPr>
                <w:rFonts w:ascii="Times New Roman" w:eastAsia="MS PGothic" w:hAnsi="Times New Roman" w:cs="Times New Roman"/>
                <w:color w:val="000000"/>
                <w:kern w:val="0"/>
                <w:sz w:val="20"/>
                <w:szCs w:val="20"/>
              </w:rPr>
              <w:t>±</w:t>
            </w:r>
          </w:p>
        </w:tc>
        <w:tc>
          <w:tcPr>
            <w:tcW w:w="700" w:type="dxa"/>
            <w:tcBorders>
              <w:top w:val="nil"/>
              <w:left w:val="nil"/>
              <w:bottom w:val="nil"/>
              <w:right w:val="nil"/>
            </w:tcBorders>
            <w:shd w:val="clear" w:color="auto" w:fill="auto"/>
            <w:noWrap/>
            <w:vAlign w:val="bottom"/>
            <w:hideMark/>
          </w:tcPr>
          <w:p w14:paraId="45751F8F" w14:textId="77777777" w:rsidR="00E67ED2" w:rsidRPr="000A12A6" w:rsidRDefault="00E67ED2" w:rsidP="00B64BDF">
            <w:pPr>
              <w:widowControl/>
              <w:jc w:val="right"/>
              <w:rPr>
                <w:rFonts w:ascii="Times New Roman" w:eastAsia="MS PGothic" w:hAnsi="Times New Roman" w:cs="Times New Roman"/>
                <w:color w:val="000000"/>
                <w:kern w:val="0"/>
                <w:sz w:val="20"/>
                <w:szCs w:val="20"/>
              </w:rPr>
            </w:pPr>
            <w:r w:rsidRPr="000A12A6">
              <w:rPr>
                <w:rFonts w:ascii="Times New Roman" w:eastAsia="MS PGothic" w:hAnsi="Times New Roman" w:cs="Times New Roman"/>
                <w:color w:val="000000"/>
                <w:kern w:val="0"/>
                <w:sz w:val="20"/>
                <w:szCs w:val="20"/>
              </w:rPr>
              <w:t>0.002</w:t>
            </w:r>
          </w:p>
        </w:tc>
        <w:tc>
          <w:tcPr>
            <w:tcW w:w="520" w:type="dxa"/>
            <w:tcBorders>
              <w:top w:val="nil"/>
              <w:left w:val="nil"/>
              <w:bottom w:val="nil"/>
              <w:right w:val="nil"/>
            </w:tcBorders>
            <w:shd w:val="clear" w:color="auto" w:fill="auto"/>
            <w:noWrap/>
            <w:vAlign w:val="bottom"/>
            <w:hideMark/>
          </w:tcPr>
          <w:p w14:paraId="39489B7F" w14:textId="77777777" w:rsidR="00E67ED2" w:rsidRPr="000A12A6" w:rsidRDefault="00E67ED2" w:rsidP="00B64BDF">
            <w:pPr>
              <w:widowControl/>
              <w:jc w:val="left"/>
              <w:rPr>
                <w:rFonts w:ascii="Times New Roman" w:eastAsia="MS PGothic" w:hAnsi="Times New Roman" w:cs="Times New Roman"/>
                <w:color w:val="000000"/>
                <w:kern w:val="0"/>
                <w:sz w:val="20"/>
                <w:szCs w:val="20"/>
              </w:rPr>
            </w:pPr>
          </w:p>
        </w:tc>
        <w:tc>
          <w:tcPr>
            <w:tcW w:w="740" w:type="dxa"/>
            <w:tcBorders>
              <w:top w:val="nil"/>
              <w:left w:val="nil"/>
              <w:bottom w:val="nil"/>
              <w:right w:val="nil"/>
            </w:tcBorders>
            <w:shd w:val="clear" w:color="auto" w:fill="auto"/>
            <w:noWrap/>
            <w:vAlign w:val="bottom"/>
            <w:hideMark/>
          </w:tcPr>
          <w:p w14:paraId="31823C37" w14:textId="77777777" w:rsidR="00E67ED2" w:rsidRPr="000A12A6" w:rsidRDefault="00E67ED2" w:rsidP="00B64BDF">
            <w:pPr>
              <w:widowControl/>
              <w:jc w:val="right"/>
              <w:rPr>
                <w:rFonts w:ascii="Times New Roman" w:eastAsia="MS PGothic" w:hAnsi="Times New Roman" w:cs="Times New Roman"/>
                <w:color w:val="000000"/>
                <w:kern w:val="0"/>
                <w:sz w:val="20"/>
                <w:szCs w:val="20"/>
              </w:rPr>
            </w:pPr>
            <w:r w:rsidRPr="000A12A6">
              <w:rPr>
                <w:rFonts w:ascii="Times New Roman" w:eastAsia="MS PGothic" w:hAnsi="Times New Roman" w:cs="Times New Roman"/>
                <w:color w:val="000000"/>
                <w:kern w:val="0"/>
                <w:sz w:val="20"/>
                <w:szCs w:val="20"/>
              </w:rPr>
              <w:t>0.027</w:t>
            </w:r>
          </w:p>
        </w:tc>
        <w:tc>
          <w:tcPr>
            <w:tcW w:w="380" w:type="dxa"/>
            <w:tcBorders>
              <w:top w:val="nil"/>
              <w:left w:val="nil"/>
              <w:bottom w:val="nil"/>
              <w:right w:val="nil"/>
            </w:tcBorders>
            <w:shd w:val="clear" w:color="auto" w:fill="auto"/>
            <w:noWrap/>
            <w:vAlign w:val="bottom"/>
            <w:hideMark/>
          </w:tcPr>
          <w:p w14:paraId="6C4CE517" w14:textId="77777777" w:rsidR="00E67ED2" w:rsidRPr="000A12A6" w:rsidRDefault="00E67ED2" w:rsidP="00B64BDF">
            <w:pPr>
              <w:widowControl/>
              <w:jc w:val="left"/>
              <w:rPr>
                <w:rFonts w:ascii="Times New Roman" w:eastAsia="MS PGothic" w:hAnsi="Times New Roman" w:cs="Times New Roman"/>
                <w:color w:val="000000"/>
                <w:kern w:val="0"/>
                <w:sz w:val="20"/>
                <w:szCs w:val="20"/>
              </w:rPr>
            </w:pPr>
            <w:r w:rsidRPr="000A12A6">
              <w:rPr>
                <w:rFonts w:ascii="Times New Roman" w:eastAsia="MS PGothic" w:hAnsi="Times New Roman" w:cs="Times New Roman"/>
                <w:color w:val="000000"/>
                <w:kern w:val="0"/>
                <w:sz w:val="20"/>
                <w:szCs w:val="20"/>
              </w:rPr>
              <w:t>±</w:t>
            </w:r>
          </w:p>
        </w:tc>
        <w:tc>
          <w:tcPr>
            <w:tcW w:w="760" w:type="dxa"/>
            <w:tcBorders>
              <w:top w:val="nil"/>
              <w:left w:val="nil"/>
              <w:bottom w:val="nil"/>
              <w:right w:val="nil"/>
            </w:tcBorders>
            <w:shd w:val="clear" w:color="auto" w:fill="auto"/>
            <w:noWrap/>
            <w:vAlign w:val="bottom"/>
            <w:hideMark/>
          </w:tcPr>
          <w:p w14:paraId="5CFD9EC3" w14:textId="77777777" w:rsidR="00E67ED2" w:rsidRPr="000A12A6" w:rsidRDefault="00E67ED2" w:rsidP="00B64BDF">
            <w:pPr>
              <w:widowControl/>
              <w:jc w:val="right"/>
              <w:rPr>
                <w:rFonts w:ascii="Times New Roman" w:eastAsia="MS PGothic" w:hAnsi="Times New Roman" w:cs="Times New Roman"/>
                <w:color w:val="000000"/>
                <w:kern w:val="0"/>
                <w:sz w:val="20"/>
                <w:szCs w:val="20"/>
              </w:rPr>
            </w:pPr>
            <w:r w:rsidRPr="000A12A6">
              <w:rPr>
                <w:rFonts w:ascii="Times New Roman" w:eastAsia="MS PGothic" w:hAnsi="Times New Roman" w:cs="Times New Roman"/>
                <w:color w:val="000000"/>
                <w:kern w:val="0"/>
                <w:sz w:val="20"/>
                <w:szCs w:val="20"/>
              </w:rPr>
              <w:t>0.002</w:t>
            </w:r>
          </w:p>
        </w:tc>
      </w:tr>
      <w:tr w:rsidR="00E67ED2" w:rsidRPr="000A12A6" w14:paraId="37323464" w14:textId="77777777" w:rsidTr="00B64BDF">
        <w:trPr>
          <w:trHeight w:val="360"/>
        </w:trPr>
        <w:tc>
          <w:tcPr>
            <w:tcW w:w="640" w:type="dxa"/>
            <w:tcBorders>
              <w:top w:val="nil"/>
              <w:left w:val="nil"/>
              <w:bottom w:val="nil"/>
              <w:right w:val="nil"/>
            </w:tcBorders>
            <w:shd w:val="clear" w:color="auto" w:fill="auto"/>
            <w:noWrap/>
            <w:vAlign w:val="bottom"/>
            <w:hideMark/>
          </w:tcPr>
          <w:p w14:paraId="5BD3F205" w14:textId="77777777" w:rsidR="00E67ED2" w:rsidRPr="000A12A6" w:rsidRDefault="00E67ED2" w:rsidP="00B64BDF">
            <w:pPr>
              <w:widowControl/>
              <w:jc w:val="right"/>
              <w:rPr>
                <w:rFonts w:ascii="Times New Roman" w:eastAsia="MS PGothic" w:hAnsi="Times New Roman" w:cs="Times New Roman"/>
                <w:color w:val="000000"/>
                <w:kern w:val="0"/>
                <w:sz w:val="20"/>
                <w:szCs w:val="20"/>
              </w:rPr>
            </w:pPr>
            <w:r w:rsidRPr="000A12A6">
              <w:rPr>
                <w:rFonts w:ascii="Times New Roman" w:eastAsia="MS PGothic" w:hAnsi="Times New Roman" w:cs="Times New Roman"/>
                <w:color w:val="000000"/>
                <w:kern w:val="0"/>
                <w:sz w:val="20"/>
                <w:szCs w:val="20"/>
              </w:rPr>
              <w:t>3</w:t>
            </w:r>
          </w:p>
        </w:tc>
        <w:tc>
          <w:tcPr>
            <w:tcW w:w="480" w:type="dxa"/>
            <w:tcBorders>
              <w:top w:val="nil"/>
              <w:left w:val="nil"/>
              <w:bottom w:val="nil"/>
              <w:right w:val="nil"/>
            </w:tcBorders>
            <w:shd w:val="clear" w:color="auto" w:fill="auto"/>
            <w:noWrap/>
            <w:vAlign w:val="bottom"/>
            <w:hideMark/>
          </w:tcPr>
          <w:p w14:paraId="6CF8824E" w14:textId="77777777" w:rsidR="00E67ED2" w:rsidRPr="000A12A6" w:rsidRDefault="00E67ED2" w:rsidP="00B64BDF">
            <w:pPr>
              <w:widowControl/>
              <w:jc w:val="left"/>
              <w:rPr>
                <w:rFonts w:ascii="Times New Roman" w:eastAsia="MS PGothic" w:hAnsi="Times New Roman" w:cs="Times New Roman"/>
                <w:color w:val="000000"/>
                <w:kern w:val="0"/>
                <w:sz w:val="20"/>
                <w:szCs w:val="20"/>
              </w:rPr>
            </w:pPr>
          </w:p>
        </w:tc>
        <w:tc>
          <w:tcPr>
            <w:tcW w:w="900" w:type="dxa"/>
            <w:tcBorders>
              <w:top w:val="nil"/>
              <w:left w:val="nil"/>
              <w:bottom w:val="nil"/>
              <w:right w:val="nil"/>
            </w:tcBorders>
            <w:shd w:val="clear" w:color="auto" w:fill="auto"/>
            <w:noWrap/>
            <w:vAlign w:val="bottom"/>
            <w:hideMark/>
          </w:tcPr>
          <w:p w14:paraId="14ABD809" w14:textId="77777777" w:rsidR="00E67ED2" w:rsidRPr="000A12A6" w:rsidRDefault="00E67ED2" w:rsidP="00B64BDF">
            <w:pPr>
              <w:widowControl/>
              <w:jc w:val="right"/>
              <w:rPr>
                <w:rFonts w:ascii="Times New Roman" w:eastAsia="MS PGothic" w:hAnsi="Times New Roman" w:cs="Times New Roman"/>
                <w:color w:val="000000"/>
                <w:kern w:val="0"/>
                <w:sz w:val="20"/>
                <w:szCs w:val="20"/>
              </w:rPr>
            </w:pPr>
            <w:r w:rsidRPr="000A12A6">
              <w:rPr>
                <w:rFonts w:ascii="Times New Roman" w:eastAsia="MS PGothic" w:hAnsi="Times New Roman" w:cs="Times New Roman"/>
                <w:color w:val="000000"/>
                <w:kern w:val="0"/>
                <w:sz w:val="20"/>
                <w:szCs w:val="20"/>
              </w:rPr>
              <w:t>2851</w:t>
            </w:r>
          </w:p>
        </w:tc>
        <w:tc>
          <w:tcPr>
            <w:tcW w:w="500" w:type="dxa"/>
            <w:tcBorders>
              <w:top w:val="nil"/>
              <w:left w:val="nil"/>
              <w:bottom w:val="nil"/>
              <w:right w:val="nil"/>
            </w:tcBorders>
            <w:shd w:val="clear" w:color="auto" w:fill="auto"/>
            <w:noWrap/>
            <w:vAlign w:val="bottom"/>
            <w:hideMark/>
          </w:tcPr>
          <w:p w14:paraId="1F8B81C0" w14:textId="77777777" w:rsidR="00E67ED2" w:rsidRPr="000A12A6" w:rsidRDefault="00E67ED2" w:rsidP="00B64BDF">
            <w:pPr>
              <w:widowControl/>
              <w:jc w:val="left"/>
              <w:rPr>
                <w:rFonts w:ascii="Times New Roman" w:eastAsia="MS PGothic" w:hAnsi="Times New Roman" w:cs="Times New Roman"/>
                <w:color w:val="000000"/>
                <w:kern w:val="0"/>
                <w:sz w:val="20"/>
                <w:szCs w:val="20"/>
              </w:rPr>
            </w:pPr>
          </w:p>
        </w:tc>
        <w:tc>
          <w:tcPr>
            <w:tcW w:w="680" w:type="dxa"/>
            <w:tcBorders>
              <w:top w:val="nil"/>
              <w:left w:val="nil"/>
              <w:bottom w:val="nil"/>
              <w:right w:val="nil"/>
            </w:tcBorders>
            <w:shd w:val="clear" w:color="auto" w:fill="auto"/>
            <w:noWrap/>
            <w:vAlign w:val="bottom"/>
            <w:hideMark/>
          </w:tcPr>
          <w:p w14:paraId="45FD6A3B" w14:textId="77777777" w:rsidR="00E67ED2" w:rsidRPr="000A12A6" w:rsidRDefault="00E67ED2" w:rsidP="00B64BDF">
            <w:pPr>
              <w:widowControl/>
              <w:jc w:val="right"/>
              <w:rPr>
                <w:rFonts w:ascii="Times New Roman" w:eastAsia="MS PGothic" w:hAnsi="Times New Roman" w:cs="Times New Roman"/>
                <w:color w:val="000000"/>
                <w:kern w:val="0"/>
                <w:sz w:val="20"/>
                <w:szCs w:val="20"/>
              </w:rPr>
            </w:pPr>
            <w:r w:rsidRPr="000A12A6">
              <w:rPr>
                <w:rFonts w:ascii="Times New Roman" w:eastAsia="MS PGothic" w:hAnsi="Times New Roman" w:cs="Times New Roman"/>
                <w:color w:val="000000"/>
                <w:kern w:val="0"/>
                <w:sz w:val="20"/>
                <w:szCs w:val="20"/>
              </w:rPr>
              <w:t>0.11</w:t>
            </w:r>
          </w:p>
        </w:tc>
        <w:tc>
          <w:tcPr>
            <w:tcW w:w="380" w:type="dxa"/>
            <w:tcBorders>
              <w:top w:val="nil"/>
              <w:left w:val="nil"/>
              <w:bottom w:val="nil"/>
              <w:right w:val="nil"/>
            </w:tcBorders>
            <w:shd w:val="clear" w:color="auto" w:fill="auto"/>
            <w:noWrap/>
            <w:vAlign w:val="bottom"/>
            <w:hideMark/>
          </w:tcPr>
          <w:p w14:paraId="25E13E37" w14:textId="77777777" w:rsidR="00E67ED2" w:rsidRPr="000A12A6" w:rsidRDefault="00E67ED2" w:rsidP="00B64BDF">
            <w:pPr>
              <w:widowControl/>
              <w:jc w:val="left"/>
              <w:rPr>
                <w:rFonts w:ascii="Times New Roman" w:eastAsia="MS PGothic" w:hAnsi="Times New Roman" w:cs="Times New Roman"/>
                <w:color w:val="000000"/>
                <w:kern w:val="0"/>
                <w:sz w:val="20"/>
                <w:szCs w:val="20"/>
              </w:rPr>
            </w:pPr>
            <w:r w:rsidRPr="000A12A6">
              <w:rPr>
                <w:rFonts w:ascii="Times New Roman" w:eastAsia="MS PGothic" w:hAnsi="Times New Roman" w:cs="Times New Roman"/>
                <w:color w:val="000000"/>
                <w:kern w:val="0"/>
                <w:sz w:val="20"/>
                <w:szCs w:val="20"/>
              </w:rPr>
              <w:t>±</w:t>
            </w:r>
          </w:p>
        </w:tc>
        <w:tc>
          <w:tcPr>
            <w:tcW w:w="580" w:type="dxa"/>
            <w:tcBorders>
              <w:top w:val="nil"/>
              <w:left w:val="nil"/>
              <w:bottom w:val="nil"/>
              <w:right w:val="nil"/>
            </w:tcBorders>
            <w:shd w:val="clear" w:color="auto" w:fill="auto"/>
            <w:noWrap/>
            <w:vAlign w:val="bottom"/>
            <w:hideMark/>
          </w:tcPr>
          <w:p w14:paraId="4D1C8338" w14:textId="77777777" w:rsidR="00E67ED2" w:rsidRPr="000A12A6" w:rsidRDefault="00E67ED2" w:rsidP="00B64BDF">
            <w:pPr>
              <w:widowControl/>
              <w:jc w:val="right"/>
              <w:rPr>
                <w:rFonts w:ascii="Times New Roman" w:eastAsia="MS PGothic" w:hAnsi="Times New Roman" w:cs="Times New Roman"/>
                <w:color w:val="000000"/>
                <w:kern w:val="0"/>
                <w:sz w:val="20"/>
                <w:szCs w:val="20"/>
              </w:rPr>
            </w:pPr>
            <w:r w:rsidRPr="000A12A6">
              <w:rPr>
                <w:rFonts w:ascii="Times New Roman" w:eastAsia="MS PGothic" w:hAnsi="Times New Roman" w:cs="Times New Roman"/>
                <w:color w:val="000000"/>
                <w:kern w:val="0"/>
                <w:sz w:val="20"/>
                <w:szCs w:val="20"/>
              </w:rPr>
              <w:t>0.41</w:t>
            </w:r>
          </w:p>
        </w:tc>
        <w:tc>
          <w:tcPr>
            <w:tcW w:w="540" w:type="dxa"/>
            <w:tcBorders>
              <w:top w:val="nil"/>
              <w:left w:val="nil"/>
              <w:bottom w:val="nil"/>
              <w:right w:val="nil"/>
            </w:tcBorders>
            <w:shd w:val="clear" w:color="auto" w:fill="auto"/>
            <w:noWrap/>
            <w:vAlign w:val="bottom"/>
            <w:hideMark/>
          </w:tcPr>
          <w:p w14:paraId="59E2E0DF" w14:textId="77777777" w:rsidR="00E67ED2" w:rsidRPr="000A12A6" w:rsidRDefault="00E67ED2" w:rsidP="00B64BDF">
            <w:pPr>
              <w:widowControl/>
              <w:jc w:val="left"/>
              <w:rPr>
                <w:rFonts w:ascii="Times New Roman" w:eastAsia="MS PGothic" w:hAnsi="Times New Roman" w:cs="Times New Roman"/>
                <w:color w:val="000000"/>
                <w:kern w:val="0"/>
                <w:sz w:val="20"/>
                <w:szCs w:val="20"/>
              </w:rPr>
            </w:pPr>
          </w:p>
        </w:tc>
        <w:tc>
          <w:tcPr>
            <w:tcW w:w="860" w:type="dxa"/>
            <w:tcBorders>
              <w:top w:val="nil"/>
              <w:left w:val="nil"/>
              <w:bottom w:val="nil"/>
              <w:right w:val="nil"/>
            </w:tcBorders>
            <w:shd w:val="clear" w:color="auto" w:fill="auto"/>
            <w:noWrap/>
            <w:vAlign w:val="bottom"/>
            <w:hideMark/>
          </w:tcPr>
          <w:p w14:paraId="6FD9A992" w14:textId="77777777" w:rsidR="00E67ED2" w:rsidRPr="000A12A6" w:rsidRDefault="00E67ED2" w:rsidP="00B64BDF">
            <w:pPr>
              <w:widowControl/>
              <w:jc w:val="right"/>
              <w:rPr>
                <w:rFonts w:ascii="Times New Roman" w:eastAsia="MS PGothic" w:hAnsi="Times New Roman" w:cs="Times New Roman"/>
                <w:color w:val="000000"/>
                <w:kern w:val="0"/>
                <w:sz w:val="20"/>
                <w:szCs w:val="20"/>
              </w:rPr>
            </w:pPr>
            <w:r w:rsidRPr="000A12A6">
              <w:rPr>
                <w:rFonts w:ascii="Times New Roman" w:eastAsia="MS PGothic" w:hAnsi="Times New Roman" w:cs="Times New Roman"/>
                <w:color w:val="000000"/>
                <w:kern w:val="0"/>
                <w:sz w:val="20"/>
                <w:szCs w:val="20"/>
              </w:rPr>
              <w:t>0.104</w:t>
            </w:r>
          </w:p>
        </w:tc>
        <w:tc>
          <w:tcPr>
            <w:tcW w:w="380" w:type="dxa"/>
            <w:tcBorders>
              <w:top w:val="nil"/>
              <w:left w:val="nil"/>
              <w:bottom w:val="nil"/>
              <w:right w:val="nil"/>
            </w:tcBorders>
            <w:shd w:val="clear" w:color="auto" w:fill="auto"/>
            <w:noWrap/>
            <w:vAlign w:val="bottom"/>
            <w:hideMark/>
          </w:tcPr>
          <w:p w14:paraId="0C4B28B9" w14:textId="77777777" w:rsidR="00E67ED2" w:rsidRPr="000A12A6" w:rsidRDefault="00E67ED2" w:rsidP="00B64BDF">
            <w:pPr>
              <w:widowControl/>
              <w:jc w:val="left"/>
              <w:rPr>
                <w:rFonts w:ascii="Times New Roman" w:eastAsia="MS PGothic" w:hAnsi="Times New Roman" w:cs="Times New Roman"/>
                <w:color w:val="000000"/>
                <w:kern w:val="0"/>
                <w:sz w:val="20"/>
                <w:szCs w:val="20"/>
              </w:rPr>
            </w:pPr>
            <w:r w:rsidRPr="000A12A6">
              <w:rPr>
                <w:rFonts w:ascii="Times New Roman" w:eastAsia="MS PGothic" w:hAnsi="Times New Roman" w:cs="Times New Roman"/>
                <w:color w:val="000000"/>
                <w:kern w:val="0"/>
                <w:sz w:val="20"/>
                <w:szCs w:val="20"/>
              </w:rPr>
              <w:t>±</w:t>
            </w:r>
          </w:p>
        </w:tc>
        <w:tc>
          <w:tcPr>
            <w:tcW w:w="700" w:type="dxa"/>
            <w:tcBorders>
              <w:top w:val="nil"/>
              <w:left w:val="nil"/>
              <w:bottom w:val="nil"/>
              <w:right w:val="nil"/>
            </w:tcBorders>
            <w:shd w:val="clear" w:color="auto" w:fill="auto"/>
            <w:noWrap/>
            <w:vAlign w:val="bottom"/>
            <w:hideMark/>
          </w:tcPr>
          <w:p w14:paraId="3A65FD3A" w14:textId="77777777" w:rsidR="00E67ED2" w:rsidRPr="000A12A6" w:rsidRDefault="00E67ED2" w:rsidP="00B64BDF">
            <w:pPr>
              <w:widowControl/>
              <w:jc w:val="right"/>
              <w:rPr>
                <w:rFonts w:ascii="Times New Roman" w:eastAsia="MS PGothic" w:hAnsi="Times New Roman" w:cs="Times New Roman"/>
                <w:color w:val="000000"/>
                <w:kern w:val="0"/>
                <w:sz w:val="20"/>
                <w:szCs w:val="20"/>
              </w:rPr>
            </w:pPr>
            <w:r w:rsidRPr="000A12A6">
              <w:rPr>
                <w:rFonts w:ascii="Times New Roman" w:eastAsia="MS PGothic" w:hAnsi="Times New Roman" w:cs="Times New Roman"/>
                <w:color w:val="000000"/>
                <w:kern w:val="0"/>
                <w:sz w:val="20"/>
                <w:szCs w:val="20"/>
              </w:rPr>
              <w:t>0.034</w:t>
            </w:r>
          </w:p>
        </w:tc>
        <w:tc>
          <w:tcPr>
            <w:tcW w:w="520" w:type="dxa"/>
            <w:tcBorders>
              <w:top w:val="nil"/>
              <w:left w:val="nil"/>
              <w:bottom w:val="nil"/>
              <w:right w:val="nil"/>
            </w:tcBorders>
            <w:shd w:val="clear" w:color="auto" w:fill="auto"/>
            <w:noWrap/>
            <w:vAlign w:val="bottom"/>
            <w:hideMark/>
          </w:tcPr>
          <w:p w14:paraId="75B06080" w14:textId="77777777" w:rsidR="00E67ED2" w:rsidRPr="000A12A6" w:rsidRDefault="00E67ED2" w:rsidP="00B64BDF">
            <w:pPr>
              <w:widowControl/>
              <w:jc w:val="left"/>
              <w:rPr>
                <w:rFonts w:ascii="Times New Roman" w:eastAsia="MS PGothic" w:hAnsi="Times New Roman" w:cs="Times New Roman"/>
                <w:color w:val="000000"/>
                <w:kern w:val="0"/>
                <w:sz w:val="20"/>
                <w:szCs w:val="20"/>
              </w:rPr>
            </w:pPr>
          </w:p>
        </w:tc>
        <w:tc>
          <w:tcPr>
            <w:tcW w:w="740" w:type="dxa"/>
            <w:tcBorders>
              <w:top w:val="nil"/>
              <w:left w:val="nil"/>
              <w:bottom w:val="nil"/>
              <w:right w:val="nil"/>
            </w:tcBorders>
            <w:shd w:val="clear" w:color="auto" w:fill="auto"/>
            <w:noWrap/>
            <w:vAlign w:val="bottom"/>
            <w:hideMark/>
          </w:tcPr>
          <w:p w14:paraId="0A7304D1" w14:textId="77777777" w:rsidR="00E67ED2" w:rsidRPr="000A12A6" w:rsidRDefault="00E67ED2" w:rsidP="00B64BDF">
            <w:pPr>
              <w:widowControl/>
              <w:jc w:val="right"/>
              <w:rPr>
                <w:rFonts w:ascii="Times New Roman" w:eastAsia="MS PGothic" w:hAnsi="Times New Roman" w:cs="Times New Roman"/>
                <w:color w:val="000000"/>
                <w:kern w:val="0"/>
                <w:sz w:val="20"/>
                <w:szCs w:val="20"/>
              </w:rPr>
            </w:pPr>
            <w:r w:rsidRPr="000A12A6">
              <w:rPr>
                <w:rFonts w:ascii="Times New Roman" w:eastAsia="MS PGothic" w:hAnsi="Times New Roman" w:cs="Times New Roman"/>
                <w:color w:val="000000"/>
                <w:kern w:val="0"/>
                <w:sz w:val="20"/>
                <w:szCs w:val="20"/>
              </w:rPr>
              <w:t>0.167</w:t>
            </w:r>
          </w:p>
        </w:tc>
        <w:tc>
          <w:tcPr>
            <w:tcW w:w="380" w:type="dxa"/>
            <w:tcBorders>
              <w:top w:val="nil"/>
              <w:left w:val="nil"/>
              <w:bottom w:val="nil"/>
              <w:right w:val="nil"/>
            </w:tcBorders>
            <w:shd w:val="clear" w:color="auto" w:fill="auto"/>
            <w:noWrap/>
            <w:vAlign w:val="bottom"/>
            <w:hideMark/>
          </w:tcPr>
          <w:p w14:paraId="798C7235" w14:textId="77777777" w:rsidR="00E67ED2" w:rsidRPr="000A12A6" w:rsidRDefault="00E67ED2" w:rsidP="00B64BDF">
            <w:pPr>
              <w:widowControl/>
              <w:jc w:val="left"/>
              <w:rPr>
                <w:rFonts w:ascii="Times New Roman" w:eastAsia="MS PGothic" w:hAnsi="Times New Roman" w:cs="Times New Roman"/>
                <w:color w:val="000000"/>
                <w:kern w:val="0"/>
                <w:sz w:val="20"/>
                <w:szCs w:val="20"/>
              </w:rPr>
            </w:pPr>
            <w:r w:rsidRPr="000A12A6">
              <w:rPr>
                <w:rFonts w:ascii="Times New Roman" w:eastAsia="MS PGothic" w:hAnsi="Times New Roman" w:cs="Times New Roman"/>
                <w:color w:val="000000"/>
                <w:kern w:val="0"/>
                <w:sz w:val="20"/>
                <w:szCs w:val="20"/>
              </w:rPr>
              <w:t>±</w:t>
            </w:r>
          </w:p>
        </w:tc>
        <w:tc>
          <w:tcPr>
            <w:tcW w:w="760" w:type="dxa"/>
            <w:tcBorders>
              <w:top w:val="nil"/>
              <w:left w:val="nil"/>
              <w:bottom w:val="nil"/>
              <w:right w:val="nil"/>
            </w:tcBorders>
            <w:shd w:val="clear" w:color="auto" w:fill="auto"/>
            <w:noWrap/>
            <w:vAlign w:val="bottom"/>
            <w:hideMark/>
          </w:tcPr>
          <w:p w14:paraId="1C064282" w14:textId="77777777" w:rsidR="00E67ED2" w:rsidRPr="000A12A6" w:rsidRDefault="00E67ED2" w:rsidP="00B64BDF">
            <w:pPr>
              <w:widowControl/>
              <w:jc w:val="right"/>
              <w:rPr>
                <w:rFonts w:ascii="Times New Roman" w:eastAsia="MS PGothic" w:hAnsi="Times New Roman" w:cs="Times New Roman"/>
                <w:color w:val="000000"/>
                <w:kern w:val="0"/>
                <w:sz w:val="20"/>
                <w:szCs w:val="20"/>
              </w:rPr>
            </w:pPr>
            <w:r w:rsidRPr="000A12A6">
              <w:rPr>
                <w:rFonts w:ascii="Times New Roman" w:eastAsia="MS PGothic" w:hAnsi="Times New Roman" w:cs="Times New Roman"/>
                <w:color w:val="000000"/>
                <w:kern w:val="0"/>
                <w:sz w:val="20"/>
                <w:szCs w:val="20"/>
              </w:rPr>
              <w:t>0.034</w:t>
            </w:r>
          </w:p>
        </w:tc>
      </w:tr>
      <w:tr w:rsidR="00E67ED2" w:rsidRPr="000A12A6" w14:paraId="4E858846" w14:textId="77777777" w:rsidTr="00B64BDF">
        <w:trPr>
          <w:trHeight w:val="360"/>
        </w:trPr>
        <w:tc>
          <w:tcPr>
            <w:tcW w:w="640" w:type="dxa"/>
            <w:tcBorders>
              <w:top w:val="nil"/>
              <w:left w:val="nil"/>
              <w:bottom w:val="nil"/>
              <w:right w:val="nil"/>
            </w:tcBorders>
            <w:shd w:val="clear" w:color="auto" w:fill="auto"/>
            <w:noWrap/>
            <w:vAlign w:val="bottom"/>
            <w:hideMark/>
          </w:tcPr>
          <w:p w14:paraId="1C10BEE4" w14:textId="77777777" w:rsidR="00E67ED2" w:rsidRPr="000A12A6" w:rsidRDefault="00E67ED2" w:rsidP="00B64BDF">
            <w:pPr>
              <w:widowControl/>
              <w:jc w:val="right"/>
              <w:rPr>
                <w:rFonts w:ascii="Times New Roman" w:eastAsia="MS PGothic" w:hAnsi="Times New Roman" w:cs="Times New Roman"/>
                <w:color w:val="000000"/>
                <w:kern w:val="0"/>
                <w:sz w:val="20"/>
                <w:szCs w:val="20"/>
              </w:rPr>
            </w:pPr>
            <w:r w:rsidRPr="000A12A6">
              <w:rPr>
                <w:rFonts w:ascii="Times New Roman" w:eastAsia="MS PGothic" w:hAnsi="Times New Roman" w:cs="Times New Roman"/>
                <w:color w:val="000000"/>
                <w:kern w:val="0"/>
                <w:sz w:val="20"/>
                <w:szCs w:val="20"/>
              </w:rPr>
              <w:t>4</w:t>
            </w:r>
          </w:p>
        </w:tc>
        <w:tc>
          <w:tcPr>
            <w:tcW w:w="480" w:type="dxa"/>
            <w:tcBorders>
              <w:top w:val="nil"/>
              <w:left w:val="nil"/>
              <w:bottom w:val="nil"/>
              <w:right w:val="nil"/>
            </w:tcBorders>
            <w:shd w:val="clear" w:color="auto" w:fill="auto"/>
            <w:noWrap/>
            <w:vAlign w:val="bottom"/>
            <w:hideMark/>
          </w:tcPr>
          <w:p w14:paraId="4977ED25" w14:textId="77777777" w:rsidR="00E67ED2" w:rsidRPr="000A12A6" w:rsidRDefault="00E67ED2" w:rsidP="00B64BDF">
            <w:pPr>
              <w:widowControl/>
              <w:jc w:val="left"/>
              <w:rPr>
                <w:rFonts w:ascii="Times New Roman" w:eastAsia="MS PGothic" w:hAnsi="Times New Roman" w:cs="Times New Roman"/>
                <w:color w:val="000000"/>
                <w:kern w:val="0"/>
                <w:sz w:val="20"/>
                <w:szCs w:val="20"/>
              </w:rPr>
            </w:pPr>
          </w:p>
        </w:tc>
        <w:tc>
          <w:tcPr>
            <w:tcW w:w="900" w:type="dxa"/>
            <w:tcBorders>
              <w:top w:val="nil"/>
              <w:left w:val="nil"/>
              <w:bottom w:val="nil"/>
              <w:right w:val="nil"/>
            </w:tcBorders>
            <w:shd w:val="clear" w:color="auto" w:fill="auto"/>
            <w:noWrap/>
            <w:vAlign w:val="bottom"/>
            <w:hideMark/>
          </w:tcPr>
          <w:p w14:paraId="18D186C0" w14:textId="77777777" w:rsidR="00E67ED2" w:rsidRPr="000A12A6" w:rsidRDefault="00E67ED2" w:rsidP="00B64BDF">
            <w:pPr>
              <w:widowControl/>
              <w:jc w:val="right"/>
              <w:rPr>
                <w:rFonts w:ascii="Times New Roman" w:eastAsia="MS PGothic" w:hAnsi="Times New Roman" w:cs="Times New Roman"/>
                <w:color w:val="000000"/>
                <w:kern w:val="0"/>
                <w:sz w:val="20"/>
                <w:szCs w:val="20"/>
              </w:rPr>
            </w:pPr>
            <w:r w:rsidRPr="000A12A6">
              <w:rPr>
                <w:rFonts w:ascii="Times New Roman" w:eastAsia="MS PGothic" w:hAnsi="Times New Roman" w:cs="Times New Roman"/>
                <w:color w:val="000000"/>
                <w:kern w:val="0"/>
                <w:sz w:val="20"/>
                <w:szCs w:val="20"/>
              </w:rPr>
              <w:t>1309</w:t>
            </w:r>
          </w:p>
        </w:tc>
        <w:tc>
          <w:tcPr>
            <w:tcW w:w="500" w:type="dxa"/>
            <w:tcBorders>
              <w:top w:val="nil"/>
              <w:left w:val="nil"/>
              <w:bottom w:val="nil"/>
              <w:right w:val="nil"/>
            </w:tcBorders>
            <w:shd w:val="clear" w:color="auto" w:fill="auto"/>
            <w:noWrap/>
            <w:vAlign w:val="bottom"/>
            <w:hideMark/>
          </w:tcPr>
          <w:p w14:paraId="392B3337" w14:textId="77777777" w:rsidR="00E67ED2" w:rsidRPr="000A12A6" w:rsidRDefault="00E67ED2" w:rsidP="00B64BDF">
            <w:pPr>
              <w:widowControl/>
              <w:jc w:val="left"/>
              <w:rPr>
                <w:rFonts w:ascii="Times New Roman" w:eastAsia="MS PGothic" w:hAnsi="Times New Roman" w:cs="Times New Roman"/>
                <w:color w:val="000000"/>
                <w:kern w:val="0"/>
                <w:sz w:val="20"/>
                <w:szCs w:val="20"/>
              </w:rPr>
            </w:pPr>
          </w:p>
        </w:tc>
        <w:tc>
          <w:tcPr>
            <w:tcW w:w="680" w:type="dxa"/>
            <w:tcBorders>
              <w:top w:val="nil"/>
              <w:left w:val="nil"/>
              <w:bottom w:val="nil"/>
              <w:right w:val="nil"/>
            </w:tcBorders>
            <w:shd w:val="clear" w:color="auto" w:fill="auto"/>
            <w:noWrap/>
            <w:vAlign w:val="bottom"/>
            <w:hideMark/>
          </w:tcPr>
          <w:p w14:paraId="4958990D" w14:textId="77777777" w:rsidR="00E67ED2" w:rsidRPr="000A12A6" w:rsidRDefault="00E67ED2" w:rsidP="00B64BDF">
            <w:pPr>
              <w:widowControl/>
              <w:jc w:val="right"/>
              <w:rPr>
                <w:rFonts w:ascii="Times New Roman" w:eastAsia="MS PGothic" w:hAnsi="Times New Roman" w:cs="Times New Roman"/>
                <w:color w:val="000000"/>
                <w:kern w:val="0"/>
                <w:sz w:val="20"/>
                <w:szCs w:val="20"/>
              </w:rPr>
            </w:pPr>
            <w:r w:rsidRPr="000A12A6">
              <w:rPr>
                <w:rFonts w:ascii="Times New Roman" w:eastAsia="MS PGothic" w:hAnsi="Times New Roman" w:cs="Times New Roman"/>
                <w:color w:val="000000"/>
                <w:kern w:val="0"/>
                <w:sz w:val="20"/>
                <w:szCs w:val="20"/>
              </w:rPr>
              <w:t>2.32</w:t>
            </w:r>
          </w:p>
        </w:tc>
        <w:tc>
          <w:tcPr>
            <w:tcW w:w="380" w:type="dxa"/>
            <w:tcBorders>
              <w:top w:val="nil"/>
              <w:left w:val="nil"/>
              <w:bottom w:val="nil"/>
              <w:right w:val="nil"/>
            </w:tcBorders>
            <w:shd w:val="clear" w:color="auto" w:fill="auto"/>
            <w:noWrap/>
            <w:vAlign w:val="bottom"/>
            <w:hideMark/>
          </w:tcPr>
          <w:p w14:paraId="66F459EB" w14:textId="77777777" w:rsidR="00E67ED2" w:rsidRPr="000A12A6" w:rsidRDefault="00E67ED2" w:rsidP="00B64BDF">
            <w:pPr>
              <w:widowControl/>
              <w:jc w:val="left"/>
              <w:rPr>
                <w:rFonts w:ascii="Times New Roman" w:eastAsia="MS PGothic" w:hAnsi="Times New Roman" w:cs="Times New Roman"/>
                <w:color w:val="000000"/>
                <w:kern w:val="0"/>
                <w:sz w:val="20"/>
                <w:szCs w:val="20"/>
              </w:rPr>
            </w:pPr>
            <w:r w:rsidRPr="000A12A6">
              <w:rPr>
                <w:rFonts w:ascii="Times New Roman" w:eastAsia="MS PGothic" w:hAnsi="Times New Roman" w:cs="Times New Roman"/>
                <w:color w:val="000000"/>
                <w:kern w:val="0"/>
                <w:sz w:val="20"/>
                <w:szCs w:val="20"/>
              </w:rPr>
              <w:t>±</w:t>
            </w:r>
          </w:p>
        </w:tc>
        <w:tc>
          <w:tcPr>
            <w:tcW w:w="580" w:type="dxa"/>
            <w:tcBorders>
              <w:top w:val="nil"/>
              <w:left w:val="nil"/>
              <w:bottom w:val="nil"/>
              <w:right w:val="nil"/>
            </w:tcBorders>
            <w:shd w:val="clear" w:color="auto" w:fill="auto"/>
            <w:noWrap/>
            <w:vAlign w:val="bottom"/>
            <w:hideMark/>
          </w:tcPr>
          <w:p w14:paraId="472A702D" w14:textId="77777777" w:rsidR="00E67ED2" w:rsidRPr="000A12A6" w:rsidRDefault="00E67ED2" w:rsidP="00B64BDF">
            <w:pPr>
              <w:widowControl/>
              <w:jc w:val="right"/>
              <w:rPr>
                <w:rFonts w:ascii="Times New Roman" w:eastAsia="MS PGothic" w:hAnsi="Times New Roman" w:cs="Times New Roman"/>
                <w:color w:val="000000"/>
                <w:kern w:val="0"/>
                <w:sz w:val="20"/>
                <w:szCs w:val="20"/>
              </w:rPr>
            </w:pPr>
            <w:r w:rsidRPr="000A12A6">
              <w:rPr>
                <w:rFonts w:ascii="Times New Roman" w:eastAsia="MS PGothic" w:hAnsi="Times New Roman" w:cs="Times New Roman"/>
                <w:color w:val="000000"/>
                <w:kern w:val="0"/>
                <w:sz w:val="20"/>
                <w:szCs w:val="20"/>
              </w:rPr>
              <w:t>0.24</w:t>
            </w:r>
          </w:p>
        </w:tc>
        <w:tc>
          <w:tcPr>
            <w:tcW w:w="540" w:type="dxa"/>
            <w:tcBorders>
              <w:top w:val="nil"/>
              <w:left w:val="nil"/>
              <w:bottom w:val="nil"/>
              <w:right w:val="nil"/>
            </w:tcBorders>
            <w:shd w:val="clear" w:color="auto" w:fill="auto"/>
            <w:noWrap/>
            <w:vAlign w:val="bottom"/>
            <w:hideMark/>
          </w:tcPr>
          <w:p w14:paraId="421E4617" w14:textId="77777777" w:rsidR="00E67ED2" w:rsidRPr="000A12A6" w:rsidRDefault="00E67ED2" w:rsidP="00B64BDF">
            <w:pPr>
              <w:widowControl/>
              <w:jc w:val="left"/>
              <w:rPr>
                <w:rFonts w:ascii="Times New Roman" w:eastAsia="MS PGothic" w:hAnsi="Times New Roman" w:cs="Times New Roman"/>
                <w:color w:val="000000"/>
                <w:kern w:val="0"/>
                <w:sz w:val="20"/>
                <w:szCs w:val="20"/>
              </w:rPr>
            </w:pPr>
          </w:p>
        </w:tc>
        <w:tc>
          <w:tcPr>
            <w:tcW w:w="860" w:type="dxa"/>
            <w:tcBorders>
              <w:top w:val="nil"/>
              <w:left w:val="nil"/>
              <w:bottom w:val="nil"/>
              <w:right w:val="nil"/>
            </w:tcBorders>
            <w:shd w:val="clear" w:color="auto" w:fill="auto"/>
            <w:noWrap/>
            <w:vAlign w:val="bottom"/>
            <w:hideMark/>
          </w:tcPr>
          <w:p w14:paraId="1E73AEBC" w14:textId="77777777" w:rsidR="00E67ED2" w:rsidRPr="000A12A6" w:rsidRDefault="00E67ED2" w:rsidP="00B64BDF">
            <w:pPr>
              <w:widowControl/>
              <w:jc w:val="right"/>
              <w:rPr>
                <w:rFonts w:ascii="Times New Roman" w:eastAsia="MS PGothic" w:hAnsi="Times New Roman" w:cs="Times New Roman"/>
                <w:color w:val="000000"/>
                <w:kern w:val="0"/>
                <w:sz w:val="20"/>
                <w:szCs w:val="20"/>
              </w:rPr>
            </w:pPr>
            <w:r w:rsidRPr="000A12A6">
              <w:rPr>
                <w:rFonts w:ascii="Times New Roman" w:eastAsia="MS PGothic" w:hAnsi="Times New Roman" w:cs="Times New Roman"/>
                <w:color w:val="000000"/>
                <w:kern w:val="0"/>
                <w:sz w:val="20"/>
                <w:szCs w:val="20"/>
              </w:rPr>
              <w:t>-0.007</w:t>
            </w:r>
          </w:p>
        </w:tc>
        <w:tc>
          <w:tcPr>
            <w:tcW w:w="380" w:type="dxa"/>
            <w:tcBorders>
              <w:top w:val="nil"/>
              <w:left w:val="nil"/>
              <w:bottom w:val="nil"/>
              <w:right w:val="nil"/>
            </w:tcBorders>
            <w:shd w:val="clear" w:color="auto" w:fill="auto"/>
            <w:noWrap/>
            <w:vAlign w:val="bottom"/>
            <w:hideMark/>
          </w:tcPr>
          <w:p w14:paraId="5703159F" w14:textId="77777777" w:rsidR="00E67ED2" w:rsidRPr="000A12A6" w:rsidRDefault="00E67ED2" w:rsidP="00B64BDF">
            <w:pPr>
              <w:widowControl/>
              <w:jc w:val="left"/>
              <w:rPr>
                <w:rFonts w:ascii="Times New Roman" w:eastAsia="MS PGothic" w:hAnsi="Times New Roman" w:cs="Times New Roman"/>
                <w:color w:val="000000"/>
                <w:kern w:val="0"/>
                <w:sz w:val="20"/>
                <w:szCs w:val="20"/>
              </w:rPr>
            </w:pPr>
            <w:r w:rsidRPr="000A12A6">
              <w:rPr>
                <w:rFonts w:ascii="Times New Roman" w:eastAsia="MS PGothic" w:hAnsi="Times New Roman" w:cs="Times New Roman"/>
                <w:color w:val="000000"/>
                <w:kern w:val="0"/>
                <w:sz w:val="20"/>
                <w:szCs w:val="20"/>
              </w:rPr>
              <w:t>±</w:t>
            </w:r>
          </w:p>
        </w:tc>
        <w:tc>
          <w:tcPr>
            <w:tcW w:w="700" w:type="dxa"/>
            <w:tcBorders>
              <w:top w:val="nil"/>
              <w:left w:val="nil"/>
              <w:bottom w:val="nil"/>
              <w:right w:val="nil"/>
            </w:tcBorders>
            <w:shd w:val="clear" w:color="auto" w:fill="auto"/>
            <w:noWrap/>
            <w:vAlign w:val="bottom"/>
            <w:hideMark/>
          </w:tcPr>
          <w:p w14:paraId="2C615EDD" w14:textId="77777777" w:rsidR="00E67ED2" w:rsidRPr="000A12A6" w:rsidRDefault="00E67ED2" w:rsidP="00B64BDF">
            <w:pPr>
              <w:widowControl/>
              <w:jc w:val="right"/>
              <w:rPr>
                <w:rFonts w:ascii="Times New Roman" w:eastAsia="MS PGothic" w:hAnsi="Times New Roman" w:cs="Times New Roman"/>
                <w:color w:val="000000"/>
                <w:kern w:val="0"/>
                <w:sz w:val="20"/>
                <w:szCs w:val="20"/>
              </w:rPr>
            </w:pPr>
            <w:r w:rsidRPr="000A12A6">
              <w:rPr>
                <w:rFonts w:ascii="Times New Roman" w:eastAsia="MS PGothic" w:hAnsi="Times New Roman" w:cs="Times New Roman"/>
                <w:color w:val="000000"/>
                <w:kern w:val="0"/>
                <w:sz w:val="20"/>
                <w:szCs w:val="20"/>
              </w:rPr>
              <w:t>0.008</w:t>
            </w:r>
          </w:p>
        </w:tc>
        <w:tc>
          <w:tcPr>
            <w:tcW w:w="520" w:type="dxa"/>
            <w:tcBorders>
              <w:top w:val="nil"/>
              <w:left w:val="nil"/>
              <w:bottom w:val="nil"/>
              <w:right w:val="nil"/>
            </w:tcBorders>
            <w:shd w:val="clear" w:color="auto" w:fill="auto"/>
            <w:noWrap/>
            <w:vAlign w:val="bottom"/>
            <w:hideMark/>
          </w:tcPr>
          <w:p w14:paraId="2E80FF8E" w14:textId="77777777" w:rsidR="00E67ED2" w:rsidRPr="000A12A6" w:rsidRDefault="00E67ED2" w:rsidP="00B64BDF">
            <w:pPr>
              <w:widowControl/>
              <w:jc w:val="left"/>
              <w:rPr>
                <w:rFonts w:ascii="Times New Roman" w:eastAsia="MS PGothic" w:hAnsi="Times New Roman" w:cs="Times New Roman"/>
                <w:color w:val="000000"/>
                <w:kern w:val="0"/>
                <w:sz w:val="20"/>
                <w:szCs w:val="20"/>
              </w:rPr>
            </w:pPr>
          </w:p>
        </w:tc>
        <w:tc>
          <w:tcPr>
            <w:tcW w:w="740" w:type="dxa"/>
            <w:tcBorders>
              <w:top w:val="nil"/>
              <w:left w:val="nil"/>
              <w:bottom w:val="nil"/>
              <w:right w:val="nil"/>
            </w:tcBorders>
            <w:shd w:val="clear" w:color="auto" w:fill="auto"/>
            <w:noWrap/>
            <w:vAlign w:val="bottom"/>
            <w:hideMark/>
          </w:tcPr>
          <w:p w14:paraId="25D8B810" w14:textId="77777777" w:rsidR="00E67ED2" w:rsidRPr="000A12A6" w:rsidRDefault="00E67ED2" w:rsidP="00B64BDF">
            <w:pPr>
              <w:widowControl/>
              <w:jc w:val="right"/>
              <w:rPr>
                <w:rFonts w:ascii="Times New Roman" w:eastAsia="MS PGothic" w:hAnsi="Times New Roman" w:cs="Times New Roman"/>
                <w:color w:val="000000"/>
                <w:kern w:val="0"/>
                <w:sz w:val="20"/>
                <w:szCs w:val="20"/>
              </w:rPr>
            </w:pPr>
            <w:r w:rsidRPr="000A12A6">
              <w:rPr>
                <w:rFonts w:ascii="Times New Roman" w:eastAsia="MS PGothic" w:hAnsi="Times New Roman" w:cs="Times New Roman"/>
                <w:color w:val="000000"/>
                <w:kern w:val="0"/>
                <w:sz w:val="20"/>
                <w:szCs w:val="20"/>
              </w:rPr>
              <w:t>0.016</w:t>
            </w:r>
          </w:p>
        </w:tc>
        <w:tc>
          <w:tcPr>
            <w:tcW w:w="380" w:type="dxa"/>
            <w:tcBorders>
              <w:top w:val="nil"/>
              <w:left w:val="nil"/>
              <w:bottom w:val="nil"/>
              <w:right w:val="nil"/>
            </w:tcBorders>
            <w:shd w:val="clear" w:color="auto" w:fill="auto"/>
            <w:noWrap/>
            <w:vAlign w:val="bottom"/>
            <w:hideMark/>
          </w:tcPr>
          <w:p w14:paraId="061A109D" w14:textId="77777777" w:rsidR="00E67ED2" w:rsidRPr="000A12A6" w:rsidRDefault="00E67ED2" w:rsidP="00B64BDF">
            <w:pPr>
              <w:widowControl/>
              <w:jc w:val="left"/>
              <w:rPr>
                <w:rFonts w:ascii="Times New Roman" w:eastAsia="MS PGothic" w:hAnsi="Times New Roman" w:cs="Times New Roman"/>
                <w:color w:val="000000"/>
                <w:kern w:val="0"/>
                <w:sz w:val="20"/>
                <w:szCs w:val="20"/>
              </w:rPr>
            </w:pPr>
            <w:r w:rsidRPr="000A12A6">
              <w:rPr>
                <w:rFonts w:ascii="Times New Roman" w:eastAsia="MS PGothic" w:hAnsi="Times New Roman" w:cs="Times New Roman"/>
                <w:color w:val="000000"/>
                <w:kern w:val="0"/>
                <w:sz w:val="20"/>
                <w:szCs w:val="20"/>
              </w:rPr>
              <w:t>±</w:t>
            </w:r>
          </w:p>
        </w:tc>
        <w:tc>
          <w:tcPr>
            <w:tcW w:w="760" w:type="dxa"/>
            <w:tcBorders>
              <w:top w:val="nil"/>
              <w:left w:val="nil"/>
              <w:bottom w:val="nil"/>
              <w:right w:val="nil"/>
            </w:tcBorders>
            <w:shd w:val="clear" w:color="auto" w:fill="auto"/>
            <w:noWrap/>
            <w:vAlign w:val="bottom"/>
            <w:hideMark/>
          </w:tcPr>
          <w:p w14:paraId="30FBFF7F" w14:textId="77777777" w:rsidR="00E67ED2" w:rsidRPr="000A12A6" w:rsidRDefault="00E67ED2" w:rsidP="00B64BDF">
            <w:pPr>
              <w:widowControl/>
              <w:jc w:val="right"/>
              <w:rPr>
                <w:rFonts w:ascii="Times New Roman" w:eastAsia="MS PGothic" w:hAnsi="Times New Roman" w:cs="Times New Roman"/>
                <w:color w:val="000000"/>
                <w:kern w:val="0"/>
                <w:sz w:val="20"/>
                <w:szCs w:val="20"/>
              </w:rPr>
            </w:pPr>
            <w:r w:rsidRPr="000A12A6">
              <w:rPr>
                <w:rFonts w:ascii="Times New Roman" w:eastAsia="MS PGothic" w:hAnsi="Times New Roman" w:cs="Times New Roman"/>
                <w:color w:val="000000"/>
                <w:kern w:val="0"/>
                <w:sz w:val="20"/>
                <w:szCs w:val="20"/>
              </w:rPr>
              <w:t>0.008</w:t>
            </w:r>
          </w:p>
        </w:tc>
      </w:tr>
      <w:tr w:rsidR="00E67ED2" w:rsidRPr="000A12A6" w14:paraId="0AD0A58D" w14:textId="77777777" w:rsidTr="00B64BDF">
        <w:trPr>
          <w:trHeight w:val="360"/>
        </w:trPr>
        <w:tc>
          <w:tcPr>
            <w:tcW w:w="640" w:type="dxa"/>
            <w:tcBorders>
              <w:top w:val="nil"/>
              <w:left w:val="nil"/>
              <w:bottom w:val="nil"/>
              <w:right w:val="nil"/>
            </w:tcBorders>
            <w:shd w:val="clear" w:color="auto" w:fill="auto"/>
            <w:noWrap/>
            <w:vAlign w:val="bottom"/>
            <w:hideMark/>
          </w:tcPr>
          <w:p w14:paraId="73C9B6CD" w14:textId="77777777" w:rsidR="00E67ED2" w:rsidRPr="000A12A6" w:rsidRDefault="00E67ED2" w:rsidP="00B64BDF">
            <w:pPr>
              <w:widowControl/>
              <w:jc w:val="right"/>
              <w:rPr>
                <w:rFonts w:ascii="Times New Roman" w:eastAsia="MS PGothic" w:hAnsi="Times New Roman" w:cs="Times New Roman"/>
                <w:color w:val="000000"/>
                <w:kern w:val="0"/>
                <w:sz w:val="20"/>
                <w:szCs w:val="20"/>
              </w:rPr>
            </w:pPr>
            <w:r w:rsidRPr="000A12A6">
              <w:rPr>
                <w:rFonts w:ascii="Times New Roman" w:eastAsia="MS PGothic" w:hAnsi="Times New Roman" w:cs="Times New Roman"/>
                <w:color w:val="000000"/>
                <w:kern w:val="0"/>
                <w:sz w:val="20"/>
                <w:szCs w:val="20"/>
              </w:rPr>
              <w:t>5</w:t>
            </w:r>
          </w:p>
        </w:tc>
        <w:tc>
          <w:tcPr>
            <w:tcW w:w="480" w:type="dxa"/>
            <w:tcBorders>
              <w:top w:val="nil"/>
              <w:left w:val="nil"/>
              <w:bottom w:val="nil"/>
              <w:right w:val="nil"/>
            </w:tcBorders>
            <w:shd w:val="clear" w:color="auto" w:fill="auto"/>
            <w:noWrap/>
            <w:vAlign w:val="bottom"/>
            <w:hideMark/>
          </w:tcPr>
          <w:p w14:paraId="1C76BA5B" w14:textId="77777777" w:rsidR="00E67ED2" w:rsidRPr="000A12A6" w:rsidRDefault="00E67ED2" w:rsidP="00B64BDF">
            <w:pPr>
              <w:widowControl/>
              <w:jc w:val="left"/>
              <w:rPr>
                <w:rFonts w:ascii="Times New Roman" w:eastAsia="MS PGothic" w:hAnsi="Times New Roman" w:cs="Times New Roman"/>
                <w:color w:val="000000"/>
                <w:kern w:val="0"/>
                <w:sz w:val="20"/>
                <w:szCs w:val="20"/>
              </w:rPr>
            </w:pPr>
          </w:p>
        </w:tc>
        <w:tc>
          <w:tcPr>
            <w:tcW w:w="900" w:type="dxa"/>
            <w:tcBorders>
              <w:top w:val="nil"/>
              <w:left w:val="nil"/>
              <w:bottom w:val="nil"/>
              <w:right w:val="nil"/>
            </w:tcBorders>
            <w:shd w:val="clear" w:color="auto" w:fill="auto"/>
            <w:noWrap/>
            <w:vAlign w:val="bottom"/>
            <w:hideMark/>
          </w:tcPr>
          <w:p w14:paraId="11D7ED7C" w14:textId="77777777" w:rsidR="00E67ED2" w:rsidRPr="000A12A6" w:rsidRDefault="00E67ED2" w:rsidP="00B64BDF">
            <w:pPr>
              <w:widowControl/>
              <w:jc w:val="right"/>
              <w:rPr>
                <w:rFonts w:ascii="Times New Roman" w:eastAsia="MS PGothic" w:hAnsi="Times New Roman" w:cs="Times New Roman"/>
                <w:color w:val="000000"/>
                <w:kern w:val="0"/>
                <w:sz w:val="20"/>
                <w:szCs w:val="20"/>
              </w:rPr>
            </w:pPr>
            <w:r w:rsidRPr="000A12A6">
              <w:rPr>
                <w:rFonts w:ascii="Times New Roman" w:eastAsia="MS PGothic" w:hAnsi="Times New Roman" w:cs="Times New Roman"/>
                <w:color w:val="000000"/>
                <w:kern w:val="0"/>
                <w:sz w:val="20"/>
                <w:szCs w:val="20"/>
              </w:rPr>
              <w:t>1433</w:t>
            </w:r>
          </w:p>
        </w:tc>
        <w:tc>
          <w:tcPr>
            <w:tcW w:w="500" w:type="dxa"/>
            <w:tcBorders>
              <w:top w:val="nil"/>
              <w:left w:val="nil"/>
              <w:bottom w:val="nil"/>
              <w:right w:val="nil"/>
            </w:tcBorders>
            <w:shd w:val="clear" w:color="auto" w:fill="auto"/>
            <w:noWrap/>
            <w:vAlign w:val="bottom"/>
            <w:hideMark/>
          </w:tcPr>
          <w:p w14:paraId="23BE58E8" w14:textId="77777777" w:rsidR="00E67ED2" w:rsidRPr="000A12A6" w:rsidRDefault="00E67ED2" w:rsidP="00B64BDF">
            <w:pPr>
              <w:widowControl/>
              <w:jc w:val="left"/>
              <w:rPr>
                <w:rFonts w:ascii="Times New Roman" w:eastAsia="MS PGothic" w:hAnsi="Times New Roman" w:cs="Times New Roman"/>
                <w:color w:val="000000"/>
                <w:kern w:val="0"/>
                <w:sz w:val="20"/>
                <w:szCs w:val="20"/>
              </w:rPr>
            </w:pPr>
          </w:p>
        </w:tc>
        <w:tc>
          <w:tcPr>
            <w:tcW w:w="680" w:type="dxa"/>
            <w:tcBorders>
              <w:top w:val="nil"/>
              <w:left w:val="nil"/>
              <w:bottom w:val="nil"/>
              <w:right w:val="nil"/>
            </w:tcBorders>
            <w:shd w:val="clear" w:color="auto" w:fill="auto"/>
            <w:noWrap/>
            <w:vAlign w:val="bottom"/>
            <w:hideMark/>
          </w:tcPr>
          <w:p w14:paraId="58659239" w14:textId="77777777" w:rsidR="00E67ED2" w:rsidRPr="000A12A6" w:rsidRDefault="00E67ED2" w:rsidP="00B64BDF">
            <w:pPr>
              <w:widowControl/>
              <w:jc w:val="right"/>
              <w:rPr>
                <w:rFonts w:ascii="Times New Roman" w:eastAsia="MS PGothic" w:hAnsi="Times New Roman" w:cs="Times New Roman"/>
                <w:color w:val="000000"/>
                <w:kern w:val="0"/>
                <w:sz w:val="20"/>
                <w:szCs w:val="20"/>
              </w:rPr>
            </w:pPr>
            <w:r w:rsidRPr="000A12A6">
              <w:rPr>
                <w:rFonts w:ascii="Times New Roman" w:eastAsia="MS PGothic" w:hAnsi="Times New Roman" w:cs="Times New Roman"/>
                <w:color w:val="000000"/>
                <w:kern w:val="0"/>
                <w:sz w:val="20"/>
                <w:szCs w:val="20"/>
              </w:rPr>
              <w:t>2.41</w:t>
            </w:r>
          </w:p>
        </w:tc>
        <w:tc>
          <w:tcPr>
            <w:tcW w:w="380" w:type="dxa"/>
            <w:tcBorders>
              <w:top w:val="nil"/>
              <w:left w:val="nil"/>
              <w:bottom w:val="nil"/>
              <w:right w:val="nil"/>
            </w:tcBorders>
            <w:shd w:val="clear" w:color="auto" w:fill="auto"/>
            <w:noWrap/>
            <w:vAlign w:val="bottom"/>
            <w:hideMark/>
          </w:tcPr>
          <w:p w14:paraId="4BA77BA8" w14:textId="77777777" w:rsidR="00E67ED2" w:rsidRPr="000A12A6" w:rsidRDefault="00E67ED2" w:rsidP="00B64BDF">
            <w:pPr>
              <w:widowControl/>
              <w:jc w:val="left"/>
              <w:rPr>
                <w:rFonts w:ascii="Times New Roman" w:eastAsia="MS PGothic" w:hAnsi="Times New Roman" w:cs="Times New Roman"/>
                <w:color w:val="000000"/>
                <w:kern w:val="0"/>
                <w:sz w:val="20"/>
                <w:szCs w:val="20"/>
              </w:rPr>
            </w:pPr>
            <w:r w:rsidRPr="000A12A6">
              <w:rPr>
                <w:rFonts w:ascii="Times New Roman" w:eastAsia="MS PGothic" w:hAnsi="Times New Roman" w:cs="Times New Roman"/>
                <w:color w:val="000000"/>
                <w:kern w:val="0"/>
                <w:sz w:val="20"/>
                <w:szCs w:val="20"/>
              </w:rPr>
              <w:t>±</w:t>
            </w:r>
          </w:p>
        </w:tc>
        <w:tc>
          <w:tcPr>
            <w:tcW w:w="580" w:type="dxa"/>
            <w:tcBorders>
              <w:top w:val="nil"/>
              <w:left w:val="nil"/>
              <w:bottom w:val="nil"/>
              <w:right w:val="nil"/>
            </w:tcBorders>
            <w:shd w:val="clear" w:color="auto" w:fill="auto"/>
            <w:noWrap/>
            <w:vAlign w:val="bottom"/>
            <w:hideMark/>
          </w:tcPr>
          <w:p w14:paraId="733FCBE5" w14:textId="77777777" w:rsidR="00E67ED2" w:rsidRPr="000A12A6" w:rsidRDefault="00E67ED2" w:rsidP="00B64BDF">
            <w:pPr>
              <w:widowControl/>
              <w:jc w:val="right"/>
              <w:rPr>
                <w:rFonts w:ascii="Times New Roman" w:eastAsia="MS PGothic" w:hAnsi="Times New Roman" w:cs="Times New Roman"/>
                <w:color w:val="000000"/>
                <w:kern w:val="0"/>
                <w:sz w:val="20"/>
                <w:szCs w:val="20"/>
              </w:rPr>
            </w:pPr>
            <w:r w:rsidRPr="000A12A6">
              <w:rPr>
                <w:rFonts w:ascii="Times New Roman" w:eastAsia="MS PGothic" w:hAnsi="Times New Roman" w:cs="Times New Roman"/>
                <w:color w:val="000000"/>
                <w:kern w:val="0"/>
                <w:sz w:val="20"/>
                <w:szCs w:val="20"/>
              </w:rPr>
              <w:t>0.24</w:t>
            </w:r>
          </w:p>
        </w:tc>
        <w:tc>
          <w:tcPr>
            <w:tcW w:w="540" w:type="dxa"/>
            <w:tcBorders>
              <w:top w:val="nil"/>
              <w:left w:val="nil"/>
              <w:bottom w:val="nil"/>
              <w:right w:val="nil"/>
            </w:tcBorders>
            <w:shd w:val="clear" w:color="auto" w:fill="auto"/>
            <w:noWrap/>
            <w:vAlign w:val="bottom"/>
            <w:hideMark/>
          </w:tcPr>
          <w:p w14:paraId="717E17A9" w14:textId="77777777" w:rsidR="00E67ED2" w:rsidRPr="000A12A6" w:rsidRDefault="00E67ED2" w:rsidP="00B64BDF">
            <w:pPr>
              <w:widowControl/>
              <w:jc w:val="left"/>
              <w:rPr>
                <w:rFonts w:ascii="Times New Roman" w:eastAsia="MS PGothic" w:hAnsi="Times New Roman" w:cs="Times New Roman"/>
                <w:color w:val="000000"/>
                <w:kern w:val="0"/>
                <w:sz w:val="20"/>
                <w:szCs w:val="20"/>
              </w:rPr>
            </w:pPr>
          </w:p>
        </w:tc>
        <w:tc>
          <w:tcPr>
            <w:tcW w:w="860" w:type="dxa"/>
            <w:tcBorders>
              <w:top w:val="nil"/>
              <w:left w:val="nil"/>
              <w:bottom w:val="nil"/>
              <w:right w:val="nil"/>
            </w:tcBorders>
            <w:shd w:val="clear" w:color="auto" w:fill="auto"/>
            <w:noWrap/>
            <w:vAlign w:val="bottom"/>
            <w:hideMark/>
          </w:tcPr>
          <w:p w14:paraId="0D5E97D2" w14:textId="77777777" w:rsidR="00E67ED2" w:rsidRPr="000A12A6" w:rsidRDefault="00E67ED2" w:rsidP="00B64BDF">
            <w:pPr>
              <w:widowControl/>
              <w:jc w:val="right"/>
              <w:rPr>
                <w:rFonts w:ascii="Times New Roman" w:eastAsia="MS PGothic" w:hAnsi="Times New Roman" w:cs="Times New Roman"/>
                <w:color w:val="000000"/>
                <w:kern w:val="0"/>
                <w:sz w:val="20"/>
                <w:szCs w:val="20"/>
              </w:rPr>
            </w:pPr>
            <w:r w:rsidRPr="000A12A6">
              <w:rPr>
                <w:rFonts w:ascii="Times New Roman" w:eastAsia="MS PGothic" w:hAnsi="Times New Roman" w:cs="Times New Roman"/>
                <w:color w:val="000000"/>
                <w:kern w:val="0"/>
                <w:sz w:val="20"/>
                <w:szCs w:val="20"/>
              </w:rPr>
              <w:t>-0.015</w:t>
            </w:r>
          </w:p>
        </w:tc>
        <w:tc>
          <w:tcPr>
            <w:tcW w:w="380" w:type="dxa"/>
            <w:tcBorders>
              <w:top w:val="nil"/>
              <w:left w:val="nil"/>
              <w:bottom w:val="nil"/>
              <w:right w:val="nil"/>
            </w:tcBorders>
            <w:shd w:val="clear" w:color="auto" w:fill="auto"/>
            <w:noWrap/>
            <w:vAlign w:val="bottom"/>
            <w:hideMark/>
          </w:tcPr>
          <w:p w14:paraId="00F31CA6" w14:textId="77777777" w:rsidR="00E67ED2" w:rsidRPr="000A12A6" w:rsidRDefault="00E67ED2" w:rsidP="00B64BDF">
            <w:pPr>
              <w:widowControl/>
              <w:jc w:val="left"/>
              <w:rPr>
                <w:rFonts w:ascii="Times New Roman" w:eastAsia="MS PGothic" w:hAnsi="Times New Roman" w:cs="Times New Roman"/>
                <w:color w:val="000000"/>
                <w:kern w:val="0"/>
                <w:sz w:val="20"/>
                <w:szCs w:val="20"/>
              </w:rPr>
            </w:pPr>
            <w:r w:rsidRPr="000A12A6">
              <w:rPr>
                <w:rFonts w:ascii="Times New Roman" w:eastAsia="MS PGothic" w:hAnsi="Times New Roman" w:cs="Times New Roman"/>
                <w:color w:val="000000"/>
                <w:kern w:val="0"/>
                <w:sz w:val="20"/>
                <w:szCs w:val="20"/>
              </w:rPr>
              <w:t>±</w:t>
            </w:r>
          </w:p>
        </w:tc>
        <w:tc>
          <w:tcPr>
            <w:tcW w:w="700" w:type="dxa"/>
            <w:tcBorders>
              <w:top w:val="nil"/>
              <w:left w:val="nil"/>
              <w:bottom w:val="nil"/>
              <w:right w:val="nil"/>
            </w:tcBorders>
            <w:shd w:val="clear" w:color="auto" w:fill="auto"/>
            <w:noWrap/>
            <w:vAlign w:val="bottom"/>
            <w:hideMark/>
          </w:tcPr>
          <w:p w14:paraId="099EB91E" w14:textId="77777777" w:rsidR="00E67ED2" w:rsidRPr="000A12A6" w:rsidRDefault="00E67ED2" w:rsidP="00B64BDF">
            <w:pPr>
              <w:widowControl/>
              <w:jc w:val="right"/>
              <w:rPr>
                <w:rFonts w:ascii="Times New Roman" w:eastAsia="MS PGothic" w:hAnsi="Times New Roman" w:cs="Times New Roman"/>
                <w:color w:val="000000"/>
                <w:kern w:val="0"/>
                <w:sz w:val="20"/>
                <w:szCs w:val="20"/>
              </w:rPr>
            </w:pPr>
            <w:r w:rsidRPr="000A12A6">
              <w:rPr>
                <w:rFonts w:ascii="Times New Roman" w:eastAsia="MS PGothic" w:hAnsi="Times New Roman" w:cs="Times New Roman"/>
                <w:color w:val="000000"/>
                <w:kern w:val="0"/>
                <w:sz w:val="20"/>
                <w:szCs w:val="20"/>
              </w:rPr>
              <w:t>0.009</w:t>
            </w:r>
          </w:p>
        </w:tc>
        <w:tc>
          <w:tcPr>
            <w:tcW w:w="520" w:type="dxa"/>
            <w:tcBorders>
              <w:top w:val="nil"/>
              <w:left w:val="nil"/>
              <w:bottom w:val="nil"/>
              <w:right w:val="nil"/>
            </w:tcBorders>
            <w:shd w:val="clear" w:color="auto" w:fill="auto"/>
            <w:noWrap/>
            <w:vAlign w:val="bottom"/>
            <w:hideMark/>
          </w:tcPr>
          <w:p w14:paraId="293058D7" w14:textId="77777777" w:rsidR="00E67ED2" w:rsidRPr="000A12A6" w:rsidRDefault="00E67ED2" w:rsidP="00B64BDF">
            <w:pPr>
              <w:widowControl/>
              <w:jc w:val="left"/>
              <w:rPr>
                <w:rFonts w:ascii="Times New Roman" w:eastAsia="MS PGothic" w:hAnsi="Times New Roman" w:cs="Times New Roman"/>
                <w:color w:val="000000"/>
                <w:kern w:val="0"/>
                <w:sz w:val="20"/>
                <w:szCs w:val="20"/>
              </w:rPr>
            </w:pPr>
          </w:p>
        </w:tc>
        <w:tc>
          <w:tcPr>
            <w:tcW w:w="740" w:type="dxa"/>
            <w:tcBorders>
              <w:top w:val="nil"/>
              <w:left w:val="nil"/>
              <w:bottom w:val="nil"/>
              <w:right w:val="nil"/>
            </w:tcBorders>
            <w:shd w:val="clear" w:color="auto" w:fill="auto"/>
            <w:noWrap/>
            <w:vAlign w:val="bottom"/>
            <w:hideMark/>
          </w:tcPr>
          <w:p w14:paraId="3ECD0423" w14:textId="77777777" w:rsidR="00E67ED2" w:rsidRPr="000A12A6" w:rsidRDefault="00E67ED2" w:rsidP="00B64BDF">
            <w:pPr>
              <w:widowControl/>
              <w:jc w:val="right"/>
              <w:rPr>
                <w:rFonts w:ascii="Times New Roman" w:eastAsia="MS PGothic" w:hAnsi="Times New Roman" w:cs="Times New Roman"/>
                <w:color w:val="000000"/>
                <w:kern w:val="0"/>
                <w:sz w:val="20"/>
                <w:szCs w:val="20"/>
              </w:rPr>
            </w:pPr>
            <w:r w:rsidRPr="000A12A6">
              <w:rPr>
                <w:rFonts w:ascii="Times New Roman" w:eastAsia="MS PGothic" w:hAnsi="Times New Roman" w:cs="Times New Roman"/>
                <w:color w:val="000000"/>
                <w:kern w:val="0"/>
                <w:sz w:val="20"/>
                <w:szCs w:val="20"/>
              </w:rPr>
              <w:t>0.008</w:t>
            </w:r>
          </w:p>
        </w:tc>
        <w:tc>
          <w:tcPr>
            <w:tcW w:w="380" w:type="dxa"/>
            <w:tcBorders>
              <w:top w:val="nil"/>
              <w:left w:val="nil"/>
              <w:bottom w:val="nil"/>
              <w:right w:val="nil"/>
            </w:tcBorders>
            <w:shd w:val="clear" w:color="auto" w:fill="auto"/>
            <w:noWrap/>
            <w:vAlign w:val="bottom"/>
            <w:hideMark/>
          </w:tcPr>
          <w:p w14:paraId="5A24949B" w14:textId="77777777" w:rsidR="00E67ED2" w:rsidRPr="000A12A6" w:rsidRDefault="00E67ED2" w:rsidP="00B64BDF">
            <w:pPr>
              <w:widowControl/>
              <w:jc w:val="left"/>
              <w:rPr>
                <w:rFonts w:ascii="Times New Roman" w:eastAsia="MS PGothic" w:hAnsi="Times New Roman" w:cs="Times New Roman"/>
                <w:color w:val="000000"/>
                <w:kern w:val="0"/>
                <w:sz w:val="20"/>
                <w:szCs w:val="20"/>
              </w:rPr>
            </w:pPr>
            <w:r w:rsidRPr="000A12A6">
              <w:rPr>
                <w:rFonts w:ascii="Times New Roman" w:eastAsia="MS PGothic" w:hAnsi="Times New Roman" w:cs="Times New Roman"/>
                <w:color w:val="000000"/>
                <w:kern w:val="0"/>
                <w:sz w:val="20"/>
                <w:szCs w:val="20"/>
              </w:rPr>
              <w:t>±</w:t>
            </w:r>
          </w:p>
        </w:tc>
        <w:tc>
          <w:tcPr>
            <w:tcW w:w="760" w:type="dxa"/>
            <w:tcBorders>
              <w:top w:val="nil"/>
              <w:left w:val="nil"/>
              <w:bottom w:val="nil"/>
              <w:right w:val="nil"/>
            </w:tcBorders>
            <w:shd w:val="clear" w:color="auto" w:fill="auto"/>
            <w:noWrap/>
            <w:vAlign w:val="bottom"/>
            <w:hideMark/>
          </w:tcPr>
          <w:p w14:paraId="4865F764" w14:textId="77777777" w:rsidR="00E67ED2" w:rsidRPr="000A12A6" w:rsidRDefault="00E67ED2" w:rsidP="00B64BDF">
            <w:pPr>
              <w:widowControl/>
              <w:jc w:val="right"/>
              <w:rPr>
                <w:rFonts w:ascii="Times New Roman" w:eastAsia="MS PGothic" w:hAnsi="Times New Roman" w:cs="Times New Roman"/>
                <w:color w:val="000000"/>
                <w:kern w:val="0"/>
                <w:sz w:val="20"/>
                <w:szCs w:val="20"/>
              </w:rPr>
            </w:pPr>
            <w:r w:rsidRPr="000A12A6">
              <w:rPr>
                <w:rFonts w:ascii="Times New Roman" w:eastAsia="MS PGothic" w:hAnsi="Times New Roman" w:cs="Times New Roman"/>
                <w:color w:val="000000"/>
                <w:kern w:val="0"/>
                <w:sz w:val="20"/>
                <w:szCs w:val="20"/>
              </w:rPr>
              <w:t>0.009</w:t>
            </w:r>
          </w:p>
        </w:tc>
      </w:tr>
      <w:tr w:rsidR="00E67ED2" w:rsidRPr="000A12A6" w14:paraId="4E16A83B" w14:textId="77777777" w:rsidTr="00B64BDF">
        <w:trPr>
          <w:trHeight w:val="360"/>
        </w:trPr>
        <w:tc>
          <w:tcPr>
            <w:tcW w:w="640" w:type="dxa"/>
            <w:tcBorders>
              <w:top w:val="nil"/>
              <w:left w:val="nil"/>
              <w:bottom w:val="nil"/>
              <w:right w:val="nil"/>
            </w:tcBorders>
            <w:shd w:val="clear" w:color="auto" w:fill="auto"/>
            <w:noWrap/>
            <w:vAlign w:val="bottom"/>
            <w:hideMark/>
          </w:tcPr>
          <w:p w14:paraId="016BCD1F" w14:textId="77777777" w:rsidR="00E67ED2" w:rsidRPr="000A12A6" w:rsidRDefault="00E67ED2" w:rsidP="00B64BDF">
            <w:pPr>
              <w:widowControl/>
              <w:jc w:val="right"/>
              <w:rPr>
                <w:rFonts w:ascii="Times New Roman" w:eastAsia="MS PGothic" w:hAnsi="Times New Roman" w:cs="Times New Roman"/>
                <w:color w:val="000000"/>
                <w:kern w:val="0"/>
                <w:sz w:val="20"/>
                <w:szCs w:val="20"/>
              </w:rPr>
            </w:pPr>
            <w:r w:rsidRPr="000A12A6">
              <w:rPr>
                <w:rFonts w:ascii="Times New Roman" w:eastAsia="MS PGothic" w:hAnsi="Times New Roman" w:cs="Times New Roman"/>
                <w:color w:val="000000"/>
                <w:kern w:val="0"/>
                <w:sz w:val="20"/>
                <w:szCs w:val="20"/>
              </w:rPr>
              <w:t>6</w:t>
            </w:r>
          </w:p>
        </w:tc>
        <w:tc>
          <w:tcPr>
            <w:tcW w:w="480" w:type="dxa"/>
            <w:tcBorders>
              <w:top w:val="nil"/>
              <w:left w:val="nil"/>
              <w:bottom w:val="nil"/>
              <w:right w:val="nil"/>
            </w:tcBorders>
            <w:shd w:val="clear" w:color="auto" w:fill="auto"/>
            <w:noWrap/>
            <w:vAlign w:val="bottom"/>
            <w:hideMark/>
          </w:tcPr>
          <w:p w14:paraId="1FA8C8E6" w14:textId="77777777" w:rsidR="00E67ED2" w:rsidRPr="000A12A6" w:rsidRDefault="00E67ED2" w:rsidP="00B64BDF">
            <w:pPr>
              <w:widowControl/>
              <w:jc w:val="left"/>
              <w:rPr>
                <w:rFonts w:ascii="Times New Roman" w:eastAsia="MS PGothic" w:hAnsi="Times New Roman" w:cs="Times New Roman"/>
                <w:color w:val="000000"/>
                <w:kern w:val="0"/>
                <w:sz w:val="20"/>
                <w:szCs w:val="20"/>
              </w:rPr>
            </w:pPr>
          </w:p>
        </w:tc>
        <w:tc>
          <w:tcPr>
            <w:tcW w:w="900" w:type="dxa"/>
            <w:tcBorders>
              <w:top w:val="nil"/>
              <w:left w:val="nil"/>
              <w:bottom w:val="nil"/>
              <w:right w:val="nil"/>
            </w:tcBorders>
            <w:shd w:val="clear" w:color="auto" w:fill="auto"/>
            <w:noWrap/>
            <w:vAlign w:val="bottom"/>
            <w:hideMark/>
          </w:tcPr>
          <w:p w14:paraId="292FE098" w14:textId="77777777" w:rsidR="00E67ED2" w:rsidRPr="000A12A6" w:rsidRDefault="00E67ED2" w:rsidP="00B64BDF">
            <w:pPr>
              <w:widowControl/>
              <w:jc w:val="right"/>
              <w:rPr>
                <w:rFonts w:ascii="Times New Roman" w:eastAsia="MS PGothic" w:hAnsi="Times New Roman" w:cs="Times New Roman"/>
                <w:color w:val="000000"/>
                <w:kern w:val="0"/>
                <w:sz w:val="20"/>
                <w:szCs w:val="20"/>
              </w:rPr>
            </w:pPr>
            <w:r w:rsidRPr="000A12A6">
              <w:rPr>
                <w:rFonts w:ascii="Times New Roman" w:eastAsia="MS PGothic" w:hAnsi="Times New Roman" w:cs="Times New Roman"/>
                <w:color w:val="000000"/>
                <w:kern w:val="0"/>
                <w:sz w:val="20"/>
                <w:szCs w:val="20"/>
              </w:rPr>
              <w:t>3373</w:t>
            </w:r>
          </w:p>
        </w:tc>
        <w:tc>
          <w:tcPr>
            <w:tcW w:w="500" w:type="dxa"/>
            <w:tcBorders>
              <w:top w:val="nil"/>
              <w:left w:val="nil"/>
              <w:bottom w:val="nil"/>
              <w:right w:val="nil"/>
            </w:tcBorders>
            <w:shd w:val="clear" w:color="auto" w:fill="auto"/>
            <w:noWrap/>
            <w:vAlign w:val="bottom"/>
            <w:hideMark/>
          </w:tcPr>
          <w:p w14:paraId="2CC7FFAC" w14:textId="77777777" w:rsidR="00E67ED2" w:rsidRPr="000A12A6" w:rsidRDefault="00E67ED2" w:rsidP="00B64BDF">
            <w:pPr>
              <w:widowControl/>
              <w:jc w:val="left"/>
              <w:rPr>
                <w:rFonts w:ascii="Times New Roman" w:eastAsia="MS PGothic" w:hAnsi="Times New Roman" w:cs="Times New Roman"/>
                <w:color w:val="000000"/>
                <w:kern w:val="0"/>
                <w:sz w:val="20"/>
                <w:szCs w:val="20"/>
              </w:rPr>
            </w:pPr>
          </w:p>
        </w:tc>
        <w:tc>
          <w:tcPr>
            <w:tcW w:w="680" w:type="dxa"/>
            <w:tcBorders>
              <w:top w:val="nil"/>
              <w:left w:val="nil"/>
              <w:bottom w:val="nil"/>
              <w:right w:val="nil"/>
            </w:tcBorders>
            <w:shd w:val="clear" w:color="auto" w:fill="auto"/>
            <w:noWrap/>
            <w:vAlign w:val="bottom"/>
            <w:hideMark/>
          </w:tcPr>
          <w:p w14:paraId="0FA84084" w14:textId="77777777" w:rsidR="00E67ED2" w:rsidRPr="000A12A6" w:rsidRDefault="00E67ED2" w:rsidP="00B64BDF">
            <w:pPr>
              <w:widowControl/>
              <w:jc w:val="right"/>
              <w:rPr>
                <w:rFonts w:ascii="Times New Roman" w:eastAsia="MS PGothic" w:hAnsi="Times New Roman" w:cs="Times New Roman"/>
                <w:color w:val="000000"/>
                <w:kern w:val="0"/>
                <w:sz w:val="20"/>
                <w:szCs w:val="20"/>
              </w:rPr>
            </w:pPr>
            <w:r w:rsidRPr="000A12A6">
              <w:rPr>
                <w:rFonts w:ascii="Times New Roman" w:eastAsia="MS PGothic" w:hAnsi="Times New Roman" w:cs="Times New Roman"/>
                <w:color w:val="000000"/>
                <w:kern w:val="0"/>
                <w:sz w:val="20"/>
                <w:szCs w:val="20"/>
              </w:rPr>
              <w:t>1.9</w:t>
            </w:r>
          </w:p>
        </w:tc>
        <w:tc>
          <w:tcPr>
            <w:tcW w:w="380" w:type="dxa"/>
            <w:tcBorders>
              <w:top w:val="nil"/>
              <w:left w:val="nil"/>
              <w:bottom w:val="nil"/>
              <w:right w:val="nil"/>
            </w:tcBorders>
            <w:shd w:val="clear" w:color="auto" w:fill="auto"/>
            <w:noWrap/>
            <w:vAlign w:val="bottom"/>
            <w:hideMark/>
          </w:tcPr>
          <w:p w14:paraId="44BFCDAD" w14:textId="77777777" w:rsidR="00E67ED2" w:rsidRPr="000A12A6" w:rsidRDefault="00E67ED2" w:rsidP="00B64BDF">
            <w:pPr>
              <w:widowControl/>
              <w:jc w:val="left"/>
              <w:rPr>
                <w:rFonts w:ascii="Times New Roman" w:eastAsia="MS PGothic" w:hAnsi="Times New Roman" w:cs="Times New Roman"/>
                <w:color w:val="000000"/>
                <w:kern w:val="0"/>
                <w:sz w:val="20"/>
                <w:szCs w:val="20"/>
              </w:rPr>
            </w:pPr>
            <w:r w:rsidRPr="000A12A6">
              <w:rPr>
                <w:rFonts w:ascii="Times New Roman" w:eastAsia="MS PGothic" w:hAnsi="Times New Roman" w:cs="Times New Roman"/>
                <w:color w:val="000000"/>
                <w:kern w:val="0"/>
                <w:sz w:val="20"/>
                <w:szCs w:val="20"/>
              </w:rPr>
              <w:t>±</w:t>
            </w:r>
          </w:p>
        </w:tc>
        <w:tc>
          <w:tcPr>
            <w:tcW w:w="580" w:type="dxa"/>
            <w:tcBorders>
              <w:top w:val="nil"/>
              <w:left w:val="nil"/>
              <w:bottom w:val="nil"/>
              <w:right w:val="nil"/>
            </w:tcBorders>
            <w:shd w:val="clear" w:color="auto" w:fill="auto"/>
            <w:noWrap/>
            <w:vAlign w:val="bottom"/>
            <w:hideMark/>
          </w:tcPr>
          <w:p w14:paraId="0D422D25" w14:textId="77777777" w:rsidR="00E67ED2" w:rsidRPr="000A12A6" w:rsidRDefault="00E67ED2" w:rsidP="00B64BDF">
            <w:pPr>
              <w:widowControl/>
              <w:jc w:val="right"/>
              <w:rPr>
                <w:rFonts w:ascii="Times New Roman" w:eastAsia="MS PGothic" w:hAnsi="Times New Roman" w:cs="Times New Roman"/>
                <w:color w:val="000000"/>
                <w:kern w:val="0"/>
                <w:sz w:val="20"/>
                <w:szCs w:val="20"/>
              </w:rPr>
            </w:pPr>
            <w:r w:rsidRPr="000A12A6">
              <w:rPr>
                <w:rFonts w:ascii="Times New Roman" w:eastAsia="MS PGothic" w:hAnsi="Times New Roman" w:cs="Times New Roman"/>
                <w:color w:val="000000"/>
                <w:kern w:val="0"/>
                <w:sz w:val="20"/>
                <w:szCs w:val="20"/>
              </w:rPr>
              <w:t>0.38</w:t>
            </w:r>
          </w:p>
        </w:tc>
        <w:tc>
          <w:tcPr>
            <w:tcW w:w="540" w:type="dxa"/>
            <w:tcBorders>
              <w:top w:val="nil"/>
              <w:left w:val="nil"/>
              <w:bottom w:val="nil"/>
              <w:right w:val="nil"/>
            </w:tcBorders>
            <w:shd w:val="clear" w:color="auto" w:fill="auto"/>
            <w:noWrap/>
            <w:vAlign w:val="bottom"/>
            <w:hideMark/>
          </w:tcPr>
          <w:p w14:paraId="3ECAA495" w14:textId="77777777" w:rsidR="00E67ED2" w:rsidRPr="000A12A6" w:rsidRDefault="00E67ED2" w:rsidP="00B64BDF">
            <w:pPr>
              <w:widowControl/>
              <w:jc w:val="left"/>
              <w:rPr>
                <w:rFonts w:ascii="Times New Roman" w:eastAsia="MS PGothic" w:hAnsi="Times New Roman" w:cs="Times New Roman"/>
                <w:color w:val="000000"/>
                <w:kern w:val="0"/>
                <w:sz w:val="20"/>
                <w:szCs w:val="20"/>
              </w:rPr>
            </w:pPr>
          </w:p>
        </w:tc>
        <w:tc>
          <w:tcPr>
            <w:tcW w:w="860" w:type="dxa"/>
            <w:tcBorders>
              <w:top w:val="nil"/>
              <w:left w:val="nil"/>
              <w:bottom w:val="nil"/>
              <w:right w:val="nil"/>
            </w:tcBorders>
            <w:shd w:val="clear" w:color="auto" w:fill="auto"/>
            <w:noWrap/>
            <w:vAlign w:val="bottom"/>
            <w:hideMark/>
          </w:tcPr>
          <w:p w14:paraId="7F18AE2F" w14:textId="77777777" w:rsidR="00E67ED2" w:rsidRPr="000A12A6" w:rsidRDefault="00E67ED2" w:rsidP="00B64BDF">
            <w:pPr>
              <w:widowControl/>
              <w:jc w:val="right"/>
              <w:rPr>
                <w:rFonts w:ascii="Times New Roman" w:eastAsia="MS PGothic" w:hAnsi="Times New Roman" w:cs="Times New Roman"/>
                <w:color w:val="000000"/>
                <w:kern w:val="0"/>
                <w:sz w:val="20"/>
                <w:szCs w:val="20"/>
              </w:rPr>
            </w:pPr>
            <w:r w:rsidRPr="000A12A6">
              <w:rPr>
                <w:rFonts w:ascii="Times New Roman" w:eastAsia="MS PGothic" w:hAnsi="Times New Roman" w:cs="Times New Roman"/>
                <w:color w:val="000000"/>
                <w:kern w:val="0"/>
                <w:sz w:val="20"/>
                <w:szCs w:val="20"/>
              </w:rPr>
              <w:t>-0.014</w:t>
            </w:r>
          </w:p>
        </w:tc>
        <w:tc>
          <w:tcPr>
            <w:tcW w:w="380" w:type="dxa"/>
            <w:tcBorders>
              <w:top w:val="nil"/>
              <w:left w:val="nil"/>
              <w:bottom w:val="nil"/>
              <w:right w:val="nil"/>
            </w:tcBorders>
            <w:shd w:val="clear" w:color="auto" w:fill="auto"/>
            <w:noWrap/>
            <w:vAlign w:val="bottom"/>
            <w:hideMark/>
          </w:tcPr>
          <w:p w14:paraId="70DF3AE8" w14:textId="77777777" w:rsidR="00E67ED2" w:rsidRPr="000A12A6" w:rsidRDefault="00E67ED2" w:rsidP="00B64BDF">
            <w:pPr>
              <w:widowControl/>
              <w:jc w:val="left"/>
              <w:rPr>
                <w:rFonts w:ascii="Times New Roman" w:eastAsia="MS PGothic" w:hAnsi="Times New Roman" w:cs="Times New Roman"/>
                <w:color w:val="000000"/>
                <w:kern w:val="0"/>
                <w:sz w:val="20"/>
                <w:szCs w:val="20"/>
              </w:rPr>
            </w:pPr>
            <w:r w:rsidRPr="000A12A6">
              <w:rPr>
                <w:rFonts w:ascii="Times New Roman" w:eastAsia="MS PGothic" w:hAnsi="Times New Roman" w:cs="Times New Roman"/>
                <w:color w:val="000000"/>
                <w:kern w:val="0"/>
                <w:sz w:val="20"/>
                <w:szCs w:val="20"/>
              </w:rPr>
              <w:t>±</w:t>
            </w:r>
          </w:p>
        </w:tc>
        <w:tc>
          <w:tcPr>
            <w:tcW w:w="700" w:type="dxa"/>
            <w:tcBorders>
              <w:top w:val="nil"/>
              <w:left w:val="nil"/>
              <w:bottom w:val="nil"/>
              <w:right w:val="nil"/>
            </w:tcBorders>
            <w:shd w:val="clear" w:color="auto" w:fill="auto"/>
            <w:noWrap/>
            <w:vAlign w:val="bottom"/>
            <w:hideMark/>
          </w:tcPr>
          <w:p w14:paraId="3EE3BD9C" w14:textId="77777777" w:rsidR="00E67ED2" w:rsidRPr="000A12A6" w:rsidRDefault="00E67ED2" w:rsidP="00B64BDF">
            <w:pPr>
              <w:widowControl/>
              <w:jc w:val="right"/>
              <w:rPr>
                <w:rFonts w:ascii="Times New Roman" w:eastAsia="MS PGothic" w:hAnsi="Times New Roman" w:cs="Times New Roman"/>
                <w:color w:val="000000"/>
                <w:kern w:val="0"/>
                <w:sz w:val="20"/>
                <w:szCs w:val="20"/>
              </w:rPr>
            </w:pPr>
            <w:r w:rsidRPr="000A12A6">
              <w:rPr>
                <w:rFonts w:ascii="Times New Roman" w:eastAsia="MS PGothic" w:hAnsi="Times New Roman" w:cs="Times New Roman"/>
                <w:color w:val="000000"/>
                <w:kern w:val="0"/>
                <w:sz w:val="20"/>
                <w:szCs w:val="20"/>
              </w:rPr>
              <w:t>0.013</w:t>
            </w:r>
          </w:p>
        </w:tc>
        <w:tc>
          <w:tcPr>
            <w:tcW w:w="520" w:type="dxa"/>
            <w:tcBorders>
              <w:top w:val="nil"/>
              <w:left w:val="nil"/>
              <w:bottom w:val="nil"/>
              <w:right w:val="nil"/>
            </w:tcBorders>
            <w:shd w:val="clear" w:color="auto" w:fill="auto"/>
            <w:noWrap/>
            <w:vAlign w:val="bottom"/>
            <w:hideMark/>
          </w:tcPr>
          <w:p w14:paraId="41EDCFBB" w14:textId="77777777" w:rsidR="00E67ED2" w:rsidRPr="000A12A6" w:rsidRDefault="00E67ED2" w:rsidP="00B64BDF">
            <w:pPr>
              <w:widowControl/>
              <w:jc w:val="left"/>
              <w:rPr>
                <w:rFonts w:ascii="Times New Roman" w:eastAsia="MS PGothic" w:hAnsi="Times New Roman" w:cs="Times New Roman"/>
                <w:color w:val="000000"/>
                <w:kern w:val="0"/>
                <w:sz w:val="20"/>
                <w:szCs w:val="20"/>
              </w:rPr>
            </w:pPr>
          </w:p>
        </w:tc>
        <w:tc>
          <w:tcPr>
            <w:tcW w:w="740" w:type="dxa"/>
            <w:tcBorders>
              <w:top w:val="nil"/>
              <w:left w:val="nil"/>
              <w:bottom w:val="nil"/>
              <w:right w:val="nil"/>
            </w:tcBorders>
            <w:shd w:val="clear" w:color="auto" w:fill="auto"/>
            <w:noWrap/>
            <w:vAlign w:val="bottom"/>
            <w:hideMark/>
          </w:tcPr>
          <w:p w14:paraId="5B470C67" w14:textId="77777777" w:rsidR="00E67ED2" w:rsidRPr="000A12A6" w:rsidRDefault="00E67ED2" w:rsidP="00B64BDF">
            <w:pPr>
              <w:widowControl/>
              <w:jc w:val="right"/>
              <w:rPr>
                <w:rFonts w:ascii="Times New Roman" w:eastAsia="MS PGothic" w:hAnsi="Times New Roman" w:cs="Times New Roman"/>
                <w:color w:val="000000"/>
                <w:kern w:val="0"/>
                <w:sz w:val="20"/>
                <w:szCs w:val="20"/>
              </w:rPr>
            </w:pPr>
            <w:r w:rsidRPr="000A12A6">
              <w:rPr>
                <w:rFonts w:ascii="Times New Roman" w:eastAsia="MS PGothic" w:hAnsi="Times New Roman" w:cs="Times New Roman"/>
                <w:color w:val="000000"/>
                <w:kern w:val="0"/>
                <w:sz w:val="20"/>
                <w:szCs w:val="20"/>
              </w:rPr>
              <w:t>0.009</w:t>
            </w:r>
          </w:p>
        </w:tc>
        <w:tc>
          <w:tcPr>
            <w:tcW w:w="380" w:type="dxa"/>
            <w:tcBorders>
              <w:top w:val="nil"/>
              <w:left w:val="nil"/>
              <w:bottom w:val="nil"/>
              <w:right w:val="nil"/>
            </w:tcBorders>
            <w:shd w:val="clear" w:color="auto" w:fill="auto"/>
            <w:noWrap/>
            <w:vAlign w:val="bottom"/>
            <w:hideMark/>
          </w:tcPr>
          <w:p w14:paraId="4FB3B298" w14:textId="77777777" w:rsidR="00E67ED2" w:rsidRPr="000A12A6" w:rsidRDefault="00E67ED2" w:rsidP="00B64BDF">
            <w:pPr>
              <w:widowControl/>
              <w:jc w:val="left"/>
              <w:rPr>
                <w:rFonts w:ascii="Times New Roman" w:eastAsia="MS PGothic" w:hAnsi="Times New Roman" w:cs="Times New Roman"/>
                <w:color w:val="000000"/>
                <w:kern w:val="0"/>
                <w:sz w:val="20"/>
                <w:szCs w:val="20"/>
              </w:rPr>
            </w:pPr>
            <w:r w:rsidRPr="000A12A6">
              <w:rPr>
                <w:rFonts w:ascii="Times New Roman" w:eastAsia="MS PGothic" w:hAnsi="Times New Roman" w:cs="Times New Roman"/>
                <w:color w:val="000000"/>
                <w:kern w:val="0"/>
                <w:sz w:val="20"/>
                <w:szCs w:val="20"/>
              </w:rPr>
              <w:t>±</w:t>
            </w:r>
          </w:p>
        </w:tc>
        <w:tc>
          <w:tcPr>
            <w:tcW w:w="760" w:type="dxa"/>
            <w:tcBorders>
              <w:top w:val="nil"/>
              <w:left w:val="nil"/>
              <w:bottom w:val="nil"/>
              <w:right w:val="nil"/>
            </w:tcBorders>
            <w:shd w:val="clear" w:color="auto" w:fill="auto"/>
            <w:noWrap/>
            <w:vAlign w:val="bottom"/>
            <w:hideMark/>
          </w:tcPr>
          <w:p w14:paraId="3BD74FA1" w14:textId="77777777" w:rsidR="00E67ED2" w:rsidRPr="000A12A6" w:rsidRDefault="00E67ED2" w:rsidP="00B64BDF">
            <w:pPr>
              <w:widowControl/>
              <w:jc w:val="right"/>
              <w:rPr>
                <w:rFonts w:ascii="Times New Roman" w:eastAsia="MS PGothic" w:hAnsi="Times New Roman" w:cs="Times New Roman"/>
                <w:color w:val="000000"/>
                <w:kern w:val="0"/>
                <w:sz w:val="20"/>
                <w:szCs w:val="20"/>
              </w:rPr>
            </w:pPr>
            <w:r w:rsidRPr="000A12A6">
              <w:rPr>
                <w:rFonts w:ascii="Times New Roman" w:eastAsia="MS PGothic" w:hAnsi="Times New Roman" w:cs="Times New Roman"/>
                <w:color w:val="000000"/>
                <w:kern w:val="0"/>
                <w:sz w:val="20"/>
                <w:szCs w:val="20"/>
              </w:rPr>
              <w:t>0.013</w:t>
            </w:r>
          </w:p>
        </w:tc>
      </w:tr>
      <w:tr w:rsidR="00E67ED2" w:rsidRPr="000A12A6" w14:paraId="739168BB" w14:textId="77777777" w:rsidTr="00B64BDF">
        <w:trPr>
          <w:trHeight w:val="360"/>
        </w:trPr>
        <w:tc>
          <w:tcPr>
            <w:tcW w:w="640" w:type="dxa"/>
            <w:tcBorders>
              <w:top w:val="nil"/>
              <w:left w:val="nil"/>
              <w:bottom w:val="nil"/>
              <w:right w:val="nil"/>
            </w:tcBorders>
            <w:shd w:val="clear" w:color="auto" w:fill="auto"/>
            <w:noWrap/>
            <w:vAlign w:val="bottom"/>
            <w:hideMark/>
          </w:tcPr>
          <w:p w14:paraId="5640C9FB" w14:textId="77777777" w:rsidR="00E67ED2" w:rsidRPr="000A12A6" w:rsidRDefault="00E67ED2" w:rsidP="00B64BDF">
            <w:pPr>
              <w:widowControl/>
              <w:jc w:val="right"/>
              <w:rPr>
                <w:rFonts w:ascii="Times New Roman" w:eastAsia="MS PGothic" w:hAnsi="Times New Roman" w:cs="Times New Roman"/>
                <w:color w:val="000000"/>
                <w:kern w:val="0"/>
                <w:sz w:val="20"/>
                <w:szCs w:val="20"/>
              </w:rPr>
            </w:pPr>
            <w:r w:rsidRPr="000A12A6">
              <w:rPr>
                <w:rFonts w:ascii="Times New Roman" w:eastAsia="MS PGothic" w:hAnsi="Times New Roman" w:cs="Times New Roman"/>
                <w:color w:val="000000"/>
                <w:kern w:val="0"/>
                <w:sz w:val="20"/>
                <w:szCs w:val="20"/>
              </w:rPr>
              <w:t>7</w:t>
            </w:r>
          </w:p>
        </w:tc>
        <w:tc>
          <w:tcPr>
            <w:tcW w:w="480" w:type="dxa"/>
            <w:tcBorders>
              <w:top w:val="nil"/>
              <w:left w:val="nil"/>
              <w:bottom w:val="nil"/>
              <w:right w:val="nil"/>
            </w:tcBorders>
            <w:shd w:val="clear" w:color="auto" w:fill="auto"/>
            <w:noWrap/>
            <w:vAlign w:val="bottom"/>
            <w:hideMark/>
          </w:tcPr>
          <w:p w14:paraId="0E918744" w14:textId="77777777" w:rsidR="00E67ED2" w:rsidRPr="000A12A6" w:rsidRDefault="00E67ED2" w:rsidP="00B64BDF">
            <w:pPr>
              <w:widowControl/>
              <w:jc w:val="left"/>
              <w:rPr>
                <w:rFonts w:ascii="Times New Roman" w:eastAsia="MS PGothic" w:hAnsi="Times New Roman" w:cs="Times New Roman"/>
                <w:color w:val="000000"/>
                <w:kern w:val="0"/>
                <w:sz w:val="20"/>
                <w:szCs w:val="20"/>
              </w:rPr>
            </w:pPr>
          </w:p>
        </w:tc>
        <w:tc>
          <w:tcPr>
            <w:tcW w:w="900" w:type="dxa"/>
            <w:tcBorders>
              <w:top w:val="nil"/>
              <w:left w:val="nil"/>
              <w:bottom w:val="nil"/>
              <w:right w:val="nil"/>
            </w:tcBorders>
            <w:shd w:val="clear" w:color="auto" w:fill="auto"/>
            <w:noWrap/>
            <w:vAlign w:val="bottom"/>
            <w:hideMark/>
          </w:tcPr>
          <w:p w14:paraId="7FFEF073" w14:textId="77777777" w:rsidR="00E67ED2" w:rsidRPr="000A12A6" w:rsidRDefault="00E67ED2" w:rsidP="00B64BDF">
            <w:pPr>
              <w:widowControl/>
              <w:jc w:val="right"/>
              <w:rPr>
                <w:rFonts w:ascii="Times New Roman" w:eastAsia="MS PGothic" w:hAnsi="Times New Roman" w:cs="Times New Roman"/>
                <w:color w:val="000000"/>
                <w:kern w:val="0"/>
                <w:sz w:val="20"/>
                <w:szCs w:val="20"/>
              </w:rPr>
            </w:pPr>
            <w:r w:rsidRPr="000A12A6">
              <w:rPr>
                <w:rFonts w:ascii="Times New Roman" w:eastAsia="MS PGothic" w:hAnsi="Times New Roman" w:cs="Times New Roman"/>
                <w:color w:val="000000"/>
                <w:kern w:val="0"/>
                <w:sz w:val="20"/>
                <w:szCs w:val="20"/>
              </w:rPr>
              <w:t>3635</w:t>
            </w:r>
          </w:p>
        </w:tc>
        <w:tc>
          <w:tcPr>
            <w:tcW w:w="500" w:type="dxa"/>
            <w:tcBorders>
              <w:top w:val="nil"/>
              <w:left w:val="nil"/>
              <w:bottom w:val="nil"/>
              <w:right w:val="nil"/>
            </w:tcBorders>
            <w:shd w:val="clear" w:color="auto" w:fill="auto"/>
            <w:noWrap/>
            <w:vAlign w:val="bottom"/>
            <w:hideMark/>
          </w:tcPr>
          <w:p w14:paraId="725B672E" w14:textId="77777777" w:rsidR="00E67ED2" w:rsidRPr="000A12A6" w:rsidRDefault="00E67ED2" w:rsidP="00B64BDF">
            <w:pPr>
              <w:widowControl/>
              <w:jc w:val="left"/>
              <w:rPr>
                <w:rFonts w:ascii="Times New Roman" w:eastAsia="MS PGothic" w:hAnsi="Times New Roman" w:cs="Times New Roman"/>
                <w:color w:val="000000"/>
                <w:kern w:val="0"/>
                <w:sz w:val="20"/>
                <w:szCs w:val="20"/>
              </w:rPr>
            </w:pPr>
          </w:p>
        </w:tc>
        <w:tc>
          <w:tcPr>
            <w:tcW w:w="680" w:type="dxa"/>
            <w:tcBorders>
              <w:top w:val="nil"/>
              <w:left w:val="nil"/>
              <w:bottom w:val="nil"/>
              <w:right w:val="nil"/>
            </w:tcBorders>
            <w:shd w:val="clear" w:color="auto" w:fill="auto"/>
            <w:noWrap/>
            <w:vAlign w:val="bottom"/>
            <w:hideMark/>
          </w:tcPr>
          <w:p w14:paraId="37925635" w14:textId="77777777" w:rsidR="00E67ED2" w:rsidRPr="000A12A6" w:rsidRDefault="00E67ED2" w:rsidP="00B64BDF">
            <w:pPr>
              <w:widowControl/>
              <w:jc w:val="right"/>
              <w:rPr>
                <w:rFonts w:ascii="Times New Roman" w:eastAsia="MS PGothic" w:hAnsi="Times New Roman" w:cs="Times New Roman"/>
                <w:color w:val="000000"/>
                <w:kern w:val="0"/>
                <w:sz w:val="20"/>
                <w:szCs w:val="20"/>
              </w:rPr>
            </w:pPr>
            <w:r w:rsidRPr="000A12A6">
              <w:rPr>
                <w:rFonts w:ascii="Times New Roman" w:eastAsia="MS PGothic" w:hAnsi="Times New Roman" w:cs="Times New Roman"/>
                <w:color w:val="000000"/>
                <w:kern w:val="0"/>
                <w:sz w:val="20"/>
                <w:szCs w:val="20"/>
              </w:rPr>
              <w:t>3.67</w:t>
            </w:r>
          </w:p>
        </w:tc>
        <w:tc>
          <w:tcPr>
            <w:tcW w:w="380" w:type="dxa"/>
            <w:tcBorders>
              <w:top w:val="nil"/>
              <w:left w:val="nil"/>
              <w:bottom w:val="nil"/>
              <w:right w:val="nil"/>
            </w:tcBorders>
            <w:shd w:val="clear" w:color="auto" w:fill="auto"/>
            <w:noWrap/>
            <w:vAlign w:val="bottom"/>
            <w:hideMark/>
          </w:tcPr>
          <w:p w14:paraId="04020AE5" w14:textId="77777777" w:rsidR="00E67ED2" w:rsidRPr="000A12A6" w:rsidRDefault="00E67ED2" w:rsidP="00B64BDF">
            <w:pPr>
              <w:widowControl/>
              <w:jc w:val="left"/>
              <w:rPr>
                <w:rFonts w:ascii="Times New Roman" w:eastAsia="MS PGothic" w:hAnsi="Times New Roman" w:cs="Times New Roman"/>
                <w:color w:val="000000"/>
                <w:kern w:val="0"/>
                <w:sz w:val="20"/>
                <w:szCs w:val="20"/>
              </w:rPr>
            </w:pPr>
            <w:r w:rsidRPr="000A12A6">
              <w:rPr>
                <w:rFonts w:ascii="Times New Roman" w:eastAsia="MS PGothic" w:hAnsi="Times New Roman" w:cs="Times New Roman"/>
                <w:color w:val="000000"/>
                <w:kern w:val="0"/>
                <w:sz w:val="20"/>
                <w:szCs w:val="20"/>
              </w:rPr>
              <w:t>±</w:t>
            </w:r>
          </w:p>
        </w:tc>
        <w:tc>
          <w:tcPr>
            <w:tcW w:w="580" w:type="dxa"/>
            <w:tcBorders>
              <w:top w:val="nil"/>
              <w:left w:val="nil"/>
              <w:bottom w:val="nil"/>
              <w:right w:val="nil"/>
            </w:tcBorders>
            <w:shd w:val="clear" w:color="auto" w:fill="auto"/>
            <w:noWrap/>
            <w:vAlign w:val="bottom"/>
            <w:hideMark/>
          </w:tcPr>
          <w:p w14:paraId="5D68AC49" w14:textId="77777777" w:rsidR="00E67ED2" w:rsidRPr="000A12A6" w:rsidRDefault="00E67ED2" w:rsidP="00B64BDF">
            <w:pPr>
              <w:widowControl/>
              <w:jc w:val="right"/>
              <w:rPr>
                <w:rFonts w:ascii="Times New Roman" w:eastAsia="MS PGothic" w:hAnsi="Times New Roman" w:cs="Times New Roman"/>
                <w:color w:val="000000"/>
                <w:kern w:val="0"/>
                <w:sz w:val="20"/>
                <w:szCs w:val="20"/>
              </w:rPr>
            </w:pPr>
            <w:r w:rsidRPr="000A12A6">
              <w:rPr>
                <w:rFonts w:ascii="Times New Roman" w:eastAsia="MS PGothic" w:hAnsi="Times New Roman" w:cs="Times New Roman"/>
                <w:color w:val="000000"/>
                <w:kern w:val="0"/>
                <w:sz w:val="20"/>
                <w:szCs w:val="20"/>
              </w:rPr>
              <w:t>0.58</w:t>
            </w:r>
          </w:p>
        </w:tc>
        <w:tc>
          <w:tcPr>
            <w:tcW w:w="540" w:type="dxa"/>
            <w:tcBorders>
              <w:top w:val="nil"/>
              <w:left w:val="nil"/>
              <w:bottom w:val="nil"/>
              <w:right w:val="nil"/>
            </w:tcBorders>
            <w:shd w:val="clear" w:color="auto" w:fill="auto"/>
            <w:noWrap/>
            <w:vAlign w:val="bottom"/>
            <w:hideMark/>
          </w:tcPr>
          <w:p w14:paraId="13A65619" w14:textId="77777777" w:rsidR="00E67ED2" w:rsidRPr="000A12A6" w:rsidRDefault="00E67ED2" w:rsidP="00B64BDF">
            <w:pPr>
              <w:widowControl/>
              <w:jc w:val="left"/>
              <w:rPr>
                <w:rFonts w:ascii="Times New Roman" w:eastAsia="MS PGothic" w:hAnsi="Times New Roman" w:cs="Times New Roman"/>
                <w:color w:val="000000"/>
                <w:kern w:val="0"/>
                <w:sz w:val="20"/>
                <w:szCs w:val="20"/>
              </w:rPr>
            </w:pPr>
          </w:p>
        </w:tc>
        <w:tc>
          <w:tcPr>
            <w:tcW w:w="860" w:type="dxa"/>
            <w:tcBorders>
              <w:top w:val="nil"/>
              <w:left w:val="nil"/>
              <w:bottom w:val="nil"/>
              <w:right w:val="nil"/>
            </w:tcBorders>
            <w:shd w:val="clear" w:color="auto" w:fill="auto"/>
            <w:noWrap/>
            <w:vAlign w:val="bottom"/>
            <w:hideMark/>
          </w:tcPr>
          <w:p w14:paraId="6F41ADEF" w14:textId="77777777" w:rsidR="00E67ED2" w:rsidRPr="000A12A6" w:rsidRDefault="00E67ED2" w:rsidP="00B64BDF">
            <w:pPr>
              <w:widowControl/>
              <w:jc w:val="right"/>
              <w:rPr>
                <w:rFonts w:ascii="Times New Roman" w:eastAsia="MS PGothic" w:hAnsi="Times New Roman" w:cs="Times New Roman"/>
                <w:color w:val="000000"/>
                <w:kern w:val="0"/>
                <w:sz w:val="20"/>
                <w:szCs w:val="20"/>
              </w:rPr>
            </w:pPr>
            <w:r w:rsidRPr="000A12A6">
              <w:rPr>
                <w:rFonts w:ascii="Times New Roman" w:eastAsia="MS PGothic" w:hAnsi="Times New Roman" w:cs="Times New Roman"/>
                <w:color w:val="000000"/>
                <w:kern w:val="0"/>
                <w:sz w:val="20"/>
                <w:szCs w:val="20"/>
              </w:rPr>
              <w:t>0.017</w:t>
            </w:r>
          </w:p>
        </w:tc>
        <w:tc>
          <w:tcPr>
            <w:tcW w:w="380" w:type="dxa"/>
            <w:tcBorders>
              <w:top w:val="nil"/>
              <w:left w:val="nil"/>
              <w:bottom w:val="nil"/>
              <w:right w:val="nil"/>
            </w:tcBorders>
            <w:shd w:val="clear" w:color="auto" w:fill="auto"/>
            <w:noWrap/>
            <w:vAlign w:val="bottom"/>
            <w:hideMark/>
          </w:tcPr>
          <w:p w14:paraId="45BA9426" w14:textId="77777777" w:rsidR="00E67ED2" w:rsidRPr="000A12A6" w:rsidRDefault="00E67ED2" w:rsidP="00B64BDF">
            <w:pPr>
              <w:widowControl/>
              <w:jc w:val="left"/>
              <w:rPr>
                <w:rFonts w:ascii="Times New Roman" w:eastAsia="MS PGothic" w:hAnsi="Times New Roman" w:cs="Times New Roman"/>
                <w:color w:val="000000"/>
                <w:kern w:val="0"/>
                <w:sz w:val="20"/>
                <w:szCs w:val="20"/>
              </w:rPr>
            </w:pPr>
            <w:r w:rsidRPr="000A12A6">
              <w:rPr>
                <w:rFonts w:ascii="Times New Roman" w:eastAsia="MS PGothic" w:hAnsi="Times New Roman" w:cs="Times New Roman"/>
                <w:color w:val="000000"/>
                <w:kern w:val="0"/>
                <w:sz w:val="20"/>
                <w:szCs w:val="20"/>
              </w:rPr>
              <w:t>±</w:t>
            </w:r>
          </w:p>
        </w:tc>
        <w:tc>
          <w:tcPr>
            <w:tcW w:w="700" w:type="dxa"/>
            <w:tcBorders>
              <w:top w:val="nil"/>
              <w:left w:val="nil"/>
              <w:bottom w:val="nil"/>
              <w:right w:val="nil"/>
            </w:tcBorders>
            <w:shd w:val="clear" w:color="auto" w:fill="auto"/>
            <w:noWrap/>
            <w:vAlign w:val="bottom"/>
            <w:hideMark/>
          </w:tcPr>
          <w:p w14:paraId="21D2460E" w14:textId="77777777" w:rsidR="00E67ED2" w:rsidRPr="000A12A6" w:rsidRDefault="00E67ED2" w:rsidP="00B64BDF">
            <w:pPr>
              <w:widowControl/>
              <w:jc w:val="right"/>
              <w:rPr>
                <w:rFonts w:ascii="Times New Roman" w:eastAsia="MS PGothic" w:hAnsi="Times New Roman" w:cs="Times New Roman"/>
                <w:color w:val="000000"/>
                <w:kern w:val="0"/>
                <w:sz w:val="20"/>
                <w:szCs w:val="20"/>
              </w:rPr>
            </w:pPr>
            <w:r w:rsidRPr="000A12A6">
              <w:rPr>
                <w:rFonts w:ascii="Times New Roman" w:eastAsia="MS PGothic" w:hAnsi="Times New Roman" w:cs="Times New Roman"/>
                <w:color w:val="000000"/>
                <w:kern w:val="0"/>
                <w:sz w:val="20"/>
                <w:szCs w:val="20"/>
              </w:rPr>
              <w:t>0.013</w:t>
            </w:r>
          </w:p>
        </w:tc>
        <w:tc>
          <w:tcPr>
            <w:tcW w:w="520" w:type="dxa"/>
            <w:tcBorders>
              <w:top w:val="nil"/>
              <w:left w:val="nil"/>
              <w:bottom w:val="nil"/>
              <w:right w:val="nil"/>
            </w:tcBorders>
            <w:shd w:val="clear" w:color="auto" w:fill="auto"/>
            <w:noWrap/>
            <w:vAlign w:val="bottom"/>
            <w:hideMark/>
          </w:tcPr>
          <w:p w14:paraId="1AD64F2B" w14:textId="77777777" w:rsidR="00E67ED2" w:rsidRPr="000A12A6" w:rsidRDefault="00E67ED2" w:rsidP="00B64BDF">
            <w:pPr>
              <w:widowControl/>
              <w:jc w:val="left"/>
              <w:rPr>
                <w:rFonts w:ascii="Times New Roman" w:eastAsia="MS PGothic" w:hAnsi="Times New Roman" w:cs="Times New Roman"/>
                <w:color w:val="000000"/>
                <w:kern w:val="0"/>
                <w:sz w:val="20"/>
                <w:szCs w:val="20"/>
              </w:rPr>
            </w:pPr>
          </w:p>
        </w:tc>
        <w:tc>
          <w:tcPr>
            <w:tcW w:w="740" w:type="dxa"/>
            <w:tcBorders>
              <w:top w:val="nil"/>
              <w:left w:val="nil"/>
              <w:bottom w:val="nil"/>
              <w:right w:val="nil"/>
            </w:tcBorders>
            <w:shd w:val="clear" w:color="auto" w:fill="auto"/>
            <w:noWrap/>
            <w:vAlign w:val="bottom"/>
            <w:hideMark/>
          </w:tcPr>
          <w:p w14:paraId="2AA7F46C" w14:textId="77777777" w:rsidR="00E67ED2" w:rsidRPr="000A12A6" w:rsidRDefault="00E67ED2" w:rsidP="00B64BDF">
            <w:pPr>
              <w:widowControl/>
              <w:jc w:val="right"/>
              <w:rPr>
                <w:rFonts w:ascii="Times New Roman" w:eastAsia="MS PGothic" w:hAnsi="Times New Roman" w:cs="Times New Roman"/>
                <w:color w:val="000000"/>
                <w:kern w:val="0"/>
                <w:sz w:val="20"/>
                <w:szCs w:val="20"/>
              </w:rPr>
            </w:pPr>
            <w:r w:rsidRPr="000A12A6">
              <w:rPr>
                <w:rFonts w:ascii="Times New Roman" w:eastAsia="MS PGothic" w:hAnsi="Times New Roman" w:cs="Times New Roman"/>
                <w:color w:val="000000"/>
                <w:kern w:val="0"/>
                <w:sz w:val="20"/>
                <w:szCs w:val="20"/>
              </w:rPr>
              <w:t>0.04</w:t>
            </w:r>
          </w:p>
        </w:tc>
        <w:tc>
          <w:tcPr>
            <w:tcW w:w="380" w:type="dxa"/>
            <w:tcBorders>
              <w:top w:val="nil"/>
              <w:left w:val="nil"/>
              <w:bottom w:val="nil"/>
              <w:right w:val="nil"/>
            </w:tcBorders>
            <w:shd w:val="clear" w:color="auto" w:fill="auto"/>
            <w:noWrap/>
            <w:vAlign w:val="bottom"/>
            <w:hideMark/>
          </w:tcPr>
          <w:p w14:paraId="085897DF" w14:textId="77777777" w:rsidR="00E67ED2" w:rsidRPr="000A12A6" w:rsidRDefault="00E67ED2" w:rsidP="00B64BDF">
            <w:pPr>
              <w:widowControl/>
              <w:jc w:val="left"/>
              <w:rPr>
                <w:rFonts w:ascii="Times New Roman" w:eastAsia="MS PGothic" w:hAnsi="Times New Roman" w:cs="Times New Roman"/>
                <w:color w:val="000000"/>
                <w:kern w:val="0"/>
                <w:sz w:val="20"/>
                <w:szCs w:val="20"/>
              </w:rPr>
            </w:pPr>
            <w:r w:rsidRPr="000A12A6">
              <w:rPr>
                <w:rFonts w:ascii="Times New Roman" w:eastAsia="MS PGothic" w:hAnsi="Times New Roman" w:cs="Times New Roman"/>
                <w:color w:val="000000"/>
                <w:kern w:val="0"/>
                <w:sz w:val="20"/>
                <w:szCs w:val="20"/>
              </w:rPr>
              <w:t>±</w:t>
            </w:r>
          </w:p>
        </w:tc>
        <w:tc>
          <w:tcPr>
            <w:tcW w:w="760" w:type="dxa"/>
            <w:tcBorders>
              <w:top w:val="nil"/>
              <w:left w:val="nil"/>
              <w:bottom w:val="nil"/>
              <w:right w:val="nil"/>
            </w:tcBorders>
            <w:shd w:val="clear" w:color="auto" w:fill="auto"/>
            <w:noWrap/>
            <w:vAlign w:val="bottom"/>
            <w:hideMark/>
          </w:tcPr>
          <w:p w14:paraId="49C7082C" w14:textId="77777777" w:rsidR="00E67ED2" w:rsidRPr="000A12A6" w:rsidRDefault="00E67ED2" w:rsidP="00B64BDF">
            <w:pPr>
              <w:widowControl/>
              <w:jc w:val="right"/>
              <w:rPr>
                <w:rFonts w:ascii="Times New Roman" w:eastAsia="MS PGothic" w:hAnsi="Times New Roman" w:cs="Times New Roman"/>
                <w:color w:val="000000"/>
                <w:kern w:val="0"/>
                <w:sz w:val="20"/>
                <w:szCs w:val="20"/>
              </w:rPr>
            </w:pPr>
            <w:r w:rsidRPr="000A12A6">
              <w:rPr>
                <w:rFonts w:ascii="Times New Roman" w:eastAsia="MS PGothic" w:hAnsi="Times New Roman" w:cs="Times New Roman"/>
                <w:color w:val="000000"/>
                <w:kern w:val="0"/>
                <w:sz w:val="20"/>
                <w:szCs w:val="20"/>
              </w:rPr>
              <w:t>0.013</w:t>
            </w:r>
          </w:p>
        </w:tc>
      </w:tr>
      <w:tr w:rsidR="00E67ED2" w:rsidRPr="000A12A6" w14:paraId="2A1F93D5" w14:textId="77777777" w:rsidTr="00B64BDF">
        <w:trPr>
          <w:trHeight w:val="360"/>
        </w:trPr>
        <w:tc>
          <w:tcPr>
            <w:tcW w:w="640" w:type="dxa"/>
            <w:tcBorders>
              <w:top w:val="nil"/>
              <w:left w:val="nil"/>
              <w:bottom w:val="nil"/>
              <w:right w:val="nil"/>
            </w:tcBorders>
            <w:shd w:val="clear" w:color="auto" w:fill="auto"/>
            <w:noWrap/>
            <w:vAlign w:val="bottom"/>
            <w:hideMark/>
          </w:tcPr>
          <w:p w14:paraId="2C6BCB97" w14:textId="77777777" w:rsidR="00E67ED2" w:rsidRPr="000A12A6" w:rsidRDefault="00E67ED2" w:rsidP="00B64BDF">
            <w:pPr>
              <w:widowControl/>
              <w:jc w:val="right"/>
              <w:rPr>
                <w:rFonts w:ascii="Times New Roman" w:eastAsia="MS PGothic" w:hAnsi="Times New Roman" w:cs="Times New Roman"/>
                <w:color w:val="000000"/>
                <w:kern w:val="0"/>
                <w:sz w:val="20"/>
                <w:szCs w:val="20"/>
              </w:rPr>
            </w:pPr>
            <w:r w:rsidRPr="000A12A6">
              <w:rPr>
                <w:rFonts w:ascii="Times New Roman" w:eastAsia="MS PGothic" w:hAnsi="Times New Roman" w:cs="Times New Roman"/>
                <w:color w:val="000000"/>
                <w:kern w:val="0"/>
                <w:sz w:val="20"/>
                <w:szCs w:val="20"/>
              </w:rPr>
              <w:t>8</w:t>
            </w:r>
          </w:p>
        </w:tc>
        <w:tc>
          <w:tcPr>
            <w:tcW w:w="480" w:type="dxa"/>
            <w:tcBorders>
              <w:top w:val="nil"/>
              <w:left w:val="nil"/>
              <w:bottom w:val="nil"/>
              <w:right w:val="nil"/>
            </w:tcBorders>
            <w:shd w:val="clear" w:color="auto" w:fill="auto"/>
            <w:noWrap/>
            <w:vAlign w:val="bottom"/>
            <w:hideMark/>
          </w:tcPr>
          <w:p w14:paraId="3E6E2ADC" w14:textId="77777777" w:rsidR="00E67ED2" w:rsidRPr="000A12A6" w:rsidRDefault="00E67ED2" w:rsidP="00B64BDF">
            <w:pPr>
              <w:widowControl/>
              <w:jc w:val="left"/>
              <w:rPr>
                <w:rFonts w:ascii="Times New Roman" w:eastAsia="MS PGothic" w:hAnsi="Times New Roman" w:cs="Times New Roman"/>
                <w:color w:val="000000"/>
                <w:kern w:val="0"/>
                <w:sz w:val="20"/>
                <w:szCs w:val="20"/>
              </w:rPr>
            </w:pPr>
          </w:p>
        </w:tc>
        <w:tc>
          <w:tcPr>
            <w:tcW w:w="900" w:type="dxa"/>
            <w:tcBorders>
              <w:top w:val="nil"/>
              <w:left w:val="nil"/>
              <w:bottom w:val="nil"/>
              <w:right w:val="nil"/>
            </w:tcBorders>
            <w:shd w:val="clear" w:color="auto" w:fill="auto"/>
            <w:noWrap/>
            <w:vAlign w:val="bottom"/>
            <w:hideMark/>
          </w:tcPr>
          <w:p w14:paraId="236F0CF2" w14:textId="77777777" w:rsidR="00E67ED2" w:rsidRPr="000A12A6" w:rsidRDefault="00E67ED2" w:rsidP="00B64BDF">
            <w:pPr>
              <w:widowControl/>
              <w:jc w:val="right"/>
              <w:rPr>
                <w:rFonts w:ascii="Times New Roman" w:eastAsia="MS PGothic" w:hAnsi="Times New Roman" w:cs="Times New Roman"/>
                <w:color w:val="000000"/>
                <w:kern w:val="0"/>
                <w:sz w:val="20"/>
                <w:szCs w:val="20"/>
              </w:rPr>
            </w:pPr>
            <w:r w:rsidRPr="000A12A6">
              <w:rPr>
                <w:rFonts w:ascii="Times New Roman" w:eastAsia="MS PGothic" w:hAnsi="Times New Roman" w:cs="Times New Roman"/>
                <w:color w:val="000000"/>
                <w:kern w:val="0"/>
                <w:sz w:val="20"/>
                <w:szCs w:val="20"/>
              </w:rPr>
              <w:t>3674</w:t>
            </w:r>
          </w:p>
        </w:tc>
        <w:tc>
          <w:tcPr>
            <w:tcW w:w="500" w:type="dxa"/>
            <w:tcBorders>
              <w:top w:val="nil"/>
              <w:left w:val="nil"/>
              <w:bottom w:val="nil"/>
              <w:right w:val="nil"/>
            </w:tcBorders>
            <w:shd w:val="clear" w:color="auto" w:fill="auto"/>
            <w:noWrap/>
            <w:vAlign w:val="bottom"/>
            <w:hideMark/>
          </w:tcPr>
          <w:p w14:paraId="76505D47" w14:textId="77777777" w:rsidR="00E67ED2" w:rsidRPr="000A12A6" w:rsidRDefault="00E67ED2" w:rsidP="00B64BDF">
            <w:pPr>
              <w:widowControl/>
              <w:jc w:val="left"/>
              <w:rPr>
                <w:rFonts w:ascii="Times New Roman" w:eastAsia="MS PGothic" w:hAnsi="Times New Roman" w:cs="Times New Roman"/>
                <w:color w:val="000000"/>
                <w:kern w:val="0"/>
                <w:sz w:val="20"/>
                <w:szCs w:val="20"/>
              </w:rPr>
            </w:pPr>
          </w:p>
        </w:tc>
        <w:tc>
          <w:tcPr>
            <w:tcW w:w="680" w:type="dxa"/>
            <w:tcBorders>
              <w:top w:val="nil"/>
              <w:left w:val="nil"/>
              <w:bottom w:val="nil"/>
              <w:right w:val="nil"/>
            </w:tcBorders>
            <w:shd w:val="clear" w:color="auto" w:fill="auto"/>
            <w:noWrap/>
            <w:vAlign w:val="bottom"/>
            <w:hideMark/>
          </w:tcPr>
          <w:p w14:paraId="041763EF" w14:textId="77777777" w:rsidR="00E67ED2" w:rsidRPr="000A12A6" w:rsidRDefault="00E67ED2" w:rsidP="00B64BDF">
            <w:pPr>
              <w:widowControl/>
              <w:jc w:val="right"/>
              <w:rPr>
                <w:rFonts w:ascii="Times New Roman" w:eastAsia="MS PGothic" w:hAnsi="Times New Roman" w:cs="Times New Roman"/>
                <w:color w:val="000000"/>
                <w:kern w:val="0"/>
                <w:sz w:val="20"/>
                <w:szCs w:val="20"/>
              </w:rPr>
            </w:pPr>
            <w:r w:rsidRPr="000A12A6">
              <w:rPr>
                <w:rFonts w:ascii="Times New Roman" w:eastAsia="MS PGothic" w:hAnsi="Times New Roman" w:cs="Times New Roman"/>
                <w:color w:val="000000"/>
                <w:kern w:val="0"/>
                <w:sz w:val="20"/>
                <w:szCs w:val="20"/>
              </w:rPr>
              <w:t>0.06</w:t>
            </w:r>
          </w:p>
        </w:tc>
        <w:tc>
          <w:tcPr>
            <w:tcW w:w="380" w:type="dxa"/>
            <w:tcBorders>
              <w:top w:val="nil"/>
              <w:left w:val="nil"/>
              <w:bottom w:val="nil"/>
              <w:right w:val="nil"/>
            </w:tcBorders>
            <w:shd w:val="clear" w:color="auto" w:fill="auto"/>
            <w:noWrap/>
            <w:vAlign w:val="bottom"/>
            <w:hideMark/>
          </w:tcPr>
          <w:p w14:paraId="1061741C" w14:textId="77777777" w:rsidR="00E67ED2" w:rsidRPr="000A12A6" w:rsidRDefault="00E67ED2" w:rsidP="00B64BDF">
            <w:pPr>
              <w:widowControl/>
              <w:jc w:val="left"/>
              <w:rPr>
                <w:rFonts w:ascii="Times New Roman" w:eastAsia="MS PGothic" w:hAnsi="Times New Roman" w:cs="Times New Roman"/>
                <w:color w:val="000000"/>
                <w:kern w:val="0"/>
                <w:sz w:val="20"/>
                <w:szCs w:val="20"/>
              </w:rPr>
            </w:pPr>
            <w:r w:rsidRPr="000A12A6">
              <w:rPr>
                <w:rFonts w:ascii="Times New Roman" w:eastAsia="MS PGothic" w:hAnsi="Times New Roman" w:cs="Times New Roman"/>
                <w:color w:val="000000"/>
                <w:kern w:val="0"/>
                <w:sz w:val="20"/>
                <w:szCs w:val="20"/>
              </w:rPr>
              <w:t>±</w:t>
            </w:r>
          </w:p>
        </w:tc>
        <w:tc>
          <w:tcPr>
            <w:tcW w:w="580" w:type="dxa"/>
            <w:tcBorders>
              <w:top w:val="nil"/>
              <w:left w:val="nil"/>
              <w:bottom w:val="nil"/>
              <w:right w:val="nil"/>
            </w:tcBorders>
            <w:shd w:val="clear" w:color="auto" w:fill="auto"/>
            <w:noWrap/>
            <w:vAlign w:val="bottom"/>
            <w:hideMark/>
          </w:tcPr>
          <w:p w14:paraId="05B01710" w14:textId="77777777" w:rsidR="00E67ED2" w:rsidRPr="000A12A6" w:rsidRDefault="00E67ED2" w:rsidP="00B64BDF">
            <w:pPr>
              <w:widowControl/>
              <w:jc w:val="right"/>
              <w:rPr>
                <w:rFonts w:ascii="Times New Roman" w:eastAsia="MS PGothic" w:hAnsi="Times New Roman" w:cs="Times New Roman"/>
                <w:color w:val="000000"/>
                <w:kern w:val="0"/>
                <w:sz w:val="20"/>
                <w:szCs w:val="20"/>
              </w:rPr>
            </w:pPr>
            <w:r w:rsidRPr="000A12A6">
              <w:rPr>
                <w:rFonts w:ascii="Times New Roman" w:eastAsia="MS PGothic" w:hAnsi="Times New Roman" w:cs="Times New Roman"/>
                <w:color w:val="000000"/>
                <w:kern w:val="0"/>
                <w:sz w:val="20"/>
                <w:szCs w:val="20"/>
              </w:rPr>
              <w:t>0.04</w:t>
            </w:r>
          </w:p>
        </w:tc>
        <w:tc>
          <w:tcPr>
            <w:tcW w:w="540" w:type="dxa"/>
            <w:tcBorders>
              <w:top w:val="nil"/>
              <w:left w:val="nil"/>
              <w:bottom w:val="nil"/>
              <w:right w:val="nil"/>
            </w:tcBorders>
            <w:shd w:val="clear" w:color="auto" w:fill="auto"/>
            <w:noWrap/>
            <w:vAlign w:val="bottom"/>
            <w:hideMark/>
          </w:tcPr>
          <w:p w14:paraId="4F717FD4" w14:textId="77777777" w:rsidR="00E67ED2" w:rsidRPr="000A12A6" w:rsidRDefault="00E67ED2" w:rsidP="00B64BDF">
            <w:pPr>
              <w:widowControl/>
              <w:jc w:val="left"/>
              <w:rPr>
                <w:rFonts w:ascii="Times New Roman" w:eastAsia="MS PGothic" w:hAnsi="Times New Roman" w:cs="Times New Roman"/>
                <w:color w:val="000000"/>
                <w:kern w:val="0"/>
                <w:sz w:val="20"/>
                <w:szCs w:val="20"/>
              </w:rPr>
            </w:pPr>
          </w:p>
        </w:tc>
        <w:tc>
          <w:tcPr>
            <w:tcW w:w="860" w:type="dxa"/>
            <w:tcBorders>
              <w:top w:val="nil"/>
              <w:left w:val="nil"/>
              <w:bottom w:val="nil"/>
              <w:right w:val="nil"/>
            </w:tcBorders>
            <w:shd w:val="clear" w:color="auto" w:fill="auto"/>
            <w:noWrap/>
            <w:vAlign w:val="bottom"/>
            <w:hideMark/>
          </w:tcPr>
          <w:p w14:paraId="5041B8A3" w14:textId="77777777" w:rsidR="00E67ED2" w:rsidRPr="000A12A6" w:rsidRDefault="00E67ED2" w:rsidP="00B64BDF">
            <w:pPr>
              <w:widowControl/>
              <w:jc w:val="right"/>
              <w:rPr>
                <w:rFonts w:ascii="Times New Roman" w:eastAsia="MS PGothic" w:hAnsi="Times New Roman" w:cs="Times New Roman"/>
                <w:color w:val="000000"/>
                <w:kern w:val="0"/>
                <w:sz w:val="20"/>
                <w:szCs w:val="20"/>
              </w:rPr>
            </w:pPr>
            <w:r w:rsidRPr="000A12A6">
              <w:rPr>
                <w:rFonts w:ascii="Times New Roman" w:eastAsia="MS PGothic" w:hAnsi="Times New Roman" w:cs="Times New Roman"/>
                <w:color w:val="000000"/>
                <w:kern w:val="0"/>
                <w:sz w:val="20"/>
                <w:szCs w:val="20"/>
              </w:rPr>
              <w:t>0.074</w:t>
            </w:r>
          </w:p>
        </w:tc>
        <w:tc>
          <w:tcPr>
            <w:tcW w:w="380" w:type="dxa"/>
            <w:tcBorders>
              <w:top w:val="nil"/>
              <w:left w:val="nil"/>
              <w:bottom w:val="nil"/>
              <w:right w:val="nil"/>
            </w:tcBorders>
            <w:shd w:val="clear" w:color="auto" w:fill="auto"/>
            <w:noWrap/>
            <w:vAlign w:val="bottom"/>
            <w:hideMark/>
          </w:tcPr>
          <w:p w14:paraId="04553024" w14:textId="77777777" w:rsidR="00E67ED2" w:rsidRPr="000A12A6" w:rsidRDefault="00E67ED2" w:rsidP="00B64BDF">
            <w:pPr>
              <w:widowControl/>
              <w:jc w:val="left"/>
              <w:rPr>
                <w:rFonts w:ascii="Times New Roman" w:eastAsia="MS PGothic" w:hAnsi="Times New Roman" w:cs="Times New Roman"/>
                <w:color w:val="000000"/>
                <w:kern w:val="0"/>
                <w:sz w:val="20"/>
                <w:szCs w:val="20"/>
              </w:rPr>
            </w:pPr>
            <w:r w:rsidRPr="000A12A6">
              <w:rPr>
                <w:rFonts w:ascii="Times New Roman" w:eastAsia="MS PGothic" w:hAnsi="Times New Roman" w:cs="Times New Roman"/>
                <w:color w:val="000000"/>
                <w:kern w:val="0"/>
                <w:sz w:val="20"/>
                <w:szCs w:val="20"/>
              </w:rPr>
              <w:t>±</w:t>
            </w:r>
          </w:p>
        </w:tc>
        <w:tc>
          <w:tcPr>
            <w:tcW w:w="700" w:type="dxa"/>
            <w:tcBorders>
              <w:top w:val="nil"/>
              <w:left w:val="nil"/>
              <w:bottom w:val="nil"/>
              <w:right w:val="nil"/>
            </w:tcBorders>
            <w:shd w:val="clear" w:color="auto" w:fill="auto"/>
            <w:noWrap/>
            <w:vAlign w:val="bottom"/>
            <w:hideMark/>
          </w:tcPr>
          <w:p w14:paraId="53249045" w14:textId="77777777" w:rsidR="00E67ED2" w:rsidRPr="000A12A6" w:rsidRDefault="00E67ED2" w:rsidP="00B64BDF">
            <w:pPr>
              <w:widowControl/>
              <w:jc w:val="right"/>
              <w:rPr>
                <w:rFonts w:ascii="Times New Roman" w:eastAsia="MS PGothic" w:hAnsi="Times New Roman" w:cs="Times New Roman"/>
                <w:color w:val="000000"/>
                <w:kern w:val="0"/>
                <w:sz w:val="20"/>
                <w:szCs w:val="20"/>
              </w:rPr>
            </w:pPr>
            <w:r w:rsidRPr="000A12A6">
              <w:rPr>
                <w:rFonts w:ascii="Times New Roman" w:eastAsia="MS PGothic" w:hAnsi="Times New Roman" w:cs="Times New Roman"/>
                <w:color w:val="000000"/>
                <w:kern w:val="0"/>
                <w:sz w:val="20"/>
                <w:szCs w:val="20"/>
              </w:rPr>
              <w:t>0.049</w:t>
            </w:r>
          </w:p>
        </w:tc>
        <w:tc>
          <w:tcPr>
            <w:tcW w:w="520" w:type="dxa"/>
            <w:tcBorders>
              <w:top w:val="nil"/>
              <w:left w:val="nil"/>
              <w:bottom w:val="nil"/>
              <w:right w:val="nil"/>
            </w:tcBorders>
            <w:shd w:val="clear" w:color="auto" w:fill="auto"/>
            <w:noWrap/>
            <w:vAlign w:val="bottom"/>
            <w:hideMark/>
          </w:tcPr>
          <w:p w14:paraId="3CBF93F0" w14:textId="77777777" w:rsidR="00E67ED2" w:rsidRPr="000A12A6" w:rsidRDefault="00E67ED2" w:rsidP="00B64BDF">
            <w:pPr>
              <w:widowControl/>
              <w:jc w:val="left"/>
              <w:rPr>
                <w:rFonts w:ascii="Times New Roman" w:eastAsia="MS PGothic" w:hAnsi="Times New Roman" w:cs="Times New Roman"/>
                <w:color w:val="000000"/>
                <w:kern w:val="0"/>
                <w:sz w:val="20"/>
                <w:szCs w:val="20"/>
              </w:rPr>
            </w:pPr>
          </w:p>
        </w:tc>
        <w:tc>
          <w:tcPr>
            <w:tcW w:w="740" w:type="dxa"/>
            <w:tcBorders>
              <w:top w:val="nil"/>
              <w:left w:val="nil"/>
              <w:bottom w:val="nil"/>
              <w:right w:val="nil"/>
            </w:tcBorders>
            <w:shd w:val="clear" w:color="auto" w:fill="auto"/>
            <w:noWrap/>
            <w:vAlign w:val="bottom"/>
            <w:hideMark/>
          </w:tcPr>
          <w:p w14:paraId="1C9B351B" w14:textId="77777777" w:rsidR="00E67ED2" w:rsidRPr="000A12A6" w:rsidRDefault="00E67ED2" w:rsidP="00B64BDF">
            <w:pPr>
              <w:widowControl/>
              <w:jc w:val="right"/>
              <w:rPr>
                <w:rFonts w:ascii="Times New Roman" w:eastAsia="MS PGothic" w:hAnsi="Times New Roman" w:cs="Times New Roman"/>
                <w:color w:val="000000"/>
                <w:kern w:val="0"/>
                <w:sz w:val="20"/>
                <w:szCs w:val="20"/>
              </w:rPr>
            </w:pPr>
            <w:r w:rsidRPr="000A12A6">
              <w:rPr>
                <w:rFonts w:ascii="Times New Roman" w:eastAsia="MS PGothic" w:hAnsi="Times New Roman" w:cs="Times New Roman"/>
                <w:color w:val="000000"/>
                <w:kern w:val="0"/>
                <w:sz w:val="20"/>
                <w:szCs w:val="20"/>
              </w:rPr>
              <w:t>0.097</w:t>
            </w:r>
          </w:p>
        </w:tc>
        <w:tc>
          <w:tcPr>
            <w:tcW w:w="380" w:type="dxa"/>
            <w:tcBorders>
              <w:top w:val="nil"/>
              <w:left w:val="nil"/>
              <w:bottom w:val="nil"/>
              <w:right w:val="nil"/>
            </w:tcBorders>
            <w:shd w:val="clear" w:color="auto" w:fill="auto"/>
            <w:noWrap/>
            <w:vAlign w:val="bottom"/>
            <w:hideMark/>
          </w:tcPr>
          <w:p w14:paraId="09511B43" w14:textId="77777777" w:rsidR="00E67ED2" w:rsidRPr="000A12A6" w:rsidRDefault="00E67ED2" w:rsidP="00B64BDF">
            <w:pPr>
              <w:widowControl/>
              <w:jc w:val="left"/>
              <w:rPr>
                <w:rFonts w:ascii="Times New Roman" w:eastAsia="MS PGothic" w:hAnsi="Times New Roman" w:cs="Times New Roman"/>
                <w:color w:val="000000"/>
                <w:kern w:val="0"/>
                <w:sz w:val="20"/>
                <w:szCs w:val="20"/>
              </w:rPr>
            </w:pPr>
            <w:r w:rsidRPr="000A12A6">
              <w:rPr>
                <w:rFonts w:ascii="Times New Roman" w:eastAsia="MS PGothic" w:hAnsi="Times New Roman" w:cs="Times New Roman"/>
                <w:color w:val="000000"/>
                <w:kern w:val="0"/>
                <w:sz w:val="20"/>
                <w:szCs w:val="20"/>
              </w:rPr>
              <w:t>±</w:t>
            </w:r>
          </w:p>
        </w:tc>
        <w:tc>
          <w:tcPr>
            <w:tcW w:w="760" w:type="dxa"/>
            <w:tcBorders>
              <w:top w:val="nil"/>
              <w:left w:val="nil"/>
              <w:bottom w:val="nil"/>
              <w:right w:val="nil"/>
            </w:tcBorders>
            <w:shd w:val="clear" w:color="auto" w:fill="auto"/>
            <w:noWrap/>
            <w:vAlign w:val="bottom"/>
            <w:hideMark/>
          </w:tcPr>
          <w:p w14:paraId="078F93A3" w14:textId="77777777" w:rsidR="00E67ED2" w:rsidRPr="000A12A6" w:rsidRDefault="00E67ED2" w:rsidP="00B64BDF">
            <w:pPr>
              <w:widowControl/>
              <w:jc w:val="right"/>
              <w:rPr>
                <w:rFonts w:ascii="Times New Roman" w:eastAsia="MS PGothic" w:hAnsi="Times New Roman" w:cs="Times New Roman"/>
                <w:color w:val="000000"/>
                <w:kern w:val="0"/>
                <w:sz w:val="20"/>
                <w:szCs w:val="20"/>
              </w:rPr>
            </w:pPr>
            <w:r w:rsidRPr="000A12A6">
              <w:rPr>
                <w:rFonts w:ascii="Times New Roman" w:eastAsia="MS PGothic" w:hAnsi="Times New Roman" w:cs="Times New Roman"/>
                <w:color w:val="000000"/>
                <w:kern w:val="0"/>
                <w:sz w:val="20"/>
                <w:szCs w:val="20"/>
              </w:rPr>
              <w:t>0.049</w:t>
            </w:r>
          </w:p>
        </w:tc>
      </w:tr>
      <w:tr w:rsidR="00E67ED2" w:rsidRPr="000A12A6" w14:paraId="6AD71CAC" w14:textId="77777777" w:rsidTr="00B64BDF">
        <w:trPr>
          <w:trHeight w:val="360"/>
        </w:trPr>
        <w:tc>
          <w:tcPr>
            <w:tcW w:w="640" w:type="dxa"/>
            <w:tcBorders>
              <w:top w:val="nil"/>
              <w:left w:val="nil"/>
              <w:bottom w:val="nil"/>
              <w:right w:val="nil"/>
            </w:tcBorders>
            <w:shd w:val="clear" w:color="auto" w:fill="auto"/>
            <w:noWrap/>
            <w:vAlign w:val="bottom"/>
            <w:hideMark/>
          </w:tcPr>
          <w:p w14:paraId="18770E06" w14:textId="77777777" w:rsidR="00E67ED2" w:rsidRPr="000A12A6" w:rsidRDefault="00E67ED2" w:rsidP="00B64BDF">
            <w:pPr>
              <w:widowControl/>
              <w:jc w:val="right"/>
              <w:rPr>
                <w:rFonts w:ascii="Times New Roman" w:eastAsia="MS PGothic" w:hAnsi="Times New Roman" w:cs="Times New Roman"/>
                <w:color w:val="000000"/>
                <w:kern w:val="0"/>
                <w:sz w:val="20"/>
                <w:szCs w:val="20"/>
              </w:rPr>
            </w:pPr>
            <w:r w:rsidRPr="000A12A6">
              <w:rPr>
                <w:rFonts w:ascii="Times New Roman" w:eastAsia="MS PGothic" w:hAnsi="Times New Roman" w:cs="Times New Roman"/>
                <w:color w:val="000000"/>
                <w:kern w:val="0"/>
                <w:sz w:val="20"/>
                <w:szCs w:val="20"/>
              </w:rPr>
              <w:t>9</w:t>
            </w:r>
          </w:p>
        </w:tc>
        <w:tc>
          <w:tcPr>
            <w:tcW w:w="480" w:type="dxa"/>
            <w:tcBorders>
              <w:top w:val="nil"/>
              <w:left w:val="nil"/>
              <w:bottom w:val="nil"/>
              <w:right w:val="nil"/>
            </w:tcBorders>
            <w:shd w:val="clear" w:color="auto" w:fill="auto"/>
            <w:noWrap/>
            <w:vAlign w:val="bottom"/>
            <w:hideMark/>
          </w:tcPr>
          <w:p w14:paraId="2A61C623" w14:textId="77777777" w:rsidR="00E67ED2" w:rsidRPr="000A12A6" w:rsidRDefault="00E67ED2" w:rsidP="00B64BDF">
            <w:pPr>
              <w:widowControl/>
              <w:jc w:val="left"/>
              <w:rPr>
                <w:rFonts w:ascii="Times New Roman" w:eastAsia="MS PGothic" w:hAnsi="Times New Roman" w:cs="Times New Roman"/>
                <w:color w:val="000000"/>
                <w:kern w:val="0"/>
                <w:sz w:val="20"/>
                <w:szCs w:val="20"/>
              </w:rPr>
            </w:pPr>
          </w:p>
        </w:tc>
        <w:tc>
          <w:tcPr>
            <w:tcW w:w="900" w:type="dxa"/>
            <w:tcBorders>
              <w:top w:val="nil"/>
              <w:left w:val="nil"/>
              <w:bottom w:val="nil"/>
              <w:right w:val="nil"/>
            </w:tcBorders>
            <w:shd w:val="clear" w:color="auto" w:fill="auto"/>
            <w:noWrap/>
            <w:vAlign w:val="bottom"/>
            <w:hideMark/>
          </w:tcPr>
          <w:p w14:paraId="03FAEAE9" w14:textId="77777777" w:rsidR="00E67ED2" w:rsidRPr="000A12A6" w:rsidRDefault="00E67ED2" w:rsidP="00B64BDF">
            <w:pPr>
              <w:widowControl/>
              <w:jc w:val="right"/>
              <w:rPr>
                <w:rFonts w:ascii="Times New Roman" w:eastAsia="MS PGothic" w:hAnsi="Times New Roman" w:cs="Times New Roman"/>
                <w:color w:val="000000"/>
                <w:kern w:val="0"/>
                <w:sz w:val="20"/>
                <w:szCs w:val="20"/>
              </w:rPr>
            </w:pPr>
            <w:r w:rsidRPr="000A12A6">
              <w:rPr>
                <w:rFonts w:ascii="Times New Roman" w:eastAsia="MS PGothic" w:hAnsi="Times New Roman" w:cs="Times New Roman"/>
                <w:color w:val="000000"/>
                <w:kern w:val="0"/>
                <w:sz w:val="20"/>
                <w:szCs w:val="20"/>
              </w:rPr>
              <w:t>235</w:t>
            </w:r>
          </w:p>
        </w:tc>
        <w:tc>
          <w:tcPr>
            <w:tcW w:w="500" w:type="dxa"/>
            <w:tcBorders>
              <w:top w:val="nil"/>
              <w:left w:val="nil"/>
              <w:bottom w:val="nil"/>
              <w:right w:val="nil"/>
            </w:tcBorders>
            <w:shd w:val="clear" w:color="auto" w:fill="auto"/>
            <w:noWrap/>
            <w:vAlign w:val="bottom"/>
            <w:hideMark/>
          </w:tcPr>
          <w:p w14:paraId="4C1296FB" w14:textId="77777777" w:rsidR="00E67ED2" w:rsidRPr="000A12A6" w:rsidRDefault="00E67ED2" w:rsidP="00B64BDF">
            <w:pPr>
              <w:widowControl/>
              <w:jc w:val="left"/>
              <w:rPr>
                <w:rFonts w:ascii="Times New Roman" w:eastAsia="MS PGothic" w:hAnsi="Times New Roman" w:cs="Times New Roman"/>
                <w:color w:val="000000"/>
                <w:kern w:val="0"/>
                <w:sz w:val="20"/>
                <w:szCs w:val="20"/>
              </w:rPr>
            </w:pPr>
          </w:p>
        </w:tc>
        <w:tc>
          <w:tcPr>
            <w:tcW w:w="680" w:type="dxa"/>
            <w:tcBorders>
              <w:top w:val="nil"/>
              <w:left w:val="nil"/>
              <w:bottom w:val="nil"/>
              <w:right w:val="nil"/>
            </w:tcBorders>
            <w:shd w:val="clear" w:color="auto" w:fill="auto"/>
            <w:noWrap/>
            <w:vAlign w:val="bottom"/>
            <w:hideMark/>
          </w:tcPr>
          <w:p w14:paraId="0036E6B7" w14:textId="77777777" w:rsidR="00E67ED2" w:rsidRPr="000A12A6" w:rsidRDefault="00E67ED2" w:rsidP="00B64BDF">
            <w:pPr>
              <w:widowControl/>
              <w:jc w:val="right"/>
              <w:rPr>
                <w:rFonts w:ascii="Times New Roman" w:eastAsia="MS PGothic" w:hAnsi="Times New Roman" w:cs="Times New Roman"/>
                <w:color w:val="000000"/>
                <w:kern w:val="0"/>
                <w:sz w:val="20"/>
                <w:szCs w:val="20"/>
              </w:rPr>
            </w:pPr>
            <w:r w:rsidRPr="000A12A6">
              <w:rPr>
                <w:rFonts w:ascii="Times New Roman" w:eastAsia="MS PGothic" w:hAnsi="Times New Roman" w:cs="Times New Roman"/>
                <w:color w:val="000000"/>
                <w:kern w:val="0"/>
                <w:sz w:val="20"/>
                <w:szCs w:val="20"/>
              </w:rPr>
              <w:t>3.01</w:t>
            </w:r>
          </w:p>
        </w:tc>
        <w:tc>
          <w:tcPr>
            <w:tcW w:w="380" w:type="dxa"/>
            <w:tcBorders>
              <w:top w:val="nil"/>
              <w:left w:val="nil"/>
              <w:bottom w:val="nil"/>
              <w:right w:val="nil"/>
            </w:tcBorders>
            <w:shd w:val="clear" w:color="auto" w:fill="auto"/>
            <w:noWrap/>
            <w:vAlign w:val="bottom"/>
            <w:hideMark/>
          </w:tcPr>
          <w:p w14:paraId="553DB18D" w14:textId="77777777" w:rsidR="00E67ED2" w:rsidRPr="000A12A6" w:rsidRDefault="00E67ED2" w:rsidP="00B64BDF">
            <w:pPr>
              <w:widowControl/>
              <w:jc w:val="left"/>
              <w:rPr>
                <w:rFonts w:ascii="Times New Roman" w:eastAsia="MS PGothic" w:hAnsi="Times New Roman" w:cs="Times New Roman"/>
                <w:color w:val="000000"/>
                <w:kern w:val="0"/>
                <w:sz w:val="20"/>
                <w:szCs w:val="20"/>
              </w:rPr>
            </w:pPr>
            <w:r w:rsidRPr="000A12A6">
              <w:rPr>
                <w:rFonts w:ascii="Times New Roman" w:eastAsia="MS PGothic" w:hAnsi="Times New Roman" w:cs="Times New Roman"/>
                <w:color w:val="000000"/>
                <w:kern w:val="0"/>
                <w:sz w:val="20"/>
                <w:szCs w:val="20"/>
              </w:rPr>
              <w:t>±</w:t>
            </w:r>
          </w:p>
        </w:tc>
        <w:tc>
          <w:tcPr>
            <w:tcW w:w="580" w:type="dxa"/>
            <w:tcBorders>
              <w:top w:val="nil"/>
              <w:left w:val="nil"/>
              <w:bottom w:val="nil"/>
              <w:right w:val="nil"/>
            </w:tcBorders>
            <w:shd w:val="clear" w:color="auto" w:fill="auto"/>
            <w:noWrap/>
            <w:vAlign w:val="bottom"/>
            <w:hideMark/>
          </w:tcPr>
          <w:p w14:paraId="3AD15B78" w14:textId="77777777" w:rsidR="00E67ED2" w:rsidRPr="000A12A6" w:rsidRDefault="00E67ED2" w:rsidP="00B64BDF">
            <w:pPr>
              <w:widowControl/>
              <w:jc w:val="right"/>
              <w:rPr>
                <w:rFonts w:ascii="Times New Roman" w:eastAsia="MS PGothic" w:hAnsi="Times New Roman" w:cs="Times New Roman"/>
                <w:color w:val="000000"/>
                <w:kern w:val="0"/>
                <w:sz w:val="20"/>
                <w:szCs w:val="20"/>
              </w:rPr>
            </w:pPr>
            <w:r w:rsidRPr="000A12A6">
              <w:rPr>
                <w:rFonts w:ascii="Times New Roman" w:eastAsia="MS PGothic" w:hAnsi="Times New Roman" w:cs="Times New Roman"/>
                <w:color w:val="000000"/>
                <w:kern w:val="0"/>
                <w:sz w:val="20"/>
                <w:szCs w:val="20"/>
              </w:rPr>
              <w:t>0.24</w:t>
            </w:r>
          </w:p>
        </w:tc>
        <w:tc>
          <w:tcPr>
            <w:tcW w:w="540" w:type="dxa"/>
            <w:tcBorders>
              <w:top w:val="nil"/>
              <w:left w:val="nil"/>
              <w:bottom w:val="nil"/>
              <w:right w:val="nil"/>
            </w:tcBorders>
            <w:shd w:val="clear" w:color="auto" w:fill="auto"/>
            <w:noWrap/>
            <w:vAlign w:val="bottom"/>
            <w:hideMark/>
          </w:tcPr>
          <w:p w14:paraId="0CAEEC61" w14:textId="77777777" w:rsidR="00E67ED2" w:rsidRPr="000A12A6" w:rsidRDefault="00E67ED2" w:rsidP="00B64BDF">
            <w:pPr>
              <w:widowControl/>
              <w:jc w:val="left"/>
              <w:rPr>
                <w:rFonts w:ascii="Times New Roman" w:eastAsia="MS PGothic" w:hAnsi="Times New Roman" w:cs="Times New Roman"/>
                <w:color w:val="000000"/>
                <w:kern w:val="0"/>
                <w:sz w:val="20"/>
                <w:szCs w:val="20"/>
              </w:rPr>
            </w:pPr>
          </w:p>
        </w:tc>
        <w:tc>
          <w:tcPr>
            <w:tcW w:w="860" w:type="dxa"/>
            <w:tcBorders>
              <w:top w:val="nil"/>
              <w:left w:val="nil"/>
              <w:bottom w:val="nil"/>
              <w:right w:val="nil"/>
            </w:tcBorders>
            <w:shd w:val="clear" w:color="auto" w:fill="auto"/>
            <w:noWrap/>
            <w:vAlign w:val="bottom"/>
            <w:hideMark/>
          </w:tcPr>
          <w:p w14:paraId="2DAEFA4A" w14:textId="77777777" w:rsidR="00E67ED2" w:rsidRPr="000A12A6" w:rsidRDefault="00E67ED2" w:rsidP="00B64BDF">
            <w:pPr>
              <w:widowControl/>
              <w:jc w:val="right"/>
              <w:rPr>
                <w:rFonts w:ascii="Times New Roman" w:eastAsia="MS PGothic" w:hAnsi="Times New Roman" w:cs="Times New Roman"/>
                <w:color w:val="000000"/>
                <w:kern w:val="0"/>
                <w:sz w:val="20"/>
                <w:szCs w:val="20"/>
              </w:rPr>
            </w:pPr>
            <w:r w:rsidRPr="000A12A6">
              <w:rPr>
                <w:rFonts w:ascii="Times New Roman" w:eastAsia="MS PGothic" w:hAnsi="Times New Roman" w:cs="Times New Roman"/>
                <w:color w:val="000000"/>
                <w:kern w:val="0"/>
                <w:sz w:val="20"/>
                <w:szCs w:val="20"/>
              </w:rPr>
              <w:t>-0.02</w:t>
            </w:r>
          </w:p>
        </w:tc>
        <w:tc>
          <w:tcPr>
            <w:tcW w:w="380" w:type="dxa"/>
            <w:tcBorders>
              <w:top w:val="nil"/>
              <w:left w:val="nil"/>
              <w:bottom w:val="nil"/>
              <w:right w:val="nil"/>
            </w:tcBorders>
            <w:shd w:val="clear" w:color="auto" w:fill="auto"/>
            <w:noWrap/>
            <w:vAlign w:val="bottom"/>
            <w:hideMark/>
          </w:tcPr>
          <w:p w14:paraId="2CC4B370" w14:textId="77777777" w:rsidR="00E67ED2" w:rsidRPr="000A12A6" w:rsidRDefault="00E67ED2" w:rsidP="00B64BDF">
            <w:pPr>
              <w:widowControl/>
              <w:jc w:val="left"/>
              <w:rPr>
                <w:rFonts w:ascii="Times New Roman" w:eastAsia="MS PGothic" w:hAnsi="Times New Roman" w:cs="Times New Roman"/>
                <w:color w:val="000000"/>
                <w:kern w:val="0"/>
                <w:sz w:val="20"/>
                <w:szCs w:val="20"/>
              </w:rPr>
            </w:pPr>
            <w:r w:rsidRPr="000A12A6">
              <w:rPr>
                <w:rFonts w:ascii="Times New Roman" w:eastAsia="MS PGothic" w:hAnsi="Times New Roman" w:cs="Times New Roman"/>
                <w:color w:val="000000"/>
                <w:kern w:val="0"/>
                <w:sz w:val="20"/>
                <w:szCs w:val="20"/>
              </w:rPr>
              <w:t>±</w:t>
            </w:r>
          </w:p>
        </w:tc>
        <w:tc>
          <w:tcPr>
            <w:tcW w:w="700" w:type="dxa"/>
            <w:tcBorders>
              <w:top w:val="nil"/>
              <w:left w:val="nil"/>
              <w:bottom w:val="nil"/>
              <w:right w:val="nil"/>
            </w:tcBorders>
            <w:shd w:val="clear" w:color="auto" w:fill="auto"/>
            <w:noWrap/>
            <w:vAlign w:val="bottom"/>
            <w:hideMark/>
          </w:tcPr>
          <w:p w14:paraId="11249F44" w14:textId="77777777" w:rsidR="00E67ED2" w:rsidRPr="000A12A6" w:rsidRDefault="00E67ED2" w:rsidP="00B64BDF">
            <w:pPr>
              <w:widowControl/>
              <w:jc w:val="right"/>
              <w:rPr>
                <w:rFonts w:ascii="Times New Roman" w:eastAsia="MS PGothic" w:hAnsi="Times New Roman" w:cs="Times New Roman"/>
                <w:color w:val="000000"/>
                <w:kern w:val="0"/>
                <w:sz w:val="20"/>
                <w:szCs w:val="20"/>
              </w:rPr>
            </w:pPr>
            <w:r w:rsidRPr="000A12A6">
              <w:rPr>
                <w:rFonts w:ascii="Times New Roman" w:eastAsia="MS PGothic" w:hAnsi="Times New Roman" w:cs="Times New Roman"/>
                <w:color w:val="000000"/>
                <w:kern w:val="0"/>
                <w:sz w:val="20"/>
                <w:szCs w:val="20"/>
              </w:rPr>
              <w:t>0.007</w:t>
            </w:r>
          </w:p>
        </w:tc>
        <w:tc>
          <w:tcPr>
            <w:tcW w:w="520" w:type="dxa"/>
            <w:tcBorders>
              <w:top w:val="nil"/>
              <w:left w:val="nil"/>
              <w:bottom w:val="nil"/>
              <w:right w:val="nil"/>
            </w:tcBorders>
            <w:shd w:val="clear" w:color="auto" w:fill="auto"/>
            <w:noWrap/>
            <w:vAlign w:val="bottom"/>
            <w:hideMark/>
          </w:tcPr>
          <w:p w14:paraId="44FEA36F" w14:textId="77777777" w:rsidR="00E67ED2" w:rsidRPr="000A12A6" w:rsidRDefault="00E67ED2" w:rsidP="00B64BDF">
            <w:pPr>
              <w:widowControl/>
              <w:jc w:val="left"/>
              <w:rPr>
                <w:rFonts w:ascii="Times New Roman" w:eastAsia="MS PGothic" w:hAnsi="Times New Roman" w:cs="Times New Roman"/>
                <w:color w:val="000000"/>
                <w:kern w:val="0"/>
                <w:sz w:val="20"/>
                <w:szCs w:val="20"/>
              </w:rPr>
            </w:pPr>
          </w:p>
        </w:tc>
        <w:tc>
          <w:tcPr>
            <w:tcW w:w="740" w:type="dxa"/>
            <w:tcBorders>
              <w:top w:val="nil"/>
              <w:left w:val="nil"/>
              <w:bottom w:val="nil"/>
              <w:right w:val="nil"/>
            </w:tcBorders>
            <w:shd w:val="clear" w:color="auto" w:fill="auto"/>
            <w:noWrap/>
            <w:vAlign w:val="bottom"/>
            <w:hideMark/>
          </w:tcPr>
          <w:p w14:paraId="77D0A7D9" w14:textId="77777777" w:rsidR="00E67ED2" w:rsidRPr="000A12A6" w:rsidRDefault="00E67ED2" w:rsidP="00B64BDF">
            <w:pPr>
              <w:widowControl/>
              <w:jc w:val="right"/>
              <w:rPr>
                <w:rFonts w:ascii="Times New Roman" w:eastAsia="MS PGothic" w:hAnsi="Times New Roman" w:cs="Times New Roman"/>
                <w:color w:val="000000"/>
                <w:kern w:val="0"/>
                <w:sz w:val="20"/>
                <w:szCs w:val="20"/>
              </w:rPr>
            </w:pPr>
            <w:r w:rsidRPr="000A12A6">
              <w:rPr>
                <w:rFonts w:ascii="Times New Roman" w:eastAsia="MS PGothic" w:hAnsi="Times New Roman" w:cs="Times New Roman"/>
                <w:color w:val="000000"/>
                <w:kern w:val="0"/>
                <w:sz w:val="20"/>
                <w:szCs w:val="20"/>
              </w:rPr>
              <w:t>0.003</w:t>
            </w:r>
          </w:p>
        </w:tc>
        <w:tc>
          <w:tcPr>
            <w:tcW w:w="380" w:type="dxa"/>
            <w:tcBorders>
              <w:top w:val="nil"/>
              <w:left w:val="nil"/>
              <w:bottom w:val="nil"/>
              <w:right w:val="nil"/>
            </w:tcBorders>
            <w:shd w:val="clear" w:color="auto" w:fill="auto"/>
            <w:noWrap/>
            <w:vAlign w:val="bottom"/>
            <w:hideMark/>
          </w:tcPr>
          <w:p w14:paraId="1AC41776" w14:textId="77777777" w:rsidR="00E67ED2" w:rsidRPr="000A12A6" w:rsidRDefault="00E67ED2" w:rsidP="00B64BDF">
            <w:pPr>
              <w:widowControl/>
              <w:jc w:val="left"/>
              <w:rPr>
                <w:rFonts w:ascii="Times New Roman" w:eastAsia="MS PGothic" w:hAnsi="Times New Roman" w:cs="Times New Roman"/>
                <w:color w:val="000000"/>
                <w:kern w:val="0"/>
                <w:sz w:val="20"/>
                <w:szCs w:val="20"/>
              </w:rPr>
            </w:pPr>
            <w:r w:rsidRPr="000A12A6">
              <w:rPr>
                <w:rFonts w:ascii="Times New Roman" w:eastAsia="MS PGothic" w:hAnsi="Times New Roman" w:cs="Times New Roman"/>
                <w:color w:val="000000"/>
                <w:kern w:val="0"/>
                <w:sz w:val="20"/>
                <w:szCs w:val="20"/>
              </w:rPr>
              <w:t>±</w:t>
            </w:r>
          </w:p>
        </w:tc>
        <w:tc>
          <w:tcPr>
            <w:tcW w:w="760" w:type="dxa"/>
            <w:tcBorders>
              <w:top w:val="nil"/>
              <w:left w:val="nil"/>
              <w:bottom w:val="nil"/>
              <w:right w:val="nil"/>
            </w:tcBorders>
            <w:shd w:val="clear" w:color="auto" w:fill="auto"/>
            <w:noWrap/>
            <w:vAlign w:val="bottom"/>
            <w:hideMark/>
          </w:tcPr>
          <w:p w14:paraId="6FC4C56F" w14:textId="77777777" w:rsidR="00E67ED2" w:rsidRPr="000A12A6" w:rsidRDefault="00E67ED2" w:rsidP="00B64BDF">
            <w:pPr>
              <w:widowControl/>
              <w:jc w:val="right"/>
              <w:rPr>
                <w:rFonts w:ascii="Times New Roman" w:eastAsia="MS PGothic" w:hAnsi="Times New Roman" w:cs="Times New Roman"/>
                <w:color w:val="000000"/>
                <w:kern w:val="0"/>
                <w:sz w:val="20"/>
                <w:szCs w:val="20"/>
              </w:rPr>
            </w:pPr>
            <w:r w:rsidRPr="000A12A6">
              <w:rPr>
                <w:rFonts w:ascii="Times New Roman" w:eastAsia="MS PGothic" w:hAnsi="Times New Roman" w:cs="Times New Roman"/>
                <w:color w:val="000000"/>
                <w:kern w:val="0"/>
                <w:sz w:val="20"/>
                <w:szCs w:val="20"/>
              </w:rPr>
              <w:t>0.007</w:t>
            </w:r>
          </w:p>
        </w:tc>
      </w:tr>
      <w:tr w:rsidR="00E67ED2" w:rsidRPr="000A12A6" w14:paraId="1CD9D9E0" w14:textId="77777777" w:rsidTr="00B64BDF">
        <w:trPr>
          <w:trHeight w:val="360"/>
        </w:trPr>
        <w:tc>
          <w:tcPr>
            <w:tcW w:w="640" w:type="dxa"/>
            <w:tcBorders>
              <w:top w:val="nil"/>
              <w:left w:val="nil"/>
              <w:bottom w:val="nil"/>
              <w:right w:val="nil"/>
            </w:tcBorders>
            <w:shd w:val="clear" w:color="auto" w:fill="auto"/>
            <w:noWrap/>
            <w:vAlign w:val="bottom"/>
            <w:hideMark/>
          </w:tcPr>
          <w:p w14:paraId="5973DB4F" w14:textId="77777777" w:rsidR="00E67ED2" w:rsidRPr="000A12A6" w:rsidRDefault="00E67ED2" w:rsidP="00B64BDF">
            <w:pPr>
              <w:widowControl/>
              <w:jc w:val="right"/>
              <w:rPr>
                <w:rFonts w:ascii="Times New Roman" w:eastAsia="MS PGothic" w:hAnsi="Times New Roman" w:cs="Times New Roman"/>
                <w:color w:val="000000"/>
                <w:kern w:val="0"/>
                <w:sz w:val="20"/>
                <w:szCs w:val="20"/>
              </w:rPr>
            </w:pPr>
            <w:r w:rsidRPr="000A12A6">
              <w:rPr>
                <w:rFonts w:ascii="Times New Roman" w:eastAsia="MS PGothic" w:hAnsi="Times New Roman" w:cs="Times New Roman"/>
                <w:color w:val="000000"/>
                <w:kern w:val="0"/>
                <w:sz w:val="20"/>
                <w:szCs w:val="20"/>
              </w:rPr>
              <w:t>10</w:t>
            </w:r>
          </w:p>
        </w:tc>
        <w:tc>
          <w:tcPr>
            <w:tcW w:w="480" w:type="dxa"/>
            <w:tcBorders>
              <w:top w:val="nil"/>
              <w:left w:val="nil"/>
              <w:bottom w:val="nil"/>
              <w:right w:val="nil"/>
            </w:tcBorders>
            <w:shd w:val="clear" w:color="auto" w:fill="auto"/>
            <w:noWrap/>
            <w:vAlign w:val="bottom"/>
            <w:hideMark/>
          </w:tcPr>
          <w:p w14:paraId="4CB14409" w14:textId="77777777" w:rsidR="00E67ED2" w:rsidRPr="000A12A6" w:rsidRDefault="00E67ED2" w:rsidP="00B64BDF">
            <w:pPr>
              <w:widowControl/>
              <w:jc w:val="left"/>
              <w:rPr>
                <w:rFonts w:ascii="Times New Roman" w:eastAsia="MS PGothic" w:hAnsi="Times New Roman" w:cs="Times New Roman"/>
                <w:color w:val="000000"/>
                <w:kern w:val="0"/>
                <w:sz w:val="20"/>
                <w:szCs w:val="20"/>
              </w:rPr>
            </w:pPr>
          </w:p>
        </w:tc>
        <w:tc>
          <w:tcPr>
            <w:tcW w:w="900" w:type="dxa"/>
            <w:tcBorders>
              <w:top w:val="nil"/>
              <w:left w:val="nil"/>
              <w:bottom w:val="nil"/>
              <w:right w:val="nil"/>
            </w:tcBorders>
            <w:shd w:val="clear" w:color="auto" w:fill="auto"/>
            <w:noWrap/>
            <w:vAlign w:val="bottom"/>
            <w:hideMark/>
          </w:tcPr>
          <w:p w14:paraId="478BDB0C" w14:textId="77777777" w:rsidR="00E67ED2" w:rsidRPr="000A12A6" w:rsidRDefault="00E67ED2" w:rsidP="00B64BDF">
            <w:pPr>
              <w:widowControl/>
              <w:jc w:val="right"/>
              <w:rPr>
                <w:rFonts w:ascii="Times New Roman" w:eastAsia="MS PGothic" w:hAnsi="Times New Roman" w:cs="Times New Roman"/>
                <w:color w:val="000000"/>
                <w:kern w:val="0"/>
                <w:sz w:val="20"/>
                <w:szCs w:val="20"/>
              </w:rPr>
            </w:pPr>
            <w:r w:rsidRPr="000A12A6">
              <w:rPr>
                <w:rFonts w:ascii="Times New Roman" w:eastAsia="MS PGothic" w:hAnsi="Times New Roman" w:cs="Times New Roman"/>
                <w:color w:val="000000"/>
                <w:kern w:val="0"/>
                <w:sz w:val="20"/>
                <w:szCs w:val="20"/>
              </w:rPr>
              <w:t>186</w:t>
            </w:r>
          </w:p>
        </w:tc>
        <w:tc>
          <w:tcPr>
            <w:tcW w:w="500" w:type="dxa"/>
            <w:tcBorders>
              <w:top w:val="nil"/>
              <w:left w:val="nil"/>
              <w:bottom w:val="nil"/>
              <w:right w:val="nil"/>
            </w:tcBorders>
            <w:shd w:val="clear" w:color="auto" w:fill="auto"/>
            <w:noWrap/>
            <w:vAlign w:val="bottom"/>
            <w:hideMark/>
          </w:tcPr>
          <w:p w14:paraId="5B5F23AA" w14:textId="77777777" w:rsidR="00E67ED2" w:rsidRPr="000A12A6" w:rsidRDefault="00E67ED2" w:rsidP="00B64BDF">
            <w:pPr>
              <w:widowControl/>
              <w:jc w:val="left"/>
              <w:rPr>
                <w:rFonts w:ascii="Times New Roman" w:eastAsia="MS PGothic" w:hAnsi="Times New Roman" w:cs="Times New Roman"/>
                <w:color w:val="000000"/>
                <w:kern w:val="0"/>
                <w:sz w:val="20"/>
                <w:szCs w:val="20"/>
              </w:rPr>
            </w:pPr>
          </w:p>
        </w:tc>
        <w:tc>
          <w:tcPr>
            <w:tcW w:w="680" w:type="dxa"/>
            <w:tcBorders>
              <w:top w:val="nil"/>
              <w:left w:val="nil"/>
              <w:bottom w:val="nil"/>
              <w:right w:val="nil"/>
            </w:tcBorders>
            <w:shd w:val="clear" w:color="auto" w:fill="auto"/>
            <w:noWrap/>
            <w:vAlign w:val="bottom"/>
            <w:hideMark/>
          </w:tcPr>
          <w:p w14:paraId="6BE81576" w14:textId="77777777" w:rsidR="00E67ED2" w:rsidRPr="000A12A6" w:rsidRDefault="00E67ED2" w:rsidP="00B64BDF">
            <w:pPr>
              <w:widowControl/>
              <w:jc w:val="right"/>
              <w:rPr>
                <w:rFonts w:ascii="Times New Roman" w:eastAsia="MS PGothic" w:hAnsi="Times New Roman" w:cs="Times New Roman"/>
                <w:color w:val="000000"/>
                <w:kern w:val="0"/>
                <w:sz w:val="20"/>
                <w:szCs w:val="20"/>
              </w:rPr>
            </w:pPr>
            <w:r w:rsidRPr="000A12A6">
              <w:rPr>
                <w:rFonts w:ascii="Times New Roman" w:eastAsia="MS PGothic" w:hAnsi="Times New Roman" w:cs="Times New Roman"/>
                <w:color w:val="000000"/>
                <w:kern w:val="0"/>
                <w:sz w:val="20"/>
                <w:szCs w:val="20"/>
              </w:rPr>
              <w:t>2.39</w:t>
            </w:r>
          </w:p>
        </w:tc>
        <w:tc>
          <w:tcPr>
            <w:tcW w:w="380" w:type="dxa"/>
            <w:tcBorders>
              <w:top w:val="nil"/>
              <w:left w:val="nil"/>
              <w:bottom w:val="nil"/>
              <w:right w:val="nil"/>
            </w:tcBorders>
            <w:shd w:val="clear" w:color="auto" w:fill="auto"/>
            <w:noWrap/>
            <w:vAlign w:val="bottom"/>
            <w:hideMark/>
          </w:tcPr>
          <w:p w14:paraId="418C2E80" w14:textId="77777777" w:rsidR="00E67ED2" w:rsidRPr="000A12A6" w:rsidRDefault="00E67ED2" w:rsidP="00B64BDF">
            <w:pPr>
              <w:widowControl/>
              <w:jc w:val="left"/>
              <w:rPr>
                <w:rFonts w:ascii="Times New Roman" w:eastAsia="MS PGothic" w:hAnsi="Times New Roman" w:cs="Times New Roman"/>
                <w:color w:val="000000"/>
                <w:kern w:val="0"/>
                <w:sz w:val="20"/>
                <w:szCs w:val="20"/>
              </w:rPr>
            </w:pPr>
            <w:r w:rsidRPr="000A12A6">
              <w:rPr>
                <w:rFonts w:ascii="Times New Roman" w:eastAsia="MS PGothic" w:hAnsi="Times New Roman" w:cs="Times New Roman"/>
                <w:color w:val="000000"/>
                <w:kern w:val="0"/>
                <w:sz w:val="20"/>
                <w:szCs w:val="20"/>
              </w:rPr>
              <w:t>±</w:t>
            </w:r>
          </w:p>
        </w:tc>
        <w:tc>
          <w:tcPr>
            <w:tcW w:w="580" w:type="dxa"/>
            <w:tcBorders>
              <w:top w:val="nil"/>
              <w:left w:val="nil"/>
              <w:bottom w:val="nil"/>
              <w:right w:val="nil"/>
            </w:tcBorders>
            <w:shd w:val="clear" w:color="auto" w:fill="auto"/>
            <w:noWrap/>
            <w:vAlign w:val="bottom"/>
            <w:hideMark/>
          </w:tcPr>
          <w:p w14:paraId="39E0CE39" w14:textId="77777777" w:rsidR="00E67ED2" w:rsidRPr="000A12A6" w:rsidRDefault="00E67ED2" w:rsidP="00B64BDF">
            <w:pPr>
              <w:widowControl/>
              <w:jc w:val="right"/>
              <w:rPr>
                <w:rFonts w:ascii="Times New Roman" w:eastAsia="MS PGothic" w:hAnsi="Times New Roman" w:cs="Times New Roman"/>
                <w:color w:val="000000"/>
                <w:kern w:val="0"/>
                <w:sz w:val="20"/>
                <w:szCs w:val="20"/>
              </w:rPr>
            </w:pPr>
            <w:r w:rsidRPr="000A12A6">
              <w:rPr>
                <w:rFonts w:ascii="Times New Roman" w:eastAsia="MS PGothic" w:hAnsi="Times New Roman" w:cs="Times New Roman"/>
                <w:color w:val="000000"/>
                <w:kern w:val="0"/>
                <w:sz w:val="20"/>
                <w:szCs w:val="20"/>
              </w:rPr>
              <w:t>0.15</w:t>
            </w:r>
          </w:p>
        </w:tc>
        <w:tc>
          <w:tcPr>
            <w:tcW w:w="540" w:type="dxa"/>
            <w:tcBorders>
              <w:top w:val="nil"/>
              <w:left w:val="nil"/>
              <w:bottom w:val="nil"/>
              <w:right w:val="nil"/>
            </w:tcBorders>
            <w:shd w:val="clear" w:color="auto" w:fill="auto"/>
            <w:noWrap/>
            <w:vAlign w:val="bottom"/>
            <w:hideMark/>
          </w:tcPr>
          <w:p w14:paraId="005445DD" w14:textId="77777777" w:rsidR="00E67ED2" w:rsidRPr="000A12A6" w:rsidRDefault="00E67ED2" w:rsidP="00B64BDF">
            <w:pPr>
              <w:widowControl/>
              <w:jc w:val="left"/>
              <w:rPr>
                <w:rFonts w:ascii="Times New Roman" w:eastAsia="MS PGothic" w:hAnsi="Times New Roman" w:cs="Times New Roman"/>
                <w:color w:val="000000"/>
                <w:kern w:val="0"/>
                <w:sz w:val="20"/>
                <w:szCs w:val="20"/>
              </w:rPr>
            </w:pPr>
          </w:p>
        </w:tc>
        <w:tc>
          <w:tcPr>
            <w:tcW w:w="860" w:type="dxa"/>
            <w:tcBorders>
              <w:top w:val="nil"/>
              <w:left w:val="nil"/>
              <w:bottom w:val="nil"/>
              <w:right w:val="nil"/>
            </w:tcBorders>
            <w:shd w:val="clear" w:color="auto" w:fill="auto"/>
            <w:noWrap/>
            <w:vAlign w:val="bottom"/>
            <w:hideMark/>
          </w:tcPr>
          <w:p w14:paraId="3C08EB01" w14:textId="77777777" w:rsidR="00E67ED2" w:rsidRPr="000A12A6" w:rsidRDefault="00E67ED2" w:rsidP="00B64BDF">
            <w:pPr>
              <w:widowControl/>
              <w:jc w:val="right"/>
              <w:rPr>
                <w:rFonts w:ascii="Times New Roman" w:eastAsia="MS PGothic" w:hAnsi="Times New Roman" w:cs="Times New Roman"/>
                <w:color w:val="000000"/>
                <w:kern w:val="0"/>
                <w:sz w:val="20"/>
                <w:szCs w:val="20"/>
              </w:rPr>
            </w:pPr>
            <w:r w:rsidRPr="000A12A6">
              <w:rPr>
                <w:rFonts w:ascii="Times New Roman" w:eastAsia="MS PGothic" w:hAnsi="Times New Roman" w:cs="Times New Roman"/>
                <w:color w:val="000000"/>
                <w:kern w:val="0"/>
                <w:sz w:val="20"/>
                <w:szCs w:val="20"/>
              </w:rPr>
              <w:t>-0.025</w:t>
            </w:r>
          </w:p>
        </w:tc>
        <w:tc>
          <w:tcPr>
            <w:tcW w:w="380" w:type="dxa"/>
            <w:tcBorders>
              <w:top w:val="nil"/>
              <w:left w:val="nil"/>
              <w:bottom w:val="nil"/>
              <w:right w:val="nil"/>
            </w:tcBorders>
            <w:shd w:val="clear" w:color="auto" w:fill="auto"/>
            <w:noWrap/>
            <w:vAlign w:val="bottom"/>
            <w:hideMark/>
          </w:tcPr>
          <w:p w14:paraId="3D2C564A" w14:textId="77777777" w:rsidR="00E67ED2" w:rsidRPr="000A12A6" w:rsidRDefault="00E67ED2" w:rsidP="00B64BDF">
            <w:pPr>
              <w:widowControl/>
              <w:jc w:val="left"/>
              <w:rPr>
                <w:rFonts w:ascii="Times New Roman" w:eastAsia="MS PGothic" w:hAnsi="Times New Roman" w:cs="Times New Roman"/>
                <w:color w:val="000000"/>
                <w:kern w:val="0"/>
                <w:sz w:val="20"/>
                <w:szCs w:val="20"/>
              </w:rPr>
            </w:pPr>
            <w:r w:rsidRPr="000A12A6">
              <w:rPr>
                <w:rFonts w:ascii="Times New Roman" w:eastAsia="MS PGothic" w:hAnsi="Times New Roman" w:cs="Times New Roman"/>
                <w:color w:val="000000"/>
                <w:kern w:val="0"/>
                <w:sz w:val="20"/>
                <w:szCs w:val="20"/>
              </w:rPr>
              <w:t>±</w:t>
            </w:r>
          </w:p>
        </w:tc>
        <w:tc>
          <w:tcPr>
            <w:tcW w:w="700" w:type="dxa"/>
            <w:tcBorders>
              <w:top w:val="nil"/>
              <w:left w:val="nil"/>
              <w:bottom w:val="nil"/>
              <w:right w:val="nil"/>
            </w:tcBorders>
            <w:shd w:val="clear" w:color="auto" w:fill="auto"/>
            <w:noWrap/>
            <w:vAlign w:val="bottom"/>
            <w:hideMark/>
          </w:tcPr>
          <w:p w14:paraId="68F71D56" w14:textId="77777777" w:rsidR="00E67ED2" w:rsidRPr="000A12A6" w:rsidRDefault="00E67ED2" w:rsidP="00B64BDF">
            <w:pPr>
              <w:widowControl/>
              <w:jc w:val="right"/>
              <w:rPr>
                <w:rFonts w:ascii="Times New Roman" w:eastAsia="MS PGothic" w:hAnsi="Times New Roman" w:cs="Times New Roman"/>
                <w:color w:val="000000"/>
                <w:kern w:val="0"/>
                <w:sz w:val="20"/>
                <w:szCs w:val="20"/>
              </w:rPr>
            </w:pPr>
            <w:r w:rsidRPr="000A12A6">
              <w:rPr>
                <w:rFonts w:ascii="Times New Roman" w:eastAsia="MS PGothic" w:hAnsi="Times New Roman" w:cs="Times New Roman"/>
                <w:color w:val="000000"/>
                <w:kern w:val="0"/>
                <w:sz w:val="20"/>
                <w:szCs w:val="20"/>
              </w:rPr>
              <w:t>0.006</w:t>
            </w:r>
          </w:p>
        </w:tc>
        <w:tc>
          <w:tcPr>
            <w:tcW w:w="520" w:type="dxa"/>
            <w:tcBorders>
              <w:top w:val="nil"/>
              <w:left w:val="nil"/>
              <w:bottom w:val="nil"/>
              <w:right w:val="nil"/>
            </w:tcBorders>
            <w:shd w:val="clear" w:color="auto" w:fill="auto"/>
            <w:noWrap/>
            <w:vAlign w:val="bottom"/>
            <w:hideMark/>
          </w:tcPr>
          <w:p w14:paraId="6B2D5EE1" w14:textId="77777777" w:rsidR="00E67ED2" w:rsidRPr="000A12A6" w:rsidRDefault="00E67ED2" w:rsidP="00B64BDF">
            <w:pPr>
              <w:widowControl/>
              <w:jc w:val="left"/>
              <w:rPr>
                <w:rFonts w:ascii="Times New Roman" w:eastAsia="MS PGothic" w:hAnsi="Times New Roman" w:cs="Times New Roman"/>
                <w:color w:val="000000"/>
                <w:kern w:val="0"/>
                <w:sz w:val="20"/>
                <w:szCs w:val="20"/>
              </w:rPr>
            </w:pPr>
          </w:p>
        </w:tc>
        <w:tc>
          <w:tcPr>
            <w:tcW w:w="740" w:type="dxa"/>
            <w:tcBorders>
              <w:top w:val="nil"/>
              <w:left w:val="nil"/>
              <w:bottom w:val="nil"/>
              <w:right w:val="nil"/>
            </w:tcBorders>
            <w:shd w:val="clear" w:color="auto" w:fill="auto"/>
            <w:noWrap/>
            <w:vAlign w:val="bottom"/>
            <w:hideMark/>
          </w:tcPr>
          <w:p w14:paraId="469DDA7E" w14:textId="77777777" w:rsidR="00E67ED2" w:rsidRPr="000A12A6" w:rsidRDefault="00E67ED2" w:rsidP="00B64BDF">
            <w:pPr>
              <w:widowControl/>
              <w:jc w:val="right"/>
              <w:rPr>
                <w:rFonts w:ascii="Times New Roman" w:eastAsia="MS PGothic" w:hAnsi="Times New Roman" w:cs="Times New Roman"/>
                <w:color w:val="000000"/>
                <w:kern w:val="0"/>
                <w:sz w:val="20"/>
                <w:szCs w:val="20"/>
              </w:rPr>
            </w:pPr>
            <w:r w:rsidRPr="000A12A6">
              <w:rPr>
                <w:rFonts w:ascii="Times New Roman" w:eastAsia="MS PGothic" w:hAnsi="Times New Roman" w:cs="Times New Roman"/>
                <w:color w:val="000000"/>
                <w:kern w:val="0"/>
                <w:sz w:val="20"/>
                <w:szCs w:val="20"/>
              </w:rPr>
              <w:t>-0.002</w:t>
            </w:r>
          </w:p>
        </w:tc>
        <w:tc>
          <w:tcPr>
            <w:tcW w:w="380" w:type="dxa"/>
            <w:tcBorders>
              <w:top w:val="nil"/>
              <w:left w:val="nil"/>
              <w:bottom w:val="nil"/>
              <w:right w:val="nil"/>
            </w:tcBorders>
            <w:shd w:val="clear" w:color="auto" w:fill="auto"/>
            <w:noWrap/>
            <w:vAlign w:val="bottom"/>
            <w:hideMark/>
          </w:tcPr>
          <w:p w14:paraId="30D3FE3F" w14:textId="77777777" w:rsidR="00E67ED2" w:rsidRPr="000A12A6" w:rsidRDefault="00E67ED2" w:rsidP="00B64BDF">
            <w:pPr>
              <w:widowControl/>
              <w:jc w:val="left"/>
              <w:rPr>
                <w:rFonts w:ascii="Times New Roman" w:eastAsia="MS PGothic" w:hAnsi="Times New Roman" w:cs="Times New Roman"/>
                <w:color w:val="000000"/>
                <w:kern w:val="0"/>
                <w:sz w:val="20"/>
                <w:szCs w:val="20"/>
              </w:rPr>
            </w:pPr>
            <w:r w:rsidRPr="000A12A6">
              <w:rPr>
                <w:rFonts w:ascii="Times New Roman" w:eastAsia="MS PGothic" w:hAnsi="Times New Roman" w:cs="Times New Roman"/>
                <w:color w:val="000000"/>
                <w:kern w:val="0"/>
                <w:sz w:val="20"/>
                <w:szCs w:val="20"/>
              </w:rPr>
              <w:t>±</w:t>
            </w:r>
          </w:p>
        </w:tc>
        <w:tc>
          <w:tcPr>
            <w:tcW w:w="760" w:type="dxa"/>
            <w:tcBorders>
              <w:top w:val="nil"/>
              <w:left w:val="nil"/>
              <w:bottom w:val="nil"/>
              <w:right w:val="nil"/>
            </w:tcBorders>
            <w:shd w:val="clear" w:color="auto" w:fill="auto"/>
            <w:noWrap/>
            <w:vAlign w:val="bottom"/>
            <w:hideMark/>
          </w:tcPr>
          <w:p w14:paraId="4FCD94FF" w14:textId="77777777" w:rsidR="00E67ED2" w:rsidRPr="000A12A6" w:rsidRDefault="00E67ED2" w:rsidP="00B64BDF">
            <w:pPr>
              <w:widowControl/>
              <w:jc w:val="right"/>
              <w:rPr>
                <w:rFonts w:ascii="Times New Roman" w:eastAsia="MS PGothic" w:hAnsi="Times New Roman" w:cs="Times New Roman"/>
                <w:color w:val="000000"/>
                <w:kern w:val="0"/>
                <w:sz w:val="20"/>
                <w:szCs w:val="20"/>
              </w:rPr>
            </w:pPr>
            <w:r w:rsidRPr="000A12A6">
              <w:rPr>
                <w:rFonts w:ascii="Times New Roman" w:eastAsia="MS PGothic" w:hAnsi="Times New Roman" w:cs="Times New Roman"/>
                <w:color w:val="000000"/>
                <w:kern w:val="0"/>
                <w:sz w:val="20"/>
                <w:szCs w:val="20"/>
              </w:rPr>
              <w:t>0.006</w:t>
            </w:r>
          </w:p>
        </w:tc>
      </w:tr>
    </w:tbl>
    <w:p w14:paraId="6C8814AE" w14:textId="77777777" w:rsidR="00E67ED2" w:rsidRDefault="00E67ED2" w:rsidP="00E67ED2">
      <w:pPr>
        <w:rPr>
          <w:rFonts w:ascii="Times New Roman" w:hAnsi="Times New Roman" w:cs="Times New Roman"/>
          <w:sz w:val="18"/>
          <w:szCs w:val="18"/>
        </w:rPr>
      </w:pPr>
    </w:p>
    <w:p w14:paraId="3B8E3ACB" w14:textId="77777777" w:rsidR="00E67ED2" w:rsidRDefault="00E67ED2" w:rsidP="00E67ED2">
      <w:pPr>
        <w:rPr>
          <w:rFonts w:ascii="Times New Roman" w:hAnsi="Times New Roman" w:cs="Times New Roman"/>
          <w:sz w:val="18"/>
          <w:szCs w:val="18"/>
        </w:rPr>
      </w:pPr>
    </w:p>
    <w:p w14:paraId="5A7240A8" w14:textId="77777777" w:rsidR="00E67ED2" w:rsidRDefault="00E67ED2" w:rsidP="00E67ED2">
      <w:pPr>
        <w:rPr>
          <w:rFonts w:ascii="Times New Roman" w:hAnsi="Times New Roman" w:cs="Times New Roman"/>
          <w:sz w:val="18"/>
          <w:szCs w:val="18"/>
        </w:rPr>
      </w:pPr>
    </w:p>
    <w:p w14:paraId="6C274EBC" w14:textId="77777777" w:rsidR="00E67ED2" w:rsidRDefault="00E67ED2" w:rsidP="00E67ED2">
      <w:pPr>
        <w:rPr>
          <w:rFonts w:ascii="Times New Roman" w:hAnsi="Times New Roman" w:cs="Times New Roman"/>
          <w:sz w:val="18"/>
          <w:szCs w:val="18"/>
        </w:rPr>
      </w:pPr>
    </w:p>
    <w:p w14:paraId="3B047D1B" w14:textId="23825AF3" w:rsidR="00E67ED2" w:rsidRPr="00AA55E1" w:rsidRDefault="00E67ED2" w:rsidP="00E67ED2">
      <w:pPr>
        <w:rPr>
          <w:rFonts w:ascii="Times New Roman" w:hAnsi="Times New Roman" w:cs="Times New Roman"/>
        </w:rPr>
      </w:pPr>
      <w:r w:rsidRPr="00AA55E1">
        <w:rPr>
          <w:rFonts w:ascii="Times New Roman" w:hAnsi="Times New Roman" w:cs="Times New Roman"/>
        </w:rPr>
        <w:t xml:space="preserve">Table S7. Practical partition coefficients of </w:t>
      </w:r>
      <w:r w:rsidRPr="00AA55E1">
        <w:rPr>
          <w:rFonts w:ascii="Times New Roman" w:hAnsi="Times New Roman" w:cs="Times New Roman"/>
          <w:vertAlign w:val="superscript"/>
        </w:rPr>
        <w:t>137</w:t>
      </w:r>
      <w:r w:rsidRPr="00AA55E1">
        <w:rPr>
          <w:rFonts w:ascii="Times New Roman" w:hAnsi="Times New Roman" w:cs="Times New Roman"/>
        </w:rPr>
        <w:t xml:space="preserve">Cs between overlying water and sediment </w:t>
      </w:r>
    </w:p>
    <w:p w14:paraId="3640438F" w14:textId="77777777" w:rsidR="00E67ED2" w:rsidRPr="00AA55E1" w:rsidRDefault="00E67ED2" w:rsidP="00E67ED2">
      <w:pPr>
        <w:rPr>
          <w:rFonts w:ascii="Times New Roman" w:hAnsi="Times New Roman" w:cs="Times New Roman"/>
        </w:rPr>
      </w:pPr>
    </w:p>
    <w:p w14:paraId="5A6C9B1E" w14:textId="77777777" w:rsidR="00E67ED2" w:rsidRDefault="00E67ED2" w:rsidP="00E67ED2">
      <w:pPr>
        <w:rPr>
          <w:rFonts w:ascii="Times New Roman" w:hAnsi="Times New Roman" w:cs="Times New Roman"/>
          <w:sz w:val="22"/>
          <w:szCs w:val="22"/>
        </w:rPr>
      </w:pPr>
      <w:r w:rsidRPr="00230496">
        <w:rPr>
          <w:rFonts w:ascii="Times New Roman" w:hAnsi="Times New Roman" w:cs="Times New Roman"/>
          <w:sz w:val="22"/>
          <w:szCs w:val="22"/>
        </w:rPr>
        <w:t>Sampling station</w:t>
      </w:r>
      <w:r>
        <w:rPr>
          <w:rFonts w:ascii="Times New Roman" w:hAnsi="Times New Roman" w:cs="Times New Roman"/>
          <w:sz w:val="22"/>
          <w:szCs w:val="22"/>
        </w:rPr>
        <w:t xml:space="preserve">   Sample No       </w:t>
      </w:r>
      <w:r w:rsidRPr="00230496">
        <w:rPr>
          <w:rFonts w:ascii="Times New Roman" w:hAnsi="Times New Roman" w:cs="Times New Roman"/>
          <w:sz w:val="22"/>
          <w:szCs w:val="22"/>
        </w:rPr>
        <w:t xml:space="preserve"> </w:t>
      </w:r>
      <w:r>
        <w:rPr>
          <w:rFonts w:ascii="Times New Roman" w:hAnsi="Times New Roman" w:cs="Times New Roman"/>
          <w:sz w:val="22"/>
          <w:szCs w:val="22"/>
        </w:rPr>
        <w:t>Practical partition coefficient   (×10</w:t>
      </w:r>
      <w:r w:rsidRPr="008828E1">
        <w:rPr>
          <w:rFonts w:ascii="Times New Roman" w:hAnsi="Times New Roman" w:cs="Times New Roman"/>
          <w:sz w:val="22"/>
          <w:szCs w:val="22"/>
          <w:vertAlign w:val="superscript"/>
        </w:rPr>
        <w:t>3</w:t>
      </w:r>
      <w:r>
        <w:rPr>
          <w:rFonts w:ascii="Times New Roman" w:hAnsi="Times New Roman" w:cs="Times New Roman"/>
          <w:sz w:val="22"/>
          <w:szCs w:val="22"/>
        </w:rPr>
        <w:t xml:space="preserve"> L kg</w:t>
      </w:r>
      <w:r w:rsidRPr="00BB599C">
        <w:rPr>
          <w:rFonts w:ascii="Times New Roman" w:hAnsi="Times New Roman" w:cs="Times New Roman"/>
          <w:sz w:val="22"/>
          <w:szCs w:val="22"/>
          <w:vertAlign w:val="superscript"/>
        </w:rPr>
        <w:t>-</w:t>
      </w:r>
      <w:r>
        <w:rPr>
          <w:rFonts w:ascii="Times New Roman" w:hAnsi="Times New Roman" w:cs="Times New Roman"/>
          <w:sz w:val="22"/>
          <w:szCs w:val="22"/>
          <w:vertAlign w:val="superscript"/>
        </w:rPr>
        <w:t>1</w:t>
      </w:r>
      <w:r>
        <w:rPr>
          <w:rFonts w:ascii="Times New Roman" w:hAnsi="Times New Roman" w:cs="Times New Roman"/>
          <w:sz w:val="22"/>
          <w:szCs w:val="22"/>
        </w:rPr>
        <w:t>)</w:t>
      </w:r>
    </w:p>
    <w:p w14:paraId="1387A365" w14:textId="77777777" w:rsidR="00E67ED2" w:rsidRPr="002734E4" w:rsidRDefault="00E67ED2" w:rsidP="00E67ED2">
      <w:pPr>
        <w:rPr>
          <w:rFonts w:ascii="Times New Roman" w:hAnsi="Times New Roman" w:cs="Times New Roman"/>
          <w:sz w:val="22"/>
          <w:szCs w:val="22"/>
          <w:u w:val="single"/>
        </w:rPr>
      </w:pPr>
      <w:r w:rsidRPr="002734E4">
        <w:rPr>
          <w:rFonts w:ascii="Times New Roman" w:hAnsi="Times New Roman" w:cs="Times New Roman"/>
          <w:sz w:val="22"/>
          <w:szCs w:val="22"/>
          <w:u w:val="single"/>
        </w:rPr>
        <w:t xml:space="preserve">                                      Range                Mean      SD</w:t>
      </w:r>
    </w:p>
    <w:tbl>
      <w:tblPr>
        <w:tblW w:w="8120" w:type="dxa"/>
        <w:tblInd w:w="84" w:type="dxa"/>
        <w:tblCellMar>
          <w:left w:w="99" w:type="dxa"/>
          <w:right w:w="99" w:type="dxa"/>
        </w:tblCellMar>
        <w:tblLook w:val="04A0" w:firstRow="1" w:lastRow="0" w:firstColumn="1" w:lastColumn="0" w:noHBand="0" w:noVBand="1"/>
      </w:tblPr>
      <w:tblGrid>
        <w:gridCol w:w="900"/>
        <w:gridCol w:w="460"/>
        <w:gridCol w:w="1040"/>
        <w:gridCol w:w="340"/>
        <w:gridCol w:w="1540"/>
        <w:gridCol w:w="440"/>
        <w:gridCol w:w="660"/>
        <w:gridCol w:w="1540"/>
        <w:gridCol w:w="1200"/>
      </w:tblGrid>
      <w:tr w:rsidR="00E67ED2" w:rsidRPr="00081762" w14:paraId="751833DE" w14:textId="77777777" w:rsidTr="00B64BDF">
        <w:trPr>
          <w:trHeight w:val="360"/>
        </w:trPr>
        <w:tc>
          <w:tcPr>
            <w:tcW w:w="900" w:type="dxa"/>
            <w:tcBorders>
              <w:top w:val="nil"/>
              <w:left w:val="nil"/>
              <w:bottom w:val="nil"/>
              <w:right w:val="nil"/>
            </w:tcBorders>
            <w:shd w:val="clear" w:color="auto" w:fill="auto"/>
            <w:noWrap/>
            <w:vAlign w:val="bottom"/>
            <w:hideMark/>
          </w:tcPr>
          <w:p w14:paraId="559416D5"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1</w:t>
            </w:r>
          </w:p>
        </w:tc>
        <w:tc>
          <w:tcPr>
            <w:tcW w:w="460" w:type="dxa"/>
            <w:tcBorders>
              <w:top w:val="nil"/>
              <w:left w:val="nil"/>
              <w:bottom w:val="nil"/>
              <w:right w:val="nil"/>
            </w:tcBorders>
            <w:shd w:val="clear" w:color="auto" w:fill="auto"/>
            <w:noWrap/>
            <w:vAlign w:val="bottom"/>
            <w:hideMark/>
          </w:tcPr>
          <w:p w14:paraId="2D3CCB9D" w14:textId="77777777" w:rsidR="00E67ED2" w:rsidRPr="00081762" w:rsidRDefault="00E67ED2" w:rsidP="00B64BDF">
            <w:pPr>
              <w:widowControl/>
              <w:jc w:val="left"/>
              <w:rPr>
                <w:rFonts w:ascii="Times New Roman" w:eastAsia="MS PGothic" w:hAnsi="Times New Roman" w:cs="Times New Roman"/>
                <w:color w:val="000000"/>
                <w:kern w:val="0"/>
                <w:sz w:val="22"/>
                <w:szCs w:val="22"/>
              </w:rPr>
            </w:pPr>
          </w:p>
        </w:tc>
        <w:tc>
          <w:tcPr>
            <w:tcW w:w="1040" w:type="dxa"/>
            <w:tcBorders>
              <w:top w:val="nil"/>
              <w:left w:val="nil"/>
              <w:bottom w:val="nil"/>
              <w:right w:val="nil"/>
            </w:tcBorders>
            <w:shd w:val="clear" w:color="auto" w:fill="auto"/>
            <w:noWrap/>
            <w:vAlign w:val="bottom"/>
            <w:hideMark/>
          </w:tcPr>
          <w:p w14:paraId="105BFE89"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14</w:t>
            </w:r>
          </w:p>
        </w:tc>
        <w:tc>
          <w:tcPr>
            <w:tcW w:w="340" w:type="dxa"/>
            <w:tcBorders>
              <w:top w:val="nil"/>
              <w:left w:val="nil"/>
              <w:bottom w:val="nil"/>
              <w:right w:val="nil"/>
            </w:tcBorders>
            <w:shd w:val="clear" w:color="auto" w:fill="auto"/>
            <w:noWrap/>
            <w:vAlign w:val="bottom"/>
            <w:hideMark/>
          </w:tcPr>
          <w:p w14:paraId="34407F99" w14:textId="77777777" w:rsidR="00E67ED2" w:rsidRPr="00081762" w:rsidRDefault="00E67ED2" w:rsidP="00B64BDF">
            <w:pPr>
              <w:widowControl/>
              <w:jc w:val="left"/>
              <w:rPr>
                <w:rFonts w:ascii="Times New Roman" w:eastAsia="MS PGothic" w:hAnsi="Times New Roman" w:cs="Times New Roman"/>
                <w:color w:val="000000"/>
                <w:kern w:val="0"/>
                <w:sz w:val="22"/>
                <w:szCs w:val="22"/>
              </w:rPr>
            </w:pPr>
          </w:p>
        </w:tc>
        <w:tc>
          <w:tcPr>
            <w:tcW w:w="1540" w:type="dxa"/>
            <w:tcBorders>
              <w:top w:val="nil"/>
              <w:left w:val="nil"/>
              <w:bottom w:val="nil"/>
              <w:right w:val="nil"/>
            </w:tcBorders>
            <w:shd w:val="clear" w:color="auto" w:fill="auto"/>
            <w:noWrap/>
            <w:vAlign w:val="bottom"/>
            <w:hideMark/>
          </w:tcPr>
          <w:p w14:paraId="296BE268"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3.3</w:t>
            </w:r>
          </w:p>
        </w:tc>
        <w:tc>
          <w:tcPr>
            <w:tcW w:w="440" w:type="dxa"/>
            <w:tcBorders>
              <w:top w:val="nil"/>
              <w:left w:val="nil"/>
              <w:bottom w:val="nil"/>
              <w:right w:val="nil"/>
            </w:tcBorders>
            <w:shd w:val="clear" w:color="auto" w:fill="auto"/>
            <w:noWrap/>
            <w:vAlign w:val="bottom"/>
            <w:hideMark/>
          </w:tcPr>
          <w:p w14:paraId="2AD970BF" w14:textId="77777777" w:rsidR="00E67ED2" w:rsidRPr="00081762" w:rsidRDefault="00E67ED2" w:rsidP="00B64BDF">
            <w:pPr>
              <w:widowControl/>
              <w:jc w:val="lef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 xml:space="preserve"> -</w:t>
            </w:r>
          </w:p>
        </w:tc>
        <w:tc>
          <w:tcPr>
            <w:tcW w:w="660" w:type="dxa"/>
            <w:tcBorders>
              <w:top w:val="nil"/>
              <w:left w:val="nil"/>
              <w:bottom w:val="nil"/>
              <w:right w:val="nil"/>
            </w:tcBorders>
            <w:shd w:val="clear" w:color="auto" w:fill="auto"/>
            <w:noWrap/>
            <w:vAlign w:val="bottom"/>
            <w:hideMark/>
          </w:tcPr>
          <w:p w14:paraId="72C7155E"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14.5</w:t>
            </w:r>
          </w:p>
        </w:tc>
        <w:tc>
          <w:tcPr>
            <w:tcW w:w="1540" w:type="dxa"/>
            <w:tcBorders>
              <w:top w:val="nil"/>
              <w:left w:val="nil"/>
              <w:bottom w:val="nil"/>
              <w:right w:val="nil"/>
            </w:tcBorders>
            <w:shd w:val="clear" w:color="auto" w:fill="auto"/>
            <w:noWrap/>
            <w:vAlign w:val="bottom"/>
            <w:hideMark/>
          </w:tcPr>
          <w:p w14:paraId="5A8BAA03"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7</w:t>
            </w:r>
          </w:p>
        </w:tc>
        <w:tc>
          <w:tcPr>
            <w:tcW w:w="1200" w:type="dxa"/>
            <w:tcBorders>
              <w:top w:val="nil"/>
              <w:left w:val="nil"/>
              <w:bottom w:val="nil"/>
              <w:right w:val="nil"/>
            </w:tcBorders>
            <w:shd w:val="clear" w:color="auto" w:fill="auto"/>
            <w:noWrap/>
            <w:vAlign w:val="bottom"/>
            <w:hideMark/>
          </w:tcPr>
          <w:p w14:paraId="3B062076"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3.1</w:t>
            </w:r>
          </w:p>
        </w:tc>
      </w:tr>
      <w:tr w:rsidR="00E67ED2" w:rsidRPr="00081762" w14:paraId="124DC2B3" w14:textId="77777777" w:rsidTr="00B64BDF">
        <w:trPr>
          <w:trHeight w:val="360"/>
        </w:trPr>
        <w:tc>
          <w:tcPr>
            <w:tcW w:w="900" w:type="dxa"/>
            <w:tcBorders>
              <w:top w:val="nil"/>
              <w:left w:val="nil"/>
              <w:bottom w:val="nil"/>
              <w:right w:val="nil"/>
            </w:tcBorders>
            <w:shd w:val="clear" w:color="auto" w:fill="auto"/>
            <w:noWrap/>
            <w:vAlign w:val="bottom"/>
            <w:hideMark/>
          </w:tcPr>
          <w:p w14:paraId="3C8AC628"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2</w:t>
            </w:r>
          </w:p>
        </w:tc>
        <w:tc>
          <w:tcPr>
            <w:tcW w:w="460" w:type="dxa"/>
            <w:tcBorders>
              <w:top w:val="nil"/>
              <w:left w:val="nil"/>
              <w:bottom w:val="nil"/>
              <w:right w:val="nil"/>
            </w:tcBorders>
            <w:shd w:val="clear" w:color="auto" w:fill="auto"/>
            <w:noWrap/>
            <w:vAlign w:val="bottom"/>
            <w:hideMark/>
          </w:tcPr>
          <w:p w14:paraId="32E0C5C6" w14:textId="77777777" w:rsidR="00E67ED2" w:rsidRPr="00081762" w:rsidRDefault="00E67ED2" w:rsidP="00B64BDF">
            <w:pPr>
              <w:widowControl/>
              <w:jc w:val="left"/>
              <w:rPr>
                <w:rFonts w:ascii="Times New Roman" w:eastAsia="MS PGothic" w:hAnsi="Times New Roman" w:cs="Times New Roman"/>
                <w:color w:val="000000"/>
                <w:kern w:val="0"/>
                <w:sz w:val="22"/>
                <w:szCs w:val="22"/>
              </w:rPr>
            </w:pPr>
          </w:p>
        </w:tc>
        <w:tc>
          <w:tcPr>
            <w:tcW w:w="1040" w:type="dxa"/>
            <w:tcBorders>
              <w:top w:val="nil"/>
              <w:left w:val="nil"/>
              <w:bottom w:val="nil"/>
              <w:right w:val="nil"/>
            </w:tcBorders>
            <w:shd w:val="clear" w:color="auto" w:fill="auto"/>
            <w:noWrap/>
            <w:vAlign w:val="bottom"/>
            <w:hideMark/>
          </w:tcPr>
          <w:p w14:paraId="740FFD37"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12</w:t>
            </w:r>
          </w:p>
        </w:tc>
        <w:tc>
          <w:tcPr>
            <w:tcW w:w="340" w:type="dxa"/>
            <w:tcBorders>
              <w:top w:val="nil"/>
              <w:left w:val="nil"/>
              <w:bottom w:val="nil"/>
              <w:right w:val="nil"/>
            </w:tcBorders>
            <w:shd w:val="clear" w:color="auto" w:fill="auto"/>
            <w:noWrap/>
            <w:vAlign w:val="bottom"/>
            <w:hideMark/>
          </w:tcPr>
          <w:p w14:paraId="24722157" w14:textId="77777777" w:rsidR="00E67ED2" w:rsidRPr="00081762" w:rsidRDefault="00E67ED2" w:rsidP="00B64BDF">
            <w:pPr>
              <w:widowControl/>
              <w:jc w:val="left"/>
              <w:rPr>
                <w:rFonts w:ascii="Times New Roman" w:eastAsia="MS PGothic" w:hAnsi="Times New Roman" w:cs="Times New Roman"/>
                <w:color w:val="000000"/>
                <w:kern w:val="0"/>
                <w:sz w:val="22"/>
                <w:szCs w:val="22"/>
              </w:rPr>
            </w:pPr>
          </w:p>
        </w:tc>
        <w:tc>
          <w:tcPr>
            <w:tcW w:w="1540" w:type="dxa"/>
            <w:tcBorders>
              <w:top w:val="nil"/>
              <w:left w:val="nil"/>
              <w:bottom w:val="nil"/>
              <w:right w:val="nil"/>
            </w:tcBorders>
            <w:shd w:val="clear" w:color="auto" w:fill="auto"/>
            <w:noWrap/>
            <w:vAlign w:val="bottom"/>
            <w:hideMark/>
          </w:tcPr>
          <w:p w14:paraId="4975D1E8"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1.6</w:t>
            </w:r>
          </w:p>
        </w:tc>
        <w:tc>
          <w:tcPr>
            <w:tcW w:w="440" w:type="dxa"/>
            <w:tcBorders>
              <w:top w:val="nil"/>
              <w:left w:val="nil"/>
              <w:bottom w:val="nil"/>
              <w:right w:val="nil"/>
            </w:tcBorders>
            <w:shd w:val="clear" w:color="auto" w:fill="auto"/>
            <w:noWrap/>
            <w:vAlign w:val="bottom"/>
            <w:hideMark/>
          </w:tcPr>
          <w:p w14:paraId="4802A02D" w14:textId="77777777" w:rsidR="00E67ED2" w:rsidRPr="00081762" w:rsidRDefault="00E67ED2" w:rsidP="00B64BDF">
            <w:pPr>
              <w:widowControl/>
              <w:jc w:val="lef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 xml:space="preserve"> -</w:t>
            </w:r>
          </w:p>
        </w:tc>
        <w:tc>
          <w:tcPr>
            <w:tcW w:w="660" w:type="dxa"/>
            <w:tcBorders>
              <w:top w:val="nil"/>
              <w:left w:val="nil"/>
              <w:bottom w:val="nil"/>
              <w:right w:val="nil"/>
            </w:tcBorders>
            <w:shd w:val="clear" w:color="auto" w:fill="auto"/>
            <w:noWrap/>
            <w:vAlign w:val="bottom"/>
            <w:hideMark/>
          </w:tcPr>
          <w:p w14:paraId="27C7B198"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6.2</w:t>
            </w:r>
          </w:p>
        </w:tc>
        <w:tc>
          <w:tcPr>
            <w:tcW w:w="1540" w:type="dxa"/>
            <w:tcBorders>
              <w:top w:val="nil"/>
              <w:left w:val="nil"/>
              <w:bottom w:val="nil"/>
              <w:right w:val="nil"/>
            </w:tcBorders>
            <w:shd w:val="clear" w:color="auto" w:fill="auto"/>
            <w:noWrap/>
            <w:vAlign w:val="bottom"/>
            <w:hideMark/>
          </w:tcPr>
          <w:p w14:paraId="32F4E67E"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3.9</w:t>
            </w:r>
          </w:p>
        </w:tc>
        <w:tc>
          <w:tcPr>
            <w:tcW w:w="1200" w:type="dxa"/>
            <w:tcBorders>
              <w:top w:val="nil"/>
              <w:left w:val="nil"/>
              <w:bottom w:val="nil"/>
              <w:right w:val="nil"/>
            </w:tcBorders>
            <w:shd w:val="clear" w:color="auto" w:fill="auto"/>
            <w:noWrap/>
            <w:vAlign w:val="bottom"/>
            <w:hideMark/>
          </w:tcPr>
          <w:p w14:paraId="783B342E"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1.4</w:t>
            </w:r>
          </w:p>
        </w:tc>
      </w:tr>
      <w:tr w:rsidR="00E67ED2" w:rsidRPr="00081762" w14:paraId="16295574" w14:textId="77777777" w:rsidTr="00B64BDF">
        <w:trPr>
          <w:trHeight w:val="360"/>
        </w:trPr>
        <w:tc>
          <w:tcPr>
            <w:tcW w:w="900" w:type="dxa"/>
            <w:tcBorders>
              <w:top w:val="nil"/>
              <w:left w:val="nil"/>
              <w:bottom w:val="nil"/>
              <w:right w:val="nil"/>
            </w:tcBorders>
            <w:shd w:val="clear" w:color="auto" w:fill="auto"/>
            <w:noWrap/>
            <w:vAlign w:val="bottom"/>
            <w:hideMark/>
          </w:tcPr>
          <w:p w14:paraId="4C32F56A"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3</w:t>
            </w:r>
          </w:p>
        </w:tc>
        <w:tc>
          <w:tcPr>
            <w:tcW w:w="460" w:type="dxa"/>
            <w:tcBorders>
              <w:top w:val="nil"/>
              <w:left w:val="nil"/>
              <w:bottom w:val="nil"/>
              <w:right w:val="nil"/>
            </w:tcBorders>
            <w:shd w:val="clear" w:color="auto" w:fill="auto"/>
            <w:noWrap/>
            <w:vAlign w:val="bottom"/>
            <w:hideMark/>
          </w:tcPr>
          <w:p w14:paraId="59FDB9AD" w14:textId="77777777" w:rsidR="00E67ED2" w:rsidRPr="00081762" w:rsidRDefault="00E67ED2" w:rsidP="00B64BDF">
            <w:pPr>
              <w:widowControl/>
              <w:jc w:val="left"/>
              <w:rPr>
                <w:rFonts w:ascii="Times New Roman" w:eastAsia="MS PGothic" w:hAnsi="Times New Roman" w:cs="Times New Roman"/>
                <w:color w:val="000000"/>
                <w:kern w:val="0"/>
                <w:sz w:val="22"/>
                <w:szCs w:val="22"/>
              </w:rPr>
            </w:pPr>
          </w:p>
        </w:tc>
        <w:tc>
          <w:tcPr>
            <w:tcW w:w="1040" w:type="dxa"/>
            <w:tcBorders>
              <w:top w:val="nil"/>
              <w:left w:val="nil"/>
              <w:bottom w:val="nil"/>
              <w:right w:val="nil"/>
            </w:tcBorders>
            <w:shd w:val="clear" w:color="auto" w:fill="auto"/>
            <w:noWrap/>
            <w:vAlign w:val="bottom"/>
            <w:hideMark/>
          </w:tcPr>
          <w:p w14:paraId="75C8F756"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9</w:t>
            </w:r>
          </w:p>
        </w:tc>
        <w:tc>
          <w:tcPr>
            <w:tcW w:w="340" w:type="dxa"/>
            <w:tcBorders>
              <w:top w:val="nil"/>
              <w:left w:val="nil"/>
              <w:bottom w:val="nil"/>
              <w:right w:val="nil"/>
            </w:tcBorders>
            <w:shd w:val="clear" w:color="auto" w:fill="auto"/>
            <w:noWrap/>
            <w:vAlign w:val="bottom"/>
            <w:hideMark/>
          </w:tcPr>
          <w:p w14:paraId="39C5A81C" w14:textId="77777777" w:rsidR="00E67ED2" w:rsidRPr="00081762" w:rsidRDefault="00E67ED2" w:rsidP="00B64BDF">
            <w:pPr>
              <w:widowControl/>
              <w:jc w:val="left"/>
              <w:rPr>
                <w:rFonts w:ascii="Times New Roman" w:eastAsia="MS PGothic" w:hAnsi="Times New Roman" w:cs="Times New Roman"/>
                <w:color w:val="000000"/>
                <w:kern w:val="0"/>
                <w:sz w:val="22"/>
                <w:szCs w:val="22"/>
              </w:rPr>
            </w:pPr>
          </w:p>
        </w:tc>
        <w:tc>
          <w:tcPr>
            <w:tcW w:w="1540" w:type="dxa"/>
            <w:tcBorders>
              <w:top w:val="nil"/>
              <w:left w:val="nil"/>
              <w:bottom w:val="nil"/>
              <w:right w:val="nil"/>
            </w:tcBorders>
            <w:shd w:val="clear" w:color="auto" w:fill="auto"/>
            <w:noWrap/>
            <w:vAlign w:val="bottom"/>
            <w:hideMark/>
          </w:tcPr>
          <w:p w14:paraId="6ECF1C66"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0.31</w:t>
            </w:r>
          </w:p>
        </w:tc>
        <w:tc>
          <w:tcPr>
            <w:tcW w:w="440" w:type="dxa"/>
            <w:tcBorders>
              <w:top w:val="nil"/>
              <w:left w:val="nil"/>
              <w:bottom w:val="nil"/>
              <w:right w:val="nil"/>
            </w:tcBorders>
            <w:shd w:val="clear" w:color="auto" w:fill="auto"/>
            <w:noWrap/>
            <w:vAlign w:val="bottom"/>
            <w:hideMark/>
          </w:tcPr>
          <w:p w14:paraId="1A817A48" w14:textId="77777777" w:rsidR="00E67ED2" w:rsidRPr="00081762" w:rsidRDefault="00E67ED2" w:rsidP="00B64BDF">
            <w:pPr>
              <w:widowControl/>
              <w:jc w:val="lef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 xml:space="preserve"> -</w:t>
            </w:r>
          </w:p>
        </w:tc>
        <w:tc>
          <w:tcPr>
            <w:tcW w:w="660" w:type="dxa"/>
            <w:tcBorders>
              <w:top w:val="nil"/>
              <w:left w:val="nil"/>
              <w:bottom w:val="nil"/>
              <w:right w:val="nil"/>
            </w:tcBorders>
            <w:shd w:val="clear" w:color="auto" w:fill="auto"/>
            <w:noWrap/>
            <w:vAlign w:val="bottom"/>
            <w:hideMark/>
          </w:tcPr>
          <w:p w14:paraId="743CCE21"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1.45</w:t>
            </w:r>
          </w:p>
        </w:tc>
        <w:tc>
          <w:tcPr>
            <w:tcW w:w="1540" w:type="dxa"/>
            <w:tcBorders>
              <w:top w:val="nil"/>
              <w:left w:val="nil"/>
              <w:bottom w:val="nil"/>
              <w:right w:val="nil"/>
            </w:tcBorders>
            <w:shd w:val="clear" w:color="auto" w:fill="auto"/>
            <w:noWrap/>
            <w:vAlign w:val="bottom"/>
            <w:hideMark/>
          </w:tcPr>
          <w:p w14:paraId="5BBCCE1C"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0.66</w:t>
            </w:r>
          </w:p>
        </w:tc>
        <w:tc>
          <w:tcPr>
            <w:tcW w:w="1200" w:type="dxa"/>
            <w:tcBorders>
              <w:top w:val="nil"/>
              <w:left w:val="nil"/>
              <w:bottom w:val="nil"/>
              <w:right w:val="nil"/>
            </w:tcBorders>
            <w:shd w:val="clear" w:color="auto" w:fill="auto"/>
            <w:noWrap/>
            <w:vAlign w:val="bottom"/>
            <w:hideMark/>
          </w:tcPr>
          <w:p w14:paraId="753BE767"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0.46</w:t>
            </w:r>
          </w:p>
        </w:tc>
      </w:tr>
      <w:tr w:rsidR="00E67ED2" w:rsidRPr="00081762" w14:paraId="62E6FE94" w14:textId="77777777" w:rsidTr="00B64BDF">
        <w:trPr>
          <w:trHeight w:val="360"/>
        </w:trPr>
        <w:tc>
          <w:tcPr>
            <w:tcW w:w="900" w:type="dxa"/>
            <w:tcBorders>
              <w:top w:val="nil"/>
              <w:left w:val="nil"/>
              <w:bottom w:val="nil"/>
              <w:right w:val="nil"/>
            </w:tcBorders>
            <w:shd w:val="clear" w:color="auto" w:fill="auto"/>
            <w:noWrap/>
            <w:vAlign w:val="bottom"/>
            <w:hideMark/>
          </w:tcPr>
          <w:p w14:paraId="4AC00082"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4</w:t>
            </w:r>
          </w:p>
        </w:tc>
        <w:tc>
          <w:tcPr>
            <w:tcW w:w="460" w:type="dxa"/>
            <w:tcBorders>
              <w:top w:val="nil"/>
              <w:left w:val="nil"/>
              <w:bottom w:val="nil"/>
              <w:right w:val="nil"/>
            </w:tcBorders>
            <w:shd w:val="clear" w:color="auto" w:fill="auto"/>
            <w:noWrap/>
            <w:vAlign w:val="bottom"/>
            <w:hideMark/>
          </w:tcPr>
          <w:p w14:paraId="42E04C00" w14:textId="77777777" w:rsidR="00E67ED2" w:rsidRPr="00081762" w:rsidRDefault="00E67ED2" w:rsidP="00B64BDF">
            <w:pPr>
              <w:widowControl/>
              <w:jc w:val="left"/>
              <w:rPr>
                <w:rFonts w:ascii="Times New Roman" w:eastAsia="MS PGothic" w:hAnsi="Times New Roman" w:cs="Times New Roman"/>
                <w:color w:val="000000"/>
                <w:kern w:val="0"/>
                <w:sz w:val="22"/>
                <w:szCs w:val="22"/>
              </w:rPr>
            </w:pPr>
          </w:p>
        </w:tc>
        <w:tc>
          <w:tcPr>
            <w:tcW w:w="1040" w:type="dxa"/>
            <w:tcBorders>
              <w:top w:val="nil"/>
              <w:left w:val="nil"/>
              <w:bottom w:val="nil"/>
              <w:right w:val="nil"/>
            </w:tcBorders>
            <w:shd w:val="clear" w:color="auto" w:fill="auto"/>
            <w:noWrap/>
            <w:vAlign w:val="bottom"/>
            <w:hideMark/>
          </w:tcPr>
          <w:p w14:paraId="31D06E7F"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22</w:t>
            </w:r>
          </w:p>
        </w:tc>
        <w:tc>
          <w:tcPr>
            <w:tcW w:w="340" w:type="dxa"/>
            <w:tcBorders>
              <w:top w:val="nil"/>
              <w:left w:val="nil"/>
              <w:bottom w:val="nil"/>
              <w:right w:val="nil"/>
            </w:tcBorders>
            <w:shd w:val="clear" w:color="auto" w:fill="auto"/>
            <w:noWrap/>
            <w:vAlign w:val="bottom"/>
            <w:hideMark/>
          </w:tcPr>
          <w:p w14:paraId="242BD774" w14:textId="77777777" w:rsidR="00E67ED2" w:rsidRPr="00081762" w:rsidRDefault="00E67ED2" w:rsidP="00B64BDF">
            <w:pPr>
              <w:widowControl/>
              <w:jc w:val="left"/>
              <w:rPr>
                <w:rFonts w:ascii="Times New Roman" w:eastAsia="MS PGothic" w:hAnsi="Times New Roman" w:cs="Times New Roman"/>
                <w:color w:val="000000"/>
                <w:kern w:val="0"/>
                <w:sz w:val="22"/>
                <w:szCs w:val="22"/>
              </w:rPr>
            </w:pPr>
          </w:p>
        </w:tc>
        <w:tc>
          <w:tcPr>
            <w:tcW w:w="1540" w:type="dxa"/>
            <w:tcBorders>
              <w:top w:val="nil"/>
              <w:left w:val="nil"/>
              <w:bottom w:val="nil"/>
              <w:right w:val="nil"/>
            </w:tcBorders>
            <w:shd w:val="clear" w:color="auto" w:fill="auto"/>
            <w:noWrap/>
            <w:vAlign w:val="bottom"/>
            <w:hideMark/>
          </w:tcPr>
          <w:p w14:paraId="40F54466"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0.88</w:t>
            </w:r>
          </w:p>
        </w:tc>
        <w:tc>
          <w:tcPr>
            <w:tcW w:w="440" w:type="dxa"/>
            <w:tcBorders>
              <w:top w:val="nil"/>
              <w:left w:val="nil"/>
              <w:bottom w:val="nil"/>
              <w:right w:val="nil"/>
            </w:tcBorders>
            <w:shd w:val="clear" w:color="auto" w:fill="auto"/>
            <w:noWrap/>
            <w:vAlign w:val="bottom"/>
            <w:hideMark/>
          </w:tcPr>
          <w:p w14:paraId="1C4DCCEE" w14:textId="77777777" w:rsidR="00E67ED2" w:rsidRPr="00081762" w:rsidRDefault="00E67ED2" w:rsidP="00B64BDF">
            <w:pPr>
              <w:widowControl/>
              <w:jc w:val="lef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 xml:space="preserve"> -</w:t>
            </w:r>
          </w:p>
        </w:tc>
        <w:tc>
          <w:tcPr>
            <w:tcW w:w="660" w:type="dxa"/>
            <w:tcBorders>
              <w:top w:val="nil"/>
              <w:left w:val="nil"/>
              <w:bottom w:val="nil"/>
              <w:right w:val="nil"/>
            </w:tcBorders>
            <w:shd w:val="clear" w:color="auto" w:fill="auto"/>
            <w:noWrap/>
            <w:vAlign w:val="bottom"/>
            <w:hideMark/>
          </w:tcPr>
          <w:p w14:paraId="6FBB9210"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4.51</w:t>
            </w:r>
          </w:p>
        </w:tc>
        <w:tc>
          <w:tcPr>
            <w:tcW w:w="1540" w:type="dxa"/>
            <w:tcBorders>
              <w:top w:val="nil"/>
              <w:left w:val="nil"/>
              <w:bottom w:val="nil"/>
              <w:right w:val="nil"/>
            </w:tcBorders>
            <w:shd w:val="clear" w:color="auto" w:fill="auto"/>
            <w:noWrap/>
            <w:vAlign w:val="bottom"/>
            <w:hideMark/>
          </w:tcPr>
          <w:p w14:paraId="09DF5438"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2.61</w:t>
            </w:r>
          </w:p>
        </w:tc>
        <w:tc>
          <w:tcPr>
            <w:tcW w:w="1200" w:type="dxa"/>
            <w:tcBorders>
              <w:top w:val="nil"/>
              <w:left w:val="nil"/>
              <w:bottom w:val="nil"/>
              <w:right w:val="nil"/>
            </w:tcBorders>
            <w:shd w:val="clear" w:color="auto" w:fill="auto"/>
            <w:noWrap/>
            <w:vAlign w:val="bottom"/>
            <w:hideMark/>
          </w:tcPr>
          <w:p w14:paraId="57AEAB1B"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0.92</w:t>
            </w:r>
          </w:p>
        </w:tc>
      </w:tr>
      <w:tr w:rsidR="00E67ED2" w:rsidRPr="00081762" w14:paraId="3C1E9B6D" w14:textId="77777777" w:rsidTr="00B64BDF">
        <w:trPr>
          <w:trHeight w:val="360"/>
        </w:trPr>
        <w:tc>
          <w:tcPr>
            <w:tcW w:w="900" w:type="dxa"/>
            <w:tcBorders>
              <w:top w:val="nil"/>
              <w:left w:val="nil"/>
              <w:bottom w:val="nil"/>
              <w:right w:val="nil"/>
            </w:tcBorders>
            <w:shd w:val="clear" w:color="auto" w:fill="auto"/>
            <w:noWrap/>
            <w:vAlign w:val="bottom"/>
            <w:hideMark/>
          </w:tcPr>
          <w:p w14:paraId="52C15073"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5</w:t>
            </w:r>
          </w:p>
        </w:tc>
        <w:tc>
          <w:tcPr>
            <w:tcW w:w="460" w:type="dxa"/>
            <w:tcBorders>
              <w:top w:val="nil"/>
              <w:left w:val="nil"/>
              <w:bottom w:val="nil"/>
              <w:right w:val="nil"/>
            </w:tcBorders>
            <w:shd w:val="clear" w:color="auto" w:fill="auto"/>
            <w:noWrap/>
            <w:vAlign w:val="bottom"/>
            <w:hideMark/>
          </w:tcPr>
          <w:p w14:paraId="5D384011" w14:textId="77777777" w:rsidR="00E67ED2" w:rsidRPr="00081762" w:rsidRDefault="00E67ED2" w:rsidP="00B64BDF">
            <w:pPr>
              <w:widowControl/>
              <w:jc w:val="left"/>
              <w:rPr>
                <w:rFonts w:ascii="Times New Roman" w:eastAsia="MS PGothic" w:hAnsi="Times New Roman" w:cs="Times New Roman"/>
                <w:color w:val="000000"/>
                <w:kern w:val="0"/>
                <w:sz w:val="22"/>
                <w:szCs w:val="22"/>
              </w:rPr>
            </w:pPr>
          </w:p>
        </w:tc>
        <w:tc>
          <w:tcPr>
            <w:tcW w:w="1040" w:type="dxa"/>
            <w:tcBorders>
              <w:top w:val="nil"/>
              <w:left w:val="nil"/>
              <w:bottom w:val="nil"/>
              <w:right w:val="nil"/>
            </w:tcBorders>
            <w:shd w:val="clear" w:color="auto" w:fill="auto"/>
            <w:noWrap/>
            <w:vAlign w:val="bottom"/>
            <w:hideMark/>
          </w:tcPr>
          <w:p w14:paraId="51FEA26B"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19</w:t>
            </w:r>
          </w:p>
        </w:tc>
        <w:tc>
          <w:tcPr>
            <w:tcW w:w="340" w:type="dxa"/>
            <w:tcBorders>
              <w:top w:val="nil"/>
              <w:left w:val="nil"/>
              <w:bottom w:val="nil"/>
              <w:right w:val="nil"/>
            </w:tcBorders>
            <w:shd w:val="clear" w:color="auto" w:fill="auto"/>
            <w:noWrap/>
            <w:vAlign w:val="bottom"/>
            <w:hideMark/>
          </w:tcPr>
          <w:p w14:paraId="30A9BF55" w14:textId="77777777" w:rsidR="00E67ED2" w:rsidRPr="00081762" w:rsidRDefault="00E67ED2" w:rsidP="00B64BDF">
            <w:pPr>
              <w:widowControl/>
              <w:jc w:val="left"/>
              <w:rPr>
                <w:rFonts w:ascii="Times New Roman" w:eastAsia="MS PGothic" w:hAnsi="Times New Roman" w:cs="Times New Roman"/>
                <w:color w:val="000000"/>
                <w:kern w:val="0"/>
                <w:sz w:val="22"/>
                <w:szCs w:val="22"/>
              </w:rPr>
            </w:pPr>
          </w:p>
        </w:tc>
        <w:tc>
          <w:tcPr>
            <w:tcW w:w="1540" w:type="dxa"/>
            <w:tcBorders>
              <w:top w:val="nil"/>
              <w:left w:val="nil"/>
              <w:bottom w:val="nil"/>
              <w:right w:val="nil"/>
            </w:tcBorders>
            <w:shd w:val="clear" w:color="auto" w:fill="auto"/>
            <w:noWrap/>
            <w:vAlign w:val="bottom"/>
            <w:hideMark/>
          </w:tcPr>
          <w:p w14:paraId="7B1DFF42"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1.51</w:t>
            </w:r>
          </w:p>
        </w:tc>
        <w:tc>
          <w:tcPr>
            <w:tcW w:w="440" w:type="dxa"/>
            <w:tcBorders>
              <w:top w:val="nil"/>
              <w:left w:val="nil"/>
              <w:bottom w:val="nil"/>
              <w:right w:val="nil"/>
            </w:tcBorders>
            <w:shd w:val="clear" w:color="auto" w:fill="auto"/>
            <w:noWrap/>
            <w:vAlign w:val="bottom"/>
            <w:hideMark/>
          </w:tcPr>
          <w:p w14:paraId="48D68FF2" w14:textId="77777777" w:rsidR="00E67ED2" w:rsidRPr="00081762" w:rsidRDefault="00E67ED2" w:rsidP="00B64BDF">
            <w:pPr>
              <w:widowControl/>
              <w:jc w:val="lef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 xml:space="preserve"> -</w:t>
            </w:r>
          </w:p>
        </w:tc>
        <w:tc>
          <w:tcPr>
            <w:tcW w:w="660" w:type="dxa"/>
            <w:tcBorders>
              <w:top w:val="nil"/>
              <w:left w:val="nil"/>
              <w:bottom w:val="nil"/>
              <w:right w:val="nil"/>
            </w:tcBorders>
            <w:shd w:val="clear" w:color="auto" w:fill="auto"/>
            <w:noWrap/>
            <w:vAlign w:val="bottom"/>
            <w:hideMark/>
          </w:tcPr>
          <w:p w14:paraId="6A5D1240"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4.21</w:t>
            </w:r>
          </w:p>
        </w:tc>
        <w:tc>
          <w:tcPr>
            <w:tcW w:w="1540" w:type="dxa"/>
            <w:tcBorders>
              <w:top w:val="nil"/>
              <w:left w:val="nil"/>
              <w:bottom w:val="nil"/>
              <w:right w:val="nil"/>
            </w:tcBorders>
            <w:shd w:val="clear" w:color="auto" w:fill="auto"/>
            <w:noWrap/>
            <w:vAlign w:val="bottom"/>
            <w:hideMark/>
          </w:tcPr>
          <w:p w14:paraId="0F920B34"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2.88</w:t>
            </w:r>
          </w:p>
        </w:tc>
        <w:tc>
          <w:tcPr>
            <w:tcW w:w="1200" w:type="dxa"/>
            <w:tcBorders>
              <w:top w:val="nil"/>
              <w:left w:val="nil"/>
              <w:bottom w:val="nil"/>
              <w:right w:val="nil"/>
            </w:tcBorders>
            <w:shd w:val="clear" w:color="auto" w:fill="auto"/>
            <w:noWrap/>
            <w:vAlign w:val="bottom"/>
            <w:hideMark/>
          </w:tcPr>
          <w:p w14:paraId="70C47738"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0.88</w:t>
            </w:r>
          </w:p>
        </w:tc>
      </w:tr>
      <w:tr w:rsidR="00E67ED2" w:rsidRPr="00081762" w14:paraId="167CB124" w14:textId="77777777" w:rsidTr="00B64BDF">
        <w:trPr>
          <w:trHeight w:val="360"/>
        </w:trPr>
        <w:tc>
          <w:tcPr>
            <w:tcW w:w="900" w:type="dxa"/>
            <w:tcBorders>
              <w:top w:val="nil"/>
              <w:left w:val="nil"/>
              <w:bottom w:val="nil"/>
              <w:right w:val="nil"/>
            </w:tcBorders>
            <w:shd w:val="clear" w:color="auto" w:fill="auto"/>
            <w:noWrap/>
            <w:vAlign w:val="bottom"/>
            <w:hideMark/>
          </w:tcPr>
          <w:p w14:paraId="7D3D76A4"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6</w:t>
            </w:r>
          </w:p>
        </w:tc>
        <w:tc>
          <w:tcPr>
            <w:tcW w:w="460" w:type="dxa"/>
            <w:tcBorders>
              <w:top w:val="nil"/>
              <w:left w:val="nil"/>
              <w:bottom w:val="nil"/>
              <w:right w:val="nil"/>
            </w:tcBorders>
            <w:shd w:val="clear" w:color="auto" w:fill="auto"/>
            <w:noWrap/>
            <w:vAlign w:val="bottom"/>
            <w:hideMark/>
          </w:tcPr>
          <w:p w14:paraId="39FD6DCF" w14:textId="77777777" w:rsidR="00E67ED2" w:rsidRPr="00081762" w:rsidRDefault="00E67ED2" w:rsidP="00B64BDF">
            <w:pPr>
              <w:widowControl/>
              <w:jc w:val="left"/>
              <w:rPr>
                <w:rFonts w:ascii="Times New Roman" w:eastAsia="MS PGothic" w:hAnsi="Times New Roman" w:cs="Times New Roman"/>
                <w:color w:val="000000"/>
                <w:kern w:val="0"/>
                <w:sz w:val="22"/>
                <w:szCs w:val="22"/>
              </w:rPr>
            </w:pPr>
          </w:p>
        </w:tc>
        <w:tc>
          <w:tcPr>
            <w:tcW w:w="1040" w:type="dxa"/>
            <w:tcBorders>
              <w:top w:val="nil"/>
              <w:left w:val="nil"/>
              <w:bottom w:val="nil"/>
              <w:right w:val="nil"/>
            </w:tcBorders>
            <w:shd w:val="clear" w:color="auto" w:fill="auto"/>
            <w:noWrap/>
            <w:vAlign w:val="bottom"/>
            <w:hideMark/>
          </w:tcPr>
          <w:p w14:paraId="4A6A7E55"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18</w:t>
            </w:r>
          </w:p>
        </w:tc>
        <w:tc>
          <w:tcPr>
            <w:tcW w:w="340" w:type="dxa"/>
            <w:tcBorders>
              <w:top w:val="nil"/>
              <w:left w:val="nil"/>
              <w:bottom w:val="nil"/>
              <w:right w:val="nil"/>
            </w:tcBorders>
            <w:shd w:val="clear" w:color="auto" w:fill="auto"/>
            <w:noWrap/>
            <w:vAlign w:val="bottom"/>
            <w:hideMark/>
          </w:tcPr>
          <w:p w14:paraId="727D5E70" w14:textId="77777777" w:rsidR="00E67ED2" w:rsidRPr="00081762" w:rsidRDefault="00E67ED2" w:rsidP="00B64BDF">
            <w:pPr>
              <w:widowControl/>
              <w:jc w:val="left"/>
              <w:rPr>
                <w:rFonts w:ascii="Times New Roman" w:eastAsia="MS PGothic" w:hAnsi="Times New Roman" w:cs="Times New Roman"/>
                <w:color w:val="000000"/>
                <w:kern w:val="0"/>
                <w:sz w:val="22"/>
                <w:szCs w:val="22"/>
              </w:rPr>
            </w:pPr>
          </w:p>
        </w:tc>
        <w:tc>
          <w:tcPr>
            <w:tcW w:w="1540" w:type="dxa"/>
            <w:tcBorders>
              <w:top w:val="nil"/>
              <w:left w:val="nil"/>
              <w:bottom w:val="nil"/>
              <w:right w:val="nil"/>
            </w:tcBorders>
            <w:shd w:val="clear" w:color="auto" w:fill="auto"/>
            <w:noWrap/>
            <w:vAlign w:val="bottom"/>
            <w:hideMark/>
          </w:tcPr>
          <w:p w14:paraId="4E9CED8A"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3</w:t>
            </w:r>
          </w:p>
        </w:tc>
        <w:tc>
          <w:tcPr>
            <w:tcW w:w="440" w:type="dxa"/>
            <w:tcBorders>
              <w:top w:val="nil"/>
              <w:left w:val="nil"/>
              <w:bottom w:val="nil"/>
              <w:right w:val="nil"/>
            </w:tcBorders>
            <w:shd w:val="clear" w:color="auto" w:fill="auto"/>
            <w:noWrap/>
            <w:vAlign w:val="bottom"/>
            <w:hideMark/>
          </w:tcPr>
          <w:p w14:paraId="7551B4E6" w14:textId="77777777" w:rsidR="00E67ED2" w:rsidRPr="00081762" w:rsidRDefault="00E67ED2" w:rsidP="00B64BDF">
            <w:pPr>
              <w:widowControl/>
              <w:jc w:val="lef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 xml:space="preserve"> -</w:t>
            </w:r>
          </w:p>
        </w:tc>
        <w:tc>
          <w:tcPr>
            <w:tcW w:w="660" w:type="dxa"/>
            <w:tcBorders>
              <w:top w:val="nil"/>
              <w:left w:val="nil"/>
              <w:bottom w:val="nil"/>
              <w:right w:val="nil"/>
            </w:tcBorders>
            <w:shd w:val="clear" w:color="auto" w:fill="auto"/>
            <w:noWrap/>
            <w:vAlign w:val="bottom"/>
            <w:hideMark/>
          </w:tcPr>
          <w:p w14:paraId="5A95DFBA"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47.2</w:t>
            </w:r>
          </w:p>
        </w:tc>
        <w:tc>
          <w:tcPr>
            <w:tcW w:w="1540" w:type="dxa"/>
            <w:tcBorders>
              <w:top w:val="nil"/>
              <w:left w:val="nil"/>
              <w:bottom w:val="nil"/>
              <w:right w:val="nil"/>
            </w:tcBorders>
            <w:shd w:val="clear" w:color="auto" w:fill="auto"/>
            <w:noWrap/>
            <w:vAlign w:val="bottom"/>
            <w:hideMark/>
          </w:tcPr>
          <w:p w14:paraId="42B4CC4B"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11.5</w:t>
            </w:r>
          </w:p>
        </w:tc>
        <w:tc>
          <w:tcPr>
            <w:tcW w:w="1200" w:type="dxa"/>
            <w:tcBorders>
              <w:top w:val="nil"/>
              <w:left w:val="nil"/>
              <w:bottom w:val="nil"/>
              <w:right w:val="nil"/>
            </w:tcBorders>
            <w:shd w:val="clear" w:color="auto" w:fill="auto"/>
            <w:noWrap/>
            <w:vAlign w:val="bottom"/>
            <w:hideMark/>
          </w:tcPr>
          <w:p w14:paraId="2D0E3E67"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10</w:t>
            </w:r>
          </w:p>
        </w:tc>
      </w:tr>
      <w:tr w:rsidR="00E67ED2" w:rsidRPr="00081762" w14:paraId="3D1E2E70" w14:textId="77777777" w:rsidTr="00B64BDF">
        <w:trPr>
          <w:trHeight w:val="360"/>
        </w:trPr>
        <w:tc>
          <w:tcPr>
            <w:tcW w:w="900" w:type="dxa"/>
            <w:tcBorders>
              <w:top w:val="nil"/>
              <w:left w:val="nil"/>
              <w:bottom w:val="nil"/>
              <w:right w:val="nil"/>
            </w:tcBorders>
            <w:shd w:val="clear" w:color="auto" w:fill="auto"/>
            <w:noWrap/>
            <w:vAlign w:val="bottom"/>
            <w:hideMark/>
          </w:tcPr>
          <w:p w14:paraId="48A45CA3"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7</w:t>
            </w:r>
          </w:p>
        </w:tc>
        <w:tc>
          <w:tcPr>
            <w:tcW w:w="460" w:type="dxa"/>
            <w:tcBorders>
              <w:top w:val="nil"/>
              <w:left w:val="nil"/>
              <w:bottom w:val="nil"/>
              <w:right w:val="nil"/>
            </w:tcBorders>
            <w:shd w:val="clear" w:color="auto" w:fill="auto"/>
            <w:noWrap/>
            <w:vAlign w:val="bottom"/>
            <w:hideMark/>
          </w:tcPr>
          <w:p w14:paraId="6482B9A5" w14:textId="77777777" w:rsidR="00E67ED2" w:rsidRPr="00081762" w:rsidRDefault="00E67ED2" w:rsidP="00B64BDF">
            <w:pPr>
              <w:widowControl/>
              <w:jc w:val="left"/>
              <w:rPr>
                <w:rFonts w:ascii="Times New Roman" w:eastAsia="MS PGothic" w:hAnsi="Times New Roman" w:cs="Times New Roman"/>
                <w:color w:val="000000"/>
                <w:kern w:val="0"/>
                <w:sz w:val="22"/>
                <w:szCs w:val="22"/>
              </w:rPr>
            </w:pPr>
          </w:p>
        </w:tc>
        <w:tc>
          <w:tcPr>
            <w:tcW w:w="1040" w:type="dxa"/>
            <w:tcBorders>
              <w:top w:val="nil"/>
              <w:left w:val="nil"/>
              <w:bottom w:val="nil"/>
              <w:right w:val="nil"/>
            </w:tcBorders>
            <w:shd w:val="clear" w:color="auto" w:fill="auto"/>
            <w:noWrap/>
            <w:vAlign w:val="bottom"/>
            <w:hideMark/>
          </w:tcPr>
          <w:p w14:paraId="0618E662"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16</w:t>
            </w:r>
          </w:p>
        </w:tc>
        <w:tc>
          <w:tcPr>
            <w:tcW w:w="340" w:type="dxa"/>
            <w:tcBorders>
              <w:top w:val="nil"/>
              <w:left w:val="nil"/>
              <w:bottom w:val="nil"/>
              <w:right w:val="nil"/>
            </w:tcBorders>
            <w:shd w:val="clear" w:color="auto" w:fill="auto"/>
            <w:noWrap/>
            <w:vAlign w:val="bottom"/>
            <w:hideMark/>
          </w:tcPr>
          <w:p w14:paraId="044ADF40" w14:textId="77777777" w:rsidR="00E67ED2" w:rsidRPr="00081762" w:rsidRDefault="00E67ED2" w:rsidP="00B64BDF">
            <w:pPr>
              <w:widowControl/>
              <w:jc w:val="left"/>
              <w:rPr>
                <w:rFonts w:ascii="Times New Roman" w:eastAsia="MS PGothic" w:hAnsi="Times New Roman" w:cs="Times New Roman"/>
                <w:color w:val="000000"/>
                <w:kern w:val="0"/>
                <w:sz w:val="22"/>
                <w:szCs w:val="22"/>
              </w:rPr>
            </w:pPr>
          </w:p>
        </w:tc>
        <w:tc>
          <w:tcPr>
            <w:tcW w:w="1540" w:type="dxa"/>
            <w:tcBorders>
              <w:top w:val="nil"/>
              <w:left w:val="nil"/>
              <w:bottom w:val="nil"/>
              <w:right w:val="nil"/>
            </w:tcBorders>
            <w:shd w:val="clear" w:color="auto" w:fill="auto"/>
            <w:noWrap/>
            <w:vAlign w:val="bottom"/>
            <w:hideMark/>
          </w:tcPr>
          <w:p w14:paraId="47633CB8"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0.69</w:t>
            </w:r>
          </w:p>
        </w:tc>
        <w:tc>
          <w:tcPr>
            <w:tcW w:w="440" w:type="dxa"/>
            <w:tcBorders>
              <w:top w:val="nil"/>
              <w:left w:val="nil"/>
              <w:bottom w:val="nil"/>
              <w:right w:val="nil"/>
            </w:tcBorders>
            <w:shd w:val="clear" w:color="auto" w:fill="auto"/>
            <w:noWrap/>
            <w:vAlign w:val="bottom"/>
            <w:hideMark/>
          </w:tcPr>
          <w:p w14:paraId="451D2799" w14:textId="77777777" w:rsidR="00E67ED2" w:rsidRPr="00081762" w:rsidRDefault="00E67ED2" w:rsidP="00B64BDF">
            <w:pPr>
              <w:widowControl/>
              <w:jc w:val="lef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 xml:space="preserve"> -</w:t>
            </w:r>
          </w:p>
        </w:tc>
        <w:tc>
          <w:tcPr>
            <w:tcW w:w="660" w:type="dxa"/>
            <w:tcBorders>
              <w:top w:val="nil"/>
              <w:left w:val="nil"/>
              <w:bottom w:val="nil"/>
              <w:right w:val="nil"/>
            </w:tcBorders>
            <w:shd w:val="clear" w:color="auto" w:fill="auto"/>
            <w:noWrap/>
            <w:vAlign w:val="bottom"/>
            <w:hideMark/>
          </w:tcPr>
          <w:p w14:paraId="0A8500BC"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14.9</w:t>
            </w:r>
          </w:p>
        </w:tc>
        <w:tc>
          <w:tcPr>
            <w:tcW w:w="1540" w:type="dxa"/>
            <w:tcBorders>
              <w:top w:val="nil"/>
              <w:left w:val="nil"/>
              <w:bottom w:val="nil"/>
              <w:right w:val="nil"/>
            </w:tcBorders>
            <w:shd w:val="clear" w:color="auto" w:fill="auto"/>
            <w:noWrap/>
            <w:vAlign w:val="bottom"/>
            <w:hideMark/>
          </w:tcPr>
          <w:p w14:paraId="2B79F235"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8.6</w:t>
            </w:r>
          </w:p>
        </w:tc>
        <w:tc>
          <w:tcPr>
            <w:tcW w:w="1200" w:type="dxa"/>
            <w:tcBorders>
              <w:top w:val="nil"/>
              <w:left w:val="nil"/>
              <w:bottom w:val="nil"/>
              <w:right w:val="nil"/>
            </w:tcBorders>
            <w:shd w:val="clear" w:color="auto" w:fill="auto"/>
            <w:noWrap/>
            <w:vAlign w:val="bottom"/>
            <w:hideMark/>
          </w:tcPr>
          <w:p w14:paraId="004DA0CB"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3.5</w:t>
            </w:r>
          </w:p>
        </w:tc>
      </w:tr>
      <w:tr w:rsidR="00E67ED2" w:rsidRPr="00081762" w14:paraId="72E67AC2" w14:textId="77777777" w:rsidTr="00B64BDF">
        <w:trPr>
          <w:trHeight w:val="360"/>
        </w:trPr>
        <w:tc>
          <w:tcPr>
            <w:tcW w:w="900" w:type="dxa"/>
            <w:tcBorders>
              <w:top w:val="nil"/>
              <w:left w:val="nil"/>
              <w:bottom w:val="nil"/>
              <w:right w:val="nil"/>
            </w:tcBorders>
            <w:shd w:val="clear" w:color="auto" w:fill="auto"/>
            <w:noWrap/>
            <w:vAlign w:val="bottom"/>
            <w:hideMark/>
          </w:tcPr>
          <w:p w14:paraId="49E85C59"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8</w:t>
            </w:r>
          </w:p>
        </w:tc>
        <w:tc>
          <w:tcPr>
            <w:tcW w:w="460" w:type="dxa"/>
            <w:tcBorders>
              <w:top w:val="nil"/>
              <w:left w:val="nil"/>
              <w:bottom w:val="nil"/>
              <w:right w:val="nil"/>
            </w:tcBorders>
            <w:shd w:val="clear" w:color="auto" w:fill="auto"/>
            <w:noWrap/>
            <w:vAlign w:val="bottom"/>
            <w:hideMark/>
          </w:tcPr>
          <w:p w14:paraId="722BAC81" w14:textId="77777777" w:rsidR="00E67ED2" w:rsidRPr="00081762" w:rsidRDefault="00E67ED2" w:rsidP="00B64BDF">
            <w:pPr>
              <w:widowControl/>
              <w:jc w:val="left"/>
              <w:rPr>
                <w:rFonts w:ascii="Times New Roman" w:eastAsia="MS PGothic" w:hAnsi="Times New Roman" w:cs="Times New Roman"/>
                <w:color w:val="000000"/>
                <w:kern w:val="0"/>
                <w:sz w:val="22"/>
                <w:szCs w:val="22"/>
              </w:rPr>
            </w:pPr>
          </w:p>
        </w:tc>
        <w:tc>
          <w:tcPr>
            <w:tcW w:w="1040" w:type="dxa"/>
            <w:tcBorders>
              <w:top w:val="nil"/>
              <w:left w:val="nil"/>
              <w:bottom w:val="nil"/>
              <w:right w:val="nil"/>
            </w:tcBorders>
            <w:shd w:val="clear" w:color="auto" w:fill="auto"/>
            <w:noWrap/>
            <w:vAlign w:val="bottom"/>
            <w:hideMark/>
          </w:tcPr>
          <w:p w14:paraId="1085B977"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10</w:t>
            </w:r>
          </w:p>
        </w:tc>
        <w:tc>
          <w:tcPr>
            <w:tcW w:w="340" w:type="dxa"/>
            <w:tcBorders>
              <w:top w:val="nil"/>
              <w:left w:val="nil"/>
              <w:bottom w:val="nil"/>
              <w:right w:val="nil"/>
            </w:tcBorders>
            <w:shd w:val="clear" w:color="auto" w:fill="auto"/>
            <w:noWrap/>
            <w:vAlign w:val="bottom"/>
            <w:hideMark/>
          </w:tcPr>
          <w:p w14:paraId="7528D395" w14:textId="77777777" w:rsidR="00E67ED2" w:rsidRPr="00081762" w:rsidRDefault="00E67ED2" w:rsidP="00B64BDF">
            <w:pPr>
              <w:widowControl/>
              <w:jc w:val="left"/>
              <w:rPr>
                <w:rFonts w:ascii="Times New Roman" w:eastAsia="MS PGothic" w:hAnsi="Times New Roman" w:cs="Times New Roman"/>
                <w:color w:val="000000"/>
                <w:kern w:val="0"/>
                <w:sz w:val="22"/>
                <w:szCs w:val="22"/>
              </w:rPr>
            </w:pPr>
          </w:p>
        </w:tc>
        <w:tc>
          <w:tcPr>
            <w:tcW w:w="1540" w:type="dxa"/>
            <w:tcBorders>
              <w:top w:val="nil"/>
              <w:left w:val="nil"/>
              <w:bottom w:val="nil"/>
              <w:right w:val="nil"/>
            </w:tcBorders>
            <w:shd w:val="clear" w:color="auto" w:fill="auto"/>
            <w:noWrap/>
            <w:vAlign w:val="bottom"/>
            <w:hideMark/>
          </w:tcPr>
          <w:p w14:paraId="3A49F4AA"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0.12</w:t>
            </w:r>
          </w:p>
        </w:tc>
        <w:tc>
          <w:tcPr>
            <w:tcW w:w="440" w:type="dxa"/>
            <w:tcBorders>
              <w:top w:val="nil"/>
              <w:left w:val="nil"/>
              <w:bottom w:val="nil"/>
              <w:right w:val="nil"/>
            </w:tcBorders>
            <w:shd w:val="clear" w:color="auto" w:fill="auto"/>
            <w:noWrap/>
            <w:vAlign w:val="bottom"/>
            <w:hideMark/>
          </w:tcPr>
          <w:p w14:paraId="423BE936" w14:textId="77777777" w:rsidR="00E67ED2" w:rsidRPr="00081762" w:rsidRDefault="00E67ED2" w:rsidP="00B64BDF">
            <w:pPr>
              <w:widowControl/>
              <w:jc w:val="lef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 xml:space="preserve"> -</w:t>
            </w:r>
          </w:p>
        </w:tc>
        <w:tc>
          <w:tcPr>
            <w:tcW w:w="660" w:type="dxa"/>
            <w:tcBorders>
              <w:top w:val="nil"/>
              <w:left w:val="nil"/>
              <w:bottom w:val="nil"/>
              <w:right w:val="nil"/>
            </w:tcBorders>
            <w:shd w:val="clear" w:color="auto" w:fill="auto"/>
            <w:noWrap/>
            <w:vAlign w:val="bottom"/>
            <w:hideMark/>
          </w:tcPr>
          <w:p w14:paraId="0F6E9316"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0.85</w:t>
            </w:r>
          </w:p>
        </w:tc>
        <w:tc>
          <w:tcPr>
            <w:tcW w:w="1540" w:type="dxa"/>
            <w:tcBorders>
              <w:top w:val="nil"/>
              <w:left w:val="nil"/>
              <w:bottom w:val="nil"/>
              <w:right w:val="nil"/>
            </w:tcBorders>
            <w:shd w:val="clear" w:color="auto" w:fill="auto"/>
            <w:noWrap/>
            <w:vAlign w:val="bottom"/>
            <w:hideMark/>
          </w:tcPr>
          <w:p w14:paraId="200D7DFF"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0.34</w:t>
            </w:r>
          </w:p>
        </w:tc>
        <w:tc>
          <w:tcPr>
            <w:tcW w:w="1200" w:type="dxa"/>
            <w:tcBorders>
              <w:top w:val="nil"/>
              <w:left w:val="nil"/>
              <w:bottom w:val="nil"/>
              <w:right w:val="nil"/>
            </w:tcBorders>
            <w:shd w:val="clear" w:color="auto" w:fill="auto"/>
            <w:noWrap/>
            <w:vAlign w:val="bottom"/>
            <w:hideMark/>
          </w:tcPr>
          <w:p w14:paraId="40A772A8"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0.26</w:t>
            </w:r>
          </w:p>
        </w:tc>
      </w:tr>
      <w:tr w:rsidR="00E67ED2" w:rsidRPr="00081762" w14:paraId="6B73C77D" w14:textId="77777777" w:rsidTr="00B64BDF">
        <w:trPr>
          <w:trHeight w:val="360"/>
        </w:trPr>
        <w:tc>
          <w:tcPr>
            <w:tcW w:w="900" w:type="dxa"/>
            <w:tcBorders>
              <w:top w:val="nil"/>
              <w:left w:val="nil"/>
              <w:bottom w:val="nil"/>
              <w:right w:val="nil"/>
            </w:tcBorders>
            <w:shd w:val="clear" w:color="auto" w:fill="auto"/>
            <w:noWrap/>
            <w:vAlign w:val="bottom"/>
            <w:hideMark/>
          </w:tcPr>
          <w:p w14:paraId="0F005B9E"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9</w:t>
            </w:r>
          </w:p>
        </w:tc>
        <w:tc>
          <w:tcPr>
            <w:tcW w:w="460" w:type="dxa"/>
            <w:tcBorders>
              <w:top w:val="nil"/>
              <w:left w:val="nil"/>
              <w:bottom w:val="nil"/>
              <w:right w:val="nil"/>
            </w:tcBorders>
            <w:shd w:val="clear" w:color="auto" w:fill="auto"/>
            <w:noWrap/>
            <w:vAlign w:val="bottom"/>
            <w:hideMark/>
          </w:tcPr>
          <w:p w14:paraId="1BC768AF" w14:textId="77777777" w:rsidR="00E67ED2" w:rsidRPr="00081762" w:rsidRDefault="00E67ED2" w:rsidP="00B64BDF">
            <w:pPr>
              <w:widowControl/>
              <w:jc w:val="left"/>
              <w:rPr>
                <w:rFonts w:ascii="Times New Roman" w:eastAsia="MS PGothic" w:hAnsi="Times New Roman" w:cs="Times New Roman"/>
                <w:color w:val="000000"/>
                <w:kern w:val="0"/>
                <w:sz w:val="22"/>
                <w:szCs w:val="22"/>
              </w:rPr>
            </w:pPr>
          </w:p>
        </w:tc>
        <w:tc>
          <w:tcPr>
            <w:tcW w:w="1040" w:type="dxa"/>
            <w:tcBorders>
              <w:top w:val="nil"/>
              <w:left w:val="nil"/>
              <w:bottom w:val="nil"/>
              <w:right w:val="nil"/>
            </w:tcBorders>
            <w:shd w:val="clear" w:color="auto" w:fill="auto"/>
            <w:noWrap/>
            <w:vAlign w:val="bottom"/>
            <w:hideMark/>
          </w:tcPr>
          <w:p w14:paraId="4C07C276"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22</w:t>
            </w:r>
          </w:p>
        </w:tc>
        <w:tc>
          <w:tcPr>
            <w:tcW w:w="340" w:type="dxa"/>
            <w:tcBorders>
              <w:top w:val="nil"/>
              <w:left w:val="nil"/>
              <w:bottom w:val="nil"/>
              <w:right w:val="nil"/>
            </w:tcBorders>
            <w:shd w:val="clear" w:color="auto" w:fill="auto"/>
            <w:noWrap/>
            <w:vAlign w:val="bottom"/>
            <w:hideMark/>
          </w:tcPr>
          <w:p w14:paraId="60BC0E3E" w14:textId="77777777" w:rsidR="00E67ED2" w:rsidRPr="00081762" w:rsidRDefault="00E67ED2" w:rsidP="00B64BDF">
            <w:pPr>
              <w:widowControl/>
              <w:jc w:val="left"/>
              <w:rPr>
                <w:rFonts w:ascii="Times New Roman" w:eastAsia="MS PGothic" w:hAnsi="Times New Roman" w:cs="Times New Roman"/>
                <w:color w:val="000000"/>
                <w:kern w:val="0"/>
                <w:sz w:val="22"/>
                <w:szCs w:val="22"/>
              </w:rPr>
            </w:pPr>
          </w:p>
        </w:tc>
        <w:tc>
          <w:tcPr>
            <w:tcW w:w="1540" w:type="dxa"/>
            <w:tcBorders>
              <w:top w:val="nil"/>
              <w:left w:val="nil"/>
              <w:bottom w:val="nil"/>
              <w:right w:val="nil"/>
            </w:tcBorders>
            <w:shd w:val="clear" w:color="auto" w:fill="auto"/>
            <w:noWrap/>
            <w:vAlign w:val="bottom"/>
            <w:hideMark/>
          </w:tcPr>
          <w:p w14:paraId="297B5783"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0.76</w:t>
            </w:r>
          </w:p>
        </w:tc>
        <w:tc>
          <w:tcPr>
            <w:tcW w:w="440" w:type="dxa"/>
            <w:tcBorders>
              <w:top w:val="nil"/>
              <w:left w:val="nil"/>
              <w:bottom w:val="nil"/>
              <w:right w:val="nil"/>
            </w:tcBorders>
            <w:shd w:val="clear" w:color="auto" w:fill="auto"/>
            <w:noWrap/>
            <w:vAlign w:val="bottom"/>
            <w:hideMark/>
          </w:tcPr>
          <w:p w14:paraId="7BD90125" w14:textId="77777777" w:rsidR="00E67ED2" w:rsidRPr="00081762" w:rsidRDefault="00E67ED2" w:rsidP="00B64BDF">
            <w:pPr>
              <w:widowControl/>
              <w:jc w:val="lef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 xml:space="preserve"> -</w:t>
            </w:r>
          </w:p>
        </w:tc>
        <w:tc>
          <w:tcPr>
            <w:tcW w:w="660" w:type="dxa"/>
            <w:tcBorders>
              <w:top w:val="nil"/>
              <w:left w:val="nil"/>
              <w:bottom w:val="nil"/>
              <w:right w:val="nil"/>
            </w:tcBorders>
            <w:shd w:val="clear" w:color="auto" w:fill="auto"/>
            <w:noWrap/>
            <w:vAlign w:val="bottom"/>
            <w:hideMark/>
          </w:tcPr>
          <w:p w14:paraId="4F0DF05C"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2</w:t>
            </w:r>
          </w:p>
        </w:tc>
        <w:tc>
          <w:tcPr>
            <w:tcW w:w="1540" w:type="dxa"/>
            <w:tcBorders>
              <w:top w:val="nil"/>
              <w:left w:val="nil"/>
              <w:bottom w:val="nil"/>
              <w:right w:val="nil"/>
            </w:tcBorders>
            <w:shd w:val="clear" w:color="auto" w:fill="auto"/>
            <w:noWrap/>
            <w:vAlign w:val="bottom"/>
            <w:hideMark/>
          </w:tcPr>
          <w:p w14:paraId="64CAE671"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1.33</w:t>
            </w:r>
          </w:p>
        </w:tc>
        <w:tc>
          <w:tcPr>
            <w:tcW w:w="1200" w:type="dxa"/>
            <w:tcBorders>
              <w:top w:val="nil"/>
              <w:left w:val="nil"/>
              <w:bottom w:val="nil"/>
              <w:right w:val="nil"/>
            </w:tcBorders>
            <w:shd w:val="clear" w:color="auto" w:fill="auto"/>
            <w:noWrap/>
            <w:vAlign w:val="bottom"/>
            <w:hideMark/>
          </w:tcPr>
          <w:p w14:paraId="56F761E7"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0.34</w:t>
            </w:r>
          </w:p>
        </w:tc>
      </w:tr>
      <w:tr w:rsidR="00E67ED2" w:rsidRPr="00081762" w14:paraId="032B0041" w14:textId="77777777" w:rsidTr="00B64BDF">
        <w:trPr>
          <w:trHeight w:val="360"/>
        </w:trPr>
        <w:tc>
          <w:tcPr>
            <w:tcW w:w="900" w:type="dxa"/>
            <w:tcBorders>
              <w:top w:val="nil"/>
              <w:left w:val="nil"/>
              <w:bottom w:val="nil"/>
              <w:right w:val="nil"/>
            </w:tcBorders>
            <w:shd w:val="clear" w:color="auto" w:fill="auto"/>
            <w:noWrap/>
            <w:vAlign w:val="bottom"/>
            <w:hideMark/>
          </w:tcPr>
          <w:p w14:paraId="53B8E7D1"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10</w:t>
            </w:r>
          </w:p>
        </w:tc>
        <w:tc>
          <w:tcPr>
            <w:tcW w:w="460" w:type="dxa"/>
            <w:tcBorders>
              <w:top w:val="nil"/>
              <w:left w:val="nil"/>
              <w:bottom w:val="nil"/>
              <w:right w:val="nil"/>
            </w:tcBorders>
            <w:shd w:val="clear" w:color="auto" w:fill="auto"/>
            <w:noWrap/>
            <w:vAlign w:val="bottom"/>
            <w:hideMark/>
          </w:tcPr>
          <w:p w14:paraId="77A21BDB" w14:textId="77777777" w:rsidR="00E67ED2" w:rsidRPr="00081762" w:rsidRDefault="00E67ED2" w:rsidP="00B64BDF">
            <w:pPr>
              <w:widowControl/>
              <w:jc w:val="left"/>
              <w:rPr>
                <w:rFonts w:ascii="Times New Roman" w:eastAsia="MS PGothic" w:hAnsi="Times New Roman" w:cs="Times New Roman"/>
                <w:color w:val="000000"/>
                <w:kern w:val="0"/>
                <w:sz w:val="22"/>
                <w:szCs w:val="22"/>
              </w:rPr>
            </w:pPr>
          </w:p>
        </w:tc>
        <w:tc>
          <w:tcPr>
            <w:tcW w:w="1040" w:type="dxa"/>
            <w:tcBorders>
              <w:top w:val="nil"/>
              <w:left w:val="nil"/>
              <w:bottom w:val="nil"/>
              <w:right w:val="nil"/>
            </w:tcBorders>
            <w:shd w:val="clear" w:color="auto" w:fill="auto"/>
            <w:noWrap/>
            <w:vAlign w:val="bottom"/>
            <w:hideMark/>
          </w:tcPr>
          <w:p w14:paraId="2113A615"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20</w:t>
            </w:r>
          </w:p>
        </w:tc>
        <w:tc>
          <w:tcPr>
            <w:tcW w:w="340" w:type="dxa"/>
            <w:tcBorders>
              <w:top w:val="nil"/>
              <w:left w:val="nil"/>
              <w:bottom w:val="nil"/>
              <w:right w:val="nil"/>
            </w:tcBorders>
            <w:shd w:val="clear" w:color="auto" w:fill="auto"/>
            <w:noWrap/>
            <w:vAlign w:val="bottom"/>
            <w:hideMark/>
          </w:tcPr>
          <w:p w14:paraId="09D7417C" w14:textId="77777777" w:rsidR="00E67ED2" w:rsidRPr="00081762" w:rsidRDefault="00E67ED2" w:rsidP="00B64BDF">
            <w:pPr>
              <w:widowControl/>
              <w:jc w:val="left"/>
              <w:rPr>
                <w:rFonts w:ascii="Times New Roman" w:eastAsia="MS PGothic" w:hAnsi="Times New Roman" w:cs="Times New Roman"/>
                <w:color w:val="000000"/>
                <w:kern w:val="0"/>
                <w:sz w:val="22"/>
                <w:szCs w:val="22"/>
              </w:rPr>
            </w:pPr>
          </w:p>
        </w:tc>
        <w:tc>
          <w:tcPr>
            <w:tcW w:w="1540" w:type="dxa"/>
            <w:tcBorders>
              <w:top w:val="nil"/>
              <w:left w:val="nil"/>
              <w:bottom w:val="nil"/>
              <w:right w:val="nil"/>
            </w:tcBorders>
            <w:shd w:val="clear" w:color="auto" w:fill="auto"/>
            <w:noWrap/>
            <w:vAlign w:val="bottom"/>
            <w:hideMark/>
          </w:tcPr>
          <w:p w14:paraId="21F7DAF6"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0.86</w:t>
            </w:r>
          </w:p>
        </w:tc>
        <w:tc>
          <w:tcPr>
            <w:tcW w:w="440" w:type="dxa"/>
            <w:tcBorders>
              <w:top w:val="nil"/>
              <w:left w:val="nil"/>
              <w:bottom w:val="nil"/>
              <w:right w:val="nil"/>
            </w:tcBorders>
            <w:shd w:val="clear" w:color="auto" w:fill="auto"/>
            <w:noWrap/>
            <w:vAlign w:val="bottom"/>
            <w:hideMark/>
          </w:tcPr>
          <w:p w14:paraId="3C97C996" w14:textId="77777777" w:rsidR="00E67ED2" w:rsidRPr="00081762" w:rsidRDefault="00E67ED2" w:rsidP="00B64BDF">
            <w:pPr>
              <w:widowControl/>
              <w:jc w:val="lef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 xml:space="preserve"> -</w:t>
            </w:r>
          </w:p>
        </w:tc>
        <w:tc>
          <w:tcPr>
            <w:tcW w:w="660" w:type="dxa"/>
            <w:tcBorders>
              <w:top w:val="nil"/>
              <w:left w:val="nil"/>
              <w:bottom w:val="nil"/>
              <w:right w:val="nil"/>
            </w:tcBorders>
            <w:shd w:val="clear" w:color="auto" w:fill="auto"/>
            <w:noWrap/>
            <w:vAlign w:val="bottom"/>
            <w:hideMark/>
          </w:tcPr>
          <w:p w14:paraId="261D5E81"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2.1</w:t>
            </w:r>
          </w:p>
        </w:tc>
        <w:tc>
          <w:tcPr>
            <w:tcW w:w="1540" w:type="dxa"/>
            <w:tcBorders>
              <w:top w:val="nil"/>
              <w:left w:val="nil"/>
              <w:bottom w:val="nil"/>
              <w:right w:val="nil"/>
            </w:tcBorders>
            <w:shd w:val="clear" w:color="auto" w:fill="auto"/>
            <w:noWrap/>
            <w:vAlign w:val="bottom"/>
            <w:hideMark/>
          </w:tcPr>
          <w:p w14:paraId="4FBF3AA0"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1.41</w:t>
            </w:r>
          </w:p>
        </w:tc>
        <w:tc>
          <w:tcPr>
            <w:tcW w:w="1200" w:type="dxa"/>
            <w:tcBorders>
              <w:top w:val="nil"/>
              <w:left w:val="nil"/>
              <w:bottom w:val="nil"/>
              <w:right w:val="nil"/>
            </w:tcBorders>
            <w:shd w:val="clear" w:color="auto" w:fill="auto"/>
            <w:noWrap/>
            <w:vAlign w:val="bottom"/>
            <w:hideMark/>
          </w:tcPr>
          <w:p w14:paraId="7638FC11"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0.38</w:t>
            </w:r>
          </w:p>
        </w:tc>
      </w:tr>
    </w:tbl>
    <w:p w14:paraId="23B57CA1" w14:textId="77777777" w:rsidR="00E67ED2" w:rsidRDefault="00E67ED2" w:rsidP="00E67ED2">
      <w:pPr>
        <w:rPr>
          <w:rFonts w:ascii="Times New Roman" w:hAnsi="Times New Roman" w:cs="Times New Roman"/>
          <w:sz w:val="18"/>
          <w:szCs w:val="18"/>
        </w:rPr>
      </w:pPr>
    </w:p>
    <w:p w14:paraId="047AFD1E" w14:textId="253CBC62" w:rsidR="00E67ED2" w:rsidRDefault="00E67ED2" w:rsidP="00E67ED2">
      <w:pPr>
        <w:rPr>
          <w:rFonts w:ascii="Times New Roman" w:hAnsi="Times New Roman" w:cs="Times New Roman"/>
          <w:sz w:val="18"/>
          <w:szCs w:val="18"/>
        </w:rPr>
      </w:pPr>
      <w:r>
        <w:rPr>
          <w:rFonts w:ascii="Times New Roman" w:hAnsi="Times New Roman" w:cs="Times New Roman"/>
        </w:rPr>
        <w:t>Table S8</w:t>
      </w:r>
      <w:r w:rsidRPr="000A12A6">
        <w:rPr>
          <w:rFonts w:ascii="Times New Roman" w:hAnsi="Times New Roman" w:cs="Times New Roman"/>
        </w:rPr>
        <w:t>.</w:t>
      </w:r>
      <w:r>
        <w:rPr>
          <w:rFonts w:ascii="Times New Roman" w:hAnsi="Times New Roman" w:cs="Times New Roman"/>
        </w:rPr>
        <w:t xml:space="preserve"> Practical partition coefficients in 1998 and apparent change rates of </w:t>
      </w:r>
      <w:proofErr w:type="spellStart"/>
      <w:r>
        <w:rPr>
          <w:rFonts w:ascii="Times New Roman" w:hAnsi="Times New Roman" w:cs="Times New Roman"/>
        </w:rPr>
        <w:t>K</w:t>
      </w:r>
      <w:r w:rsidRPr="0060215D">
        <w:rPr>
          <w:rFonts w:ascii="Times New Roman" w:hAnsi="Times New Roman" w:cs="Times New Roman"/>
          <w:vertAlign w:val="subscript"/>
        </w:rPr>
        <w:t>d</w:t>
      </w:r>
      <w:proofErr w:type="spellEnd"/>
      <w:r>
        <w:rPr>
          <w:rFonts w:ascii="Times New Roman" w:hAnsi="Times New Roman" w:cs="Times New Roman"/>
        </w:rPr>
        <w:t xml:space="preserve"> values</w:t>
      </w:r>
    </w:p>
    <w:p w14:paraId="7D4D1D18" w14:textId="77777777" w:rsidR="00E67ED2" w:rsidRDefault="00E67ED2" w:rsidP="00E67ED2">
      <w:pPr>
        <w:rPr>
          <w:rFonts w:ascii="Times New Roman" w:hAnsi="Times New Roman" w:cs="Times New Roman"/>
          <w:sz w:val="18"/>
          <w:szCs w:val="18"/>
        </w:rPr>
      </w:pPr>
    </w:p>
    <w:p w14:paraId="59886ECF" w14:textId="2613BAEB" w:rsidR="00E67ED2" w:rsidRPr="002734E4" w:rsidRDefault="00E67ED2" w:rsidP="00E67ED2">
      <w:pPr>
        <w:rPr>
          <w:rFonts w:ascii="Times New Roman" w:hAnsi="Times New Roman" w:cs="Times New Roman"/>
          <w:sz w:val="18"/>
          <w:szCs w:val="18"/>
          <w:u w:val="single"/>
        </w:rPr>
      </w:pPr>
      <w:r w:rsidRPr="002734E4">
        <w:rPr>
          <w:rFonts w:ascii="Times New Roman" w:hAnsi="Times New Roman" w:cs="Times New Roman"/>
          <w:sz w:val="20"/>
          <w:szCs w:val="20"/>
          <w:u w:val="single"/>
        </w:rPr>
        <w:t xml:space="preserve">Station No.      Depth          </w:t>
      </w:r>
      <w:proofErr w:type="spellStart"/>
      <w:proofErr w:type="gramStart"/>
      <w:r w:rsidRPr="002734E4">
        <w:rPr>
          <w:rFonts w:ascii="Times New Roman" w:hAnsi="Times New Roman" w:cs="Times New Roman"/>
          <w:sz w:val="20"/>
          <w:szCs w:val="20"/>
          <w:u w:val="single"/>
        </w:rPr>
        <w:t>K</w:t>
      </w:r>
      <w:r w:rsidRPr="002734E4">
        <w:rPr>
          <w:rFonts w:ascii="Times New Roman" w:hAnsi="Times New Roman" w:cs="Times New Roman"/>
          <w:sz w:val="20"/>
          <w:szCs w:val="20"/>
          <w:u w:val="single"/>
          <w:vertAlign w:val="subscript"/>
        </w:rPr>
        <w:t>d,o</w:t>
      </w:r>
      <w:proofErr w:type="spellEnd"/>
      <w:proofErr w:type="gramEnd"/>
      <w:r w:rsidRPr="002734E4">
        <w:rPr>
          <w:rFonts w:ascii="Times New Roman" w:hAnsi="Times New Roman" w:cs="Times New Roman"/>
          <w:sz w:val="20"/>
          <w:szCs w:val="20"/>
          <w:u w:val="single"/>
        </w:rPr>
        <w:t xml:space="preserve"> (L kg</w:t>
      </w:r>
      <w:r w:rsidRPr="002734E4">
        <w:rPr>
          <w:rFonts w:ascii="Times New Roman" w:hAnsi="Times New Roman" w:cs="Times New Roman"/>
          <w:sz w:val="20"/>
          <w:szCs w:val="20"/>
          <w:u w:val="single"/>
          <w:vertAlign w:val="superscript"/>
        </w:rPr>
        <w:t>-1</w:t>
      </w:r>
      <w:r w:rsidRPr="002734E4">
        <w:rPr>
          <w:rFonts w:ascii="Times New Roman" w:hAnsi="Times New Roman" w:cs="Times New Roman"/>
          <w:sz w:val="20"/>
          <w:szCs w:val="20"/>
          <w:u w:val="single"/>
        </w:rPr>
        <w:t xml:space="preserve">)              </w:t>
      </w:r>
      <w:proofErr w:type="spellStart"/>
      <w:r w:rsidRPr="002734E4">
        <w:rPr>
          <w:rFonts w:ascii="Times New Roman" w:hAnsi="Times New Roman" w:cs="Times New Roman"/>
          <w:sz w:val="20"/>
          <w:szCs w:val="20"/>
          <w:u w:val="single"/>
        </w:rPr>
        <w:t>k</w:t>
      </w:r>
      <w:r w:rsidRPr="002734E4">
        <w:rPr>
          <w:rFonts w:ascii="Times New Roman" w:hAnsi="Times New Roman" w:cs="Times New Roman"/>
          <w:sz w:val="20"/>
          <w:szCs w:val="20"/>
          <w:u w:val="single"/>
          <w:vertAlign w:val="subscript"/>
        </w:rPr>
        <w:t>kd</w:t>
      </w:r>
      <w:proofErr w:type="spellEnd"/>
      <w:r w:rsidRPr="002734E4">
        <w:rPr>
          <w:rFonts w:ascii="Times New Roman" w:hAnsi="Times New Roman" w:cs="Times New Roman"/>
          <w:sz w:val="20"/>
          <w:szCs w:val="20"/>
          <w:u w:val="single"/>
        </w:rPr>
        <w:t xml:space="preserve"> (y</w:t>
      </w:r>
      <w:r w:rsidRPr="002734E4">
        <w:rPr>
          <w:rFonts w:ascii="Times New Roman" w:hAnsi="Times New Roman" w:cs="Times New Roman"/>
          <w:sz w:val="20"/>
          <w:szCs w:val="20"/>
          <w:u w:val="single"/>
          <w:vertAlign w:val="superscript"/>
        </w:rPr>
        <w:t>-1</w:t>
      </w:r>
      <w:r w:rsidRPr="002734E4">
        <w:rPr>
          <w:rFonts w:ascii="Times New Roman" w:hAnsi="Times New Roman" w:cs="Times New Roman"/>
          <w:sz w:val="20"/>
          <w:szCs w:val="20"/>
          <w:u w:val="single"/>
        </w:rPr>
        <w:t>)        correlation factor</w:t>
      </w:r>
    </w:p>
    <w:tbl>
      <w:tblPr>
        <w:tblW w:w="7900" w:type="dxa"/>
        <w:tblInd w:w="84" w:type="dxa"/>
        <w:tblCellMar>
          <w:left w:w="99" w:type="dxa"/>
          <w:right w:w="99" w:type="dxa"/>
        </w:tblCellMar>
        <w:tblLook w:val="04A0" w:firstRow="1" w:lastRow="0" w:firstColumn="1" w:lastColumn="0" w:noHBand="0" w:noVBand="1"/>
      </w:tblPr>
      <w:tblGrid>
        <w:gridCol w:w="640"/>
        <w:gridCol w:w="480"/>
        <w:gridCol w:w="900"/>
        <w:gridCol w:w="500"/>
        <w:gridCol w:w="680"/>
        <w:gridCol w:w="380"/>
        <w:gridCol w:w="583"/>
        <w:gridCol w:w="540"/>
        <w:gridCol w:w="860"/>
        <w:gridCol w:w="380"/>
        <w:gridCol w:w="700"/>
        <w:gridCol w:w="520"/>
        <w:gridCol w:w="740"/>
      </w:tblGrid>
      <w:tr w:rsidR="00E67ED2" w:rsidRPr="00081762" w14:paraId="204E0317" w14:textId="77777777" w:rsidTr="00B64BDF">
        <w:trPr>
          <w:trHeight w:val="360"/>
        </w:trPr>
        <w:tc>
          <w:tcPr>
            <w:tcW w:w="640" w:type="dxa"/>
            <w:tcBorders>
              <w:top w:val="nil"/>
              <w:left w:val="nil"/>
              <w:bottom w:val="nil"/>
              <w:right w:val="nil"/>
            </w:tcBorders>
            <w:shd w:val="clear" w:color="auto" w:fill="auto"/>
            <w:noWrap/>
            <w:vAlign w:val="bottom"/>
            <w:hideMark/>
          </w:tcPr>
          <w:p w14:paraId="620FD902"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lastRenderedPageBreak/>
              <w:t>1</w:t>
            </w:r>
          </w:p>
        </w:tc>
        <w:tc>
          <w:tcPr>
            <w:tcW w:w="480" w:type="dxa"/>
            <w:tcBorders>
              <w:top w:val="nil"/>
              <w:left w:val="nil"/>
              <w:bottom w:val="nil"/>
              <w:right w:val="nil"/>
            </w:tcBorders>
            <w:shd w:val="clear" w:color="auto" w:fill="auto"/>
            <w:noWrap/>
            <w:vAlign w:val="bottom"/>
            <w:hideMark/>
          </w:tcPr>
          <w:p w14:paraId="15050B74" w14:textId="77777777" w:rsidR="00E67ED2" w:rsidRPr="00081762" w:rsidRDefault="00E67ED2" w:rsidP="00B64BDF">
            <w:pPr>
              <w:widowControl/>
              <w:jc w:val="left"/>
              <w:rPr>
                <w:rFonts w:ascii="Times New Roman" w:eastAsia="MS PGothic" w:hAnsi="Times New Roman" w:cs="Times New Roman"/>
                <w:color w:val="000000"/>
                <w:kern w:val="0"/>
                <w:sz w:val="22"/>
                <w:szCs w:val="22"/>
              </w:rPr>
            </w:pPr>
          </w:p>
        </w:tc>
        <w:tc>
          <w:tcPr>
            <w:tcW w:w="900" w:type="dxa"/>
            <w:tcBorders>
              <w:top w:val="nil"/>
              <w:left w:val="nil"/>
              <w:bottom w:val="nil"/>
              <w:right w:val="nil"/>
            </w:tcBorders>
            <w:shd w:val="clear" w:color="auto" w:fill="auto"/>
            <w:noWrap/>
            <w:vAlign w:val="bottom"/>
            <w:hideMark/>
          </w:tcPr>
          <w:p w14:paraId="7D951FED"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1981</w:t>
            </w:r>
          </w:p>
        </w:tc>
        <w:tc>
          <w:tcPr>
            <w:tcW w:w="500" w:type="dxa"/>
            <w:tcBorders>
              <w:top w:val="nil"/>
              <w:left w:val="nil"/>
              <w:bottom w:val="nil"/>
              <w:right w:val="nil"/>
            </w:tcBorders>
            <w:shd w:val="clear" w:color="auto" w:fill="auto"/>
            <w:noWrap/>
            <w:vAlign w:val="bottom"/>
            <w:hideMark/>
          </w:tcPr>
          <w:p w14:paraId="5CF6CF8A" w14:textId="77777777" w:rsidR="00E67ED2" w:rsidRPr="00081762" w:rsidRDefault="00E67ED2" w:rsidP="00B64BDF">
            <w:pPr>
              <w:widowControl/>
              <w:jc w:val="left"/>
              <w:rPr>
                <w:rFonts w:ascii="Times New Roman" w:eastAsia="MS PGothic" w:hAnsi="Times New Roman" w:cs="Times New Roman"/>
                <w:color w:val="000000"/>
                <w:kern w:val="0"/>
                <w:sz w:val="22"/>
                <w:szCs w:val="22"/>
              </w:rPr>
            </w:pPr>
          </w:p>
        </w:tc>
        <w:tc>
          <w:tcPr>
            <w:tcW w:w="680" w:type="dxa"/>
            <w:tcBorders>
              <w:top w:val="nil"/>
              <w:left w:val="nil"/>
              <w:bottom w:val="nil"/>
              <w:right w:val="nil"/>
            </w:tcBorders>
            <w:shd w:val="clear" w:color="auto" w:fill="auto"/>
            <w:noWrap/>
            <w:vAlign w:val="bottom"/>
            <w:hideMark/>
          </w:tcPr>
          <w:p w14:paraId="0384D87F"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7.47</w:t>
            </w:r>
          </w:p>
        </w:tc>
        <w:tc>
          <w:tcPr>
            <w:tcW w:w="380" w:type="dxa"/>
            <w:tcBorders>
              <w:top w:val="nil"/>
              <w:left w:val="nil"/>
              <w:bottom w:val="nil"/>
              <w:right w:val="nil"/>
            </w:tcBorders>
            <w:shd w:val="clear" w:color="auto" w:fill="auto"/>
            <w:noWrap/>
            <w:vAlign w:val="bottom"/>
            <w:hideMark/>
          </w:tcPr>
          <w:p w14:paraId="1A72412D" w14:textId="77777777" w:rsidR="00E67ED2" w:rsidRPr="00081762" w:rsidRDefault="00E67ED2" w:rsidP="00B64BDF">
            <w:pPr>
              <w:widowControl/>
              <w:jc w:val="lef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w:t>
            </w:r>
          </w:p>
        </w:tc>
        <w:tc>
          <w:tcPr>
            <w:tcW w:w="580" w:type="dxa"/>
            <w:tcBorders>
              <w:top w:val="nil"/>
              <w:left w:val="nil"/>
              <w:bottom w:val="nil"/>
              <w:right w:val="nil"/>
            </w:tcBorders>
            <w:shd w:val="clear" w:color="auto" w:fill="auto"/>
            <w:noWrap/>
            <w:vAlign w:val="bottom"/>
            <w:hideMark/>
          </w:tcPr>
          <w:p w14:paraId="2C3B284D"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1.78</w:t>
            </w:r>
          </w:p>
        </w:tc>
        <w:tc>
          <w:tcPr>
            <w:tcW w:w="540" w:type="dxa"/>
            <w:tcBorders>
              <w:top w:val="nil"/>
              <w:left w:val="nil"/>
              <w:bottom w:val="nil"/>
              <w:right w:val="nil"/>
            </w:tcBorders>
            <w:shd w:val="clear" w:color="auto" w:fill="auto"/>
            <w:noWrap/>
            <w:vAlign w:val="bottom"/>
            <w:hideMark/>
          </w:tcPr>
          <w:p w14:paraId="7485DA5A" w14:textId="77777777" w:rsidR="00E67ED2" w:rsidRPr="00081762" w:rsidRDefault="00E67ED2" w:rsidP="00B64BDF">
            <w:pPr>
              <w:widowControl/>
              <w:jc w:val="left"/>
              <w:rPr>
                <w:rFonts w:ascii="Times New Roman" w:eastAsia="MS PGothic" w:hAnsi="Times New Roman" w:cs="Times New Roman"/>
                <w:color w:val="000000"/>
                <w:kern w:val="0"/>
                <w:sz w:val="22"/>
                <w:szCs w:val="22"/>
              </w:rPr>
            </w:pPr>
          </w:p>
        </w:tc>
        <w:tc>
          <w:tcPr>
            <w:tcW w:w="860" w:type="dxa"/>
            <w:tcBorders>
              <w:top w:val="nil"/>
              <w:left w:val="nil"/>
              <w:bottom w:val="nil"/>
              <w:right w:val="nil"/>
            </w:tcBorders>
            <w:shd w:val="clear" w:color="auto" w:fill="auto"/>
            <w:noWrap/>
            <w:vAlign w:val="bottom"/>
            <w:hideMark/>
          </w:tcPr>
          <w:p w14:paraId="4E169A5E"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-0.0092</w:t>
            </w:r>
          </w:p>
        </w:tc>
        <w:tc>
          <w:tcPr>
            <w:tcW w:w="380" w:type="dxa"/>
            <w:tcBorders>
              <w:top w:val="nil"/>
              <w:left w:val="nil"/>
              <w:bottom w:val="nil"/>
              <w:right w:val="nil"/>
            </w:tcBorders>
            <w:shd w:val="clear" w:color="auto" w:fill="auto"/>
            <w:noWrap/>
            <w:vAlign w:val="bottom"/>
            <w:hideMark/>
          </w:tcPr>
          <w:p w14:paraId="542CE2BC" w14:textId="77777777" w:rsidR="00E67ED2" w:rsidRPr="00081762" w:rsidRDefault="00E67ED2" w:rsidP="00B64BDF">
            <w:pPr>
              <w:widowControl/>
              <w:jc w:val="lef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w:t>
            </w:r>
          </w:p>
        </w:tc>
        <w:tc>
          <w:tcPr>
            <w:tcW w:w="700" w:type="dxa"/>
            <w:tcBorders>
              <w:top w:val="nil"/>
              <w:left w:val="nil"/>
              <w:bottom w:val="nil"/>
              <w:right w:val="nil"/>
            </w:tcBorders>
            <w:shd w:val="clear" w:color="auto" w:fill="auto"/>
            <w:noWrap/>
            <w:vAlign w:val="bottom"/>
            <w:hideMark/>
          </w:tcPr>
          <w:p w14:paraId="5903374A"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0.03</w:t>
            </w:r>
          </w:p>
        </w:tc>
        <w:tc>
          <w:tcPr>
            <w:tcW w:w="520" w:type="dxa"/>
            <w:tcBorders>
              <w:top w:val="nil"/>
              <w:left w:val="nil"/>
              <w:bottom w:val="nil"/>
              <w:right w:val="nil"/>
            </w:tcBorders>
            <w:shd w:val="clear" w:color="auto" w:fill="auto"/>
            <w:noWrap/>
            <w:vAlign w:val="bottom"/>
            <w:hideMark/>
          </w:tcPr>
          <w:p w14:paraId="6B6CE86C" w14:textId="77777777" w:rsidR="00E67ED2" w:rsidRPr="00081762" w:rsidRDefault="00E67ED2" w:rsidP="00B64BDF">
            <w:pPr>
              <w:widowControl/>
              <w:jc w:val="left"/>
              <w:rPr>
                <w:rFonts w:ascii="Times New Roman" w:eastAsia="MS PGothic" w:hAnsi="Times New Roman" w:cs="Times New Roman"/>
                <w:color w:val="000000"/>
                <w:kern w:val="0"/>
                <w:sz w:val="22"/>
                <w:szCs w:val="22"/>
              </w:rPr>
            </w:pPr>
          </w:p>
        </w:tc>
        <w:tc>
          <w:tcPr>
            <w:tcW w:w="740" w:type="dxa"/>
            <w:tcBorders>
              <w:top w:val="nil"/>
              <w:left w:val="nil"/>
              <w:bottom w:val="nil"/>
              <w:right w:val="nil"/>
            </w:tcBorders>
            <w:shd w:val="clear" w:color="auto" w:fill="auto"/>
            <w:noWrap/>
            <w:vAlign w:val="bottom"/>
            <w:hideMark/>
          </w:tcPr>
          <w:p w14:paraId="4C1D6F92"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0.079</w:t>
            </w:r>
          </w:p>
        </w:tc>
      </w:tr>
      <w:tr w:rsidR="00E67ED2" w:rsidRPr="00081762" w14:paraId="582A7C27" w14:textId="77777777" w:rsidTr="00B64BDF">
        <w:trPr>
          <w:trHeight w:val="360"/>
        </w:trPr>
        <w:tc>
          <w:tcPr>
            <w:tcW w:w="640" w:type="dxa"/>
            <w:tcBorders>
              <w:top w:val="nil"/>
              <w:left w:val="nil"/>
              <w:bottom w:val="nil"/>
              <w:right w:val="nil"/>
            </w:tcBorders>
            <w:shd w:val="clear" w:color="auto" w:fill="auto"/>
            <w:noWrap/>
            <w:vAlign w:val="bottom"/>
            <w:hideMark/>
          </w:tcPr>
          <w:p w14:paraId="6BD95508"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2</w:t>
            </w:r>
          </w:p>
        </w:tc>
        <w:tc>
          <w:tcPr>
            <w:tcW w:w="480" w:type="dxa"/>
            <w:tcBorders>
              <w:top w:val="nil"/>
              <w:left w:val="nil"/>
              <w:bottom w:val="nil"/>
              <w:right w:val="nil"/>
            </w:tcBorders>
            <w:shd w:val="clear" w:color="auto" w:fill="auto"/>
            <w:noWrap/>
            <w:vAlign w:val="bottom"/>
            <w:hideMark/>
          </w:tcPr>
          <w:p w14:paraId="0B9FFF48" w14:textId="77777777" w:rsidR="00E67ED2" w:rsidRPr="00081762" w:rsidRDefault="00E67ED2" w:rsidP="00B64BDF">
            <w:pPr>
              <w:widowControl/>
              <w:jc w:val="left"/>
              <w:rPr>
                <w:rFonts w:ascii="Times New Roman" w:eastAsia="MS PGothic" w:hAnsi="Times New Roman" w:cs="Times New Roman"/>
                <w:color w:val="000000"/>
                <w:kern w:val="0"/>
                <w:sz w:val="22"/>
                <w:szCs w:val="22"/>
              </w:rPr>
            </w:pPr>
          </w:p>
        </w:tc>
        <w:tc>
          <w:tcPr>
            <w:tcW w:w="900" w:type="dxa"/>
            <w:tcBorders>
              <w:top w:val="nil"/>
              <w:left w:val="nil"/>
              <w:bottom w:val="nil"/>
              <w:right w:val="nil"/>
            </w:tcBorders>
            <w:shd w:val="clear" w:color="auto" w:fill="auto"/>
            <w:noWrap/>
            <w:vAlign w:val="bottom"/>
            <w:hideMark/>
          </w:tcPr>
          <w:p w14:paraId="14112BE0"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1680</w:t>
            </w:r>
          </w:p>
        </w:tc>
        <w:tc>
          <w:tcPr>
            <w:tcW w:w="500" w:type="dxa"/>
            <w:tcBorders>
              <w:top w:val="nil"/>
              <w:left w:val="nil"/>
              <w:bottom w:val="nil"/>
              <w:right w:val="nil"/>
            </w:tcBorders>
            <w:shd w:val="clear" w:color="auto" w:fill="auto"/>
            <w:noWrap/>
            <w:vAlign w:val="bottom"/>
            <w:hideMark/>
          </w:tcPr>
          <w:p w14:paraId="71CCE51F" w14:textId="77777777" w:rsidR="00E67ED2" w:rsidRPr="00081762" w:rsidRDefault="00E67ED2" w:rsidP="00B64BDF">
            <w:pPr>
              <w:widowControl/>
              <w:jc w:val="left"/>
              <w:rPr>
                <w:rFonts w:ascii="Times New Roman" w:eastAsia="MS PGothic" w:hAnsi="Times New Roman" w:cs="Times New Roman"/>
                <w:color w:val="000000"/>
                <w:kern w:val="0"/>
                <w:sz w:val="22"/>
                <w:szCs w:val="22"/>
              </w:rPr>
            </w:pPr>
          </w:p>
        </w:tc>
        <w:tc>
          <w:tcPr>
            <w:tcW w:w="680" w:type="dxa"/>
            <w:tcBorders>
              <w:top w:val="nil"/>
              <w:left w:val="nil"/>
              <w:bottom w:val="nil"/>
              <w:right w:val="nil"/>
            </w:tcBorders>
            <w:shd w:val="clear" w:color="auto" w:fill="auto"/>
            <w:noWrap/>
            <w:vAlign w:val="bottom"/>
            <w:hideMark/>
          </w:tcPr>
          <w:p w14:paraId="5C7ED1AB"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3.69</w:t>
            </w:r>
          </w:p>
        </w:tc>
        <w:tc>
          <w:tcPr>
            <w:tcW w:w="380" w:type="dxa"/>
            <w:tcBorders>
              <w:top w:val="nil"/>
              <w:left w:val="nil"/>
              <w:bottom w:val="nil"/>
              <w:right w:val="nil"/>
            </w:tcBorders>
            <w:shd w:val="clear" w:color="auto" w:fill="auto"/>
            <w:noWrap/>
            <w:vAlign w:val="bottom"/>
            <w:hideMark/>
          </w:tcPr>
          <w:p w14:paraId="083E6D42" w14:textId="77777777" w:rsidR="00E67ED2" w:rsidRPr="00081762" w:rsidRDefault="00E67ED2" w:rsidP="00B64BDF">
            <w:pPr>
              <w:widowControl/>
              <w:jc w:val="lef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w:t>
            </w:r>
          </w:p>
        </w:tc>
        <w:tc>
          <w:tcPr>
            <w:tcW w:w="580" w:type="dxa"/>
            <w:tcBorders>
              <w:top w:val="nil"/>
              <w:left w:val="nil"/>
              <w:bottom w:val="nil"/>
              <w:right w:val="nil"/>
            </w:tcBorders>
            <w:shd w:val="clear" w:color="auto" w:fill="auto"/>
            <w:noWrap/>
            <w:vAlign w:val="bottom"/>
            <w:hideMark/>
          </w:tcPr>
          <w:p w14:paraId="5DF2322D"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0.86</w:t>
            </w:r>
          </w:p>
        </w:tc>
        <w:tc>
          <w:tcPr>
            <w:tcW w:w="540" w:type="dxa"/>
            <w:tcBorders>
              <w:top w:val="nil"/>
              <w:left w:val="nil"/>
              <w:bottom w:val="nil"/>
              <w:right w:val="nil"/>
            </w:tcBorders>
            <w:shd w:val="clear" w:color="auto" w:fill="auto"/>
            <w:noWrap/>
            <w:vAlign w:val="bottom"/>
            <w:hideMark/>
          </w:tcPr>
          <w:p w14:paraId="2F7BC0D7" w14:textId="77777777" w:rsidR="00E67ED2" w:rsidRPr="00081762" w:rsidRDefault="00E67ED2" w:rsidP="00B64BDF">
            <w:pPr>
              <w:widowControl/>
              <w:jc w:val="left"/>
              <w:rPr>
                <w:rFonts w:ascii="Times New Roman" w:eastAsia="MS PGothic" w:hAnsi="Times New Roman" w:cs="Times New Roman"/>
                <w:color w:val="000000"/>
                <w:kern w:val="0"/>
                <w:sz w:val="22"/>
                <w:szCs w:val="22"/>
              </w:rPr>
            </w:pPr>
          </w:p>
        </w:tc>
        <w:tc>
          <w:tcPr>
            <w:tcW w:w="860" w:type="dxa"/>
            <w:tcBorders>
              <w:top w:val="nil"/>
              <w:left w:val="nil"/>
              <w:bottom w:val="nil"/>
              <w:right w:val="nil"/>
            </w:tcBorders>
            <w:shd w:val="clear" w:color="auto" w:fill="auto"/>
            <w:noWrap/>
            <w:vAlign w:val="bottom"/>
            <w:hideMark/>
          </w:tcPr>
          <w:p w14:paraId="39A1BF70"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0.006</w:t>
            </w:r>
          </w:p>
        </w:tc>
        <w:tc>
          <w:tcPr>
            <w:tcW w:w="380" w:type="dxa"/>
            <w:tcBorders>
              <w:top w:val="nil"/>
              <w:left w:val="nil"/>
              <w:bottom w:val="nil"/>
              <w:right w:val="nil"/>
            </w:tcBorders>
            <w:shd w:val="clear" w:color="auto" w:fill="auto"/>
            <w:noWrap/>
            <w:vAlign w:val="bottom"/>
            <w:hideMark/>
          </w:tcPr>
          <w:p w14:paraId="0D3A0288" w14:textId="77777777" w:rsidR="00E67ED2" w:rsidRPr="00081762" w:rsidRDefault="00E67ED2" w:rsidP="00B64BDF">
            <w:pPr>
              <w:widowControl/>
              <w:jc w:val="lef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w:t>
            </w:r>
          </w:p>
        </w:tc>
        <w:tc>
          <w:tcPr>
            <w:tcW w:w="700" w:type="dxa"/>
            <w:tcBorders>
              <w:top w:val="nil"/>
              <w:left w:val="nil"/>
              <w:bottom w:val="nil"/>
              <w:right w:val="nil"/>
            </w:tcBorders>
            <w:shd w:val="clear" w:color="auto" w:fill="auto"/>
            <w:noWrap/>
            <w:vAlign w:val="bottom"/>
            <w:hideMark/>
          </w:tcPr>
          <w:p w14:paraId="057FE2E4"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0.026</w:t>
            </w:r>
          </w:p>
        </w:tc>
        <w:tc>
          <w:tcPr>
            <w:tcW w:w="520" w:type="dxa"/>
            <w:tcBorders>
              <w:top w:val="nil"/>
              <w:left w:val="nil"/>
              <w:bottom w:val="nil"/>
              <w:right w:val="nil"/>
            </w:tcBorders>
            <w:shd w:val="clear" w:color="auto" w:fill="auto"/>
            <w:noWrap/>
            <w:vAlign w:val="bottom"/>
            <w:hideMark/>
          </w:tcPr>
          <w:p w14:paraId="1630033F" w14:textId="77777777" w:rsidR="00E67ED2" w:rsidRPr="00081762" w:rsidRDefault="00E67ED2" w:rsidP="00B64BDF">
            <w:pPr>
              <w:widowControl/>
              <w:jc w:val="left"/>
              <w:rPr>
                <w:rFonts w:ascii="Times New Roman" w:eastAsia="MS PGothic" w:hAnsi="Times New Roman" w:cs="Times New Roman"/>
                <w:color w:val="000000"/>
                <w:kern w:val="0"/>
                <w:sz w:val="22"/>
                <w:szCs w:val="22"/>
              </w:rPr>
            </w:pPr>
          </w:p>
        </w:tc>
        <w:tc>
          <w:tcPr>
            <w:tcW w:w="740" w:type="dxa"/>
            <w:tcBorders>
              <w:top w:val="nil"/>
              <w:left w:val="nil"/>
              <w:bottom w:val="nil"/>
              <w:right w:val="nil"/>
            </w:tcBorders>
            <w:shd w:val="clear" w:color="auto" w:fill="auto"/>
            <w:noWrap/>
            <w:vAlign w:val="bottom"/>
            <w:hideMark/>
          </w:tcPr>
          <w:p w14:paraId="4AF94720"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0.072</w:t>
            </w:r>
          </w:p>
        </w:tc>
      </w:tr>
      <w:tr w:rsidR="00E67ED2" w:rsidRPr="00081762" w14:paraId="4D404353" w14:textId="77777777" w:rsidTr="00B64BDF">
        <w:trPr>
          <w:trHeight w:val="360"/>
        </w:trPr>
        <w:tc>
          <w:tcPr>
            <w:tcW w:w="640" w:type="dxa"/>
            <w:tcBorders>
              <w:top w:val="nil"/>
              <w:left w:val="nil"/>
              <w:bottom w:val="nil"/>
              <w:right w:val="nil"/>
            </w:tcBorders>
            <w:shd w:val="clear" w:color="auto" w:fill="auto"/>
            <w:noWrap/>
            <w:vAlign w:val="bottom"/>
            <w:hideMark/>
          </w:tcPr>
          <w:p w14:paraId="70E9C2BA"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3</w:t>
            </w:r>
          </w:p>
        </w:tc>
        <w:tc>
          <w:tcPr>
            <w:tcW w:w="480" w:type="dxa"/>
            <w:tcBorders>
              <w:top w:val="nil"/>
              <w:left w:val="nil"/>
              <w:bottom w:val="nil"/>
              <w:right w:val="nil"/>
            </w:tcBorders>
            <w:shd w:val="clear" w:color="auto" w:fill="auto"/>
            <w:noWrap/>
            <w:vAlign w:val="bottom"/>
            <w:hideMark/>
          </w:tcPr>
          <w:p w14:paraId="52E03C40" w14:textId="77777777" w:rsidR="00E67ED2" w:rsidRPr="00081762" w:rsidRDefault="00E67ED2" w:rsidP="00B64BDF">
            <w:pPr>
              <w:widowControl/>
              <w:jc w:val="left"/>
              <w:rPr>
                <w:rFonts w:ascii="Times New Roman" w:eastAsia="MS PGothic" w:hAnsi="Times New Roman" w:cs="Times New Roman"/>
                <w:color w:val="000000"/>
                <w:kern w:val="0"/>
                <w:sz w:val="22"/>
                <w:szCs w:val="22"/>
              </w:rPr>
            </w:pPr>
          </w:p>
        </w:tc>
        <w:tc>
          <w:tcPr>
            <w:tcW w:w="900" w:type="dxa"/>
            <w:tcBorders>
              <w:top w:val="nil"/>
              <w:left w:val="nil"/>
              <w:bottom w:val="nil"/>
              <w:right w:val="nil"/>
            </w:tcBorders>
            <w:shd w:val="clear" w:color="auto" w:fill="auto"/>
            <w:noWrap/>
            <w:vAlign w:val="bottom"/>
            <w:hideMark/>
          </w:tcPr>
          <w:p w14:paraId="7F7445A1"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2851</w:t>
            </w:r>
          </w:p>
        </w:tc>
        <w:tc>
          <w:tcPr>
            <w:tcW w:w="500" w:type="dxa"/>
            <w:tcBorders>
              <w:top w:val="nil"/>
              <w:left w:val="nil"/>
              <w:bottom w:val="nil"/>
              <w:right w:val="nil"/>
            </w:tcBorders>
            <w:shd w:val="clear" w:color="auto" w:fill="auto"/>
            <w:noWrap/>
            <w:vAlign w:val="bottom"/>
            <w:hideMark/>
          </w:tcPr>
          <w:p w14:paraId="2AA01E49" w14:textId="77777777" w:rsidR="00E67ED2" w:rsidRPr="00081762" w:rsidRDefault="00E67ED2" w:rsidP="00B64BDF">
            <w:pPr>
              <w:widowControl/>
              <w:jc w:val="left"/>
              <w:rPr>
                <w:rFonts w:ascii="Times New Roman" w:eastAsia="MS PGothic" w:hAnsi="Times New Roman" w:cs="Times New Roman"/>
                <w:color w:val="000000"/>
                <w:kern w:val="0"/>
                <w:sz w:val="22"/>
                <w:szCs w:val="22"/>
              </w:rPr>
            </w:pPr>
          </w:p>
        </w:tc>
        <w:tc>
          <w:tcPr>
            <w:tcW w:w="680" w:type="dxa"/>
            <w:tcBorders>
              <w:top w:val="nil"/>
              <w:left w:val="nil"/>
              <w:bottom w:val="nil"/>
              <w:right w:val="nil"/>
            </w:tcBorders>
            <w:shd w:val="clear" w:color="auto" w:fill="auto"/>
            <w:noWrap/>
            <w:vAlign w:val="bottom"/>
            <w:hideMark/>
          </w:tcPr>
          <w:p w14:paraId="5BB6A677"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0.42</w:t>
            </w:r>
          </w:p>
        </w:tc>
        <w:tc>
          <w:tcPr>
            <w:tcW w:w="380" w:type="dxa"/>
            <w:tcBorders>
              <w:top w:val="nil"/>
              <w:left w:val="nil"/>
              <w:bottom w:val="nil"/>
              <w:right w:val="nil"/>
            </w:tcBorders>
            <w:shd w:val="clear" w:color="auto" w:fill="auto"/>
            <w:noWrap/>
            <w:vAlign w:val="bottom"/>
            <w:hideMark/>
          </w:tcPr>
          <w:p w14:paraId="091D1C2B" w14:textId="77777777" w:rsidR="00E67ED2" w:rsidRPr="00081762" w:rsidRDefault="00E67ED2" w:rsidP="00B64BDF">
            <w:pPr>
              <w:widowControl/>
              <w:jc w:val="lef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w:t>
            </w:r>
          </w:p>
        </w:tc>
        <w:tc>
          <w:tcPr>
            <w:tcW w:w="580" w:type="dxa"/>
            <w:tcBorders>
              <w:top w:val="nil"/>
              <w:left w:val="nil"/>
              <w:bottom w:val="nil"/>
              <w:right w:val="nil"/>
            </w:tcBorders>
            <w:shd w:val="clear" w:color="auto" w:fill="auto"/>
            <w:noWrap/>
            <w:vAlign w:val="bottom"/>
            <w:hideMark/>
          </w:tcPr>
          <w:p w14:paraId="3CCE578B"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0.18</w:t>
            </w:r>
          </w:p>
        </w:tc>
        <w:tc>
          <w:tcPr>
            <w:tcW w:w="540" w:type="dxa"/>
            <w:tcBorders>
              <w:top w:val="nil"/>
              <w:left w:val="nil"/>
              <w:bottom w:val="nil"/>
              <w:right w:val="nil"/>
            </w:tcBorders>
            <w:shd w:val="clear" w:color="auto" w:fill="auto"/>
            <w:noWrap/>
            <w:vAlign w:val="bottom"/>
            <w:hideMark/>
          </w:tcPr>
          <w:p w14:paraId="530132A2" w14:textId="77777777" w:rsidR="00E67ED2" w:rsidRPr="00081762" w:rsidRDefault="00E67ED2" w:rsidP="00B64BDF">
            <w:pPr>
              <w:widowControl/>
              <w:jc w:val="left"/>
              <w:rPr>
                <w:rFonts w:ascii="Times New Roman" w:eastAsia="MS PGothic" w:hAnsi="Times New Roman" w:cs="Times New Roman"/>
                <w:color w:val="000000"/>
                <w:kern w:val="0"/>
                <w:sz w:val="22"/>
                <w:szCs w:val="22"/>
              </w:rPr>
            </w:pPr>
          </w:p>
        </w:tc>
        <w:tc>
          <w:tcPr>
            <w:tcW w:w="860" w:type="dxa"/>
            <w:tcBorders>
              <w:top w:val="nil"/>
              <w:left w:val="nil"/>
              <w:bottom w:val="nil"/>
              <w:right w:val="nil"/>
            </w:tcBorders>
            <w:shd w:val="clear" w:color="auto" w:fill="auto"/>
            <w:noWrap/>
            <w:vAlign w:val="bottom"/>
            <w:hideMark/>
          </w:tcPr>
          <w:p w14:paraId="70004119"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0.07</w:t>
            </w:r>
          </w:p>
        </w:tc>
        <w:tc>
          <w:tcPr>
            <w:tcW w:w="380" w:type="dxa"/>
            <w:tcBorders>
              <w:top w:val="nil"/>
              <w:left w:val="nil"/>
              <w:bottom w:val="nil"/>
              <w:right w:val="nil"/>
            </w:tcBorders>
            <w:shd w:val="clear" w:color="auto" w:fill="auto"/>
            <w:noWrap/>
            <w:vAlign w:val="bottom"/>
            <w:hideMark/>
          </w:tcPr>
          <w:p w14:paraId="54CE4A87" w14:textId="77777777" w:rsidR="00E67ED2" w:rsidRPr="00081762" w:rsidRDefault="00E67ED2" w:rsidP="00B64BDF">
            <w:pPr>
              <w:widowControl/>
              <w:jc w:val="lef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w:t>
            </w:r>
          </w:p>
        </w:tc>
        <w:tc>
          <w:tcPr>
            <w:tcW w:w="700" w:type="dxa"/>
            <w:tcBorders>
              <w:top w:val="nil"/>
              <w:left w:val="nil"/>
              <w:bottom w:val="nil"/>
              <w:right w:val="nil"/>
            </w:tcBorders>
            <w:shd w:val="clear" w:color="auto" w:fill="auto"/>
            <w:noWrap/>
            <w:vAlign w:val="bottom"/>
            <w:hideMark/>
          </w:tcPr>
          <w:p w14:paraId="090DECFF"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0.044</w:t>
            </w:r>
          </w:p>
        </w:tc>
        <w:tc>
          <w:tcPr>
            <w:tcW w:w="520" w:type="dxa"/>
            <w:tcBorders>
              <w:top w:val="nil"/>
              <w:left w:val="nil"/>
              <w:bottom w:val="nil"/>
              <w:right w:val="nil"/>
            </w:tcBorders>
            <w:shd w:val="clear" w:color="auto" w:fill="auto"/>
            <w:noWrap/>
            <w:vAlign w:val="bottom"/>
            <w:hideMark/>
          </w:tcPr>
          <w:p w14:paraId="76499ED7" w14:textId="77777777" w:rsidR="00E67ED2" w:rsidRPr="00081762" w:rsidRDefault="00E67ED2" w:rsidP="00B64BDF">
            <w:pPr>
              <w:widowControl/>
              <w:jc w:val="left"/>
              <w:rPr>
                <w:rFonts w:ascii="Times New Roman" w:eastAsia="MS PGothic" w:hAnsi="Times New Roman" w:cs="Times New Roman"/>
                <w:color w:val="000000"/>
                <w:kern w:val="0"/>
                <w:sz w:val="22"/>
                <w:szCs w:val="22"/>
              </w:rPr>
            </w:pPr>
          </w:p>
        </w:tc>
        <w:tc>
          <w:tcPr>
            <w:tcW w:w="740" w:type="dxa"/>
            <w:tcBorders>
              <w:top w:val="nil"/>
              <w:left w:val="nil"/>
              <w:bottom w:val="nil"/>
              <w:right w:val="nil"/>
            </w:tcBorders>
            <w:shd w:val="clear" w:color="auto" w:fill="auto"/>
            <w:noWrap/>
            <w:vAlign w:val="bottom"/>
            <w:hideMark/>
          </w:tcPr>
          <w:p w14:paraId="015FA4C1"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0.535</w:t>
            </w:r>
          </w:p>
        </w:tc>
      </w:tr>
      <w:tr w:rsidR="00E67ED2" w:rsidRPr="00081762" w14:paraId="41F17761" w14:textId="77777777" w:rsidTr="00B64BDF">
        <w:trPr>
          <w:trHeight w:val="360"/>
        </w:trPr>
        <w:tc>
          <w:tcPr>
            <w:tcW w:w="640" w:type="dxa"/>
            <w:tcBorders>
              <w:top w:val="nil"/>
              <w:left w:val="nil"/>
              <w:bottom w:val="nil"/>
              <w:right w:val="nil"/>
            </w:tcBorders>
            <w:shd w:val="clear" w:color="auto" w:fill="auto"/>
            <w:noWrap/>
            <w:vAlign w:val="bottom"/>
            <w:hideMark/>
          </w:tcPr>
          <w:p w14:paraId="35639E5F"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4</w:t>
            </w:r>
          </w:p>
        </w:tc>
        <w:tc>
          <w:tcPr>
            <w:tcW w:w="480" w:type="dxa"/>
            <w:tcBorders>
              <w:top w:val="nil"/>
              <w:left w:val="nil"/>
              <w:bottom w:val="nil"/>
              <w:right w:val="nil"/>
            </w:tcBorders>
            <w:shd w:val="clear" w:color="auto" w:fill="auto"/>
            <w:noWrap/>
            <w:vAlign w:val="bottom"/>
            <w:hideMark/>
          </w:tcPr>
          <w:p w14:paraId="49BF71EF" w14:textId="77777777" w:rsidR="00E67ED2" w:rsidRPr="00081762" w:rsidRDefault="00E67ED2" w:rsidP="00B64BDF">
            <w:pPr>
              <w:widowControl/>
              <w:jc w:val="left"/>
              <w:rPr>
                <w:rFonts w:ascii="Times New Roman" w:eastAsia="MS PGothic" w:hAnsi="Times New Roman" w:cs="Times New Roman"/>
                <w:color w:val="000000"/>
                <w:kern w:val="0"/>
                <w:sz w:val="22"/>
                <w:szCs w:val="22"/>
              </w:rPr>
            </w:pPr>
          </w:p>
        </w:tc>
        <w:tc>
          <w:tcPr>
            <w:tcW w:w="900" w:type="dxa"/>
            <w:tcBorders>
              <w:top w:val="nil"/>
              <w:left w:val="nil"/>
              <w:bottom w:val="nil"/>
              <w:right w:val="nil"/>
            </w:tcBorders>
            <w:shd w:val="clear" w:color="auto" w:fill="auto"/>
            <w:noWrap/>
            <w:vAlign w:val="bottom"/>
            <w:hideMark/>
          </w:tcPr>
          <w:p w14:paraId="5082CC58"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1309</w:t>
            </w:r>
          </w:p>
        </w:tc>
        <w:tc>
          <w:tcPr>
            <w:tcW w:w="500" w:type="dxa"/>
            <w:tcBorders>
              <w:top w:val="nil"/>
              <w:left w:val="nil"/>
              <w:bottom w:val="nil"/>
              <w:right w:val="nil"/>
            </w:tcBorders>
            <w:shd w:val="clear" w:color="auto" w:fill="auto"/>
            <w:noWrap/>
            <w:vAlign w:val="bottom"/>
            <w:hideMark/>
          </w:tcPr>
          <w:p w14:paraId="44E622BC" w14:textId="77777777" w:rsidR="00E67ED2" w:rsidRPr="00081762" w:rsidRDefault="00E67ED2" w:rsidP="00B64BDF">
            <w:pPr>
              <w:widowControl/>
              <w:jc w:val="left"/>
              <w:rPr>
                <w:rFonts w:ascii="Times New Roman" w:eastAsia="MS PGothic" w:hAnsi="Times New Roman" w:cs="Times New Roman"/>
                <w:color w:val="000000"/>
                <w:kern w:val="0"/>
                <w:sz w:val="22"/>
                <w:szCs w:val="22"/>
              </w:rPr>
            </w:pPr>
          </w:p>
        </w:tc>
        <w:tc>
          <w:tcPr>
            <w:tcW w:w="680" w:type="dxa"/>
            <w:tcBorders>
              <w:top w:val="nil"/>
              <w:left w:val="nil"/>
              <w:bottom w:val="nil"/>
              <w:right w:val="nil"/>
            </w:tcBorders>
            <w:shd w:val="clear" w:color="auto" w:fill="auto"/>
            <w:noWrap/>
            <w:vAlign w:val="bottom"/>
            <w:hideMark/>
          </w:tcPr>
          <w:p w14:paraId="4BCF6D2C"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2.71</w:t>
            </w:r>
          </w:p>
        </w:tc>
        <w:tc>
          <w:tcPr>
            <w:tcW w:w="380" w:type="dxa"/>
            <w:tcBorders>
              <w:top w:val="nil"/>
              <w:left w:val="nil"/>
              <w:bottom w:val="nil"/>
              <w:right w:val="nil"/>
            </w:tcBorders>
            <w:shd w:val="clear" w:color="auto" w:fill="auto"/>
            <w:noWrap/>
            <w:vAlign w:val="bottom"/>
            <w:hideMark/>
          </w:tcPr>
          <w:p w14:paraId="6F9C19E2" w14:textId="77777777" w:rsidR="00E67ED2" w:rsidRPr="00081762" w:rsidRDefault="00E67ED2" w:rsidP="00B64BDF">
            <w:pPr>
              <w:widowControl/>
              <w:jc w:val="lef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w:t>
            </w:r>
          </w:p>
        </w:tc>
        <w:tc>
          <w:tcPr>
            <w:tcW w:w="580" w:type="dxa"/>
            <w:tcBorders>
              <w:top w:val="nil"/>
              <w:left w:val="nil"/>
              <w:bottom w:val="nil"/>
              <w:right w:val="nil"/>
            </w:tcBorders>
            <w:shd w:val="clear" w:color="auto" w:fill="auto"/>
            <w:noWrap/>
            <w:vAlign w:val="bottom"/>
            <w:hideMark/>
          </w:tcPr>
          <w:p w14:paraId="5299D854"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0.4</w:t>
            </w:r>
          </w:p>
        </w:tc>
        <w:tc>
          <w:tcPr>
            <w:tcW w:w="540" w:type="dxa"/>
            <w:tcBorders>
              <w:top w:val="nil"/>
              <w:left w:val="nil"/>
              <w:bottom w:val="nil"/>
              <w:right w:val="nil"/>
            </w:tcBorders>
            <w:shd w:val="clear" w:color="auto" w:fill="auto"/>
            <w:noWrap/>
            <w:vAlign w:val="bottom"/>
            <w:hideMark/>
          </w:tcPr>
          <w:p w14:paraId="730CF7A3" w14:textId="77777777" w:rsidR="00E67ED2" w:rsidRPr="00081762" w:rsidRDefault="00E67ED2" w:rsidP="00B64BDF">
            <w:pPr>
              <w:widowControl/>
              <w:jc w:val="left"/>
              <w:rPr>
                <w:rFonts w:ascii="Times New Roman" w:eastAsia="MS PGothic" w:hAnsi="Times New Roman" w:cs="Times New Roman"/>
                <w:color w:val="000000"/>
                <w:kern w:val="0"/>
                <w:sz w:val="22"/>
                <w:szCs w:val="22"/>
              </w:rPr>
            </w:pPr>
          </w:p>
        </w:tc>
        <w:tc>
          <w:tcPr>
            <w:tcW w:w="860" w:type="dxa"/>
            <w:tcBorders>
              <w:top w:val="nil"/>
              <w:left w:val="nil"/>
              <w:bottom w:val="nil"/>
              <w:right w:val="nil"/>
            </w:tcBorders>
            <w:shd w:val="clear" w:color="auto" w:fill="auto"/>
            <w:noWrap/>
            <w:vAlign w:val="bottom"/>
            <w:hideMark/>
          </w:tcPr>
          <w:p w14:paraId="53852259"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-0.0028</w:t>
            </w:r>
          </w:p>
        </w:tc>
        <w:tc>
          <w:tcPr>
            <w:tcW w:w="380" w:type="dxa"/>
            <w:tcBorders>
              <w:top w:val="nil"/>
              <w:left w:val="nil"/>
              <w:bottom w:val="nil"/>
              <w:right w:val="nil"/>
            </w:tcBorders>
            <w:shd w:val="clear" w:color="auto" w:fill="auto"/>
            <w:noWrap/>
            <w:vAlign w:val="bottom"/>
            <w:hideMark/>
          </w:tcPr>
          <w:p w14:paraId="35838D2B" w14:textId="77777777" w:rsidR="00E67ED2" w:rsidRPr="00081762" w:rsidRDefault="00E67ED2" w:rsidP="00B64BDF">
            <w:pPr>
              <w:widowControl/>
              <w:jc w:val="lef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w:t>
            </w:r>
          </w:p>
        </w:tc>
        <w:tc>
          <w:tcPr>
            <w:tcW w:w="700" w:type="dxa"/>
            <w:tcBorders>
              <w:top w:val="nil"/>
              <w:left w:val="nil"/>
              <w:bottom w:val="nil"/>
              <w:right w:val="nil"/>
            </w:tcBorders>
            <w:shd w:val="clear" w:color="auto" w:fill="auto"/>
            <w:noWrap/>
            <w:vAlign w:val="bottom"/>
            <w:hideMark/>
          </w:tcPr>
          <w:p w14:paraId="12CB867C"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0.012</w:t>
            </w:r>
          </w:p>
        </w:tc>
        <w:tc>
          <w:tcPr>
            <w:tcW w:w="520" w:type="dxa"/>
            <w:tcBorders>
              <w:top w:val="nil"/>
              <w:left w:val="nil"/>
              <w:bottom w:val="nil"/>
              <w:right w:val="nil"/>
            </w:tcBorders>
            <w:shd w:val="clear" w:color="auto" w:fill="auto"/>
            <w:noWrap/>
            <w:vAlign w:val="bottom"/>
            <w:hideMark/>
          </w:tcPr>
          <w:p w14:paraId="24F3110D" w14:textId="77777777" w:rsidR="00E67ED2" w:rsidRPr="00081762" w:rsidRDefault="00E67ED2" w:rsidP="00B64BDF">
            <w:pPr>
              <w:widowControl/>
              <w:jc w:val="left"/>
              <w:rPr>
                <w:rFonts w:ascii="Times New Roman" w:eastAsia="MS PGothic" w:hAnsi="Times New Roman" w:cs="Times New Roman"/>
                <w:color w:val="000000"/>
                <w:kern w:val="0"/>
                <w:sz w:val="22"/>
                <w:szCs w:val="22"/>
              </w:rPr>
            </w:pPr>
          </w:p>
        </w:tc>
        <w:tc>
          <w:tcPr>
            <w:tcW w:w="740" w:type="dxa"/>
            <w:tcBorders>
              <w:top w:val="nil"/>
              <w:left w:val="nil"/>
              <w:bottom w:val="nil"/>
              <w:right w:val="nil"/>
            </w:tcBorders>
            <w:shd w:val="clear" w:color="auto" w:fill="auto"/>
            <w:noWrap/>
            <w:vAlign w:val="bottom"/>
            <w:hideMark/>
          </w:tcPr>
          <w:p w14:paraId="1BE1D693"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0.056</w:t>
            </w:r>
          </w:p>
        </w:tc>
      </w:tr>
      <w:tr w:rsidR="00E67ED2" w:rsidRPr="00081762" w14:paraId="186C3282" w14:textId="77777777" w:rsidTr="00B64BDF">
        <w:trPr>
          <w:trHeight w:val="360"/>
        </w:trPr>
        <w:tc>
          <w:tcPr>
            <w:tcW w:w="640" w:type="dxa"/>
            <w:tcBorders>
              <w:top w:val="nil"/>
              <w:left w:val="nil"/>
              <w:bottom w:val="nil"/>
              <w:right w:val="nil"/>
            </w:tcBorders>
            <w:shd w:val="clear" w:color="auto" w:fill="auto"/>
            <w:noWrap/>
            <w:vAlign w:val="bottom"/>
            <w:hideMark/>
          </w:tcPr>
          <w:p w14:paraId="677DA3FF"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5</w:t>
            </w:r>
          </w:p>
        </w:tc>
        <w:tc>
          <w:tcPr>
            <w:tcW w:w="480" w:type="dxa"/>
            <w:tcBorders>
              <w:top w:val="nil"/>
              <w:left w:val="nil"/>
              <w:bottom w:val="nil"/>
              <w:right w:val="nil"/>
            </w:tcBorders>
            <w:shd w:val="clear" w:color="auto" w:fill="auto"/>
            <w:noWrap/>
            <w:vAlign w:val="bottom"/>
            <w:hideMark/>
          </w:tcPr>
          <w:p w14:paraId="5A094CB8" w14:textId="77777777" w:rsidR="00E67ED2" w:rsidRPr="00081762" w:rsidRDefault="00E67ED2" w:rsidP="00B64BDF">
            <w:pPr>
              <w:widowControl/>
              <w:jc w:val="left"/>
              <w:rPr>
                <w:rFonts w:ascii="Times New Roman" w:eastAsia="MS PGothic" w:hAnsi="Times New Roman" w:cs="Times New Roman"/>
                <w:color w:val="000000"/>
                <w:kern w:val="0"/>
                <w:sz w:val="22"/>
                <w:szCs w:val="22"/>
              </w:rPr>
            </w:pPr>
          </w:p>
        </w:tc>
        <w:tc>
          <w:tcPr>
            <w:tcW w:w="900" w:type="dxa"/>
            <w:tcBorders>
              <w:top w:val="nil"/>
              <w:left w:val="nil"/>
              <w:bottom w:val="nil"/>
              <w:right w:val="nil"/>
            </w:tcBorders>
            <w:shd w:val="clear" w:color="auto" w:fill="auto"/>
            <w:noWrap/>
            <w:vAlign w:val="bottom"/>
            <w:hideMark/>
          </w:tcPr>
          <w:p w14:paraId="31D11BF1"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1433</w:t>
            </w:r>
          </w:p>
        </w:tc>
        <w:tc>
          <w:tcPr>
            <w:tcW w:w="500" w:type="dxa"/>
            <w:tcBorders>
              <w:top w:val="nil"/>
              <w:left w:val="nil"/>
              <w:bottom w:val="nil"/>
              <w:right w:val="nil"/>
            </w:tcBorders>
            <w:shd w:val="clear" w:color="auto" w:fill="auto"/>
            <w:noWrap/>
            <w:vAlign w:val="bottom"/>
            <w:hideMark/>
          </w:tcPr>
          <w:p w14:paraId="3E29B202" w14:textId="77777777" w:rsidR="00E67ED2" w:rsidRPr="00081762" w:rsidRDefault="00E67ED2" w:rsidP="00B64BDF">
            <w:pPr>
              <w:widowControl/>
              <w:jc w:val="left"/>
              <w:rPr>
                <w:rFonts w:ascii="Times New Roman" w:eastAsia="MS PGothic" w:hAnsi="Times New Roman" w:cs="Times New Roman"/>
                <w:color w:val="000000"/>
                <w:kern w:val="0"/>
                <w:sz w:val="22"/>
                <w:szCs w:val="22"/>
              </w:rPr>
            </w:pPr>
          </w:p>
        </w:tc>
        <w:tc>
          <w:tcPr>
            <w:tcW w:w="680" w:type="dxa"/>
            <w:tcBorders>
              <w:top w:val="nil"/>
              <w:left w:val="nil"/>
              <w:bottom w:val="nil"/>
              <w:right w:val="nil"/>
            </w:tcBorders>
            <w:shd w:val="clear" w:color="auto" w:fill="auto"/>
            <w:noWrap/>
            <w:vAlign w:val="bottom"/>
            <w:hideMark/>
          </w:tcPr>
          <w:p w14:paraId="609EDF2D"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3.65</w:t>
            </w:r>
          </w:p>
        </w:tc>
        <w:tc>
          <w:tcPr>
            <w:tcW w:w="380" w:type="dxa"/>
            <w:tcBorders>
              <w:top w:val="nil"/>
              <w:left w:val="nil"/>
              <w:bottom w:val="nil"/>
              <w:right w:val="nil"/>
            </w:tcBorders>
            <w:shd w:val="clear" w:color="auto" w:fill="auto"/>
            <w:noWrap/>
            <w:vAlign w:val="bottom"/>
            <w:hideMark/>
          </w:tcPr>
          <w:p w14:paraId="49E4A321" w14:textId="77777777" w:rsidR="00E67ED2" w:rsidRPr="00081762" w:rsidRDefault="00E67ED2" w:rsidP="00B64BDF">
            <w:pPr>
              <w:widowControl/>
              <w:jc w:val="lef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w:t>
            </w:r>
          </w:p>
        </w:tc>
        <w:tc>
          <w:tcPr>
            <w:tcW w:w="580" w:type="dxa"/>
            <w:tcBorders>
              <w:top w:val="nil"/>
              <w:left w:val="nil"/>
              <w:bottom w:val="nil"/>
              <w:right w:val="nil"/>
            </w:tcBorders>
            <w:shd w:val="clear" w:color="auto" w:fill="auto"/>
            <w:noWrap/>
            <w:vAlign w:val="bottom"/>
            <w:hideMark/>
          </w:tcPr>
          <w:p w14:paraId="63530466"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0.39</w:t>
            </w:r>
          </w:p>
        </w:tc>
        <w:tc>
          <w:tcPr>
            <w:tcW w:w="540" w:type="dxa"/>
            <w:tcBorders>
              <w:top w:val="nil"/>
              <w:left w:val="nil"/>
              <w:bottom w:val="nil"/>
              <w:right w:val="nil"/>
            </w:tcBorders>
            <w:shd w:val="clear" w:color="auto" w:fill="auto"/>
            <w:noWrap/>
            <w:vAlign w:val="bottom"/>
            <w:hideMark/>
          </w:tcPr>
          <w:p w14:paraId="02DCADFA" w14:textId="77777777" w:rsidR="00E67ED2" w:rsidRPr="00081762" w:rsidRDefault="00E67ED2" w:rsidP="00B64BDF">
            <w:pPr>
              <w:widowControl/>
              <w:jc w:val="left"/>
              <w:rPr>
                <w:rFonts w:ascii="Times New Roman" w:eastAsia="MS PGothic" w:hAnsi="Times New Roman" w:cs="Times New Roman"/>
                <w:color w:val="000000"/>
                <w:kern w:val="0"/>
                <w:sz w:val="22"/>
                <w:szCs w:val="22"/>
              </w:rPr>
            </w:pPr>
          </w:p>
        </w:tc>
        <w:tc>
          <w:tcPr>
            <w:tcW w:w="860" w:type="dxa"/>
            <w:tcBorders>
              <w:top w:val="nil"/>
              <w:left w:val="nil"/>
              <w:bottom w:val="nil"/>
              <w:right w:val="nil"/>
            </w:tcBorders>
            <w:shd w:val="clear" w:color="auto" w:fill="auto"/>
            <w:noWrap/>
            <w:vAlign w:val="bottom"/>
            <w:hideMark/>
          </w:tcPr>
          <w:p w14:paraId="670AF907"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-0.025</w:t>
            </w:r>
          </w:p>
        </w:tc>
        <w:tc>
          <w:tcPr>
            <w:tcW w:w="380" w:type="dxa"/>
            <w:tcBorders>
              <w:top w:val="nil"/>
              <w:left w:val="nil"/>
              <w:bottom w:val="nil"/>
              <w:right w:val="nil"/>
            </w:tcBorders>
            <w:shd w:val="clear" w:color="auto" w:fill="auto"/>
            <w:noWrap/>
            <w:vAlign w:val="bottom"/>
            <w:hideMark/>
          </w:tcPr>
          <w:p w14:paraId="2B007E01" w14:textId="77777777" w:rsidR="00E67ED2" w:rsidRPr="00081762" w:rsidRDefault="00E67ED2" w:rsidP="00B64BDF">
            <w:pPr>
              <w:widowControl/>
              <w:jc w:val="lef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w:t>
            </w:r>
          </w:p>
        </w:tc>
        <w:tc>
          <w:tcPr>
            <w:tcW w:w="700" w:type="dxa"/>
            <w:tcBorders>
              <w:top w:val="nil"/>
              <w:left w:val="nil"/>
              <w:bottom w:val="nil"/>
              <w:right w:val="nil"/>
            </w:tcBorders>
            <w:shd w:val="clear" w:color="auto" w:fill="auto"/>
            <w:noWrap/>
            <w:vAlign w:val="bottom"/>
            <w:hideMark/>
          </w:tcPr>
          <w:p w14:paraId="4CEEAB87"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0.011</w:t>
            </w:r>
          </w:p>
        </w:tc>
        <w:tc>
          <w:tcPr>
            <w:tcW w:w="520" w:type="dxa"/>
            <w:tcBorders>
              <w:top w:val="nil"/>
              <w:left w:val="nil"/>
              <w:bottom w:val="nil"/>
              <w:right w:val="nil"/>
            </w:tcBorders>
            <w:shd w:val="clear" w:color="auto" w:fill="auto"/>
            <w:noWrap/>
            <w:vAlign w:val="bottom"/>
            <w:hideMark/>
          </w:tcPr>
          <w:p w14:paraId="7B373899" w14:textId="77777777" w:rsidR="00E67ED2" w:rsidRPr="00081762" w:rsidRDefault="00E67ED2" w:rsidP="00B64BDF">
            <w:pPr>
              <w:widowControl/>
              <w:jc w:val="left"/>
              <w:rPr>
                <w:rFonts w:ascii="Times New Roman" w:eastAsia="MS PGothic" w:hAnsi="Times New Roman" w:cs="Times New Roman"/>
                <w:color w:val="000000"/>
                <w:kern w:val="0"/>
                <w:sz w:val="22"/>
                <w:szCs w:val="22"/>
              </w:rPr>
            </w:pPr>
          </w:p>
        </w:tc>
        <w:tc>
          <w:tcPr>
            <w:tcW w:w="740" w:type="dxa"/>
            <w:tcBorders>
              <w:top w:val="nil"/>
              <w:left w:val="nil"/>
              <w:bottom w:val="nil"/>
              <w:right w:val="nil"/>
            </w:tcBorders>
            <w:shd w:val="clear" w:color="auto" w:fill="auto"/>
            <w:noWrap/>
            <w:vAlign w:val="bottom"/>
            <w:hideMark/>
          </w:tcPr>
          <w:p w14:paraId="10834EA1"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0.513</w:t>
            </w:r>
          </w:p>
        </w:tc>
      </w:tr>
      <w:tr w:rsidR="00E67ED2" w:rsidRPr="00081762" w14:paraId="4DA43B4E" w14:textId="77777777" w:rsidTr="00B64BDF">
        <w:trPr>
          <w:trHeight w:val="360"/>
        </w:trPr>
        <w:tc>
          <w:tcPr>
            <w:tcW w:w="640" w:type="dxa"/>
            <w:tcBorders>
              <w:top w:val="nil"/>
              <w:left w:val="nil"/>
              <w:bottom w:val="nil"/>
              <w:right w:val="nil"/>
            </w:tcBorders>
            <w:shd w:val="clear" w:color="auto" w:fill="auto"/>
            <w:noWrap/>
            <w:vAlign w:val="bottom"/>
            <w:hideMark/>
          </w:tcPr>
          <w:p w14:paraId="09DA6BAA"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6</w:t>
            </w:r>
          </w:p>
        </w:tc>
        <w:tc>
          <w:tcPr>
            <w:tcW w:w="480" w:type="dxa"/>
            <w:tcBorders>
              <w:top w:val="nil"/>
              <w:left w:val="nil"/>
              <w:bottom w:val="nil"/>
              <w:right w:val="nil"/>
            </w:tcBorders>
            <w:shd w:val="clear" w:color="auto" w:fill="auto"/>
            <w:noWrap/>
            <w:vAlign w:val="bottom"/>
            <w:hideMark/>
          </w:tcPr>
          <w:p w14:paraId="1B610258" w14:textId="77777777" w:rsidR="00E67ED2" w:rsidRPr="00081762" w:rsidRDefault="00E67ED2" w:rsidP="00B64BDF">
            <w:pPr>
              <w:widowControl/>
              <w:jc w:val="left"/>
              <w:rPr>
                <w:rFonts w:ascii="Times New Roman" w:eastAsia="MS PGothic" w:hAnsi="Times New Roman" w:cs="Times New Roman"/>
                <w:color w:val="000000"/>
                <w:kern w:val="0"/>
                <w:sz w:val="22"/>
                <w:szCs w:val="22"/>
              </w:rPr>
            </w:pPr>
          </w:p>
        </w:tc>
        <w:tc>
          <w:tcPr>
            <w:tcW w:w="900" w:type="dxa"/>
            <w:tcBorders>
              <w:top w:val="nil"/>
              <w:left w:val="nil"/>
              <w:bottom w:val="nil"/>
              <w:right w:val="nil"/>
            </w:tcBorders>
            <w:shd w:val="clear" w:color="auto" w:fill="auto"/>
            <w:noWrap/>
            <w:vAlign w:val="bottom"/>
            <w:hideMark/>
          </w:tcPr>
          <w:p w14:paraId="73A3BC89"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3373</w:t>
            </w:r>
          </w:p>
        </w:tc>
        <w:tc>
          <w:tcPr>
            <w:tcW w:w="500" w:type="dxa"/>
            <w:tcBorders>
              <w:top w:val="nil"/>
              <w:left w:val="nil"/>
              <w:bottom w:val="nil"/>
              <w:right w:val="nil"/>
            </w:tcBorders>
            <w:shd w:val="clear" w:color="auto" w:fill="auto"/>
            <w:noWrap/>
            <w:vAlign w:val="bottom"/>
            <w:hideMark/>
          </w:tcPr>
          <w:p w14:paraId="6B84DA6A" w14:textId="77777777" w:rsidR="00E67ED2" w:rsidRPr="00081762" w:rsidRDefault="00E67ED2" w:rsidP="00B64BDF">
            <w:pPr>
              <w:widowControl/>
              <w:jc w:val="left"/>
              <w:rPr>
                <w:rFonts w:ascii="Times New Roman" w:eastAsia="MS PGothic" w:hAnsi="Times New Roman" w:cs="Times New Roman"/>
                <w:color w:val="000000"/>
                <w:kern w:val="0"/>
                <w:sz w:val="22"/>
                <w:szCs w:val="22"/>
              </w:rPr>
            </w:pPr>
          </w:p>
        </w:tc>
        <w:tc>
          <w:tcPr>
            <w:tcW w:w="680" w:type="dxa"/>
            <w:tcBorders>
              <w:top w:val="nil"/>
              <w:left w:val="nil"/>
              <w:bottom w:val="nil"/>
              <w:right w:val="nil"/>
            </w:tcBorders>
            <w:shd w:val="clear" w:color="auto" w:fill="auto"/>
            <w:noWrap/>
            <w:vAlign w:val="bottom"/>
            <w:hideMark/>
          </w:tcPr>
          <w:p w14:paraId="62BBFE14"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22.1</w:t>
            </w:r>
          </w:p>
        </w:tc>
        <w:tc>
          <w:tcPr>
            <w:tcW w:w="380" w:type="dxa"/>
            <w:tcBorders>
              <w:top w:val="nil"/>
              <w:left w:val="nil"/>
              <w:bottom w:val="nil"/>
              <w:right w:val="nil"/>
            </w:tcBorders>
            <w:shd w:val="clear" w:color="auto" w:fill="auto"/>
            <w:noWrap/>
            <w:vAlign w:val="bottom"/>
            <w:hideMark/>
          </w:tcPr>
          <w:p w14:paraId="610F42EB" w14:textId="77777777" w:rsidR="00E67ED2" w:rsidRPr="00081762" w:rsidRDefault="00E67ED2" w:rsidP="00B64BDF">
            <w:pPr>
              <w:widowControl/>
              <w:jc w:val="lef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w:t>
            </w:r>
          </w:p>
        </w:tc>
        <w:tc>
          <w:tcPr>
            <w:tcW w:w="580" w:type="dxa"/>
            <w:tcBorders>
              <w:top w:val="nil"/>
              <w:left w:val="nil"/>
              <w:bottom w:val="nil"/>
              <w:right w:val="nil"/>
            </w:tcBorders>
            <w:shd w:val="clear" w:color="auto" w:fill="auto"/>
            <w:noWrap/>
            <w:vAlign w:val="bottom"/>
            <w:hideMark/>
          </w:tcPr>
          <w:p w14:paraId="218722AA"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5.3</w:t>
            </w:r>
          </w:p>
        </w:tc>
        <w:tc>
          <w:tcPr>
            <w:tcW w:w="540" w:type="dxa"/>
            <w:tcBorders>
              <w:top w:val="nil"/>
              <w:left w:val="nil"/>
              <w:bottom w:val="nil"/>
              <w:right w:val="nil"/>
            </w:tcBorders>
            <w:shd w:val="clear" w:color="auto" w:fill="auto"/>
            <w:noWrap/>
            <w:vAlign w:val="bottom"/>
            <w:hideMark/>
          </w:tcPr>
          <w:p w14:paraId="58499FCF" w14:textId="77777777" w:rsidR="00E67ED2" w:rsidRPr="00081762" w:rsidRDefault="00E67ED2" w:rsidP="00B64BDF">
            <w:pPr>
              <w:widowControl/>
              <w:jc w:val="left"/>
              <w:rPr>
                <w:rFonts w:ascii="Times New Roman" w:eastAsia="MS PGothic" w:hAnsi="Times New Roman" w:cs="Times New Roman"/>
                <w:color w:val="000000"/>
                <w:kern w:val="0"/>
                <w:sz w:val="22"/>
                <w:szCs w:val="22"/>
              </w:rPr>
            </w:pPr>
          </w:p>
        </w:tc>
        <w:tc>
          <w:tcPr>
            <w:tcW w:w="860" w:type="dxa"/>
            <w:tcBorders>
              <w:top w:val="nil"/>
              <w:left w:val="nil"/>
              <w:bottom w:val="nil"/>
              <w:right w:val="nil"/>
            </w:tcBorders>
            <w:shd w:val="clear" w:color="auto" w:fill="auto"/>
            <w:noWrap/>
            <w:vAlign w:val="bottom"/>
            <w:hideMark/>
          </w:tcPr>
          <w:p w14:paraId="1B84B00D"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-0.067</w:t>
            </w:r>
          </w:p>
        </w:tc>
        <w:tc>
          <w:tcPr>
            <w:tcW w:w="380" w:type="dxa"/>
            <w:tcBorders>
              <w:top w:val="nil"/>
              <w:left w:val="nil"/>
              <w:bottom w:val="nil"/>
              <w:right w:val="nil"/>
            </w:tcBorders>
            <w:shd w:val="clear" w:color="auto" w:fill="auto"/>
            <w:noWrap/>
            <w:vAlign w:val="bottom"/>
            <w:hideMark/>
          </w:tcPr>
          <w:p w14:paraId="4C62B31F" w14:textId="77777777" w:rsidR="00E67ED2" w:rsidRPr="00081762" w:rsidRDefault="00E67ED2" w:rsidP="00B64BDF">
            <w:pPr>
              <w:widowControl/>
              <w:jc w:val="lef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w:t>
            </w:r>
          </w:p>
        </w:tc>
        <w:tc>
          <w:tcPr>
            <w:tcW w:w="700" w:type="dxa"/>
            <w:tcBorders>
              <w:top w:val="nil"/>
              <w:left w:val="nil"/>
              <w:bottom w:val="nil"/>
              <w:right w:val="nil"/>
            </w:tcBorders>
            <w:shd w:val="clear" w:color="auto" w:fill="auto"/>
            <w:noWrap/>
            <w:vAlign w:val="bottom"/>
            <w:hideMark/>
          </w:tcPr>
          <w:p w14:paraId="017E8249"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0.029</w:t>
            </w:r>
          </w:p>
        </w:tc>
        <w:tc>
          <w:tcPr>
            <w:tcW w:w="520" w:type="dxa"/>
            <w:tcBorders>
              <w:top w:val="nil"/>
              <w:left w:val="nil"/>
              <w:bottom w:val="nil"/>
              <w:right w:val="nil"/>
            </w:tcBorders>
            <w:shd w:val="clear" w:color="auto" w:fill="auto"/>
            <w:noWrap/>
            <w:vAlign w:val="bottom"/>
            <w:hideMark/>
          </w:tcPr>
          <w:p w14:paraId="6D58CBB6" w14:textId="77777777" w:rsidR="00E67ED2" w:rsidRPr="00081762" w:rsidRDefault="00E67ED2" w:rsidP="00B64BDF">
            <w:pPr>
              <w:widowControl/>
              <w:jc w:val="left"/>
              <w:rPr>
                <w:rFonts w:ascii="Times New Roman" w:eastAsia="MS PGothic" w:hAnsi="Times New Roman" w:cs="Times New Roman"/>
                <w:color w:val="000000"/>
                <w:kern w:val="0"/>
                <w:sz w:val="22"/>
                <w:szCs w:val="22"/>
              </w:rPr>
            </w:pPr>
          </w:p>
        </w:tc>
        <w:tc>
          <w:tcPr>
            <w:tcW w:w="740" w:type="dxa"/>
            <w:tcBorders>
              <w:top w:val="nil"/>
              <w:left w:val="nil"/>
              <w:bottom w:val="nil"/>
              <w:right w:val="nil"/>
            </w:tcBorders>
            <w:shd w:val="clear" w:color="auto" w:fill="auto"/>
            <w:noWrap/>
            <w:vAlign w:val="bottom"/>
            <w:hideMark/>
          </w:tcPr>
          <w:p w14:paraId="028BF0DF"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0.525</w:t>
            </w:r>
          </w:p>
        </w:tc>
      </w:tr>
      <w:tr w:rsidR="00E67ED2" w:rsidRPr="00081762" w14:paraId="179BE1A5" w14:textId="77777777" w:rsidTr="00B64BDF">
        <w:trPr>
          <w:trHeight w:val="360"/>
        </w:trPr>
        <w:tc>
          <w:tcPr>
            <w:tcW w:w="640" w:type="dxa"/>
            <w:tcBorders>
              <w:top w:val="nil"/>
              <w:left w:val="nil"/>
              <w:bottom w:val="nil"/>
              <w:right w:val="nil"/>
            </w:tcBorders>
            <w:shd w:val="clear" w:color="auto" w:fill="auto"/>
            <w:noWrap/>
            <w:vAlign w:val="bottom"/>
            <w:hideMark/>
          </w:tcPr>
          <w:p w14:paraId="30840431"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7</w:t>
            </w:r>
          </w:p>
        </w:tc>
        <w:tc>
          <w:tcPr>
            <w:tcW w:w="480" w:type="dxa"/>
            <w:tcBorders>
              <w:top w:val="nil"/>
              <w:left w:val="nil"/>
              <w:bottom w:val="nil"/>
              <w:right w:val="nil"/>
            </w:tcBorders>
            <w:shd w:val="clear" w:color="auto" w:fill="auto"/>
            <w:noWrap/>
            <w:vAlign w:val="bottom"/>
            <w:hideMark/>
          </w:tcPr>
          <w:p w14:paraId="53A1A903" w14:textId="77777777" w:rsidR="00E67ED2" w:rsidRPr="00081762" w:rsidRDefault="00E67ED2" w:rsidP="00B64BDF">
            <w:pPr>
              <w:widowControl/>
              <w:jc w:val="left"/>
              <w:rPr>
                <w:rFonts w:ascii="Times New Roman" w:eastAsia="MS PGothic" w:hAnsi="Times New Roman" w:cs="Times New Roman"/>
                <w:color w:val="000000"/>
                <w:kern w:val="0"/>
                <w:sz w:val="22"/>
                <w:szCs w:val="22"/>
              </w:rPr>
            </w:pPr>
          </w:p>
        </w:tc>
        <w:tc>
          <w:tcPr>
            <w:tcW w:w="900" w:type="dxa"/>
            <w:tcBorders>
              <w:top w:val="nil"/>
              <w:left w:val="nil"/>
              <w:bottom w:val="nil"/>
              <w:right w:val="nil"/>
            </w:tcBorders>
            <w:shd w:val="clear" w:color="auto" w:fill="auto"/>
            <w:noWrap/>
            <w:vAlign w:val="bottom"/>
            <w:hideMark/>
          </w:tcPr>
          <w:p w14:paraId="7BDDB06D"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3635</w:t>
            </w:r>
          </w:p>
        </w:tc>
        <w:tc>
          <w:tcPr>
            <w:tcW w:w="500" w:type="dxa"/>
            <w:tcBorders>
              <w:top w:val="nil"/>
              <w:left w:val="nil"/>
              <w:bottom w:val="nil"/>
              <w:right w:val="nil"/>
            </w:tcBorders>
            <w:shd w:val="clear" w:color="auto" w:fill="auto"/>
            <w:noWrap/>
            <w:vAlign w:val="bottom"/>
            <w:hideMark/>
          </w:tcPr>
          <w:p w14:paraId="02C64BB9" w14:textId="77777777" w:rsidR="00E67ED2" w:rsidRPr="00081762" w:rsidRDefault="00E67ED2" w:rsidP="00B64BDF">
            <w:pPr>
              <w:widowControl/>
              <w:jc w:val="left"/>
              <w:rPr>
                <w:rFonts w:ascii="Times New Roman" w:eastAsia="MS PGothic" w:hAnsi="Times New Roman" w:cs="Times New Roman"/>
                <w:color w:val="000000"/>
                <w:kern w:val="0"/>
                <w:sz w:val="22"/>
                <w:szCs w:val="22"/>
              </w:rPr>
            </w:pPr>
          </w:p>
        </w:tc>
        <w:tc>
          <w:tcPr>
            <w:tcW w:w="680" w:type="dxa"/>
            <w:tcBorders>
              <w:top w:val="nil"/>
              <w:left w:val="nil"/>
              <w:bottom w:val="nil"/>
              <w:right w:val="nil"/>
            </w:tcBorders>
            <w:shd w:val="clear" w:color="auto" w:fill="auto"/>
            <w:noWrap/>
            <w:vAlign w:val="bottom"/>
            <w:hideMark/>
          </w:tcPr>
          <w:p w14:paraId="0C53B115"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10.7</w:t>
            </w:r>
          </w:p>
        </w:tc>
        <w:tc>
          <w:tcPr>
            <w:tcW w:w="380" w:type="dxa"/>
            <w:tcBorders>
              <w:top w:val="nil"/>
              <w:left w:val="nil"/>
              <w:bottom w:val="nil"/>
              <w:right w:val="nil"/>
            </w:tcBorders>
            <w:shd w:val="clear" w:color="auto" w:fill="auto"/>
            <w:noWrap/>
            <w:vAlign w:val="bottom"/>
            <w:hideMark/>
          </w:tcPr>
          <w:p w14:paraId="01BD20F1" w14:textId="77777777" w:rsidR="00E67ED2" w:rsidRPr="00081762" w:rsidRDefault="00E67ED2" w:rsidP="00B64BDF">
            <w:pPr>
              <w:widowControl/>
              <w:jc w:val="lef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w:t>
            </w:r>
          </w:p>
        </w:tc>
        <w:tc>
          <w:tcPr>
            <w:tcW w:w="580" w:type="dxa"/>
            <w:tcBorders>
              <w:top w:val="nil"/>
              <w:left w:val="nil"/>
              <w:bottom w:val="nil"/>
              <w:right w:val="nil"/>
            </w:tcBorders>
            <w:shd w:val="clear" w:color="auto" w:fill="auto"/>
            <w:noWrap/>
            <w:vAlign w:val="bottom"/>
            <w:hideMark/>
          </w:tcPr>
          <w:p w14:paraId="4FA56B66"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1.7</w:t>
            </w:r>
          </w:p>
        </w:tc>
        <w:tc>
          <w:tcPr>
            <w:tcW w:w="540" w:type="dxa"/>
            <w:tcBorders>
              <w:top w:val="nil"/>
              <w:left w:val="nil"/>
              <w:bottom w:val="nil"/>
              <w:right w:val="nil"/>
            </w:tcBorders>
            <w:shd w:val="clear" w:color="auto" w:fill="auto"/>
            <w:noWrap/>
            <w:vAlign w:val="bottom"/>
            <w:hideMark/>
          </w:tcPr>
          <w:p w14:paraId="1815F8EF" w14:textId="77777777" w:rsidR="00E67ED2" w:rsidRPr="00081762" w:rsidRDefault="00E67ED2" w:rsidP="00B64BDF">
            <w:pPr>
              <w:widowControl/>
              <w:jc w:val="left"/>
              <w:rPr>
                <w:rFonts w:ascii="Times New Roman" w:eastAsia="MS PGothic" w:hAnsi="Times New Roman" w:cs="Times New Roman"/>
                <w:color w:val="000000"/>
                <w:kern w:val="0"/>
                <w:sz w:val="22"/>
                <w:szCs w:val="22"/>
              </w:rPr>
            </w:pPr>
          </w:p>
        </w:tc>
        <w:tc>
          <w:tcPr>
            <w:tcW w:w="860" w:type="dxa"/>
            <w:tcBorders>
              <w:top w:val="nil"/>
              <w:left w:val="nil"/>
              <w:bottom w:val="nil"/>
              <w:right w:val="nil"/>
            </w:tcBorders>
            <w:shd w:val="clear" w:color="auto" w:fill="auto"/>
            <w:noWrap/>
            <w:vAlign w:val="bottom"/>
            <w:hideMark/>
          </w:tcPr>
          <w:p w14:paraId="1DFBBA59"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-0.021</w:t>
            </w:r>
          </w:p>
        </w:tc>
        <w:tc>
          <w:tcPr>
            <w:tcW w:w="380" w:type="dxa"/>
            <w:tcBorders>
              <w:top w:val="nil"/>
              <w:left w:val="nil"/>
              <w:bottom w:val="nil"/>
              <w:right w:val="nil"/>
            </w:tcBorders>
            <w:shd w:val="clear" w:color="auto" w:fill="auto"/>
            <w:noWrap/>
            <w:vAlign w:val="bottom"/>
            <w:hideMark/>
          </w:tcPr>
          <w:p w14:paraId="5D28B3C9" w14:textId="77777777" w:rsidR="00E67ED2" w:rsidRPr="00081762" w:rsidRDefault="00E67ED2" w:rsidP="00B64BDF">
            <w:pPr>
              <w:widowControl/>
              <w:jc w:val="lef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w:t>
            </w:r>
          </w:p>
        </w:tc>
        <w:tc>
          <w:tcPr>
            <w:tcW w:w="700" w:type="dxa"/>
            <w:tcBorders>
              <w:top w:val="nil"/>
              <w:left w:val="nil"/>
              <w:bottom w:val="nil"/>
              <w:right w:val="nil"/>
            </w:tcBorders>
            <w:shd w:val="clear" w:color="auto" w:fill="auto"/>
            <w:noWrap/>
            <w:vAlign w:val="bottom"/>
            <w:hideMark/>
          </w:tcPr>
          <w:p w14:paraId="7D85FC7C"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0.014</w:t>
            </w:r>
          </w:p>
        </w:tc>
        <w:tc>
          <w:tcPr>
            <w:tcW w:w="520" w:type="dxa"/>
            <w:tcBorders>
              <w:top w:val="nil"/>
              <w:left w:val="nil"/>
              <w:bottom w:val="nil"/>
              <w:right w:val="nil"/>
            </w:tcBorders>
            <w:shd w:val="clear" w:color="auto" w:fill="auto"/>
            <w:noWrap/>
            <w:vAlign w:val="bottom"/>
            <w:hideMark/>
          </w:tcPr>
          <w:p w14:paraId="1834126B" w14:textId="77777777" w:rsidR="00E67ED2" w:rsidRPr="00081762" w:rsidRDefault="00E67ED2" w:rsidP="00B64BDF">
            <w:pPr>
              <w:widowControl/>
              <w:jc w:val="left"/>
              <w:rPr>
                <w:rFonts w:ascii="Times New Roman" w:eastAsia="MS PGothic" w:hAnsi="Times New Roman" w:cs="Times New Roman"/>
                <w:color w:val="000000"/>
                <w:kern w:val="0"/>
                <w:sz w:val="22"/>
                <w:szCs w:val="22"/>
              </w:rPr>
            </w:pPr>
          </w:p>
        </w:tc>
        <w:tc>
          <w:tcPr>
            <w:tcW w:w="740" w:type="dxa"/>
            <w:tcBorders>
              <w:top w:val="nil"/>
              <w:left w:val="nil"/>
              <w:bottom w:val="nil"/>
              <w:right w:val="nil"/>
            </w:tcBorders>
            <w:shd w:val="clear" w:color="auto" w:fill="auto"/>
            <w:noWrap/>
            <w:vAlign w:val="bottom"/>
            <w:hideMark/>
          </w:tcPr>
          <w:p w14:paraId="20B33F9B"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0.373</w:t>
            </w:r>
          </w:p>
        </w:tc>
      </w:tr>
      <w:tr w:rsidR="00E67ED2" w:rsidRPr="00081762" w14:paraId="1FC72672" w14:textId="77777777" w:rsidTr="00B64BDF">
        <w:trPr>
          <w:trHeight w:val="360"/>
        </w:trPr>
        <w:tc>
          <w:tcPr>
            <w:tcW w:w="640" w:type="dxa"/>
            <w:tcBorders>
              <w:top w:val="nil"/>
              <w:left w:val="nil"/>
              <w:bottom w:val="nil"/>
              <w:right w:val="nil"/>
            </w:tcBorders>
            <w:shd w:val="clear" w:color="auto" w:fill="auto"/>
            <w:noWrap/>
            <w:vAlign w:val="bottom"/>
            <w:hideMark/>
          </w:tcPr>
          <w:p w14:paraId="522C4398"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8</w:t>
            </w:r>
          </w:p>
        </w:tc>
        <w:tc>
          <w:tcPr>
            <w:tcW w:w="480" w:type="dxa"/>
            <w:tcBorders>
              <w:top w:val="nil"/>
              <w:left w:val="nil"/>
              <w:bottom w:val="nil"/>
              <w:right w:val="nil"/>
            </w:tcBorders>
            <w:shd w:val="clear" w:color="auto" w:fill="auto"/>
            <w:noWrap/>
            <w:vAlign w:val="bottom"/>
            <w:hideMark/>
          </w:tcPr>
          <w:p w14:paraId="0729F118" w14:textId="77777777" w:rsidR="00E67ED2" w:rsidRPr="00081762" w:rsidRDefault="00E67ED2" w:rsidP="00B64BDF">
            <w:pPr>
              <w:widowControl/>
              <w:jc w:val="left"/>
              <w:rPr>
                <w:rFonts w:ascii="Times New Roman" w:eastAsia="MS PGothic" w:hAnsi="Times New Roman" w:cs="Times New Roman"/>
                <w:color w:val="000000"/>
                <w:kern w:val="0"/>
                <w:sz w:val="22"/>
                <w:szCs w:val="22"/>
              </w:rPr>
            </w:pPr>
          </w:p>
        </w:tc>
        <w:tc>
          <w:tcPr>
            <w:tcW w:w="900" w:type="dxa"/>
            <w:tcBorders>
              <w:top w:val="nil"/>
              <w:left w:val="nil"/>
              <w:bottom w:val="nil"/>
              <w:right w:val="nil"/>
            </w:tcBorders>
            <w:shd w:val="clear" w:color="auto" w:fill="auto"/>
            <w:noWrap/>
            <w:vAlign w:val="bottom"/>
            <w:hideMark/>
          </w:tcPr>
          <w:p w14:paraId="6F12D525"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3674</w:t>
            </w:r>
          </w:p>
        </w:tc>
        <w:tc>
          <w:tcPr>
            <w:tcW w:w="500" w:type="dxa"/>
            <w:tcBorders>
              <w:top w:val="nil"/>
              <w:left w:val="nil"/>
              <w:bottom w:val="nil"/>
              <w:right w:val="nil"/>
            </w:tcBorders>
            <w:shd w:val="clear" w:color="auto" w:fill="auto"/>
            <w:noWrap/>
            <w:vAlign w:val="bottom"/>
            <w:hideMark/>
          </w:tcPr>
          <w:p w14:paraId="4087EBD2" w14:textId="77777777" w:rsidR="00E67ED2" w:rsidRPr="00081762" w:rsidRDefault="00E67ED2" w:rsidP="00B64BDF">
            <w:pPr>
              <w:widowControl/>
              <w:jc w:val="left"/>
              <w:rPr>
                <w:rFonts w:ascii="Times New Roman" w:eastAsia="MS PGothic" w:hAnsi="Times New Roman" w:cs="Times New Roman"/>
                <w:color w:val="000000"/>
                <w:kern w:val="0"/>
                <w:sz w:val="22"/>
                <w:szCs w:val="22"/>
              </w:rPr>
            </w:pPr>
          </w:p>
        </w:tc>
        <w:tc>
          <w:tcPr>
            <w:tcW w:w="680" w:type="dxa"/>
            <w:tcBorders>
              <w:top w:val="nil"/>
              <w:left w:val="nil"/>
              <w:bottom w:val="nil"/>
              <w:right w:val="nil"/>
            </w:tcBorders>
            <w:shd w:val="clear" w:color="auto" w:fill="auto"/>
            <w:noWrap/>
            <w:vAlign w:val="bottom"/>
            <w:hideMark/>
          </w:tcPr>
          <w:p w14:paraId="396EA909"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0.19</w:t>
            </w:r>
          </w:p>
        </w:tc>
        <w:tc>
          <w:tcPr>
            <w:tcW w:w="380" w:type="dxa"/>
            <w:tcBorders>
              <w:top w:val="nil"/>
              <w:left w:val="nil"/>
              <w:bottom w:val="nil"/>
              <w:right w:val="nil"/>
            </w:tcBorders>
            <w:shd w:val="clear" w:color="auto" w:fill="auto"/>
            <w:noWrap/>
            <w:vAlign w:val="bottom"/>
            <w:hideMark/>
          </w:tcPr>
          <w:p w14:paraId="65579EA0" w14:textId="77777777" w:rsidR="00E67ED2" w:rsidRPr="00081762" w:rsidRDefault="00E67ED2" w:rsidP="00B64BDF">
            <w:pPr>
              <w:widowControl/>
              <w:jc w:val="lef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w:t>
            </w:r>
          </w:p>
        </w:tc>
        <w:tc>
          <w:tcPr>
            <w:tcW w:w="580" w:type="dxa"/>
            <w:tcBorders>
              <w:top w:val="nil"/>
              <w:left w:val="nil"/>
              <w:bottom w:val="nil"/>
              <w:right w:val="nil"/>
            </w:tcBorders>
            <w:shd w:val="clear" w:color="auto" w:fill="auto"/>
            <w:noWrap/>
            <w:vAlign w:val="bottom"/>
            <w:hideMark/>
          </w:tcPr>
          <w:p w14:paraId="6D6D5097"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0.13</w:t>
            </w:r>
          </w:p>
        </w:tc>
        <w:tc>
          <w:tcPr>
            <w:tcW w:w="540" w:type="dxa"/>
            <w:tcBorders>
              <w:top w:val="nil"/>
              <w:left w:val="nil"/>
              <w:bottom w:val="nil"/>
              <w:right w:val="nil"/>
            </w:tcBorders>
            <w:shd w:val="clear" w:color="auto" w:fill="auto"/>
            <w:noWrap/>
            <w:vAlign w:val="bottom"/>
            <w:hideMark/>
          </w:tcPr>
          <w:p w14:paraId="15B9A359" w14:textId="77777777" w:rsidR="00E67ED2" w:rsidRPr="00081762" w:rsidRDefault="00E67ED2" w:rsidP="00B64BDF">
            <w:pPr>
              <w:widowControl/>
              <w:jc w:val="left"/>
              <w:rPr>
                <w:rFonts w:ascii="Times New Roman" w:eastAsia="MS PGothic" w:hAnsi="Times New Roman" w:cs="Times New Roman"/>
                <w:color w:val="000000"/>
                <w:kern w:val="0"/>
                <w:sz w:val="22"/>
                <w:szCs w:val="22"/>
              </w:rPr>
            </w:pPr>
          </w:p>
        </w:tc>
        <w:tc>
          <w:tcPr>
            <w:tcW w:w="860" w:type="dxa"/>
            <w:tcBorders>
              <w:top w:val="nil"/>
              <w:left w:val="nil"/>
              <w:bottom w:val="nil"/>
              <w:right w:val="nil"/>
            </w:tcBorders>
            <w:shd w:val="clear" w:color="auto" w:fill="auto"/>
            <w:noWrap/>
            <w:vAlign w:val="bottom"/>
            <w:hideMark/>
          </w:tcPr>
          <w:p w14:paraId="0DBC55CB"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0.048</w:t>
            </w:r>
          </w:p>
        </w:tc>
        <w:tc>
          <w:tcPr>
            <w:tcW w:w="380" w:type="dxa"/>
            <w:tcBorders>
              <w:top w:val="nil"/>
              <w:left w:val="nil"/>
              <w:bottom w:val="nil"/>
              <w:right w:val="nil"/>
            </w:tcBorders>
            <w:shd w:val="clear" w:color="auto" w:fill="auto"/>
            <w:noWrap/>
            <w:vAlign w:val="bottom"/>
            <w:hideMark/>
          </w:tcPr>
          <w:p w14:paraId="0D33F2AA" w14:textId="77777777" w:rsidR="00E67ED2" w:rsidRPr="00081762" w:rsidRDefault="00E67ED2" w:rsidP="00B64BDF">
            <w:pPr>
              <w:widowControl/>
              <w:jc w:val="lef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w:t>
            </w:r>
          </w:p>
        </w:tc>
        <w:tc>
          <w:tcPr>
            <w:tcW w:w="700" w:type="dxa"/>
            <w:tcBorders>
              <w:top w:val="nil"/>
              <w:left w:val="nil"/>
              <w:bottom w:val="nil"/>
              <w:right w:val="nil"/>
            </w:tcBorders>
            <w:shd w:val="clear" w:color="auto" w:fill="auto"/>
            <w:noWrap/>
            <w:vAlign w:val="bottom"/>
            <w:hideMark/>
          </w:tcPr>
          <w:p w14:paraId="1CF113CA"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0.043</w:t>
            </w:r>
          </w:p>
        </w:tc>
        <w:tc>
          <w:tcPr>
            <w:tcW w:w="520" w:type="dxa"/>
            <w:tcBorders>
              <w:top w:val="nil"/>
              <w:left w:val="nil"/>
              <w:bottom w:val="nil"/>
              <w:right w:val="nil"/>
            </w:tcBorders>
            <w:shd w:val="clear" w:color="auto" w:fill="auto"/>
            <w:noWrap/>
            <w:vAlign w:val="bottom"/>
            <w:hideMark/>
          </w:tcPr>
          <w:p w14:paraId="6790F06A" w14:textId="77777777" w:rsidR="00E67ED2" w:rsidRPr="00081762" w:rsidRDefault="00E67ED2" w:rsidP="00B64BDF">
            <w:pPr>
              <w:widowControl/>
              <w:jc w:val="left"/>
              <w:rPr>
                <w:rFonts w:ascii="Times New Roman" w:eastAsia="MS PGothic" w:hAnsi="Times New Roman" w:cs="Times New Roman"/>
                <w:color w:val="000000"/>
                <w:kern w:val="0"/>
                <w:sz w:val="22"/>
                <w:szCs w:val="22"/>
              </w:rPr>
            </w:pPr>
          </w:p>
        </w:tc>
        <w:tc>
          <w:tcPr>
            <w:tcW w:w="740" w:type="dxa"/>
            <w:tcBorders>
              <w:top w:val="nil"/>
              <w:left w:val="nil"/>
              <w:bottom w:val="nil"/>
              <w:right w:val="nil"/>
            </w:tcBorders>
            <w:shd w:val="clear" w:color="auto" w:fill="auto"/>
            <w:noWrap/>
            <w:vAlign w:val="bottom"/>
            <w:hideMark/>
          </w:tcPr>
          <w:p w14:paraId="3E641003"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0.456</w:t>
            </w:r>
          </w:p>
        </w:tc>
      </w:tr>
      <w:tr w:rsidR="00E67ED2" w:rsidRPr="00081762" w14:paraId="07D751AF" w14:textId="77777777" w:rsidTr="00B64BDF">
        <w:trPr>
          <w:trHeight w:val="360"/>
        </w:trPr>
        <w:tc>
          <w:tcPr>
            <w:tcW w:w="640" w:type="dxa"/>
            <w:tcBorders>
              <w:top w:val="nil"/>
              <w:left w:val="nil"/>
              <w:bottom w:val="nil"/>
              <w:right w:val="nil"/>
            </w:tcBorders>
            <w:shd w:val="clear" w:color="auto" w:fill="auto"/>
            <w:noWrap/>
            <w:vAlign w:val="bottom"/>
            <w:hideMark/>
          </w:tcPr>
          <w:p w14:paraId="361AB7B6"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9</w:t>
            </w:r>
          </w:p>
        </w:tc>
        <w:tc>
          <w:tcPr>
            <w:tcW w:w="480" w:type="dxa"/>
            <w:tcBorders>
              <w:top w:val="nil"/>
              <w:left w:val="nil"/>
              <w:bottom w:val="nil"/>
              <w:right w:val="nil"/>
            </w:tcBorders>
            <w:shd w:val="clear" w:color="auto" w:fill="auto"/>
            <w:noWrap/>
            <w:vAlign w:val="bottom"/>
            <w:hideMark/>
          </w:tcPr>
          <w:p w14:paraId="3A0681DB" w14:textId="77777777" w:rsidR="00E67ED2" w:rsidRPr="00081762" w:rsidRDefault="00E67ED2" w:rsidP="00B64BDF">
            <w:pPr>
              <w:widowControl/>
              <w:jc w:val="left"/>
              <w:rPr>
                <w:rFonts w:ascii="Times New Roman" w:eastAsia="MS PGothic" w:hAnsi="Times New Roman" w:cs="Times New Roman"/>
                <w:color w:val="000000"/>
                <w:kern w:val="0"/>
                <w:sz w:val="22"/>
                <w:szCs w:val="22"/>
              </w:rPr>
            </w:pPr>
          </w:p>
        </w:tc>
        <w:tc>
          <w:tcPr>
            <w:tcW w:w="900" w:type="dxa"/>
            <w:tcBorders>
              <w:top w:val="nil"/>
              <w:left w:val="nil"/>
              <w:bottom w:val="nil"/>
              <w:right w:val="nil"/>
            </w:tcBorders>
            <w:shd w:val="clear" w:color="auto" w:fill="auto"/>
            <w:noWrap/>
            <w:vAlign w:val="bottom"/>
            <w:hideMark/>
          </w:tcPr>
          <w:p w14:paraId="26B08600"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235</w:t>
            </w:r>
          </w:p>
        </w:tc>
        <w:tc>
          <w:tcPr>
            <w:tcW w:w="500" w:type="dxa"/>
            <w:tcBorders>
              <w:top w:val="nil"/>
              <w:left w:val="nil"/>
              <w:bottom w:val="nil"/>
              <w:right w:val="nil"/>
            </w:tcBorders>
            <w:shd w:val="clear" w:color="auto" w:fill="auto"/>
            <w:noWrap/>
            <w:vAlign w:val="bottom"/>
            <w:hideMark/>
          </w:tcPr>
          <w:p w14:paraId="5D1186DD" w14:textId="77777777" w:rsidR="00E67ED2" w:rsidRPr="00081762" w:rsidRDefault="00E67ED2" w:rsidP="00B64BDF">
            <w:pPr>
              <w:widowControl/>
              <w:jc w:val="left"/>
              <w:rPr>
                <w:rFonts w:ascii="Times New Roman" w:eastAsia="MS PGothic" w:hAnsi="Times New Roman" w:cs="Times New Roman"/>
                <w:color w:val="000000"/>
                <w:kern w:val="0"/>
                <w:sz w:val="22"/>
                <w:szCs w:val="22"/>
              </w:rPr>
            </w:pPr>
          </w:p>
        </w:tc>
        <w:tc>
          <w:tcPr>
            <w:tcW w:w="680" w:type="dxa"/>
            <w:tcBorders>
              <w:top w:val="nil"/>
              <w:left w:val="nil"/>
              <w:bottom w:val="nil"/>
              <w:right w:val="nil"/>
            </w:tcBorders>
            <w:shd w:val="clear" w:color="auto" w:fill="auto"/>
            <w:noWrap/>
            <w:vAlign w:val="bottom"/>
            <w:hideMark/>
          </w:tcPr>
          <w:p w14:paraId="046FB676"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1.36</w:t>
            </w:r>
          </w:p>
        </w:tc>
        <w:tc>
          <w:tcPr>
            <w:tcW w:w="380" w:type="dxa"/>
            <w:tcBorders>
              <w:top w:val="nil"/>
              <w:left w:val="nil"/>
              <w:bottom w:val="nil"/>
              <w:right w:val="nil"/>
            </w:tcBorders>
            <w:shd w:val="clear" w:color="auto" w:fill="auto"/>
            <w:noWrap/>
            <w:vAlign w:val="bottom"/>
            <w:hideMark/>
          </w:tcPr>
          <w:p w14:paraId="4CB78F1A" w14:textId="77777777" w:rsidR="00E67ED2" w:rsidRPr="00081762" w:rsidRDefault="00E67ED2" w:rsidP="00B64BDF">
            <w:pPr>
              <w:widowControl/>
              <w:jc w:val="lef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w:t>
            </w:r>
          </w:p>
        </w:tc>
        <w:tc>
          <w:tcPr>
            <w:tcW w:w="580" w:type="dxa"/>
            <w:tcBorders>
              <w:top w:val="nil"/>
              <w:left w:val="nil"/>
              <w:bottom w:val="nil"/>
              <w:right w:val="nil"/>
            </w:tcBorders>
            <w:shd w:val="clear" w:color="auto" w:fill="auto"/>
            <w:noWrap/>
            <w:vAlign w:val="bottom"/>
            <w:hideMark/>
          </w:tcPr>
          <w:p w14:paraId="38F9C82A"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0.15</w:t>
            </w:r>
          </w:p>
        </w:tc>
        <w:tc>
          <w:tcPr>
            <w:tcW w:w="540" w:type="dxa"/>
            <w:tcBorders>
              <w:top w:val="nil"/>
              <w:left w:val="nil"/>
              <w:bottom w:val="nil"/>
              <w:right w:val="nil"/>
            </w:tcBorders>
            <w:shd w:val="clear" w:color="auto" w:fill="auto"/>
            <w:noWrap/>
            <w:vAlign w:val="bottom"/>
            <w:hideMark/>
          </w:tcPr>
          <w:p w14:paraId="6180C66D" w14:textId="77777777" w:rsidR="00E67ED2" w:rsidRPr="00081762" w:rsidRDefault="00E67ED2" w:rsidP="00B64BDF">
            <w:pPr>
              <w:widowControl/>
              <w:jc w:val="left"/>
              <w:rPr>
                <w:rFonts w:ascii="Times New Roman" w:eastAsia="MS PGothic" w:hAnsi="Times New Roman" w:cs="Times New Roman"/>
                <w:color w:val="000000"/>
                <w:kern w:val="0"/>
                <w:sz w:val="22"/>
                <w:szCs w:val="22"/>
              </w:rPr>
            </w:pPr>
          </w:p>
        </w:tc>
        <w:tc>
          <w:tcPr>
            <w:tcW w:w="860" w:type="dxa"/>
            <w:tcBorders>
              <w:top w:val="nil"/>
              <w:left w:val="nil"/>
              <w:bottom w:val="nil"/>
              <w:right w:val="nil"/>
            </w:tcBorders>
            <w:shd w:val="clear" w:color="auto" w:fill="auto"/>
            <w:noWrap/>
            <w:vAlign w:val="bottom"/>
            <w:hideMark/>
          </w:tcPr>
          <w:p w14:paraId="24493544"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-0.0023</w:t>
            </w:r>
          </w:p>
        </w:tc>
        <w:tc>
          <w:tcPr>
            <w:tcW w:w="380" w:type="dxa"/>
            <w:tcBorders>
              <w:top w:val="nil"/>
              <w:left w:val="nil"/>
              <w:bottom w:val="nil"/>
              <w:right w:val="nil"/>
            </w:tcBorders>
            <w:shd w:val="clear" w:color="auto" w:fill="auto"/>
            <w:noWrap/>
            <w:vAlign w:val="bottom"/>
            <w:hideMark/>
          </w:tcPr>
          <w:p w14:paraId="278D3A3C" w14:textId="77777777" w:rsidR="00E67ED2" w:rsidRPr="00081762" w:rsidRDefault="00E67ED2" w:rsidP="00B64BDF">
            <w:pPr>
              <w:widowControl/>
              <w:jc w:val="lef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w:t>
            </w:r>
          </w:p>
        </w:tc>
        <w:tc>
          <w:tcPr>
            <w:tcW w:w="700" w:type="dxa"/>
            <w:tcBorders>
              <w:top w:val="nil"/>
              <w:left w:val="nil"/>
              <w:bottom w:val="nil"/>
              <w:right w:val="nil"/>
            </w:tcBorders>
            <w:shd w:val="clear" w:color="auto" w:fill="auto"/>
            <w:noWrap/>
            <w:vAlign w:val="bottom"/>
            <w:hideMark/>
          </w:tcPr>
          <w:p w14:paraId="6FFFE30A"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0.009</w:t>
            </w:r>
          </w:p>
        </w:tc>
        <w:tc>
          <w:tcPr>
            <w:tcW w:w="520" w:type="dxa"/>
            <w:tcBorders>
              <w:top w:val="nil"/>
              <w:left w:val="nil"/>
              <w:bottom w:val="nil"/>
              <w:right w:val="nil"/>
            </w:tcBorders>
            <w:shd w:val="clear" w:color="auto" w:fill="auto"/>
            <w:noWrap/>
            <w:vAlign w:val="bottom"/>
            <w:hideMark/>
          </w:tcPr>
          <w:p w14:paraId="46B5EF44" w14:textId="77777777" w:rsidR="00E67ED2" w:rsidRPr="00081762" w:rsidRDefault="00E67ED2" w:rsidP="00B64BDF">
            <w:pPr>
              <w:widowControl/>
              <w:jc w:val="left"/>
              <w:rPr>
                <w:rFonts w:ascii="Times New Roman" w:eastAsia="MS PGothic" w:hAnsi="Times New Roman" w:cs="Times New Roman"/>
                <w:color w:val="000000"/>
                <w:kern w:val="0"/>
                <w:sz w:val="22"/>
                <w:szCs w:val="22"/>
              </w:rPr>
            </w:pPr>
          </w:p>
        </w:tc>
        <w:tc>
          <w:tcPr>
            <w:tcW w:w="740" w:type="dxa"/>
            <w:tcBorders>
              <w:top w:val="nil"/>
              <w:left w:val="nil"/>
              <w:bottom w:val="nil"/>
              <w:right w:val="nil"/>
            </w:tcBorders>
            <w:shd w:val="clear" w:color="auto" w:fill="auto"/>
            <w:noWrap/>
            <w:vAlign w:val="bottom"/>
            <w:hideMark/>
          </w:tcPr>
          <w:p w14:paraId="4CA8EEA0"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0.06</w:t>
            </w:r>
          </w:p>
        </w:tc>
      </w:tr>
      <w:tr w:rsidR="00E67ED2" w:rsidRPr="00081762" w14:paraId="58A6FE84" w14:textId="77777777" w:rsidTr="00B64BDF">
        <w:trPr>
          <w:trHeight w:val="360"/>
        </w:trPr>
        <w:tc>
          <w:tcPr>
            <w:tcW w:w="640" w:type="dxa"/>
            <w:tcBorders>
              <w:top w:val="nil"/>
              <w:left w:val="nil"/>
              <w:bottom w:val="nil"/>
              <w:right w:val="nil"/>
            </w:tcBorders>
            <w:shd w:val="clear" w:color="auto" w:fill="auto"/>
            <w:noWrap/>
            <w:vAlign w:val="bottom"/>
            <w:hideMark/>
          </w:tcPr>
          <w:p w14:paraId="6A656D14"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10</w:t>
            </w:r>
          </w:p>
        </w:tc>
        <w:tc>
          <w:tcPr>
            <w:tcW w:w="480" w:type="dxa"/>
            <w:tcBorders>
              <w:top w:val="nil"/>
              <w:left w:val="nil"/>
              <w:bottom w:val="nil"/>
              <w:right w:val="nil"/>
            </w:tcBorders>
            <w:shd w:val="clear" w:color="auto" w:fill="auto"/>
            <w:noWrap/>
            <w:vAlign w:val="bottom"/>
            <w:hideMark/>
          </w:tcPr>
          <w:p w14:paraId="5016958C" w14:textId="77777777" w:rsidR="00E67ED2" w:rsidRPr="00081762" w:rsidRDefault="00E67ED2" w:rsidP="00B64BDF">
            <w:pPr>
              <w:widowControl/>
              <w:jc w:val="left"/>
              <w:rPr>
                <w:rFonts w:ascii="Times New Roman" w:eastAsia="MS PGothic" w:hAnsi="Times New Roman" w:cs="Times New Roman"/>
                <w:color w:val="000000"/>
                <w:kern w:val="0"/>
                <w:sz w:val="22"/>
                <w:szCs w:val="22"/>
              </w:rPr>
            </w:pPr>
          </w:p>
        </w:tc>
        <w:tc>
          <w:tcPr>
            <w:tcW w:w="900" w:type="dxa"/>
            <w:tcBorders>
              <w:top w:val="nil"/>
              <w:left w:val="nil"/>
              <w:bottom w:val="nil"/>
              <w:right w:val="nil"/>
            </w:tcBorders>
            <w:shd w:val="clear" w:color="auto" w:fill="auto"/>
            <w:noWrap/>
            <w:vAlign w:val="bottom"/>
            <w:hideMark/>
          </w:tcPr>
          <w:p w14:paraId="0D73EA50"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186</w:t>
            </w:r>
          </w:p>
        </w:tc>
        <w:tc>
          <w:tcPr>
            <w:tcW w:w="500" w:type="dxa"/>
            <w:tcBorders>
              <w:top w:val="nil"/>
              <w:left w:val="nil"/>
              <w:bottom w:val="nil"/>
              <w:right w:val="nil"/>
            </w:tcBorders>
            <w:shd w:val="clear" w:color="auto" w:fill="auto"/>
            <w:noWrap/>
            <w:vAlign w:val="bottom"/>
            <w:hideMark/>
          </w:tcPr>
          <w:p w14:paraId="32F0B95C" w14:textId="77777777" w:rsidR="00E67ED2" w:rsidRPr="00081762" w:rsidRDefault="00E67ED2" w:rsidP="00B64BDF">
            <w:pPr>
              <w:widowControl/>
              <w:jc w:val="left"/>
              <w:rPr>
                <w:rFonts w:ascii="Times New Roman" w:eastAsia="MS PGothic" w:hAnsi="Times New Roman" w:cs="Times New Roman"/>
                <w:color w:val="000000"/>
                <w:kern w:val="0"/>
                <w:sz w:val="22"/>
                <w:szCs w:val="22"/>
              </w:rPr>
            </w:pPr>
          </w:p>
        </w:tc>
        <w:tc>
          <w:tcPr>
            <w:tcW w:w="680" w:type="dxa"/>
            <w:tcBorders>
              <w:top w:val="nil"/>
              <w:left w:val="nil"/>
              <w:bottom w:val="nil"/>
              <w:right w:val="nil"/>
            </w:tcBorders>
            <w:shd w:val="clear" w:color="auto" w:fill="auto"/>
            <w:noWrap/>
            <w:vAlign w:val="bottom"/>
            <w:hideMark/>
          </w:tcPr>
          <w:p w14:paraId="5803BE09"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1.45</w:t>
            </w:r>
          </w:p>
        </w:tc>
        <w:tc>
          <w:tcPr>
            <w:tcW w:w="380" w:type="dxa"/>
            <w:tcBorders>
              <w:top w:val="nil"/>
              <w:left w:val="nil"/>
              <w:bottom w:val="nil"/>
              <w:right w:val="nil"/>
            </w:tcBorders>
            <w:shd w:val="clear" w:color="auto" w:fill="auto"/>
            <w:noWrap/>
            <w:vAlign w:val="bottom"/>
            <w:hideMark/>
          </w:tcPr>
          <w:p w14:paraId="229E4147" w14:textId="77777777" w:rsidR="00E67ED2" w:rsidRPr="00081762" w:rsidRDefault="00E67ED2" w:rsidP="00B64BDF">
            <w:pPr>
              <w:widowControl/>
              <w:jc w:val="lef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w:t>
            </w:r>
          </w:p>
        </w:tc>
        <w:tc>
          <w:tcPr>
            <w:tcW w:w="580" w:type="dxa"/>
            <w:tcBorders>
              <w:top w:val="nil"/>
              <w:left w:val="nil"/>
              <w:bottom w:val="nil"/>
              <w:right w:val="nil"/>
            </w:tcBorders>
            <w:shd w:val="clear" w:color="auto" w:fill="auto"/>
            <w:noWrap/>
            <w:vAlign w:val="bottom"/>
            <w:hideMark/>
          </w:tcPr>
          <w:p w14:paraId="2C3B0AC0"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0.2</w:t>
            </w:r>
          </w:p>
        </w:tc>
        <w:tc>
          <w:tcPr>
            <w:tcW w:w="540" w:type="dxa"/>
            <w:tcBorders>
              <w:top w:val="nil"/>
              <w:left w:val="nil"/>
              <w:bottom w:val="nil"/>
              <w:right w:val="nil"/>
            </w:tcBorders>
            <w:shd w:val="clear" w:color="auto" w:fill="auto"/>
            <w:noWrap/>
            <w:vAlign w:val="bottom"/>
            <w:hideMark/>
          </w:tcPr>
          <w:p w14:paraId="701825F0" w14:textId="77777777" w:rsidR="00E67ED2" w:rsidRPr="00081762" w:rsidRDefault="00E67ED2" w:rsidP="00B64BDF">
            <w:pPr>
              <w:widowControl/>
              <w:jc w:val="left"/>
              <w:rPr>
                <w:rFonts w:ascii="Times New Roman" w:eastAsia="MS PGothic" w:hAnsi="Times New Roman" w:cs="Times New Roman"/>
                <w:color w:val="000000"/>
                <w:kern w:val="0"/>
                <w:sz w:val="22"/>
                <w:szCs w:val="22"/>
              </w:rPr>
            </w:pPr>
          </w:p>
        </w:tc>
        <w:tc>
          <w:tcPr>
            <w:tcW w:w="860" w:type="dxa"/>
            <w:tcBorders>
              <w:top w:val="nil"/>
              <w:left w:val="nil"/>
              <w:bottom w:val="nil"/>
              <w:right w:val="nil"/>
            </w:tcBorders>
            <w:shd w:val="clear" w:color="auto" w:fill="auto"/>
            <w:noWrap/>
            <w:vAlign w:val="bottom"/>
            <w:hideMark/>
          </w:tcPr>
          <w:p w14:paraId="69745F3F"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-0.001</w:t>
            </w:r>
          </w:p>
        </w:tc>
        <w:tc>
          <w:tcPr>
            <w:tcW w:w="380" w:type="dxa"/>
            <w:tcBorders>
              <w:top w:val="nil"/>
              <w:left w:val="nil"/>
              <w:bottom w:val="nil"/>
              <w:right w:val="nil"/>
            </w:tcBorders>
            <w:shd w:val="clear" w:color="auto" w:fill="auto"/>
            <w:noWrap/>
            <w:vAlign w:val="bottom"/>
            <w:hideMark/>
          </w:tcPr>
          <w:p w14:paraId="3076E5DB" w14:textId="77777777" w:rsidR="00E67ED2" w:rsidRPr="00081762" w:rsidRDefault="00E67ED2" w:rsidP="00B64BDF">
            <w:pPr>
              <w:widowControl/>
              <w:jc w:val="lef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w:t>
            </w:r>
          </w:p>
        </w:tc>
        <w:tc>
          <w:tcPr>
            <w:tcW w:w="700" w:type="dxa"/>
            <w:tcBorders>
              <w:top w:val="nil"/>
              <w:left w:val="nil"/>
              <w:bottom w:val="nil"/>
              <w:right w:val="nil"/>
            </w:tcBorders>
            <w:shd w:val="clear" w:color="auto" w:fill="auto"/>
            <w:noWrap/>
            <w:vAlign w:val="bottom"/>
            <w:hideMark/>
          </w:tcPr>
          <w:p w14:paraId="5C5CC099"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0.012</w:t>
            </w:r>
          </w:p>
        </w:tc>
        <w:tc>
          <w:tcPr>
            <w:tcW w:w="520" w:type="dxa"/>
            <w:tcBorders>
              <w:top w:val="nil"/>
              <w:left w:val="nil"/>
              <w:bottom w:val="nil"/>
              <w:right w:val="nil"/>
            </w:tcBorders>
            <w:shd w:val="clear" w:color="auto" w:fill="auto"/>
            <w:noWrap/>
            <w:vAlign w:val="bottom"/>
            <w:hideMark/>
          </w:tcPr>
          <w:p w14:paraId="6D5596B4" w14:textId="77777777" w:rsidR="00E67ED2" w:rsidRPr="00081762" w:rsidRDefault="00E67ED2" w:rsidP="00B64BDF">
            <w:pPr>
              <w:widowControl/>
              <w:jc w:val="left"/>
              <w:rPr>
                <w:rFonts w:ascii="Times New Roman" w:eastAsia="MS PGothic" w:hAnsi="Times New Roman" w:cs="Times New Roman"/>
                <w:color w:val="000000"/>
                <w:kern w:val="0"/>
                <w:sz w:val="22"/>
                <w:szCs w:val="22"/>
              </w:rPr>
            </w:pPr>
          </w:p>
        </w:tc>
        <w:tc>
          <w:tcPr>
            <w:tcW w:w="740" w:type="dxa"/>
            <w:tcBorders>
              <w:top w:val="nil"/>
              <w:left w:val="nil"/>
              <w:bottom w:val="nil"/>
              <w:right w:val="nil"/>
            </w:tcBorders>
            <w:shd w:val="clear" w:color="auto" w:fill="auto"/>
            <w:noWrap/>
            <w:vAlign w:val="bottom"/>
            <w:hideMark/>
          </w:tcPr>
          <w:p w14:paraId="07837187" w14:textId="77777777" w:rsidR="00E67ED2" w:rsidRPr="00081762" w:rsidRDefault="00E67ED2" w:rsidP="00B64BDF">
            <w:pPr>
              <w:widowControl/>
              <w:jc w:val="right"/>
              <w:rPr>
                <w:rFonts w:ascii="Times New Roman" w:eastAsia="MS PGothic" w:hAnsi="Times New Roman" w:cs="Times New Roman"/>
                <w:color w:val="000000"/>
                <w:kern w:val="0"/>
                <w:sz w:val="22"/>
                <w:szCs w:val="22"/>
              </w:rPr>
            </w:pPr>
            <w:r w:rsidRPr="00081762">
              <w:rPr>
                <w:rFonts w:ascii="Times New Roman" w:eastAsia="MS PGothic" w:hAnsi="Times New Roman" w:cs="Times New Roman"/>
                <w:color w:val="000000"/>
                <w:kern w:val="0"/>
                <w:sz w:val="22"/>
                <w:szCs w:val="22"/>
              </w:rPr>
              <w:t>0.019</w:t>
            </w:r>
          </w:p>
        </w:tc>
      </w:tr>
    </w:tbl>
    <w:p w14:paraId="6A031213" w14:textId="77777777" w:rsidR="00EB290D" w:rsidRDefault="00EB290D" w:rsidP="00EB290D">
      <w:pPr>
        <w:rPr>
          <w:rFonts w:ascii="Times New Roman" w:hAnsi="Times New Roman" w:cs="Times New Roman"/>
          <w:sz w:val="18"/>
          <w:szCs w:val="18"/>
        </w:rPr>
      </w:pPr>
    </w:p>
    <w:p w14:paraId="79CF2122" w14:textId="77777777" w:rsidR="001F2891" w:rsidRDefault="001F2891" w:rsidP="00EB290D">
      <w:pPr>
        <w:rPr>
          <w:rFonts w:ascii="Times New Roman" w:hAnsi="Times New Roman" w:cs="Times New Roman"/>
          <w:sz w:val="18"/>
          <w:szCs w:val="18"/>
        </w:rPr>
      </w:pPr>
    </w:p>
    <w:p w14:paraId="3C9F38F4" w14:textId="77777777" w:rsidR="00917274" w:rsidRPr="00FA7AFC" w:rsidRDefault="00917274">
      <w:pPr>
        <w:rPr>
          <w:rFonts w:ascii="Times New Roman" w:hAnsi="Times New Roman" w:cs="Times New Roman"/>
        </w:rPr>
      </w:pPr>
    </w:p>
    <w:sectPr w:rsidR="00917274" w:rsidRPr="00FA7AFC" w:rsidSect="00FD4AD2">
      <w:footerReference w:type="even" r:id="rId11"/>
      <w:footerReference w:type="default" r:id="rId12"/>
      <w:pgSz w:w="11900" w:h="16840"/>
      <w:pgMar w:top="1985" w:right="1701" w:bottom="1701" w:left="1701" w:header="851" w:footer="992" w:gutter="0"/>
      <w:lnNumType w:countBy="1" w:restart="continuous"/>
      <w:cols w:space="425"/>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5FFCF8" w14:textId="77777777" w:rsidR="006F5F9D" w:rsidRDefault="006F5F9D" w:rsidP="00FD4AD2">
      <w:r>
        <w:separator/>
      </w:r>
    </w:p>
  </w:endnote>
  <w:endnote w:type="continuationSeparator" w:id="0">
    <w:p w14:paraId="41C448B6" w14:textId="77777777" w:rsidR="006F5F9D" w:rsidRDefault="006F5F9D" w:rsidP="00FD4A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w:panose1 w:val="00000500000000020000"/>
    <w:charset w:val="00"/>
    <w:family w:val="auto"/>
    <w:pitch w:val="variable"/>
    <w:sig w:usb0="E00002FF" w:usb1="5000205A" w:usb2="00000000" w:usb3="00000000" w:csb0="0000019F" w:csb1="00000000"/>
  </w:font>
  <w:font w:name="ヒラギノ角ゴ ProN W3">
    <w:altName w:val="Calibri"/>
    <w:panose1 w:val="020B0300000000000000"/>
    <w:charset w:val="4E"/>
    <w:family w:val="auto"/>
    <w:pitch w:val="variable"/>
    <w:sig w:usb0="E00002FF" w:usb1="7AC7FFFF" w:usb2="00000012" w:usb3="00000000" w:csb0="0002000D" w:csb1="00000000"/>
  </w:font>
  <w:font w:name="MS PGothic">
    <w:panose1 w:val="020B0600070205080204"/>
    <w:charset w:val="80"/>
    <w:family w:val="swiss"/>
    <w:pitch w:val="variable"/>
    <w:sig w:usb0="E00002FF" w:usb1="6AC7FDFB" w:usb2="00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6852295"/>
      <w:docPartObj>
        <w:docPartGallery w:val="Page Numbers (Bottom of Page)"/>
        <w:docPartUnique/>
      </w:docPartObj>
    </w:sdtPr>
    <w:sdtContent>
      <w:p w14:paraId="1133ED17" w14:textId="7E971672" w:rsidR="00FD4AD2" w:rsidRDefault="00FD4AD2" w:rsidP="009837B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AA3806" w14:textId="77777777" w:rsidR="00FD4AD2" w:rsidRDefault="00FD4AD2" w:rsidP="00FD4AD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505974325"/>
      <w:docPartObj>
        <w:docPartGallery w:val="Page Numbers (Bottom of Page)"/>
        <w:docPartUnique/>
      </w:docPartObj>
    </w:sdtPr>
    <w:sdtContent>
      <w:p w14:paraId="2755F415" w14:textId="49B13170" w:rsidR="00FD4AD2" w:rsidRDefault="00FD4AD2" w:rsidP="009837B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4DAC220" w14:textId="77777777" w:rsidR="00FD4AD2" w:rsidRDefault="00FD4AD2" w:rsidP="00FD4AD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C3D096" w14:textId="77777777" w:rsidR="006F5F9D" w:rsidRDefault="006F5F9D" w:rsidP="00FD4AD2">
      <w:r>
        <w:separator/>
      </w:r>
    </w:p>
  </w:footnote>
  <w:footnote w:type="continuationSeparator" w:id="0">
    <w:p w14:paraId="04926194" w14:textId="77777777" w:rsidR="006F5F9D" w:rsidRDefault="006F5F9D" w:rsidP="00FD4A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AD61E20"/>
    <w:multiLevelType w:val="hybridMultilevel"/>
    <w:tmpl w:val="3F224ED8"/>
    <w:lvl w:ilvl="0" w:tplc="13AC13CE">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3"/>
  <w:bordersDoNotSurroundHeader/>
  <w:bordersDoNotSurroundFooter/>
  <w:proofState w:spelling="clean" w:grammar="clean"/>
  <w:defaultTabStop w:val="960"/>
  <w:drawingGridHorizontalSpacing w:val="120"/>
  <w:drawingGridVerticalSpacing w:val="20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AFC"/>
    <w:rsid w:val="00011772"/>
    <w:rsid w:val="00050025"/>
    <w:rsid w:val="00052431"/>
    <w:rsid w:val="000D71AD"/>
    <w:rsid w:val="000F6221"/>
    <w:rsid w:val="00184C27"/>
    <w:rsid w:val="00194B2A"/>
    <w:rsid w:val="001D06B4"/>
    <w:rsid w:val="001F2891"/>
    <w:rsid w:val="00241FDB"/>
    <w:rsid w:val="002571B5"/>
    <w:rsid w:val="002734E4"/>
    <w:rsid w:val="00295FEF"/>
    <w:rsid w:val="00322340"/>
    <w:rsid w:val="003527DB"/>
    <w:rsid w:val="00366CCD"/>
    <w:rsid w:val="0038335F"/>
    <w:rsid w:val="00397DE2"/>
    <w:rsid w:val="003B34EA"/>
    <w:rsid w:val="003D5834"/>
    <w:rsid w:val="00400266"/>
    <w:rsid w:val="0047061D"/>
    <w:rsid w:val="004D3871"/>
    <w:rsid w:val="0054202C"/>
    <w:rsid w:val="005A5C81"/>
    <w:rsid w:val="005D74AB"/>
    <w:rsid w:val="00606501"/>
    <w:rsid w:val="00657B8C"/>
    <w:rsid w:val="00692E75"/>
    <w:rsid w:val="006D043A"/>
    <w:rsid w:val="006F5F9D"/>
    <w:rsid w:val="007B0517"/>
    <w:rsid w:val="007E017F"/>
    <w:rsid w:val="008140FB"/>
    <w:rsid w:val="00816ABC"/>
    <w:rsid w:val="0087289E"/>
    <w:rsid w:val="00890539"/>
    <w:rsid w:val="008D652A"/>
    <w:rsid w:val="008F03F9"/>
    <w:rsid w:val="00917274"/>
    <w:rsid w:val="009264A9"/>
    <w:rsid w:val="00952248"/>
    <w:rsid w:val="00952A43"/>
    <w:rsid w:val="00953427"/>
    <w:rsid w:val="009F3AF4"/>
    <w:rsid w:val="00A86EB1"/>
    <w:rsid w:val="00AB0206"/>
    <w:rsid w:val="00AF1E30"/>
    <w:rsid w:val="00B2371A"/>
    <w:rsid w:val="00B644E3"/>
    <w:rsid w:val="00B64BDF"/>
    <w:rsid w:val="00B95360"/>
    <w:rsid w:val="00BF5977"/>
    <w:rsid w:val="00C141DF"/>
    <w:rsid w:val="00CD6947"/>
    <w:rsid w:val="00CE0CF5"/>
    <w:rsid w:val="00D31BAF"/>
    <w:rsid w:val="00D320DF"/>
    <w:rsid w:val="00D5208E"/>
    <w:rsid w:val="00D77DB7"/>
    <w:rsid w:val="00DA5CBD"/>
    <w:rsid w:val="00DA78FF"/>
    <w:rsid w:val="00DD4505"/>
    <w:rsid w:val="00E67ED2"/>
    <w:rsid w:val="00EB290D"/>
    <w:rsid w:val="00EB3376"/>
    <w:rsid w:val="00EB5D99"/>
    <w:rsid w:val="00ED0EB0"/>
    <w:rsid w:val="00EE39AB"/>
    <w:rsid w:val="00F117D5"/>
    <w:rsid w:val="00F12013"/>
    <w:rsid w:val="00F31EB0"/>
    <w:rsid w:val="00F74AD1"/>
    <w:rsid w:val="00F7566E"/>
    <w:rsid w:val="00F75DC5"/>
    <w:rsid w:val="00FA7AFC"/>
    <w:rsid w:val="00FD4AD2"/>
    <w:rsid w:val="00FF5B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2E77AFA"/>
  <w14:defaultImageDpi w14:val="300"/>
  <w15:docId w15:val="{54A1D59A-5452-DF4E-9E31-884913775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paragraph" w:styleId="Heading1">
    <w:name w:val="heading 1"/>
    <w:basedOn w:val="Normal"/>
    <w:link w:val="Heading1Char"/>
    <w:uiPriority w:val="9"/>
    <w:qFormat/>
    <w:rsid w:val="00184C27"/>
    <w:pPr>
      <w:widowControl/>
      <w:spacing w:before="100" w:beforeAutospacing="1" w:after="100" w:afterAutospacing="1"/>
      <w:jc w:val="left"/>
      <w:outlineLvl w:val="0"/>
    </w:pPr>
    <w:rPr>
      <w:rFonts w:ascii="Times New Roman" w:eastAsia="Times New Roman" w:hAnsi="Times New Roman" w:cs="Times New Roman"/>
      <w:b/>
      <w:bCs/>
      <w:kern w:val="36"/>
      <w:sz w:val="48"/>
      <w:szCs w:val="48"/>
      <w:lang w:val="en-SK"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17274"/>
    <w:rPr>
      <w:color w:val="0000FF"/>
      <w:u w:val="single"/>
    </w:rPr>
  </w:style>
  <w:style w:type="paragraph" w:styleId="NormalWeb">
    <w:name w:val="Normal (Web)"/>
    <w:basedOn w:val="Normal"/>
    <w:uiPriority w:val="99"/>
    <w:semiHidden/>
    <w:unhideWhenUsed/>
    <w:rsid w:val="00241FDB"/>
    <w:pPr>
      <w:widowControl/>
      <w:spacing w:before="100" w:beforeAutospacing="1" w:after="100" w:afterAutospacing="1"/>
      <w:jc w:val="left"/>
    </w:pPr>
    <w:rPr>
      <w:rFonts w:ascii="Times" w:hAnsi="Times" w:cs="Times New Roman"/>
      <w:kern w:val="0"/>
      <w:sz w:val="20"/>
      <w:szCs w:val="20"/>
    </w:rPr>
  </w:style>
  <w:style w:type="paragraph" w:styleId="BalloonText">
    <w:name w:val="Balloon Text"/>
    <w:basedOn w:val="Normal"/>
    <w:link w:val="BalloonTextChar"/>
    <w:uiPriority w:val="99"/>
    <w:semiHidden/>
    <w:unhideWhenUsed/>
    <w:rsid w:val="00EB5D99"/>
    <w:rPr>
      <w:rFonts w:ascii="ヒラギノ角ゴ ProN W3" w:eastAsia="ヒラギノ角ゴ ProN W3"/>
      <w:sz w:val="18"/>
      <w:szCs w:val="18"/>
    </w:rPr>
  </w:style>
  <w:style w:type="character" w:customStyle="1" w:styleId="BalloonTextChar">
    <w:name w:val="Balloon Text Char"/>
    <w:basedOn w:val="DefaultParagraphFont"/>
    <w:link w:val="BalloonText"/>
    <w:uiPriority w:val="99"/>
    <w:semiHidden/>
    <w:rsid w:val="00EB5D99"/>
    <w:rPr>
      <w:rFonts w:ascii="ヒラギノ角ゴ ProN W3" w:eastAsia="ヒラギノ角ゴ ProN W3"/>
      <w:sz w:val="18"/>
      <w:szCs w:val="18"/>
    </w:rPr>
  </w:style>
  <w:style w:type="paragraph" w:styleId="ListParagraph">
    <w:name w:val="List Paragraph"/>
    <w:basedOn w:val="Normal"/>
    <w:uiPriority w:val="34"/>
    <w:qFormat/>
    <w:rsid w:val="007B0517"/>
    <w:pPr>
      <w:ind w:left="720"/>
      <w:contextualSpacing/>
    </w:pPr>
  </w:style>
  <w:style w:type="character" w:customStyle="1" w:styleId="Heading1Char">
    <w:name w:val="Heading 1 Char"/>
    <w:basedOn w:val="DefaultParagraphFont"/>
    <w:link w:val="Heading1"/>
    <w:uiPriority w:val="9"/>
    <w:rsid w:val="00184C27"/>
    <w:rPr>
      <w:rFonts w:ascii="Times New Roman" w:eastAsia="Times New Roman" w:hAnsi="Times New Roman" w:cs="Times New Roman"/>
      <w:b/>
      <w:bCs/>
      <w:kern w:val="36"/>
      <w:sz w:val="48"/>
      <w:szCs w:val="48"/>
      <w:lang w:val="en-SK" w:eastAsia="en-GB"/>
    </w:rPr>
  </w:style>
  <w:style w:type="paragraph" w:styleId="Footer">
    <w:name w:val="footer"/>
    <w:basedOn w:val="Normal"/>
    <w:link w:val="FooterChar"/>
    <w:uiPriority w:val="99"/>
    <w:unhideWhenUsed/>
    <w:rsid w:val="00FD4AD2"/>
    <w:pPr>
      <w:tabs>
        <w:tab w:val="center" w:pos="4513"/>
        <w:tab w:val="right" w:pos="9026"/>
      </w:tabs>
    </w:pPr>
  </w:style>
  <w:style w:type="character" w:customStyle="1" w:styleId="FooterChar">
    <w:name w:val="Footer Char"/>
    <w:basedOn w:val="DefaultParagraphFont"/>
    <w:link w:val="Footer"/>
    <w:uiPriority w:val="99"/>
    <w:rsid w:val="00FD4AD2"/>
  </w:style>
  <w:style w:type="character" w:styleId="PageNumber">
    <w:name w:val="page number"/>
    <w:basedOn w:val="DefaultParagraphFont"/>
    <w:uiPriority w:val="99"/>
    <w:semiHidden/>
    <w:unhideWhenUsed/>
    <w:rsid w:val="00FD4AD2"/>
  </w:style>
  <w:style w:type="character" w:styleId="LineNumber">
    <w:name w:val="line number"/>
    <w:basedOn w:val="DefaultParagraphFont"/>
    <w:uiPriority w:val="99"/>
    <w:semiHidden/>
    <w:unhideWhenUsed/>
    <w:rsid w:val="00FD4A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4254883">
      <w:bodyDiv w:val="1"/>
      <w:marLeft w:val="0"/>
      <w:marRight w:val="0"/>
      <w:marTop w:val="0"/>
      <w:marBottom w:val="0"/>
      <w:divBdr>
        <w:top w:val="none" w:sz="0" w:space="0" w:color="auto"/>
        <w:left w:val="none" w:sz="0" w:space="0" w:color="auto"/>
        <w:bottom w:val="none" w:sz="0" w:space="0" w:color="auto"/>
        <w:right w:val="none" w:sz="0" w:space="0" w:color="auto"/>
      </w:divBdr>
    </w:div>
    <w:div w:id="410350828">
      <w:bodyDiv w:val="1"/>
      <w:marLeft w:val="0"/>
      <w:marRight w:val="0"/>
      <w:marTop w:val="0"/>
      <w:marBottom w:val="0"/>
      <w:divBdr>
        <w:top w:val="none" w:sz="0" w:space="0" w:color="auto"/>
        <w:left w:val="none" w:sz="0" w:space="0" w:color="auto"/>
        <w:bottom w:val="none" w:sz="0" w:space="0" w:color="auto"/>
        <w:right w:val="none" w:sz="0" w:space="0" w:color="auto"/>
      </w:divBdr>
    </w:div>
    <w:div w:id="803347528">
      <w:bodyDiv w:val="1"/>
      <w:marLeft w:val="0"/>
      <w:marRight w:val="0"/>
      <w:marTop w:val="0"/>
      <w:marBottom w:val="0"/>
      <w:divBdr>
        <w:top w:val="none" w:sz="0" w:space="0" w:color="auto"/>
        <w:left w:val="none" w:sz="0" w:space="0" w:color="auto"/>
        <w:bottom w:val="none" w:sz="0" w:space="0" w:color="auto"/>
        <w:right w:val="none" w:sz="0" w:space="0" w:color="auto"/>
      </w:divBdr>
    </w:div>
    <w:div w:id="93201397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1.kaiho.mlit.go.jp/KANKYO/OSEN/housha.html"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3.jpg"/><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theme" Target="theme/theme1.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1917</Words>
  <Characters>10931</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上智大学理工学部</Company>
  <LinksUpToDate>false</LinksUpToDate>
  <CharactersWithSpaces>12823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廣瀬 勝己</dc:creator>
  <cp:keywords/>
  <dc:description/>
  <cp:lastModifiedBy>Pavel Povinec</cp:lastModifiedBy>
  <cp:revision>2</cp:revision>
  <dcterms:created xsi:type="dcterms:W3CDTF">2023-09-02T14:12:00Z</dcterms:created>
  <dcterms:modified xsi:type="dcterms:W3CDTF">2023-09-02T14:12:00Z</dcterms:modified>
</cp:coreProperties>
</file>