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ECCB7" w14:textId="7744BF53" w:rsidR="00293260" w:rsidRPr="00A231AF" w:rsidRDefault="00F36706" w:rsidP="00A231AF">
      <w:pPr>
        <w:ind w:firstLine="480"/>
        <w:jc w:val="center"/>
        <w:rPr>
          <w:sz w:val="28"/>
          <w:szCs w:val="24"/>
        </w:rPr>
      </w:pPr>
      <w:r w:rsidRPr="00293260">
        <w:rPr>
          <w:sz w:val="28"/>
          <w:szCs w:val="24"/>
        </w:rPr>
        <w:t>Supplemental Material</w:t>
      </w:r>
      <w:r w:rsidR="00A231AF">
        <w:rPr>
          <w:sz w:val="28"/>
          <w:szCs w:val="24"/>
        </w:rPr>
        <w:t>:</w:t>
      </w:r>
      <w:r w:rsidR="00A231AF">
        <w:rPr>
          <w:rFonts w:eastAsiaTheme="minorEastAsia" w:hint="eastAsia"/>
          <w:sz w:val="28"/>
          <w:szCs w:val="24"/>
        </w:rPr>
        <w:t xml:space="preserve"> </w:t>
      </w:r>
      <w:r w:rsidR="00293260" w:rsidRPr="00A231AF">
        <w:rPr>
          <w:sz w:val="28"/>
          <w:szCs w:val="24"/>
        </w:rPr>
        <w:t xml:space="preserve">A stable and low loss oxide </w:t>
      </w:r>
      <w:bookmarkStart w:id="0" w:name="_Hlk110862818"/>
      <w:r w:rsidR="00293260" w:rsidRPr="00A231AF">
        <w:rPr>
          <w:rFonts w:hint="eastAsia"/>
          <w:sz w:val="28"/>
          <w:szCs w:val="24"/>
        </w:rPr>
        <w:t>layer</w:t>
      </w:r>
      <w:r w:rsidR="00293260" w:rsidRPr="00A231AF">
        <w:rPr>
          <w:sz w:val="28"/>
          <w:szCs w:val="24"/>
        </w:rPr>
        <w:t xml:space="preserve"> </w:t>
      </w:r>
      <w:r w:rsidR="00293260" w:rsidRPr="00A231AF">
        <w:rPr>
          <w:rFonts w:hint="eastAsia"/>
          <w:sz w:val="28"/>
          <w:szCs w:val="24"/>
        </w:rPr>
        <w:t>on</w:t>
      </w:r>
      <w:r w:rsidR="00293260" w:rsidRPr="00A231AF">
        <w:rPr>
          <w:sz w:val="28"/>
          <w:szCs w:val="24"/>
        </w:rPr>
        <w:t xml:space="preserve"> α-Ta (110) film for superconducting</w:t>
      </w:r>
      <w:bookmarkEnd w:id="0"/>
      <w:r w:rsidR="00293260" w:rsidRPr="00A231AF">
        <w:rPr>
          <w:sz w:val="28"/>
          <w:szCs w:val="24"/>
        </w:rPr>
        <w:t xml:space="preserve"> qubits</w:t>
      </w:r>
    </w:p>
    <w:p w14:paraId="61DCD7CE" w14:textId="163E32A7" w:rsidR="00F940B0" w:rsidRDefault="00F940B0" w:rsidP="00F940B0">
      <w:pPr>
        <w:spacing w:line="480" w:lineRule="auto"/>
        <w:ind w:firstLine="482"/>
        <w:jc w:val="center"/>
        <w:rPr>
          <w:rFonts w:eastAsia="等线"/>
        </w:rPr>
      </w:pPr>
      <w:r>
        <w:rPr>
          <w:rFonts w:eastAsia="等线" w:cs="Times New Roman"/>
        </w:rPr>
        <w:t>Zengqian Ding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/>
          <w:vertAlign w:val="superscript"/>
        </w:rPr>
        <w:t>,</w:t>
      </w:r>
      <w:r w:rsidRPr="00B22FA0">
        <w:rPr>
          <w:rFonts w:eastAsia="等线" w:hint="eastAsia"/>
          <w:vertAlign w:val="superscript"/>
        </w:rPr>
        <w:t>a)</w:t>
      </w:r>
      <w:r>
        <w:rPr>
          <w:rFonts w:eastAsia="等线"/>
        </w:rPr>
        <w:t xml:space="preserve">, </w:t>
      </w:r>
      <w:r w:rsidRPr="00B22FA0">
        <w:rPr>
          <w:rFonts w:eastAsia="等线" w:cs="Times New Roman"/>
        </w:rPr>
        <w:t>Boyi zhou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/>
          <w:vertAlign w:val="superscript"/>
        </w:rPr>
        <w:t>,</w:t>
      </w:r>
      <w:r w:rsidRPr="00B22FA0">
        <w:rPr>
          <w:rFonts w:eastAsia="等线"/>
          <w:vertAlign w:val="superscript"/>
        </w:rPr>
        <w:t>a)</w:t>
      </w:r>
      <w:r>
        <w:rPr>
          <w:rFonts w:eastAsia="等线"/>
        </w:rPr>
        <w:t xml:space="preserve">, </w:t>
      </w:r>
      <w:r w:rsidRPr="00B22FA0">
        <w:rPr>
          <w:rFonts w:eastAsia="等线" w:cs="Times New Roman"/>
        </w:rPr>
        <w:t>Tao Wang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/>
          <w:vertAlign w:val="superscript"/>
        </w:rPr>
        <w:t>,</w:t>
      </w:r>
      <w:r w:rsidRPr="00B22FA0">
        <w:rPr>
          <w:rFonts w:eastAsia="等线"/>
          <w:vertAlign w:val="superscript"/>
        </w:rPr>
        <w:t>a)</w:t>
      </w:r>
      <w:r>
        <w:rPr>
          <w:rFonts w:eastAsia="等线"/>
        </w:rPr>
        <w:t>,</w:t>
      </w:r>
      <w:r w:rsidRPr="00D22525">
        <w:rPr>
          <w:rFonts w:eastAsia="等线" w:cs="Times New Roman" w:hint="eastAsia"/>
        </w:rPr>
        <w:t>L</w:t>
      </w:r>
      <w:r w:rsidRPr="00B22FA0">
        <w:rPr>
          <w:rFonts w:eastAsia="等线" w:cs="Times New Roman"/>
        </w:rPr>
        <w:t>ina Yang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/>
        </w:rPr>
        <w:t xml:space="preserve">, </w:t>
      </w:r>
      <w:r w:rsidRPr="00B22FA0">
        <w:rPr>
          <w:rFonts w:eastAsia="等线" w:cs="Times New Roman"/>
        </w:rPr>
        <w:t>Yanfu Wu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 w:hint="eastAsia"/>
        </w:rPr>
        <w:t>,</w:t>
      </w:r>
      <w:r>
        <w:rPr>
          <w:rFonts w:eastAsia="等线"/>
        </w:rPr>
        <w:t xml:space="preserve"> </w:t>
      </w:r>
      <w:r>
        <w:rPr>
          <w:rFonts w:eastAsia="等线" w:hint="eastAsia"/>
        </w:rPr>
        <w:t>Xiao</w:t>
      </w:r>
      <w:r>
        <w:rPr>
          <w:rFonts w:eastAsia="等线"/>
        </w:rPr>
        <w:t xml:space="preserve"> </w:t>
      </w:r>
      <w:r>
        <w:rPr>
          <w:rFonts w:eastAsia="等线" w:hint="eastAsia"/>
        </w:rPr>
        <w:t>Cai</w:t>
      </w:r>
      <w:r w:rsidRPr="00533D1D">
        <w:rPr>
          <w:rFonts w:eastAsia="等线"/>
          <w:vertAlign w:val="superscript"/>
        </w:rPr>
        <w:t>1</w:t>
      </w:r>
      <w:r>
        <w:rPr>
          <w:rFonts w:eastAsia="等线" w:hint="eastAsia"/>
        </w:rPr>
        <w:t>,</w:t>
      </w:r>
      <w:r>
        <w:rPr>
          <w:rFonts w:eastAsia="等线"/>
        </w:rPr>
        <w:t xml:space="preserve"> </w:t>
      </w:r>
      <w:r w:rsidRPr="00B22FA0">
        <w:rPr>
          <w:rFonts w:eastAsia="等线" w:cs="Times New Roman"/>
        </w:rPr>
        <w:t>Kanglin Xiong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/>
          <w:vertAlign w:val="superscript"/>
        </w:rPr>
        <w:t>,</w:t>
      </w:r>
      <w:r w:rsidRPr="00B22FA0">
        <w:rPr>
          <w:rFonts w:eastAsia="等线" w:cs="Times New Roman"/>
          <w:vertAlign w:val="superscript"/>
        </w:rPr>
        <w:t>2</w:t>
      </w:r>
      <w:r>
        <w:rPr>
          <w:rFonts w:eastAsia="等线"/>
          <w:vertAlign w:val="superscript"/>
        </w:rPr>
        <w:t>,</w:t>
      </w:r>
      <w:r w:rsidRPr="00B22FA0">
        <w:rPr>
          <w:rFonts w:eastAsia="等线"/>
          <w:vertAlign w:val="superscript"/>
        </w:rPr>
        <w:t>b)</w:t>
      </w:r>
      <w:r>
        <w:rPr>
          <w:rFonts w:eastAsia="等线"/>
        </w:rPr>
        <w:t xml:space="preserve">, </w:t>
      </w:r>
      <w:r w:rsidRPr="00B22FA0">
        <w:rPr>
          <w:rFonts w:eastAsia="等线" w:cs="Times New Roman"/>
        </w:rPr>
        <w:t>Jiagui Feng</w:t>
      </w:r>
      <w:r w:rsidRPr="00B22FA0">
        <w:rPr>
          <w:rFonts w:eastAsia="等线" w:cs="Times New Roman"/>
          <w:vertAlign w:val="superscript"/>
        </w:rPr>
        <w:t>1</w:t>
      </w:r>
      <w:r>
        <w:rPr>
          <w:rFonts w:eastAsia="等线"/>
          <w:vertAlign w:val="superscript"/>
        </w:rPr>
        <w:t>,</w:t>
      </w:r>
      <w:r w:rsidRPr="00B22FA0">
        <w:rPr>
          <w:rFonts w:eastAsia="等线" w:cs="Times New Roman"/>
          <w:vertAlign w:val="superscript"/>
        </w:rPr>
        <w:t>2</w:t>
      </w:r>
      <w:r>
        <w:rPr>
          <w:rFonts w:eastAsia="等线"/>
          <w:vertAlign w:val="superscript"/>
        </w:rPr>
        <w:t>,</w:t>
      </w:r>
      <w:r>
        <w:rPr>
          <w:rFonts w:eastAsia="等线" w:hint="eastAsia"/>
          <w:vertAlign w:val="superscript"/>
        </w:rPr>
        <w:t>c</w:t>
      </w:r>
      <w:r w:rsidRPr="00B22FA0">
        <w:rPr>
          <w:rFonts w:eastAsia="等线"/>
          <w:vertAlign w:val="superscript"/>
        </w:rPr>
        <w:t>)</w:t>
      </w:r>
    </w:p>
    <w:p w14:paraId="704FF6AA" w14:textId="77777777" w:rsidR="00F940B0" w:rsidRPr="006956F6" w:rsidRDefault="00F940B0" w:rsidP="00F940B0">
      <w:pPr>
        <w:spacing w:line="480" w:lineRule="auto"/>
        <w:ind w:firstLine="482"/>
        <w:jc w:val="center"/>
        <w:rPr>
          <w:rFonts w:eastAsia="等线" w:cs="Times New Roman"/>
        </w:rPr>
      </w:pPr>
    </w:p>
    <w:p w14:paraId="46B6C920" w14:textId="53D38E4E" w:rsidR="00F940B0" w:rsidRPr="00B22FA0" w:rsidRDefault="00F940B0" w:rsidP="00F940B0">
      <w:pPr>
        <w:jc w:val="left"/>
        <w:rPr>
          <w:rFonts w:cs="Times New Roman"/>
        </w:rPr>
      </w:pPr>
      <w:r w:rsidRPr="00B22FA0">
        <w:rPr>
          <w:rFonts w:cs="Times New Roman"/>
          <w:vertAlign w:val="superscript"/>
        </w:rPr>
        <w:t>1</w:t>
      </w:r>
      <w:r w:rsidR="00F1401C">
        <w:rPr>
          <w:rFonts w:cs="Times New Roman"/>
        </w:rPr>
        <w:t xml:space="preserve"> Gusu Laboratory of </w:t>
      </w:r>
      <w:r w:rsidR="00F1401C" w:rsidRPr="00F1401C">
        <w:rPr>
          <w:rFonts w:cs="Times New Roman" w:hint="eastAsia"/>
        </w:rPr>
        <w:t>M</w:t>
      </w:r>
      <w:r w:rsidRPr="00B22FA0">
        <w:rPr>
          <w:rFonts w:cs="Times New Roman"/>
        </w:rPr>
        <w:t>aterials, Suzhou, 215123</w:t>
      </w:r>
    </w:p>
    <w:p w14:paraId="6D4EA3B8" w14:textId="77777777" w:rsidR="00F940B0" w:rsidRPr="00B22FA0" w:rsidRDefault="00F940B0" w:rsidP="00F940B0">
      <w:pPr>
        <w:jc w:val="left"/>
        <w:rPr>
          <w:rFonts w:cs="Times New Roman"/>
        </w:rPr>
      </w:pPr>
      <w:r w:rsidRPr="00B22FA0">
        <w:rPr>
          <w:rFonts w:cs="Times New Roman"/>
          <w:vertAlign w:val="superscript"/>
        </w:rPr>
        <w:t>2</w:t>
      </w:r>
      <w:r w:rsidRPr="00B22FA0">
        <w:rPr>
          <w:rFonts w:cs="Times New Roman"/>
        </w:rPr>
        <w:t xml:space="preserve"> Suzhou Institute of Nano-Tech and Nano-Bionics, CAS, Suzhou, 215123</w:t>
      </w:r>
    </w:p>
    <w:p w14:paraId="7CEBB48A" w14:textId="77777777" w:rsidR="00F940B0" w:rsidRPr="00B22FA0" w:rsidRDefault="00F940B0" w:rsidP="00F940B0">
      <w:pPr>
        <w:autoSpaceDE w:val="0"/>
        <w:autoSpaceDN w:val="0"/>
        <w:adjustRightInd w:val="0"/>
        <w:jc w:val="left"/>
        <w:rPr>
          <w:kern w:val="0"/>
          <w:sz w:val="20"/>
          <w:szCs w:val="20"/>
        </w:rPr>
      </w:pPr>
      <w:r w:rsidRPr="00B22FA0">
        <w:rPr>
          <w:rFonts w:hint="eastAsia"/>
          <w:vertAlign w:val="superscript"/>
        </w:rPr>
        <w:t>a</w:t>
      </w:r>
      <w:r w:rsidRPr="00B22FA0">
        <w:rPr>
          <w:vertAlign w:val="superscript"/>
        </w:rPr>
        <w:t>)</w:t>
      </w:r>
      <w:r w:rsidRPr="001722C4">
        <w:rPr>
          <w:rFonts w:eastAsia="等线" w:cs="Times New Roman"/>
        </w:rPr>
        <w:t xml:space="preserve"> </w:t>
      </w:r>
      <w:r>
        <w:rPr>
          <w:rFonts w:eastAsia="等线" w:cs="Times New Roman"/>
        </w:rPr>
        <w:t>Zengqian Ding</w:t>
      </w:r>
      <w:r>
        <w:rPr>
          <w:rFonts w:eastAsia="等线" w:hint="eastAsia"/>
        </w:rPr>
        <w:t>,</w:t>
      </w:r>
      <w:r>
        <w:rPr>
          <w:rFonts w:eastAsia="等线"/>
        </w:rPr>
        <w:t xml:space="preserve"> Boyi Zhou, and </w:t>
      </w:r>
      <w:r w:rsidRPr="004A309F">
        <w:rPr>
          <w:rFonts w:eastAsia="等线" w:cs="Times New Roman"/>
        </w:rPr>
        <w:t>Tao Wang</w:t>
      </w:r>
      <w:r>
        <w:rPr>
          <w:rFonts w:eastAsia="等线"/>
        </w:rPr>
        <w:t xml:space="preserve"> </w:t>
      </w:r>
      <w:r>
        <w:rPr>
          <w:kern w:val="0"/>
          <w:szCs w:val="21"/>
        </w:rPr>
        <w:t>contributed equally to this work</w:t>
      </w:r>
    </w:p>
    <w:p w14:paraId="797A0525" w14:textId="77777777" w:rsidR="00F940B0" w:rsidRDefault="00F940B0" w:rsidP="00F940B0">
      <w:pPr>
        <w:autoSpaceDE w:val="0"/>
        <w:autoSpaceDN w:val="0"/>
        <w:adjustRightInd w:val="0"/>
        <w:jc w:val="left"/>
        <w:rPr>
          <w:kern w:val="0"/>
          <w:szCs w:val="21"/>
        </w:rPr>
      </w:pPr>
      <w:r w:rsidRPr="00B22FA0">
        <w:rPr>
          <w:kern w:val="0"/>
          <w:szCs w:val="21"/>
          <w:vertAlign w:val="superscript"/>
        </w:rPr>
        <w:t>b)</w:t>
      </w:r>
      <w:r w:rsidRPr="00B22FA0">
        <w:rPr>
          <w:kern w:val="0"/>
          <w:szCs w:val="21"/>
        </w:rPr>
        <w:t xml:space="preserve"> </w:t>
      </w:r>
      <w:r w:rsidRPr="00B22FA0">
        <w:rPr>
          <w:rFonts w:cs="Times New Roman"/>
          <w:kern w:val="0"/>
          <w:szCs w:val="21"/>
        </w:rPr>
        <w:t xml:space="preserve">E-mail: </w:t>
      </w:r>
      <w:hyperlink r:id="rId7" w:history="1">
        <w:r w:rsidRPr="00B22FA0">
          <w:rPr>
            <w:kern w:val="0"/>
            <w:szCs w:val="21"/>
          </w:rPr>
          <w:t>klxiong2008@sinano.ac.cn</w:t>
        </w:r>
      </w:hyperlink>
    </w:p>
    <w:p w14:paraId="592455C0" w14:textId="77777777" w:rsidR="00F940B0" w:rsidRPr="001522CE" w:rsidRDefault="00F940B0" w:rsidP="00F940B0">
      <w:pPr>
        <w:autoSpaceDE w:val="0"/>
        <w:autoSpaceDN w:val="0"/>
        <w:adjustRightInd w:val="0"/>
        <w:jc w:val="left"/>
        <w:rPr>
          <w:rFonts w:eastAsiaTheme="minorEastAsia" w:cs="Times New Roman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  <w:vertAlign w:val="superscript"/>
        </w:rPr>
        <w:t>c</w:t>
      </w:r>
      <w:r w:rsidRPr="00B22FA0">
        <w:rPr>
          <w:kern w:val="0"/>
          <w:szCs w:val="21"/>
          <w:vertAlign w:val="superscript"/>
        </w:rPr>
        <w:t>)</w:t>
      </w:r>
      <w:r w:rsidRPr="00B22FA0">
        <w:rPr>
          <w:kern w:val="0"/>
          <w:szCs w:val="21"/>
        </w:rPr>
        <w:t xml:space="preserve"> </w:t>
      </w:r>
      <w:r w:rsidRPr="00B22FA0">
        <w:rPr>
          <w:rFonts w:cs="Times New Roman"/>
          <w:kern w:val="0"/>
          <w:szCs w:val="21"/>
        </w:rPr>
        <w:t>E-mail:</w:t>
      </w:r>
      <w:r>
        <w:rPr>
          <w:rFonts w:cs="Times New Roman"/>
          <w:kern w:val="0"/>
          <w:szCs w:val="21"/>
        </w:rPr>
        <w:t xml:space="preserve"> </w:t>
      </w:r>
      <w:r w:rsidRPr="00B22FA0">
        <w:rPr>
          <w:rFonts w:cs="Times New Roman"/>
          <w:kern w:val="0"/>
          <w:szCs w:val="21"/>
        </w:rPr>
        <w:t>jgfeng2017@sinano.ac.cn</w:t>
      </w:r>
    </w:p>
    <w:p w14:paraId="713C07FC" w14:textId="77777777" w:rsidR="009E5435" w:rsidRPr="00F940B0" w:rsidRDefault="009E5435" w:rsidP="00BE1F7C">
      <w:pPr>
        <w:rPr>
          <w:rFonts w:eastAsiaTheme="minorEastAsia"/>
        </w:rPr>
      </w:pPr>
    </w:p>
    <w:p w14:paraId="1873AA67" w14:textId="5FDFCAC3" w:rsidR="00283D56" w:rsidRPr="003F3D9D" w:rsidRDefault="00D60780" w:rsidP="00CF556D">
      <w:pPr>
        <w:rPr>
          <w:rFonts w:eastAsiaTheme="minorEastAsia"/>
          <w:sz w:val="28"/>
          <w:szCs w:val="28"/>
        </w:rPr>
      </w:pPr>
      <w:bookmarkStart w:id="1" w:name="_Hlk144474599"/>
      <w:r>
        <w:rPr>
          <w:rFonts w:eastAsiaTheme="minorEastAsia"/>
          <w:sz w:val="28"/>
          <w:szCs w:val="28"/>
        </w:rPr>
        <w:t>1</w:t>
      </w:r>
      <w:r w:rsidR="00283D56" w:rsidRPr="003F3D9D">
        <w:rPr>
          <w:rFonts w:eastAsiaTheme="minorEastAsia"/>
          <w:sz w:val="28"/>
          <w:szCs w:val="28"/>
        </w:rPr>
        <w:t>.</w:t>
      </w:r>
      <w:r w:rsidR="000C2CAE" w:rsidRPr="003F3D9D">
        <w:rPr>
          <w:sz w:val="28"/>
          <w:szCs w:val="28"/>
        </w:rPr>
        <w:t xml:space="preserve"> </w:t>
      </w:r>
      <w:r w:rsidR="000C2CAE" w:rsidRPr="003F3D9D">
        <w:rPr>
          <w:rFonts w:eastAsiaTheme="minorEastAsia"/>
          <w:sz w:val="28"/>
          <w:szCs w:val="28"/>
        </w:rPr>
        <w:t xml:space="preserve">XRD measurements of </w:t>
      </w:r>
      <w:r w:rsidR="00FD4EF5" w:rsidRPr="003F3D9D">
        <w:rPr>
          <w:rFonts w:hint="eastAsia"/>
          <w:sz w:val="28"/>
          <w:szCs w:val="28"/>
        </w:rPr>
        <w:t>α</w:t>
      </w:r>
      <w:r w:rsidR="00FD4EF5" w:rsidRPr="003F3D9D">
        <w:rPr>
          <w:sz w:val="28"/>
          <w:szCs w:val="28"/>
        </w:rPr>
        <w:t>-Ta (110)</w:t>
      </w:r>
      <w:r w:rsidR="009A49BB">
        <w:rPr>
          <w:rFonts w:eastAsiaTheme="minorEastAsia"/>
          <w:sz w:val="28"/>
          <w:szCs w:val="28"/>
        </w:rPr>
        <w:t xml:space="preserve"> film</w:t>
      </w:r>
    </w:p>
    <w:bookmarkEnd w:id="1"/>
    <w:p w14:paraId="332C2A7C" w14:textId="69929C27" w:rsidR="001E298C" w:rsidRPr="00CF556D" w:rsidRDefault="000C2CAE" w:rsidP="00FF153D">
      <w:pPr>
        <w:snapToGrid w:val="0"/>
        <w:rPr>
          <w:rFonts w:eastAsiaTheme="minorEastAsia"/>
        </w:rPr>
      </w:pPr>
      <w:r w:rsidRPr="00CC1553">
        <w:rPr>
          <w:rFonts w:eastAsiaTheme="minorEastAsia"/>
        </w:rPr>
        <w:t xml:space="preserve">Figure </w:t>
      </w:r>
      <w:r w:rsidR="007D3F40">
        <w:rPr>
          <w:rFonts w:eastAsiaTheme="minorEastAsia"/>
        </w:rPr>
        <w:t xml:space="preserve">S1 shows three XRD curves </w:t>
      </w:r>
      <w:r w:rsidR="003E5096" w:rsidRPr="003E5096">
        <w:rPr>
          <w:rFonts w:eastAsiaTheme="minorEastAsia"/>
        </w:rPr>
        <w:t>of</w:t>
      </w:r>
      <w:r w:rsidR="007D3F40">
        <w:rPr>
          <w:rFonts w:eastAsiaTheme="minorEastAsia"/>
        </w:rPr>
        <w:t xml:space="preserve"> </w:t>
      </w:r>
      <w:r w:rsidR="00FD4EF5" w:rsidRPr="002B5AE9">
        <w:rPr>
          <w:rFonts w:hint="eastAsia"/>
        </w:rPr>
        <w:t>α</w:t>
      </w:r>
      <w:r w:rsidR="00FD4EF5" w:rsidRPr="002B5AE9">
        <w:t xml:space="preserve">-Ta (110) </w:t>
      </w:r>
      <w:r w:rsidR="007D3F40">
        <w:rPr>
          <w:rFonts w:eastAsiaTheme="minorEastAsia"/>
        </w:rPr>
        <w:t xml:space="preserve">film, </w:t>
      </w:r>
      <w:r w:rsidR="003E5096" w:rsidRPr="003E5096">
        <w:rPr>
          <w:rFonts w:eastAsiaTheme="minorEastAsia"/>
        </w:rPr>
        <w:t>two of which were immersed in fresh piranha solution 6 and 12 times for 20 minutes each, and the other one, as a comparison, was not immersed in the piranha solution</w:t>
      </w:r>
      <w:r w:rsidR="003E5096">
        <w:rPr>
          <w:rFonts w:eastAsiaTheme="minorEastAsia"/>
        </w:rPr>
        <w:t>.</w:t>
      </w:r>
      <w:r w:rsidR="00664598">
        <w:rPr>
          <w:rFonts w:eastAsiaTheme="minorEastAsia"/>
        </w:rPr>
        <w:t xml:space="preserve"> </w:t>
      </w:r>
      <w:r w:rsidR="001F63F6">
        <w:rPr>
          <w:rFonts w:eastAsiaTheme="minorEastAsia"/>
        </w:rPr>
        <w:t>θ</w:t>
      </w:r>
      <w:r w:rsidR="001F63F6">
        <w:rPr>
          <w:rFonts w:ascii="等线" w:eastAsia="等线" w:hAnsi="等线" w:hint="eastAsia"/>
        </w:rPr>
        <w:t>‐</w:t>
      </w:r>
      <w:r w:rsidR="00CC1553" w:rsidRPr="00CC1553">
        <w:rPr>
          <w:rFonts w:eastAsiaTheme="minorEastAsia"/>
        </w:rPr>
        <w:t>2θ scan</w:t>
      </w:r>
      <w:r w:rsidR="00CC1553">
        <w:rPr>
          <w:rFonts w:eastAsiaTheme="minorEastAsia"/>
        </w:rPr>
        <w:t>s</w:t>
      </w:r>
      <w:r w:rsidR="00CC1553" w:rsidRPr="00CC1553">
        <w:rPr>
          <w:rFonts w:eastAsiaTheme="minorEastAsia"/>
        </w:rPr>
        <w:t xml:space="preserve"> </w:t>
      </w:r>
      <w:r w:rsidR="00563DC1">
        <w:rPr>
          <w:rFonts w:eastAsiaTheme="minorEastAsia"/>
        </w:rPr>
        <w:t>were</w:t>
      </w:r>
      <w:r w:rsidR="00CC1553">
        <w:rPr>
          <w:rFonts w:eastAsiaTheme="minorEastAsia" w:hint="eastAsia"/>
        </w:rPr>
        <w:t xml:space="preserve"> </w:t>
      </w:r>
      <w:r w:rsidR="00CC1553" w:rsidRPr="00CC1553">
        <w:rPr>
          <w:rFonts w:eastAsiaTheme="minorEastAsia"/>
        </w:rPr>
        <w:t xml:space="preserve">performed on the </w:t>
      </w:r>
      <w:r w:rsidR="00255768">
        <w:rPr>
          <w:rFonts w:eastAsiaTheme="minorEastAsia"/>
        </w:rPr>
        <w:t>films in</w:t>
      </w:r>
      <w:r w:rsidR="00CC1553" w:rsidRPr="00CC1553">
        <w:rPr>
          <w:rFonts w:eastAsiaTheme="minorEastAsia"/>
        </w:rPr>
        <w:t xml:space="preserve"> the range </w:t>
      </w:r>
      <w:r w:rsidR="00387F29">
        <w:rPr>
          <w:rFonts w:eastAsiaTheme="minorEastAsia"/>
        </w:rPr>
        <w:t xml:space="preserve">from </w:t>
      </w:r>
      <w:r w:rsidR="00CC1553">
        <w:rPr>
          <w:rFonts w:eastAsiaTheme="minorEastAsia"/>
        </w:rPr>
        <w:t>30</w:t>
      </w:r>
      <w:r w:rsidR="00D853A1" w:rsidRPr="00D853A1">
        <w:rPr>
          <w:rFonts w:eastAsiaTheme="minorEastAsia" w:hint="eastAsia"/>
        </w:rPr>
        <w:t>°</w:t>
      </w:r>
      <w:r w:rsidR="00D853A1">
        <w:rPr>
          <w:rFonts w:eastAsiaTheme="minorEastAsia"/>
        </w:rPr>
        <w:t xml:space="preserve"> to </w:t>
      </w:r>
      <w:r w:rsidR="00CC1553">
        <w:rPr>
          <w:rFonts w:eastAsiaTheme="minorEastAsia"/>
        </w:rPr>
        <w:t>110</w:t>
      </w:r>
      <w:r w:rsidR="00D853A1" w:rsidRPr="00D853A1">
        <w:rPr>
          <w:rFonts w:eastAsiaTheme="minorEastAsia" w:hint="eastAsia"/>
        </w:rPr>
        <w:t>°</w:t>
      </w:r>
      <w:r w:rsidR="00CC1553">
        <w:rPr>
          <w:rFonts w:eastAsiaTheme="minorEastAsia"/>
        </w:rPr>
        <w:t>.</w:t>
      </w:r>
      <w:r w:rsidR="00E11E6C">
        <w:t xml:space="preserve"> </w:t>
      </w:r>
      <w:r w:rsidR="00E11E6C">
        <w:rPr>
          <w:rFonts w:eastAsiaTheme="minorEastAsia"/>
        </w:rPr>
        <w:t>I</w:t>
      </w:r>
      <w:r w:rsidR="00AB5AE3" w:rsidRPr="00AB5AE3">
        <w:rPr>
          <w:rFonts w:eastAsiaTheme="minorEastAsia"/>
        </w:rPr>
        <w:t>n addition to the substrate peak</w:t>
      </w:r>
      <w:r w:rsidR="00AB5AE3">
        <w:rPr>
          <w:rFonts w:eastAsiaTheme="minorEastAsia"/>
        </w:rPr>
        <w:t>s,</w:t>
      </w:r>
      <w:r w:rsidR="00AB5AE3" w:rsidRPr="00AB5AE3">
        <w:t xml:space="preserve"> </w:t>
      </w:r>
      <w:r w:rsidR="00AB5AE3" w:rsidRPr="00AB5AE3">
        <w:rPr>
          <w:rFonts w:eastAsiaTheme="minorEastAsia"/>
        </w:rPr>
        <w:t>we see two</w:t>
      </w:r>
      <w:r w:rsidR="00DA1ACA">
        <w:rPr>
          <w:rFonts w:eastAsiaTheme="minorEastAsia"/>
        </w:rPr>
        <w:t xml:space="preserve"> </w:t>
      </w:r>
      <w:r w:rsidR="00E11E6C" w:rsidRPr="00E11E6C">
        <w:rPr>
          <w:rFonts w:eastAsiaTheme="minorEastAsia"/>
        </w:rPr>
        <w:t>prominent</w:t>
      </w:r>
      <w:r w:rsidR="00AB5AE3">
        <w:rPr>
          <w:rFonts w:eastAsiaTheme="minorEastAsia"/>
        </w:rPr>
        <w:t xml:space="preserve"> p</w:t>
      </w:r>
      <w:r w:rsidR="00AB5AE3" w:rsidRPr="00AB5AE3">
        <w:rPr>
          <w:rFonts w:eastAsiaTheme="minorEastAsia"/>
        </w:rPr>
        <w:t>eaks</w:t>
      </w:r>
      <w:r w:rsidR="00AB5AE3">
        <w:rPr>
          <w:rFonts w:eastAsiaTheme="minorEastAsia"/>
        </w:rPr>
        <w:t xml:space="preserve"> </w:t>
      </w:r>
      <w:r w:rsidR="00AB5AE3" w:rsidRPr="00AB5AE3">
        <w:rPr>
          <w:rFonts w:eastAsiaTheme="minorEastAsia"/>
        </w:rPr>
        <w:t>corresponding to the</w:t>
      </w:r>
      <w:r w:rsidR="00AB5AE3">
        <w:rPr>
          <w:rFonts w:eastAsiaTheme="minorEastAsia"/>
        </w:rPr>
        <w:t xml:space="preserve"> </w:t>
      </w:r>
      <w:r w:rsidR="00AB5AE3" w:rsidRPr="00AB5AE3">
        <w:rPr>
          <w:rFonts w:eastAsiaTheme="minorEastAsia"/>
        </w:rPr>
        <w:t>α-</w:t>
      </w:r>
      <w:r w:rsidR="00AB5AE3">
        <w:rPr>
          <w:rFonts w:eastAsiaTheme="minorEastAsia"/>
        </w:rPr>
        <w:t>Ta</w:t>
      </w:r>
      <w:r w:rsidR="00387F29">
        <w:rPr>
          <w:rFonts w:eastAsiaTheme="minorEastAsia"/>
        </w:rPr>
        <w:t xml:space="preserve"> </w:t>
      </w:r>
      <w:r w:rsidR="00AB5AE3">
        <w:rPr>
          <w:rFonts w:eastAsiaTheme="minorEastAsia"/>
        </w:rPr>
        <w:t xml:space="preserve">(110) and </w:t>
      </w:r>
      <w:r w:rsidR="00AB5AE3" w:rsidRPr="00AB5AE3">
        <w:rPr>
          <w:rFonts w:eastAsiaTheme="minorEastAsia"/>
        </w:rPr>
        <w:t>α-</w:t>
      </w:r>
      <w:r w:rsidR="00AB5AE3">
        <w:rPr>
          <w:rFonts w:eastAsiaTheme="minorEastAsia"/>
        </w:rPr>
        <w:t>Ta (220).</w:t>
      </w:r>
      <w:r w:rsidR="00563DC1">
        <w:rPr>
          <w:rFonts w:eastAsiaTheme="minorEastAsia"/>
        </w:rPr>
        <w:t xml:space="preserve"> </w:t>
      </w:r>
      <w:r w:rsidR="00563DC1" w:rsidRPr="00563DC1">
        <w:rPr>
          <w:rFonts w:eastAsiaTheme="minorEastAsia"/>
        </w:rPr>
        <w:t>We estimate</w:t>
      </w:r>
      <w:r w:rsidR="00BE1F7C">
        <w:rPr>
          <w:rFonts w:eastAsiaTheme="minorEastAsia" w:hint="eastAsia"/>
        </w:rPr>
        <w:t>d</w:t>
      </w:r>
      <w:r w:rsidR="00563DC1" w:rsidRPr="00563DC1">
        <w:rPr>
          <w:rFonts w:eastAsiaTheme="minorEastAsia"/>
        </w:rPr>
        <w:t xml:space="preserve"> the grain size</w:t>
      </w:r>
      <w:r w:rsidR="001E5365" w:rsidRPr="001E5365">
        <w:rPr>
          <w:rFonts w:eastAsiaTheme="minorEastAsia"/>
        </w:rPr>
        <w:t xml:space="preserve"> </w:t>
      </w:r>
      <w:r w:rsidR="001E5365">
        <w:rPr>
          <w:rFonts w:eastAsiaTheme="minorEastAsia"/>
        </w:rPr>
        <w:t xml:space="preserve">of </w:t>
      </w:r>
      <w:r w:rsidR="001E5365" w:rsidRPr="001E5365">
        <w:rPr>
          <w:rFonts w:eastAsiaTheme="minorEastAsia"/>
        </w:rPr>
        <w:t>the three spectra</w:t>
      </w:r>
      <w:r w:rsidR="00563DC1" w:rsidRPr="00563DC1">
        <w:rPr>
          <w:rFonts w:eastAsiaTheme="minorEastAsia"/>
        </w:rPr>
        <w:t xml:space="preserve"> to be roughly 4</w:t>
      </w:r>
      <w:r w:rsidR="00972584">
        <w:rPr>
          <w:rFonts w:eastAsiaTheme="minorEastAsia"/>
        </w:rPr>
        <w:t>5</w:t>
      </w:r>
      <w:r w:rsidR="00563DC1" w:rsidRPr="00563DC1">
        <w:rPr>
          <w:rFonts w:eastAsiaTheme="minorEastAsia"/>
        </w:rPr>
        <w:t xml:space="preserve">nm based on the FWHM of the </w:t>
      </w:r>
      <w:r w:rsidR="00563DC1" w:rsidRPr="00AB5AE3">
        <w:rPr>
          <w:rFonts w:eastAsiaTheme="minorEastAsia"/>
        </w:rPr>
        <w:t>α-</w:t>
      </w:r>
      <w:r w:rsidR="00563DC1">
        <w:rPr>
          <w:rFonts w:eastAsiaTheme="minorEastAsia"/>
        </w:rPr>
        <w:t>Ta</w:t>
      </w:r>
      <w:r w:rsidR="00387F29">
        <w:rPr>
          <w:rFonts w:eastAsiaTheme="minorEastAsia"/>
        </w:rPr>
        <w:t xml:space="preserve"> </w:t>
      </w:r>
      <w:r w:rsidR="00563DC1">
        <w:rPr>
          <w:rFonts w:eastAsiaTheme="minorEastAsia"/>
        </w:rPr>
        <w:t>(110)</w:t>
      </w:r>
      <w:r w:rsidR="00563DC1" w:rsidRPr="00563DC1">
        <w:rPr>
          <w:rFonts w:eastAsiaTheme="minorEastAsia"/>
        </w:rPr>
        <w:t xml:space="preserve"> peak</w:t>
      </w:r>
      <w:r w:rsidR="00563DC1">
        <w:rPr>
          <w:rFonts w:eastAsiaTheme="minorEastAsia"/>
        </w:rPr>
        <w:t>s</w:t>
      </w:r>
      <w:r w:rsidR="00563DC1" w:rsidRPr="00563DC1">
        <w:rPr>
          <w:rFonts w:eastAsiaTheme="minorEastAsia"/>
        </w:rPr>
        <w:t>.</w:t>
      </w:r>
      <w:r w:rsidR="0038678F" w:rsidRPr="0038678F">
        <w:t xml:space="preserve"> </w:t>
      </w:r>
      <w:r w:rsidR="0073751B" w:rsidRPr="0073751B">
        <w:rPr>
          <w:rFonts w:eastAsiaTheme="minorEastAsia"/>
        </w:rPr>
        <w:t xml:space="preserve">The </w:t>
      </w:r>
      <w:bookmarkStart w:id="2" w:name="_Hlk102659573"/>
      <w:r w:rsidR="0073751B" w:rsidRPr="0073751B">
        <w:rPr>
          <w:rFonts w:eastAsiaTheme="minorEastAsia"/>
        </w:rPr>
        <w:t xml:space="preserve">structure </w:t>
      </w:r>
      <w:r w:rsidR="00571564">
        <w:rPr>
          <w:rFonts w:eastAsiaTheme="minorEastAsia"/>
        </w:rPr>
        <w:t xml:space="preserve">and </w:t>
      </w:r>
      <w:r w:rsidR="0073751B" w:rsidRPr="0073751B">
        <w:rPr>
          <w:rFonts w:eastAsiaTheme="minorEastAsia"/>
        </w:rPr>
        <w:t>grain size</w:t>
      </w:r>
      <w:r w:rsidR="00571564">
        <w:rPr>
          <w:rFonts w:eastAsiaTheme="minorEastAsia"/>
        </w:rPr>
        <w:t xml:space="preserve"> of </w:t>
      </w:r>
      <w:r w:rsidR="0073751B" w:rsidRPr="0073751B">
        <w:rPr>
          <w:rFonts w:eastAsiaTheme="minorEastAsia"/>
        </w:rPr>
        <w:t xml:space="preserve">the </w:t>
      </w:r>
      <w:bookmarkStart w:id="3" w:name="_Hlk144123915"/>
      <w:r w:rsidR="002B5AE9" w:rsidRPr="002B5AE9">
        <w:rPr>
          <w:rFonts w:hint="eastAsia"/>
        </w:rPr>
        <w:t>α</w:t>
      </w:r>
      <w:r w:rsidR="002B5AE9" w:rsidRPr="002B5AE9">
        <w:t>-Ta (110)</w:t>
      </w:r>
      <w:bookmarkEnd w:id="3"/>
      <w:r w:rsidR="0073751B" w:rsidRPr="0073751B">
        <w:rPr>
          <w:rFonts w:eastAsiaTheme="minorEastAsia"/>
        </w:rPr>
        <w:t xml:space="preserve"> film</w:t>
      </w:r>
      <w:r w:rsidR="0073751B">
        <w:rPr>
          <w:rFonts w:eastAsiaTheme="minorEastAsia"/>
        </w:rPr>
        <w:t>s</w:t>
      </w:r>
      <w:r w:rsidR="0073751B" w:rsidRPr="0073751B">
        <w:rPr>
          <w:rFonts w:eastAsiaTheme="minorEastAsia"/>
        </w:rPr>
        <w:t xml:space="preserve"> remain </w:t>
      </w:r>
      <w:bookmarkEnd w:id="2"/>
      <w:r w:rsidR="00F07D92">
        <w:rPr>
          <w:rFonts w:eastAsiaTheme="minorEastAsia"/>
        </w:rPr>
        <w:t xml:space="preserve">stable </w:t>
      </w:r>
      <w:r w:rsidR="0073751B">
        <w:rPr>
          <w:rFonts w:eastAsiaTheme="minorEastAsia"/>
        </w:rPr>
        <w:t>under</w:t>
      </w:r>
      <w:r w:rsidR="0073751B" w:rsidRPr="0073751B">
        <w:rPr>
          <w:rFonts w:eastAsiaTheme="minorEastAsia"/>
        </w:rPr>
        <w:t xml:space="preserve"> the influence of corrosion and </w:t>
      </w:r>
      <w:r w:rsidR="0073751B">
        <w:rPr>
          <w:rFonts w:eastAsiaTheme="minorEastAsia"/>
        </w:rPr>
        <w:t xml:space="preserve">the </w:t>
      </w:r>
      <w:r w:rsidR="0073751B" w:rsidRPr="0073751B">
        <w:rPr>
          <w:rFonts w:eastAsiaTheme="minorEastAsia"/>
        </w:rPr>
        <w:t>high temperature of the piranha solution.</w:t>
      </w:r>
    </w:p>
    <w:p w14:paraId="6958483B" w14:textId="2CA2BA85" w:rsidR="00EB22C9" w:rsidRDefault="00E17045" w:rsidP="00786E09">
      <w:pPr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62336" behindDoc="0" locked="0" layoutInCell="1" allowOverlap="1" wp14:anchorId="65BCFCE1" wp14:editId="288F9AAB">
            <wp:simplePos x="0" y="0"/>
            <wp:positionH relativeFrom="margin">
              <wp:align>center</wp:align>
            </wp:positionH>
            <wp:positionV relativeFrom="paragraph">
              <wp:posOffset>211514</wp:posOffset>
            </wp:positionV>
            <wp:extent cx="3357819" cy="2804303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19" cy="2804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CFB65" w14:textId="74ADE636" w:rsidR="00FE1FE8" w:rsidRDefault="00EB22C9" w:rsidP="007C2490">
      <w:pPr>
        <w:rPr>
          <w:rFonts w:eastAsiaTheme="minorEastAsia" w:cs="Times New Roman"/>
          <w:sz w:val="21"/>
          <w:szCs w:val="21"/>
        </w:rPr>
      </w:pPr>
      <w:r w:rsidRPr="00EB22C9">
        <w:rPr>
          <w:rFonts w:eastAsiaTheme="minorEastAsia"/>
          <w:sz w:val="21"/>
          <w:szCs w:val="21"/>
        </w:rPr>
        <w:t xml:space="preserve">Fig. </w:t>
      </w:r>
      <w:r w:rsidR="00283D56">
        <w:rPr>
          <w:rFonts w:eastAsiaTheme="minorEastAsia"/>
          <w:sz w:val="21"/>
          <w:szCs w:val="21"/>
        </w:rPr>
        <w:t>S1</w:t>
      </w:r>
      <w:r w:rsidRPr="00EB22C9">
        <w:rPr>
          <w:rFonts w:eastAsiaTheme="minorEastAsia"/>
          <w:sz w:val="21"/>
          <w:szCs w:val="21"/>
        </w:rPr>
        <w:t xml:space="preserve"> </w:t>
      </w:r>
      <w:r w:rsidR="00786E09" w:rsidRPr="00CA1892">
        <w:rPr>
          <w:rFonts w:eastAsiaTheme="minorEastAsia" w:cs="Times New Roman"/>
          <w:sz w:val="21"/>
          <w:szCs w:val="21"/>
        </w:rPr>
        <w:t>θ</w:t>
      </w:r>
      <w:r w:rsidR="00786E09" w:rsidRPr="00CA1892">
        <w:rPr>
          <w:rFonts w:eastAsiaTheme="minorEastAsia" w:cs="Times New Roman" w:hint="eastAsia"/>
          <w:sz w:val="21"/>
          <w:szCs w:val="21"/>
        </w:rPr>
        <w:t>‐</w:t>
      </w:r>
      <w:r w:rsidR="00786E09" w:rsidRPr="00CA1892">
        <w:rPr>
          <w:rFonts w:eastAsiaTheme="minorEastAsia" w:cs="Times New Roman"/>
          <w:sz w:val="21"/>
          <w:szCs w:val="21"/>
        </w:rPr>
        <w:t xml:space="preserve">2θ </w:t>
      </w:r>
      <w:r w:rsidRPr="00EB22C9">
        <w:rPr>
          <w:rFonts w:eastAsiaTheme="minorEastAsia" w:cs="Times New Roman"/>
          <w:sz w:val="21"/>
          <w:szCs w:val="21"/>
        </w:rPr>
        <w:t xml:space="preserve">XRD scans of </w:t>
      </w:r>
      <w:r w:rsidR="002B5AE9" w:rsidRPr="002B5AE9">
        <w:rPr>
          <w:rFonts w:eastAsiaTheme="minorEastAsia" w:cs="Times New Roman" w:hint="eastAsia"/>
          <w:sz w:val="21"/>
          <w:szCs w:val="21"/>
        </w:rPr>
        <w:t>α</w:t>
      </w:r>
      <w:r w:rsidR="002B5AE9" w:rsidRPr="002B5AE9">
        <w:rPr>
          <w:rFonts w:eastAsiaTheme="minorEastAsia" w:cs="Times New Roman"/>
          <w:sz w:val="21"/>
          <w:szCs w:val="21"/>
        </w:rPr>
        <w:t>-Ta (110)</w:t>
      </w:r>
      <w:r>
        <w:rPr>
          <w:rFonts w:eastAsiaTheme="minorEastAsia" w:cs="Times New Roman"/>
          <w:sz w:val="21"/>
          <w:szCs w:val="21"/>
        </w:rPr>
        <w:t xml:space="preserve"> </w:t>
      </w:r>
      <w:r w:rsidRPr="00EB22C9">
        <w:rPr>
          <w:rFonts w:eastAsiaTheme="minorEastAsia" w:cs="Times New Roman"/>
          <w:sz w:val="21"/>
          <w:szCs w:val="21"/>
        </w:rPr>
        <w:t>films</w:t>
      </w:r>
      <w:r>
        <w:rPr>
          <w:rFonts w:eastAsiaTheme="minorEastAsia" w:cs="Times New Roman"/>
          <w:sz w:val="21"/>
          <w:szCs w:val="21"/>
        </w:rPr>
        <w:t>,</w:t>
      </w:r>
      <w:r w:rsidRPr="00EB22C9">
        <w:t xml:space="preserve"> </w:t>
      </w:r>
      <w:r w:rsidRPr="00EB22C9">
        <w:rPr>
          <w:rFonts w:eastAsiaTheme="minorEastAsia" w:cs="Times New Roman"/>
          <w:sz w:val="21"/>
          <w:szCs w:val="21"/>
        </w:rPr>
        <w:t>colors indicate the film without immersion in piranha solution, and with immersion</w:t>
      </w:r>
      <w:r w:rsidR="00987B75">
        <w:rPr>
          <w:rFonts w:eastAsiaTheme="minorEastAsia" w:cs="Times New Roman"/>
          <w:sz w:val="21"/>
          <w:szCs w:val="21"/>
        </w:rPr>
        <w:t xml:space="preserve"> in piranha solution once and twelve </w:t>
      </w:r>
      <w:r w:rsidRPr="00EB22C9">
        <w:rPr>
          <w:rFonts w:eastAsiaTheme="minorEastAsia" w:cs="Times New Roman"/>
          <w:sz w:val="21"/>
          <w:szCs w:val="21"/>
        </w:rPr>
        <w:t>times, respectively</w:t>
      </w:r>
      <w:r>
        <w:rPr>
          <w:rFonts w:eastAsiaTheme="minorEastAsia" w:cs="Times New Roman"/>
          <w:sz w:val="21"/>
          <w:szCs w:val="21"/>
        </w:rPr>
        <w:t>.</w:t>
      </w:r>
    </w:p>
    <w:p w14:paraId="2260C17B" w14:textId="77777777" w:rsidR="00FF153D" w:rsidRDefault="00FF153D" w:rsidP="007C2490">
      <w:pPr>
        <w:rPr>
          <w:rFonts w:eastAsiaTheme="minorEastAsia" w:cs="Times New Roman"/>
          <w:sz w:val="21"/>
          <w:szCs w:val="21"/>
        </w:rPr>
      </w:pPr>
    </w:p>
    <w:p w14:paraId="1B27987C" w14:textId="4C948465" w:rsidR="007C2490" w:rsidRPr="003F3D9D" w:rsidRDefault="00D60780" w:rsidP="007C249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2</w:t>
      </w:r>
      <w:r w:rsidR="007C2490" w:rsidRPr="003F3D9D">
        <w:rPr>
          <w:rFonts w:eastAsiaTheme="minorEastAsia"/>
          <w:sz w:val="28"/>
          <w:szCs w:val="28"/>
        </w:rPr>
        <w:t>.</w:t>
      </w:r>
      <w:r w:rsidR="007C2490" w:rsidRPr="003F3D9D">
        <w:rPr>
          <w:sz w:val="28"/>
          <w:szCs w:val="28"/>
        </w:rPr>
        <w:t xml:space="preserve"> </w:t>
      </w:r>
      <w:r w:rsidR="007C2490" w:rsidRPr="003F3D9D">
        <w:rPr>
          <w:rFonts w:eastAsiaTheme="minorEastAsia"/>
          <w:sz w:val="28"/>
          <w:szCs w:val="28"/>
        </w:rPr>
        <w:t xml:space="preserve">XRD measurements of </w:t>
      </w:r>
      <w:r w:rsidR="007C2490" w:rsidRPr="003F3D9D">
        <w:rPr>
          <w:rFonts w:hint="eastAsia"/>
          <w:sz w:val="28"/>
          <w:szCs w:val="28"/>
        </w:rPr>
        <w:t>α</w:t>
      </w:r>
      <w:r w:rsidR="007C2490" w:rsidRPr="003F3D9D">
        <w:rPr>
          <w:sz w:val="28"/>
          <w:szCs w:val="28"/>
        </w:rPr>
        <w:t>-Ta (111)</w:t>
      </w:r>
      <w:r w:rsidR="007C2490" w:rsidRPr="003F3D9D">
        <w:rPr>
          <w:rFonts w:eastAsiaTheme="minorEastAsia"/>
          <w:sz w:val="28"/>
          <w:szCs w:val="28"/>
        </w:rPr>
        <w:t xml:space="preserve"> film</w:t>
      </w:r>
    </w:p>
    <w:p w14:paraId="11343291" w14:textId="62C879A9" w:rsidR="007C2490" w:rsidRDefault="007C2490" w:rsidP="00E17045">
      <w:pPr>
        <w:rPr>
          <w:rFonts w:eastAsiaTheme="minorEastAsia"/>
          <w:sz w:val="21"/>
          <w:szCs w:val="21"/>
        </w:rPr>
      </w:pPr>
      <w:r>
        <w:rPr>
          <w:rFonts w:eastAsiaTheme="minorEastAsia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45E0BE07" wp14:editId="06DCE1A0">
            <wp:simplePos x="0" y="0"/>
            <wp:positionH relativeFrom="margin">
              <wp:align>center</wp:align>
            </wp:positionH>
            <wp:positionV relativeFrom="paragraph">
              <wp:posOffset>29712</wp:posOffset>
            </wp:positionV>
            <wp:extent cx="3004457" cy="2507815"/>
            <wp:effectExtent l="0" t="0" r="5715" b="6985"/>
            <wp:wrapTopAndBottom/>
            <wp:docPr id="13506930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93014" name="图片 13506930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457" cy="250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4AD5C" w14:textId="55F26204" w:rsidR="007C2490" w:rsidRDefault="007C2490" w:rsidP="007C2490">
      <w:pPr>
        <w:ind w:firstLineChars="1100" w:firstLine="2310"/>
        <w:rPr>
          <w:rFonts w:eastAsiaTheme="minorEastAsia"/>
          <w:sz w:val="21"/>
          <w:szCs w:val="21"/>
        </w:rPr>
      </w:pPr>
      <w:r w:rsidRPr="00EB22C9">
        <w:rPr>
          <w:rFonts w:eastAsiaTheme="minorEastAsia"/>
          <w:sz w:val="21"/>
          <w:szCs w:val="21"/>
        </w:rPr>
        <w:t xml:space="preserve">Fig. </w:t>
      </w:r>
      <w:r w:rsidR="00EC57E5">
        <w:rPr>
          <w:rFonts w:eastAsiaTheme="minorEastAsia"/>
          <w:sz w:val="21"/>
          <w:szCs w:val="21"/>
        </w:rPr>
        <w:t>S2</w:t>
      </w:r>
      <w:r w:rsidRPr="00CA1892">
        <w:rPr>
          <w:rFonts w:eastAsiaTheme="minorEastAsia" w:cs="Times New Roman"/>
          <w:sz w:val="21"/>
          <w:szCs w:val="21"/>
        </w:rPr>
        <w:t xml:space="preserve"> </w:t>
      </w:r>
      <w:r w:rsidR="00CA1892" w:rsidRPr="00CA1892">
        <w:rPr>
          <w:rFonts w:eastAsiaTheme="minorEastAsia" w:cs="Times New Roman"/>
          <w:sz w:val="21"/>
          <w:szCs w:val="21"/>
        </w:rPr>
        <w:t>θ</w:t>
      </w:r>
      <w:r w:rsidR="00CA1892" w:rsidRPr="00CA1892">
        <w:rPr>
          <w:rFonts w:eastAsiaTheme="minorEastAsia" w:cs="Times New Roman" w:hint="eastAsia"/>
          <w:sz w:val="21"/>
          <w:szCs w:val="21"/>
        </w:rPr>
        <w:t>‐</w:t>
      </w:r>
      <w:r w:rsidR="00CA1892" w:rsidRPr="00CA1892">
        <w:rPr>
          <w:rFonts w:eastAsiaTheme="minorEastAsia" w:cs="Times New Roman"/>
          <w:sz w:val="21"/>
          <w:szCs w:val="21"/>
        </w:rPr>
        <w:t xml:space="preserve">2θ </w:t>
      </w:r>
      <w:r w:rsidRPr="00EB22C9">
        <w:rPr>
          <w:rFonts w:eastAsiaTheme="minorEastAsia" w:cs="Times New Roman"/>
          <w:sz w:val="21"/>
          <w:szCs w:val="21"/>
        </w:rPr>
        <w:t xml:space="preserve">XRD scans of </w:t>
      </w:r>
      <w:r w:rsidRPr="002B5AE9">
        <w:rPr>
          <w:rFonts w:eastAsiaTheme="minorEastAsia" w:cs="Times New Roman" w:hint="eastAsia"/>
          <w:sz w:val="21"/>
          <w:szCs w:val="21"/>
        </w:rPr>
        <w:t>α</w:t>
      </w:r>
      <w:r w:rsidRPr="002B5AE9">
        <w:rPr>
          <w:rFonts w:eastAsiaTheme="minorEastAsia" w:cs="Times New Roman"/>
          <w:sz w:val="21"/>
          <w:szCs w:val="21"/>
        </w:rPr>
        <w:t>-Ta (11</w:t>
      </w:r>
      <w:r>
        <w:rPr>
          <w:rFonts w:eastAsiaTheme="minorEastAsia" w:cs="Times New Roman"/>
          <w:sz w:val="21"/>
          <w:szCs w:val="21"/>
        </w:rPr>
        <w:t>1</w:t>
      </w:r>
      <w:r w:rsidRPr="002B5AE9">
        <w:rPr>
          <w:rFonts w:eastAsiaTheme="minorEastAsia" w:cs="Times New Roman"/>
          <w:sz w:val="21"/>
          <w:szCs w:val="21"/>
        </w:rPr>
        <w:t>)</w:t>
      </w:r>
      <w:r>
        <w:rPr>
          <w:rFonts w:eastAsiaTheme="minorEastAsia" w:cs="Times New Roman"/>
          <w:sz w:val="21"/>
          <w:szCs w:val="21"/>
        </w:rPr>
        <w:t xml:space="preserve"> </w:t>
      </w:r>
      <w:r w:rsidRPr="00EB22C9">
        <w:rPr>
          <w:rFonts w:eastAsiaTheme="minorEastAsia" w:cs="Times New Roman"/>
          <w:sz w:val="21"/>
          <w:szCs w:val="21"/>
        </w:rPr>
        <w:t>films</w:t>
      </w:r>
    </w:p>
    <w:p w14:paraId="5395F139" w14:textId="77777777" w:rsidR="00E17045" w:rsidRDefault="00E17045" w:rsidP="007C2490">
      <w:pPr>
        <w:rPr>
          <w:rFonts w:eastAsiaTheme="minorEastAsia"/>
          <w:szCs w:val="24"/>
        </w:rPr>
      </w:pPr>
    </w:p>
    <w:p w14:paraId="6EFB5D3D" w14:textId="662925A4" w:rsidR="007C2490" w:rsidRDefault="001C7D20" w:rsidP="007C2490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Fig. S2</w:t>
      </w:r>
      <w:r w:rsidR="007C2490" w:rsidRPr="002E03DB">
        <w:rPr>
          <w:rFonts w:eastAsiaTheme="minorEastAsia"/>
          <w:szCs w:val="24"/>
        </w:rPr>
        <w:t xml:space="preserve"> shows that there are three sharp peaks, two of which are substrate peaks, and the one at around 107° is the peak of </w:t>
      </w:r>
      <w:r w:rsidR="007C2490" w:rsidRPr="00FD4EF5">
        <w:rPr>
          <w:rFonts w:hint="eastAsia"/>
        </w:rPr>
        <w:t>α</w:t>
      </w:r>
      <w:r w:rsidR="007C2490" w:rsidRPr="00FD4EF5">
        <w:t>-Ta (11</w:t>
      </w:r>
      <w:r w:rsidR="007C2490">
        <w:t>1</w:t>
      </w:r>
      <w:r w:rsidR="007C2490" w:rsidRPr="00FD4EF5">
        <w:t>)</w:t>
      </w:r>
      <w:r w:rsidR="007C2490" w:rsidRPr="002E03DB">
        <w:rPr>
          <w:rFonts w:eastAsiaTheme="minorEastAsia"/>
          <w:szCs w:val="24"/>
        </w:rPr>
        <w:t xml:space="preserve">, which indicates that the sample is a pure </w:t>
      </w:r>
      <w:r w:rsidR="007C2490" w:rsidRPr="00FD4EF5">
        <w:rPr>
          <w:rFonts w:hint="eastAsia"/>
        </w:rPr>
        <w:t>α</w:t>
      </w:r>
      <w:r w:rsidR="007C2490" w:rsidRPr="00FD4EF5">
        <w:t>-Ta (11</w:t>
      </w:r>
      <w:r w:rsidR="007C2490">
        <w:t>1</w:t>
      </w:r>
      <w:r w:rsidR="007C2490" w:rsidRPr="00FD4EF5">
        <w:t>)</w:t>
      </w:r>
      <w:r w:rsidR="007C2490" w:rsidRPr="002E03DB">
        <w:rPr>
          <w:rFonts w:eastAsiaTheme="minorEastAsia"/>
          <w:szCs w:val="24"/>
        </w:rPr>
        <w:t xml:space="preserve"> </w:t>
      </w:r>
      <w:r w:rsidR="007C2490">
        <w:rPr>
          <w:rFonts w:eastAsiaTheme="minorEastAsia"/>
          <w:szCs w:val="24"/>
        </w:rPr>
        <w:t>film.</w:t>
      </w:r>
    </w:p>
    <w:p w14:paraId="4B78BC0B" w14:textId="71D2D63F" w:rsidR="00EC57E5" w:rsidRDefault="00EC57E5" w:rsidP="007C2490">
      <w:pPr>
        <w:rPr>
          <w:rFonts w:eastAsiaTheme="minorEastAsia"/>
          <w:szCs w:val="24"/>
        </w:rPr>
      </w:pPr>
    </w:p>
    <w:p w14:paraId="77B914C5" w14:textId="72B2C1AF" w:rsidR="00EC57E5" w:rsidRPr="00EC57E5" w:rsidRDefault="00E17045" w:rsidP="00EC57E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AEB32B" wp14:editId="7B45761D">
            <wp:simplePos x="0" y="0"/>
            <wp:positionH relativeFrom="column">
              <wp:posOffset>508635</wp:posOffset>
            </wp:positionH>
            <wp:positionV relativeFrom="paragraph">
              <wp:posOffset>521837</wp:posOffset>
            </wp:positionV>
            <wp:extent cx="4249270" cy="2132308"/>
            <wp:effectExtent l="0" t="0" r="0" b="1905"/>
            <wp:wrapTopAndBottom/>
            <wp:docPr id="877000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270" cy="213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263">
        <w:rPr>
          <w:rFonts w:eastAsiaTheme="minorEastAsia"/>
          <w:sz w:val="28"/>
          <w:szCs w:val="28"/>
        </w:rPr>
        <w:t>3</w:t>
      </w:r>
      <w:r w:rsidR="00EC57E5">
        <w:rPr>
          <w:rFonts w:eastAsiaTheme="minorEastAsia"/>
          <w:sz w:val="28"/>
          <w:szCs w:val="28"/>
        </w:rPr>
        <w:t xml:space="preserve">. </w:t>
      </w:r>
      <w:r w:rsidR="00EC57E5" w:rsidRPr="00EC57E5">
        <w:rPr>
          <w:rFonts w:eastAsiaTheme="minorEastAsia"/>
          <w:sz w:val="28"/>
          <w:szCs w:val="28"/>
        </w:rPr>
        <w:t xml:space="preserve">AFM and TEM images of </w:t>
      </w:r>
      <w:r w:rsidR="00EC57E5" w:rsidRPr="00EC57E5">
        <w:rPr>
          <w:rFonts w:hint="eastAsia"/>
          <w:sz w:val="28"/>
          <w:szCs w:val="28"/>
        </w:rPr>
        <w:t>α</w:t>
      </w:r>
      <w:r w:rsidR="00EC57E5" w:rsidRPr="00EC57E5">
        <w:rPr>
          <w:sz w:val="28"/>
          <w:szCs w:val="28"/>
        </w:rPr>
        <w:t>-Ta (111)</w:t>
      </w:r>
    </w:p>
    <w:p w14:paraId="5ACB2C97" w14:textId="4EBD3A01" w:rsidR="00EC57E5" w:rsidRPr="0046075B" w:rsidRDefault="00EC57E5" w:rsidP="00E17045">
      <w:pPr>
        <w:rPr>
          <w:rFonts w:eastAsiaTheme="minorEastAsia"/>
          <w:sz w:val="21"/>
          <w:szCs w:val="21"/>
        </w:rPr>
      </w:pPr>
    </w:p>
    <w:p w14:paraId="3F7A7652" w14:textId="0B2341DE" w:rsidR="00EC57E5" w:rsidRPr="00D82445" w:rsidRDefault="00EC57E5" w:rsidP="00EC57E5">
      <w:pPr>
        <w:rPr>
          <w:rFonts w:eastAsiaTheme="minorEastAsia"/>
          <w:sz w:val="21"/>
          <w:szCs w:val="21"/>
        </w:rPr>
      </w:pPr>
      <w:r w:rsidRPr="00EB22C9">
        <w:rPr>
          <w:rFonts w:eastAsiaTheme="minorEastAsia"/>
          <w:sz w:val="21"/>
          <w:szCs w:val="21"/>
        </w:rPr>
        <w:t xml:space="preserve">Fig. </w:t>
      </w:r>
      <w:r w:rsidR="001C7D20">
        <w:rPr>
          <w:rFonts w:eastAsiaTheme="minorEastAsia"/>
          <w:sz w:val="21"/>
          <w:szCs w:val="21"/>
        </w:rPr>
        <w:t>S3</w:t>
      </w:r>
      <w:r>
        <w:rPr>
          <w:rFonts w:eastAsiaTheme="minorEastAsia"/>
          <w:sz w:val="21"/>
          <w:szCs w:val="21"/>
        </w:rPr>
        <w:t xml:space="preserve"> (a) </w:t>
      </w:r>
      <w:r w:rsidRPr="00D82445">
        <w:rPr>
          <w:rFonts w:eastAsiaTheme="minorEastAsia"/>
          <w:bCs/>
          <w:sz w:val="21"/>
          <w:szCs w:val="21"/>
        </w:rPr>
        <w:t xml:space="preserve">AFM image of </w:t>
      </w:r>
      <w:r w:rsidRPr="00FD4EF5">
        <w:rPr>
          <w:rFonts w:hint="eastAsia"/>
        </w:rPr>
        <w:t>α</w:t>
      </w:r>
      <w:r w:rsidRPr="00FD4EF5">
        <w:t>-Ta (11</w:t>
      </w:r>
      <w:r>
        <w:t>1</w:t>
      </w:r>
      <w:r w:rsidRPr="00FD4EF5">
        <w:t>)</w:t>
      </w:r>
      <w:r w:rsidRPr="00D82445">
        <w:rPr>
          <w:rFonts w:eastAsiaTheme="minorEastAsia"/>
          <w:bCs/>
          <w:sz w:val="21"/>
          <w:szCs w:val="21"/>
        </w:rPr>
        <w:t xml:space="preserve"> film</w:t>
      </w:r>
      <w:r w:rsidRPr="00D82445">
        <w:t xml:space="preserve"> </w:t>
      </w:r>
      <w:r>
        <w:rPr>
          <w:rFonts w:eastAsiaTheme="minorEastAsia"/>
          <w:bCs/>
          <w:sz w:val="21"/>
          <w:szCs w:val="21"/>
        </w:rPr>
        <w:t>o</w:t>
      </w:r>
      <w:r w:rsidRPr="00D82445">
        <w:rPr>
          <w:rFonts w:eastAsiaTheme="minorEastAsia"/>
          <w:bCs/>
          <w:sz w:val="21"/>
          <w:szCs w:val="21"/>
        </w:rPr>
        <w:t>xidized by air measured over a 2μm×2μm area</w:t>
      </w:r>
      <w:r>
        <w:rPr>
          <w:rFonts w:eastAsiaTheme="minorEastAsia"/>
          <w:bCs/>
          <w:sz w:val="21"/>
          <w:szCs w:val="21"/>
        </w:rPr>
        <w:t>. (b)</w:t>
      </w:r>
      <w:r w:rsidRPr="00D82445">
        <w:t xml:space="preserve"> </w:t>
      </w:r>
      <w:r w:rsidR="00EC3263">
        <w:rPr>
          <w:rFonts w:eastAsiaTheme="minorEastAsia"/>
          <w:bCs/>
          <w:sz w:val="21"/>
          <w:szCs w:val="21"/>
        </w:rPr>
        <w:t>T</w:t>
      </w:r>
      <w:r w:rsidRPr="00D82445">
        <w:rPr>
          <w:rFonts w:eastAsiaTheme="minorEastAsia"/>
          <w:bCs/>
          <w:sz w:val="21"/>
          <w:szCs w:val="21"/>
        </w:rPr>
        <w:t>he oxide layer thickness of α-Ta</w:t>
      </w:r>
      <w:r w:rsidR="00EC3263">
        <w:rPr>
          <w:rFonts w:eastAsiaTheme="minorEastAsia"/>
          <w:bCs/>
          <w:sz w:val="21"/>
          <w:szCs w:val="21"/>
        </w:rPr>
        <w:t xml:space="preserve"> </w:t>
      </w:r>
      <w:r w:rsidRPr="00D82445">
        <w:rPr>
          <w:rFonts w:eastAsiaTheme="minorEastAsia"/>
          <w:bCs/>
          <w:sz w:val="21"/>
          <w:szCs w:val="21"/>
        </w:rPr>
        <w:t>(11</w:t>
      </w:r>
      <w:r>
        <w:rPr>
          <w:rFonts w:eastAsiaTheme="minorEastAsia"/>
          <w:bCs/>
          <w:sz w:val="21"/>
          <w:szCs w:val="21"/>
        </w:rPr>
        <w:t>1</w:t>
      </w:r>
      <w:r w:rsidRPr="00D82445">
        <w:rPr>
          <w:rFonts w:eastAsiaTheme="minorEastAsia"/>
          <w:bCs/>
          <w:sz w:val="21"/>
          <w:szCs w:val="21"/>
        </w:rPr>
        <w:t>)</w:t>
      </w:r>
      <w:r>
        <w:rPr>
          <w:rFonts w:eastAsiaTheme="minorEastAsia"/>
          <w:bCs/>
          <w:sz w:val="21"/>
          <w:szCs w:val="21"/>
        </w:rPr>
        <w:t xml:space="preserve"> in air.</w:t>
      </w:r>
    </w:p>
    <w:p w14:paraId="5819FCFB" w14:textId="77777777" w:rsidR="00EC57E5" w:rsidRPr="00D82445" w:rsidRDefault="00EC57E5" w:rsidP="00EC57E5">
      <w:pPr>
        <w:rPr>
          <w:rFonts w:eastAsiaTheme="minorEastAsia"/>
          <w:sz w:val="21"/>
          <w:szCs w:val="21"/>
        </w:rPr>
      </w:pPr>
    </w:p>
    <w:p w14:paraId="780B172D" w14:textId="7D3DD868" w:rsidR="00EC57E5" w:rsidRPr="00D82445" w:rsidRDefault="00EC57E5" w:rsidP="00EC57E5">
      <w:pPr>
        <w:rPr>
          <w:rFonts w:eastAsiaTheme="minorEastAsia"/>
          <w:szCs w:val="24"/>
        </w:rPr>
      </w:pPr>
      <w:r w:rsidRPr="00D82445">
        <w:rPr>
          <w:rFonts w:eastAsiaTheme="minorEastAsia" w:hint="eastAsia"/>
          <w:szCs w:val="24"/>
        </w:rPr>
        <w:t>F</w:t>
      </w:r>
      <w:r w:rsidR="001C7D20">
        <w:rPr>
          <w:rFonts w:eastAsiaTheme="minorEastAsia"/>
          <w:szCs w:val="24"/>
        </w:rPr>
        <w:t xml:space="preserve">ig. S3 </w:t>
      </w:r>
      <w:r>
        <w:rPr>
          <w:rFonts w:eastAsiaTheme="minorEastAsia"/>
          <w:szCs w:val="24"/>
        </w:rPr>
        <w:t>(a)</w:t>
      </w:r>
      <w:r w:rsidRPr="00D82445">
        <w:t xml:space="preserve"> </w:t>
      </w:r>
      <w:r w:rsidRPr="00D82445">
        <w:rPr>
          <w:rFonts w:eastAsiaTheme="minorEastAsia"/>
          <w:szCs w:val="24"/>
        </w:rPr>
        <w:t xml:space="preserve">shows the surface morphology of </w:t>
      </w:r>
      <w:r w:rsidR="00C817B7" w:rsidRPr="002B5AE9">
        <w:rPr>
          <w:rFonts w:hint="eastAsia"/>
        </w:rPr>
        <w:t>α</w:t>
      </w:r>
      <w:r w:rsidR="00C817B7">
        <w:t>-Ta (111</w:t>
      </w:r>
      <w:r w:rsidR="00C817B7" w:rsidRPr="002B5AE9">
        <w:t>)</w:t>
      </w:r>
      <w:r w:rsidR="00C817B7">
        <w:t xml:space="preserve"> </w:t>
      </w:r>
      <w:r w:rsidRPr="00D82445">
        <w:rPr>
          <w:rFonts w:eastAsiaTheme="minorEastAsia"/>
          <w:szCs w:val="24"/>
        </w:rPr>
        <w:t>oxidized in air</w:t>
      </w:r>
      <w:r w:rsidRPr="00A015ED">
        <w:rPr>
          <w:rFonts w:eastAsiaTheme="minorEastAsia"/>
          <w:szCs w:val="24"/>
        </w:rPr>
        <w:t xml:space="preserve"> with fine and dense grains in </w:t>
      </w:r>
      <w:r w:rsidR="00C817B7" w:rsidRPr="00A015ED">
        <w:rPr>
          <w:rFonts w:eastAsiaTheme="minorEastAsia"/>
          <w:szCs w:val="24"/>
        </w:rPr>
        <w:t>triangular</w:t>
      </w:r>
      <w:r w:rsidR="00C817B7">
        <w:rPr>
          <w:rFonts w:eastAsiaTheme="minorEastAsia"/>
          <w:szCs w:val="24"/>
        </w:rPr>
        <w:t>.</w:t>
      </w:r>
      <w:r w:rsidR="001C7D20">
        <w:rPr>
          <w:rFonts w:eastAsiaTheme="minorEastAsia"/>
          <w:szCs w:val="24"/>
        </w:rPr>
        <w:t xml:space="preserve"> Fig. S3 (b)</w:t>
      </w:r>
      <w:r w:rsidRPr="00D82445">
        <w:rPr>
          <w:rFonts w:eastAsiaTheme="minorEastAsia"/>
          <w:szCs w:val="24"/>
        </w:rPr>
        <w:t xml:space="preserve"> </w:t>
      </w:r>
      <w:r w:rsidR="00C817B7">
        <w:rPr>
          <w:rFonts w:eastAsiaTheme="minorEastAsia"/>
          <w:szCs w:val="24"/>
        </w:rPr>
        <w:t xml:space="preserve">is the </w:t>
      </w:r>
      <w:r w:rsidRPr="00D82445">
        <w:rPr>
          <w:rFonts w:eastAsiaTheme="minorEastAsia"/>
          <w:szCs w:val="24"/>
        </w:rPr>
        <w:t>TEM</w:t>
      </w:r>
      <w:r w:rsidR="001C7D20">
        <w:rPr>
          <w:rFonts w:eastAsiaTheme="minorEastAsia"/>
          <w:szCs w:val="24"/>
        </w:rPr>
        <w:t xml:space="preserve"> image </w:t>
      </w:r>
      <w:r w:rsidR="00C817B7">
        <w:rPr>
          <w:rFonts w:eastAsiaTheme="minorEastAsia"/>
          <w:szCs w:val="24"/>
        </w:rPr>
        <w:t xml:space="preserve">of the oxide layer on </w:t>
      </w:r>
      <w:r w:rsidR="00C817B7" w:rsidRPr="002B5AE9">
        <w:rPr>
          <w:rFonts w:hint="eastAsia"/>
        </w:rPr>
        <w:t>α</w:t>
      </w:r>
      <w:r w:rsidR="00C817B7">
        <w:t>-Ta (111</w:t>
      </w:r>
      <w:r w:rsidR="00C817B7" w:rsidRPr="002B5AE9">
        <w:t>)</w:t>
      </w:r>
      <w:r w:rsidR="00C817B7">
        <w:t xml:space="preserve"> </w:t>
      </w:r>
      <w:r w:rsidR="00C817B7">
        <w:rPr>
          <w:rFonts w:eastAsiaTheme="minorEastAsia"/>
          <w:szCs w:val="24"/>
        </w:rPr>
        <w:t xml:space="preserve">film which </w:t>
      </w:r>
      <w:r w:rsidR="001C7D20">
        <w:rPr>
          <w:rFonts w:eastAsiaTheme="minorEastAsia"/>
          <w:szCs w:val="24"/>
        </w:rPr>
        <w:t xml:space="preserve">shows </w:t>
      </w:r>
      <w:r w:rsidRPr="00D82445">
        <w:rPr>
          <w:rFonts w:eastAsiaTheme="minorEastAsia"/>
          <w:szCs w:val="24"/>
        </w:rPr>
        <w:t xml:space="preserve">the thickness of </w:t>
      </w:r>
      <w:r w:rsidR="001C7D20">
        <w:rPr>
          <w:rFonts w:eastAsiaTheme="minorEastAsia"/>
          <w:szCs w:val="24"/>
        </w:rPr>
        <w:t xml:space="preserve">about </w:t>
      </w:r>
      <w:r w:rsidRPr="00D82445">
        <w:rPr>
          <w:rFonts w:eastAsiaTheme="minorEastAsia"/>
          <w:szCs w:val="24"/>
        </w:rPr>
        <w:t>2 nm</w:t>
      </w:r>
      <w:r>
        <w:rPr>
          <w:rFonts w:eastAsiaTheme="minorEastAsia"/>
          <w:szCs w:val="24"/>
        </w:rPr>
        <w:t>.</w:t>
      </w:r>
    </w:p>
    <w:p w14:paraId="673C9B88" w14:textId="4E95D031" w:rsidR="007C2490" w:rsidRPr="007C2490" w:rsidRDefault="007C2490" w:rsidP="007C2490">
      <w:pPr>
        <w:rPr>
          <w:rFonts w:eastAsiaTheme="minorEastAsia" w:cs="Times New Roman"/>
          <w:sz w:val="21"/>
          <w:szCs w:val="21"/>
        </w:rPr>
      </w:pPr>
    </w:p>
    <w:p w14:paraId="2C88BEEE" w14:textId="6028F702" w:rsidR="00DB73BB" w:rsidRPr="007C2490" w:rsidRDefault="00EC3263" w:rsidP="007C2490">
      <w:pPr>
        <w:rPr>
          <w:rFonts w:eastAsiaTheme="minorEastAsia" w:cs="Times New Roman"/>
          <w:sz w:val="28"/>
          <w:szCs w:val="28"/>
        </w:rPr>
      </w:pPr>
      <w:bookmarkStart w:id="4" w:name="_Hlk144475918"/>
      <w:r>
        <w:rPr>
          <w:rFonts w:eastAsiaTheme="minorEastAsia" w:cs="Times New Roman"/>
          <w:sz w:val="28"/>
          <w:szCs w:val="28"/>
        </w:rPr>
        <w:lastRenderedPageBreak/>
        <w:t>4</w:t>
      </w:r>
      <w:r w:rsidR="007C2490">
        <w:rPr>
          <w:rFonts w:eastAsiaTheme="minorEastAsia" w:cs="Times New Roman"/>
          <w:sz w:val="28"/>
          <w:szCs w:val="28"/>
        </w:rPr>
        <w:t xml:space="preserve">. </w:t>
      </w:r>
      <w:r w:rsidR="00DB73BB" w:rsidRPr="007C2490">
        <w:rPr>
          <w:rFonts w:eastAsiaTheme="minorEastAsia" w:cs="Times New Roman"/>
          <w:sz w:val="28"/>
          <w:szCs w:val="28"/>
        </w:rPr>
        <w:t>Angle-resolved XPS spectra</w:t>
      </w:r>
      <w:r w:rsidR="00206838" w:rsidRPr="007C2490">
        <w:rPr>
          <w:rFonts w:eastAsiaTheme="minorEastAsia" w:cs="Times New Roman"/>
          <w:sz w:val="28"/>
          <w:szCs w:val="28"/>
        </w:rPr>
        <w:t xml:space="preserve"> of </w:t>
      </w:r>
      <w:r w:rsidR="00206838" w:rsidRPr="007C2490">
        <w:rPr>
          <w:rFonts w:hint="eastAsia"/>
          <w:sz w:val="28"/>
          <w:szCs w:val="28"/>
        </w:rPr>
        <w:t>α</w:t>
      </w:r>
      <w:r w:rsidR="00206838" w:rsidRPr="007C2490">
        <w:rPr>
          <w:sz w:val="28"/>
          <w:szCs w:val="28"/>
        </w:rPr>
        <w:t>-Ta (110)</w:t>
      </w:r>
      <w:r w:rsidR="00206838" w:rsidRPr="007C2490">
        <w:rPr>
          <w:rFonts w:eastAsiaTheme="minorEastAsia" w:cs="Times New Roman"/>
          <w:sz w:val="28"/>
          <w:szCs w:val="28"/>
        </w:rPr>
        <w:t xml:space="preserve"> </w:t>
      </w:r>
    </w:p>
    <w:bookmarkEnd w:id="4"/>
    <w:p w14:paraId="67AC92B4" w14:textId="77777777" w:rsidR="00FF153D" w:rsidRDefault="00FF153D" w:rsidP="00FF153D">
      <w:pPr>
        <w:rPr>
          <w:rFonts w:eastAsiaTheme="minorEastAsia" w:cs="Times New Roman"/>
          <w:szCs w:val="24"/>
        </w:rPr>
      </w:pPr>
    </w:p>
    <w:p w14:paraId="1BF8D598" w14:textId="25FEC920" w:rsidR="00DB73BB" w:rsidRDefault="00573FBB" w:rsidP="00FF153D">
      <w:pPr>
        <w:rPr>
          <w:rFonts w:eastAsiaTheme="minorEastAsia" w:cs="Times New Roman"/>
          <w:szCs w:val="24"/>
        </w:rPr>
      </w:pPr>
      <w:r>
        <w:rPr>
          <w:rFonts w:eastAsiaTheme="minorEastAsia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4828387" wp14:editId="61A6F0EC">
            <wp:simplePos x="0" y="0"/>
            <wp:positionH relativeFrom="column">
              <wp:posOffset>309245</wp:posOffset>
            </wp:positionH>
            <wp:positionV relativeFrom="paragraph">
              <wp:posOffset>1349026</wp:posOffset>
            </wp:positionV>
            <wp:extent cx="4656524" cy="3469127"/>
            <wp:effectExtent l="0" t="0" r="0" b="0"/>
            <wp:wrapTopAndBottom/>
            <wp:docPr id="420881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81009" name="图片 42088100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524" cy="3469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75C" w:rsidRPr="00F5575C">
        <w:rPr>
          <w:rFonts w:eastAsiaTheme="minorEastAsia" w:cs="Times New Roman" w:hint="eastAsia"/>
          <w:szCs w:val="24"/>
        </w:rPr>
        <w:t>F</w:t>
      </w:r>
      <w:r w:rsidR="00C817B7">
        <w:rPr>
          <w:rFonts w:eastAsiaTheme="minorEastAsia" w:cs="Times New Roman"/>
          <w:szCs w:val="24"/>
        </w:rPr>
        <w:t>igure S4</w:t>
      </w:r>
      <w:r w:rsidR="00F5575C" w:rsidRPr="00F5575C">
        <w:rPr>
          <w:rFonts w:eastAsiaTheme="minorEastAsia" w:cs="Times New Roman"/>
          <w:szCs w:val="24"/>
        </w:rPr>
        <w:t xml:space="preserve"> shows the</w:t>
      </w:r>
      <w:r w:rsidR="00685492">
        <w:rPr>
          <w:rFonts w:eastAsiaTheme="minorEastAsia" w:cs="Times New Roman"/>
          <w:szCs w:val="24"/>
        </w:rPr>
        <w:t xml:space="preserve"> fitting data and</w:t>
      </w:r>
      <w:r w:rsidR="00F5575C" w:rsidRPr="00F5575C">
        <w:rPr>
          <w:rFonts w:eastAsiaTheme="minorEastAsia" w:cs="Times New Roman"/>
          <w:szCs w:val="24"/>
        </w:rPr>
        <w:t xml:space="preserve"> </w:t>
      </w:r>
      <w:r w:rsidR="003272AE">
        <w:rPr>
          <w:rFonts w:eastAsiaTheme="minorEastAsia" w:cs="Times New Roman"/>
          <w:szCs w:val="24"/>
        </w:rPr>
        <w:t>a</w:t>
      </w:r>
      <w:r w:rsidR="00F5575C" w:rsidRPr="00F5575C">
        <w:rPr>
          <w:rFonts w:eastAsiaTheme="minorEastAsia" w:cs="Times New Roman"/>
          <w:szCs w:val="24"/>
        </w:rPr>
        <w:t>ngle-resolved XPS spectra</w:t>
      </w:r>
      <w:r w:rsidR="00F5575C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 xml:space="preserve">from </w:t>
      </w:r>
      <w:r w:rsidRPr="00FF153D">
        <w:rPr>
          <w:rFonts w:eastAsiaTheme="minorEastAsia" w:cs="Times New Roman"/>
          <w:szCs w:val="24"/>
        </w:rPr>
        <w:t>0</w:t>
      </w:r>
      <w:r w:rsidRPr="00C46227">
        <w:rPr>
          <w:rFonts w:eastAsiaTheme="minorEastAsia" w:cs="Times New Roman"/>
          <w:szCs w:val="24"/>
        </w:rPr>
        <w:t>°</w:t>
      </w:r>
      <w:r>
        <w:rPr>
          <w:rFonts w:eastAsiaTheme="minorEastAsia" w:cs="Times New Roman"/>
          <w:szCs w:val="24"/>
        </w:rPr>
        <w:t xml:space="preserve"> to 75</w:t>
      </w:r>
      <w:r w:rsidRPr="00C46227">
        <w:rPr>
          <w:rFonts w:eastAsiaTheme="minorEastAsia" w:cs="Times New Roman"/>
          <w:szCs w:val="24"/>
        </w:rPr>
        <w:t>°</w:t>
      </w:r>
      <w:r w:rsidR="00F5575C">
        <w:rPr>
          <w:rFonts w:eastAsiaTheme="minorEastAsia" w:cs="Times New Roman"/>
          <w:szCs w:val="24"/>
        </w:rPr>
        <w:t xml:space="preserve">of </w:t>
      </w:r>
      <w:r w:rsidR="002B5AE9" w:rsidRPr="002B5AE9">
        <w:rPr>
          <w:rFonts w:hint="eastAsia"/>
        </w:rPr>
        <w:t>α</w:t>
      </w:r>
      <w:r w:rsidR="002B5AE9" w:rsidRPr="002B5AE9">
        <w:t>-Ta (110)</w:t>
      </w:r>
      <w:r w:rsidR="00F5575C">
        <w:rPr>
          <w:rFonts w:eastAsiaTheme="minorEastAsia" w:cs="Times New Roman"/>
          <w:szCs w:val="24"/>
        </w:rPr>
        <w:t xml:space="preserve"> films.</w:t>
      </w:r>
      <w:r w:rsidR="00F5575C" w:rsidRPr="00F5575C">
        <w:t xml:space="preserve"> </w:t>
      </w:r>
      <w:r>
        <w:rPr>
          <w:rFonts w:eastAsiaTheme="minorEastAsia" w:cs="Times New Roman"/>
          <w:szCs w:val="24"/>
        </w:rPr>
        <w:t xml:space="preserve">The angle </w:t>
      </w:r>
      <w:r w:rsidRPr="00FF153D">
        <w:rPr>
          <w:rFonts w:eastAsiaTheme="minorEastAsia" w:cs="Times New Roman"/>
          <w:szCs w:val="24"/>
        </w:rPr>
        <w:t>is defined as the angle between the normal direction of the wafer surface and the direction of the signal acceptance.</w:t>
      </w:r>
      <w:r>
        <w:rPr>
          <w:rFonts w:eastAsiaTheme="minorEastAsia" w:cs="Times New Roman"/>
          <w:szCs w:val="24"/>
        </w:rPr>
        <w:t xml:space="preserve"> </w:t>
      </w:r>
      <w:r w:rsidR="00F5575C" w:rsidRPr="00F5575C">
        <w:rPr>
          <w:rFonts w:eastAsiaTheme="minorEastAsia" w:cs="Times New Roman"/>
          <w:szCs w:val="24"/>
        </w:rPr>
        <w:t>Ta</w:t>
      </w:r>
      <w:r w:rsidR="00F5575C" w:rsidRPr="00F5575C">
        <w:rPr>
          <w:rFonts w:eastAsiaTheme="minorEastAsia" w:cs="Times New Roman"/>
          <w:szCs w:val="24"/>
          <w:vertAlign w:val="subscript"/>
        </w:rPr>
        <w:t>2</w:t>
      </w:r>
      <w:r w:rsidR="00F5575C" w:rsidRPr="00F5575C">
        <w:rPr>
          <w:rFonts w:eastAsiaTheme="minorEastAsia" w:cs="Times New Roman"/>
          <w:szCs w:val="24"/>
        </w:rPr>
        <w:t>O</w:t>
      </w:r>
      <w:r w:rsidR="00F5575C" w:rsidRPr="00F5575C">
        <w:rPr>
          <w:rFonts w:eastAsiaTheme="minorEastAsia" w:cs="Times New Roman"/>
          <w:szCs w:val="24"/>
          <w:vertAlign w:val="subscript"/>
        </w:rPr>
        <w:t>5</w:t>
      </w:r>
      <w:r w:rsidR="00F5575C" w:rsidRPr="00F5575C">
        <w:rPr>
          <w:rFonts w:eastAsiaTheme="minorEastAsia" w:cs="Times New Roman"/>
          <w:szCs w:val="24"/>
        </w:rPr>
        <w:t xml:space="preserve"> is the major chemical composition of the </w:t>
      </w:r>
      <w:bookmarkStart w:id="5" w:name="_Hlk144129917"/>
      <w:r w:rsidR="00775AC0" w:rsidRPr="002B5AE9">
        <w:rPr>
          <w:rFonts w:hint="eastAsia"/>
        </w:rPr>
        <w:t>α</w:t>
      </w:r>
      <w:r w:rsidR="00775AC0" w:rsidRPr="002B5AE9">
        <w:t>-Ta (110)</w:t>
      </w:r>
      <w:bookmarkEnd w:id="5"/>
      <w:r w:rsidR="00F5575C" w:rsidRPr="00F5575C">
        <w:rPr>
          <w:rFonts w:eastAsiaTheme="minorEastAsia" w:cs="Times New Roman"/>
          <w:szCs w:val="24"/>
        </w:rPr>
        <w:t xml:space="preserve"> film surface</w:t>
      </w:r>
      <w:r w:rsidR="00F5575C">
        <w:rPr>
          <w:rFonts w:eastAsiaTheme="minorEastAsia" w:cs="Times New Roman"/>
          <w:szCs w:val="24"/>
        </w:rPr>
        <w:t>.</w:t>
      </w:r>
      <w:r w:rsidR="007B4181" w:rsidRPr="007B4181">
        <w:t xml:space="preserve"> </w:t>
      </w:r>
      <w:r w:rsidR="00685492" w:rsidRPr="00685492">
        <w:t xml:space="preserve">In air, the oxidized layer on the surface of </w:t>
      </w:r>
      <w:r w:rsidR="00685492" w:rsidRPr="002B5AE9">
        <w:rPr>
          <w:rFonts w:hint="eastAsia"/>
        </w:rPr>
        <w:t>α</w:t>
      </w:r>
      <w:r w:rsidR="00685492" w:rsidRPr="002B5AE9">
        <w:t>-Ta (110)</w:t>
      </w:r>
      <w:r w:rsidR="00685492">
        <w:t xml:space="preserve"> </w:t>
      </w:r>
      <w:r w:rsidR="00685492" w:rsidRPr="00685492">
        <w:t xml:space="preserve">contains a small amount of </w:t>
      </w:r>
      <w:r w:rsidR="00685492">
        <w:t>Ta</w:t>
      </w:r>
      <w:r w:rsidR="00685492" w:rsidRPr="009A49BB">
        <w:rPr>
          <w:vertAlign w:val="superscript"/>
        </w:rPr>
        <w:t>3+</w:t>
      </w:r>
      <w:r w:rsidR="00D63502">
        <w:t>[Fig.S4 (a)]</w:t>
      </w:r>
      <w:r w:rsidR="00685492" w:rsidRPr="00685492">
        <w:t>, and after oxidation by piranha, it contains only Ta</w:t>
      </w:r>
      <w:r w:rsidR="00685492" w:rsidRPr="009A49BB">
        <w:rPr>
          <w:vertAlign w:val="superscript"/>
        </w:rPr>
        <w:t>5+</w:t>
      </w:r>
      <w:r w:rsidR="00C817B7">
        <w:rPr>
          <w:vertAlign w:val="superscript"/>
        </w:rPr>
        <w:t xml:space="preserve"> </w:t>
      </w:r>
      <w:r w:rsidR="007D7EDC">
        <w:t>[Fig.S4</w:t>
      </w:r>
      <w:bookmarkStart w:id="6" w:name="_GoBack"/>
      <w:bookmarkEnd w:id="6"/>
      <w:r w:rsidR="00C817B7">
        <w:t xml:space="preserve"> </w:t>
      </w:r>
      <w:r w:rsidR="00685492">
        <w:t xml:space="preserve">(b)]. </w:t>
      </w:r>
    </w:p>
    <w:p w14:paraId="53ACD77B" w14:textId="51D6C101" w:rsidR="00DB73BB" w:rsidRPr="00DB73BB" w:rsidRDefault="00DB73BB" w:rsidP="00E17045">
      <w:pPr>
        <w:rPr>
          <w:rFonts w:eastAsiaTheme="minorEastAsia" w:cs="Times New Roman"/>
          <w:szCs w:val="24"/>
        </w:rPr>
      </w:pPr>
    </w:p>
    <w:p w14:paraId="58AF2ECA" w14:textId="5590EEC3" w:rsidR="00DB73BB" w:rsidRPr="00DB7561" w:rsidRDefault="00DB7561" w:rsidP="00FF153D">
      <w:pPr>
        <w:rPr>
          <w:rFonts w:eastAsiaTheme="minorEastAsia"/>
          <w:bCs/>
          <w:sz w:val="21"/>
          <w:szCs w:val="21"/>
        </w:rPr>
      </w:pPr>
      <w:r>
        <w:rPr>
          <w:rFonts w:eastAsiaTheme="minorEastAsia"/>
          <w:bCs/>
          <w:sz w:val="21"/>
          <w:szCs w:val="21"/>
        </w:rPr>
        <w:t xml:space="preserve">Fig. </w:t>
      </w:r>
      <w:r w:rsidR="00C817B7" w:rsidRPr="00DB7561">
        <w:rPr>
          <w:rFonts w:eastAsiaTheme="minorEastAsia"/>
          <w:bCs/>
          <w:sz w:val="21"/>
          <w:szCs w:val="21"/>
        </w:rPr>
        <w:t>S4</w:t>
      </w:r>
      <w:r w:rsidR="00DB73BB" w:rsidRPr="00DB7561">
        <w:rPr>
          <w:rFonts w:eastAsiaTheme="minorEastAsia"/>
          <w:bCs/>
          <w:sz w:val="21"/>
          <w:szCs w:val="21"/>
        </w:rPr>
        <w:t xml:space="preserve"> </w:t>
      </w:r>
      <w:bookmarkStart w:id="7" w:name="_Hlk144129960"/>
      <w:r w:rsidR="00F36080" w:rsidRPr="00DB7561">
        <w:rPr>
          <w:rFonts w:eastAsiaTheme="minorEastAsia"/>
          <w:bCs/>
          <w:sz w:val="21"/>
          <w:szCs w:val="21"/>
        </w:rPr>
        <w:t xml:space="preserve">(a) XPS fitting data of </w:t>
      </w:r>
      <w:r w:rsidR="00F36080" w:rsidRPr="00DB7561">
        <w:rPr>
          <w:rFonts w:eastAsiaTheme="minorEastAsia" w:hint="eastAsia"/>
          <w:bCs/>
          <w:sz w:val="21"/>
          <w:szCs w:val="21"/>
        </w:rPr>
        <w:t>α</w:t>
      </w:r>
      <w:r w:rsidR="00F36080" w:rsidRPr="00DB7561">
        <w:rPr>
          <w:rFonts w:eastAsiaTheme="minorEastAsia"/>
          <w:bCs/>
          <w:sz w:val="21"/>
          <w:szCs w:val="21"/>
        </w:rPr>
        <w:t xml:space="preserve">-Ta (110) oxidized in air at </w:t>
      </w:r>
      <w:r w:rsidR="00F36080" w:rsidRPr="00DB7561">
        <w:rPr>
          <w:rFonts w:eastAsiaTheme="minorEastAsia" w:hint="eastAsia"/>
          <w:bCs/>
          <w:sz w:val="21"/>
          <w:szCs w:val="21"/>
        </w:rPr>
        <w:t>θ</w:t>
      </w:r>
      <w:r w:rsidR="00F36080" w:rsidRPr="00DB7561">
        <w:rPr>
          <w:rFonts w:eastAsiaTheme="minorEastAsia"/>
          <w:bCs/>
          <w:sz w:val="21"/>
          <w:szCs w:val="21"/>
        </w:rPr>
        <w:t>=0</w:t>
      </w:r>
      <w:r w:rsidR="00F36080" w:rsidRPr="00DB7561">
        <w:rPr>
          <w:rFonts w:eastAsiaTheme="minorEastAsia" w:hint="eastAsia"/>
          <w:bCs/>
          <w:sz w:val="21"/>
          <w:szCs w:val="21"/>
        </w:rPr>
        <w:t>°</w:t>
      </w:r>
      <w:r w:rsidR="00C817B7" w:rsidRPr="00DB7561">
        <w:rPr>
          <w:rFonts w:eastAsiaTheme="minorEastAsia"/>
          <w:bCs/>
          <w:sz w:val="21"/>
          <w:szCs w:val="21"/>
        </w:rPr>
        <w:t>.</w:t>
      </w:r>
      <w:r w:rsidR="00F36080" w:rsidRPr="00DB7561">
        <w:rPr>
          <w:rFonts w:eastAsiaTheme="minorEastAsia"/>
          <w:bCs/>
          <w:sz w:val="21"/>
          <w:szCs w:val="21"/>
        </w:rPr>
        <w:t xml:space="preserve"> (b) XPS fitting data of </w:t>
      </w:r>
      <w:r w:rsidR="00F36080" w:rsidRPr="00DB7561">
        <w:rPr>
          <w:rFonts w:eastAsiaTheme="minorEastAsia" w:hint="eastAsia"/>
          <w:bCs/>
          <w:sz w:val="21"/>
          <w:szCs w:val="21"/>
        </w:rPr>
        <w:t>α</w:t>
      </w:r>
      <w:r w:rsidR="00F36080" w:rsidRPr="00DB7561">
        <w:rPr>
          <w:rFonts w:eastAsiaTheme="minorEastAsia"/>
          <w:bCs/>
          <w:sz w:val="21"/>
          <w:szCs w:val="21"/>
        </w:rPr>
        <w:t xml:space="preserve">-Ta (110) oxidized in </w:t>
      </w:r>
      <w:r w:rsidR="00173EF9" w:rsidRPr="00DB7561">
        <w:rPr>
          <w:rFonts w:eastAsiaTheme="minorEastAsia"/>
          <w:bCs/>
          <w:sz w:val="21"/>
          <w:szCs w:val="21"/>
        </w:rPr>
        <w:t>piranha</w:t>
      </w:r>
      <w:r w:rsidR="00F36080" w:rsidRPr="00DB7561">
        <w:rPr>
          <w:rFonts w:eastAsiaTheme="minorEastAsia"/>
          <w:bCs/>
          <w:sz w:val="21"/>
          <w:szCs w:val="21"/>
        </w:rPr>
        <w:t xml:space="preserve"> at </w:t>
      </w:r>
      <w:r w:rsidR="00F36080" w:rsidRPr="00DB7561">
        <w:rPr>
          <w:rFonts w:eastAsiaTheme="minorEastAsia" w:hint="eastAsia"/>
          <w:bCs/>
          <w:sz w:val="21"/>
          <w:szCs w:val="21"/>
        </w:rPr>
        <w:t>θ</w:t>
      </w:r>
      <w:r w:rsidR="00F36080" w:rsidRPr="00DB7561">
        <w:rPr>
          <w:rFonts w:eastAsiaTheme="minorEastAsia"/>
          <w:bCs/>
          <w:sz w:val="21"/>
          <w:szCs w:val="21"/>
        </w:rPr>
        <w:t>=0</w:t>
      </w:r>
      <w:r w:rsidR="00F36080" w:rsidRPr="00DB7561">
        <w:rPr>
          <w:rFonts w:eastAsiaTheme="minorEastAsia" w:hint="eastAsia"/>
          <w:bCs/>
          <w:sz w:val="21"/>
          <w:szCs w:val="21"/>
        </w:rPr>
        <w:t>°</w:t>
      </w:r>
      <w:r w:rsidR="00C817B7" w:rsidRPr="00DB7561">
        <w:rPr>
          <w:rFonts w:eastAsiaTheme="minorEastAsia"/>
          <w:bCs/>
          <w:sz w:val="21"/>
          <w:szCs w:val="21"/>
        </w:rPr>
        <w:t>.</w:t>
      </w:r>
      <w:r w:rsidR="00F36080" w:rsidRPr="00DB7561">
        <w:rPr>
          <w:rFonts w:eastAsiaTheme="minorEastAsia"/>
          <w:bCs/>
          <w:sz w:val="21"/>
          <w:szCs w:val="21"/>
        </w:rPr>
        <w:t xml:space="preserve"> (c)</w:t>
      </w:r>
      <w:r w:rsidR="00C817B7" w:rsidRPr="00DB7561">
        <w:rPr>
          <w:rFonts w:eastAsiaTheme="minorEastAsia"/>
          <w:bCs/>
          <w:sz w:val="21"/>
          <w:szCs w:val="21"/>
        </w:rPr>
        <w:t xml:space="preserve"> and </w:t>
      </w:r>
      <w:r w:rsidR="00F36080" w:rsidRPr="00DB7561">
        <w:rPr>
          <w:rFonts w:eastAsiaTheme="minorEastAsia"/>
          <w:bCs/>
          <w:sz w:val="21"/>
          <w:szCs w:val="21"/>
        </w:rPr>
        <w:t xml:space="preserve">(d) </w:t>
      </w:r>
      <w:r w:rsidR="000C0BC8" w:rsidRPr="00DB7561">
        <w:rPr>
          <w:rFonts w:eastAsiaTheme="minorEastAsia"/>
          <w:bCs/>
          <w:sz w:val="21"/>
          <w:szCs w:val="21"/>
        </w:rPr>
        <w:t>are a</w:t>
      </w:r>
      <w:r w:rsidR="00DB73BB" w:rsidRPr="00DB7561">
        <w:rPr>
          <w:rFonts w:eastAsiaTheme="minorEastAsia"/>
          <w:bCs/>
          <w:sz w:val="21"/>
          <w:szCs w:val="21"/>
        </w:rPr>
        <w:t xml:space="preserve">ngle-resolved XPS spectra of </w:t>
      </w:r>
      <w:r w:rsidR="00D662F9" w:rsidRPr="00DB7561">
        <w:rPr>
          <w:rFonts w:eastAsiaTheme="minorEastAsia" w:hint="eastAsia"/>
          <w:bCs/>
          <w:sz w:val="21"/>
          <w:szCs w:val="21"/>
        </w:rPr>
        <w:t>α</w:t>
      </w:r>
      <w:r w:rsidR="00D662F9" w:rsidRPr="00DB7561">
        <w:rPr>
          <w:rFonts w:eastAsiaTheme="minorEastAsia"/>
          <w:bCs/>
          <w:sz w:val="21"/>
          <w:szCs w:val="21"/>
        </w:rPr>
        <w:t xml:space="preserve">-Ta (110) </w:t>
      </w:r>
      <w:r w:rsidR="00DB73BB" w:rsidRPr="00DB7561">
        <w:rPr>
          <w:rFonts w:eastAsiaTheme="minorEastAsia"/>
          <w:bCs/>
          <w:sz w:val="21"/>
          <w:szCs w:val="21"/>
        </w:rPr>
        <w:t>films</w:t>
      </w:r>
      <w:r w:rsidR="00157835">
        <w:rPr>
          <w:rFonts w:eastAsiaTheme="minorEastAsia" w:hint="eastAsia"/>
          <w:bCs/>
          <w:sz w:val="21"/>
          <w:szCs w:val="21"/>
        </w:rPr>
        <w:t>.</w:t>
      </w:r>
      <w:r w:rsidR="00157835">
        <w:rPr>
          <w:rFonts w:eastAsiaTheme="minorEastAsia"/>
          <w:bCs/>
          <w:sz w:val="21"/>
          <w:szCs w:val="21"/>
        </w:rPr>
        <w:t xml:space="preserve"> The c</w:t>
      </w:r>
      <w:r w:rsidR="00DB73BB" w:rsidRPr="00DB7561">
        <w:rPr>
          <w:rFonts w:eastAsiaTheme="minorEastAsia"/>
          <w:bCs/>
          <w:sz w:val="21"/>
          <w:szCs w:val="21"/>
        </w:rPr>
        <w:t>olors indicate the angle in degrees between sample and detector</w:t>
      </w:r>
      <w:bookmarkEnd w:id="7"/>
      <w:r w:rsidR="00C817B7" w:rsidRPr="00DB7561">
        <w:rPr>
          <w:rFonts w:eastAsiaTheme="minorEastAsia"/>
          <w:bCs/>
          <w:sz w:val="21"/>
          <w:szCs w:val="21"/>
        </w:rPr>
        <w:t>.</w:t>
      </w:r>
      <w:r w:rsidR="00DB73BB" w:rsidRPr="00DB7561">
        <w:rPr>
          <w:rFonts w:eastAsiaTheme="minorEastAsia"/>
          <w:bCs/>
          <w:sz w:val="21"/>
          <w:szCs w:val="21"/>
        </w:rPr>
        <w:t xml:space="preserve"> The two peaks at low binding energy belong to 4f7/2 and 4f5/2 orbitals of Ta metal, and the two peaks at higher binding energy correspond to the same orbitals of Ta</w:t>
      </w:r>
      <w:r w:rsidR="00DB73BB" w:rsidRPr="000D3F3F">
        <w:rPr>
          <w:rFonts w:eastAsiaTheme="minorEastAsia"/>
          <w:bCs/>
          <w:sz w:val="21"/>
          <w:szCs w:val="21"/>
          <w:vertAlign w:val="subscript"/>
        </w:rPr>
        <w:t>2</w:t>
      </w:r>
      <w:r w:rsidR="00DB73BB" w:rsidRPr="00DB7561">
        <w:rPr>
          <w:rFonts w:eastAsiaTheme="minorEastAsia"/>
          <w:bCs/>
          <w:sz w:val="21"/>
          <w:szCs w:val="21"/>
        </w:rPr>
        <w:t>O</w:t>
      </w:r>
      <w:r w:rsidR="00DB73BB" w:rsidRPr="000D3F3F">
        <w:rPr>
          <w:rFonts w:eastAsiaTheme="minorEastAsia"/>
          <w:bCs/>
          <w:sz w:val="21"/>
          <w:szCs w:val="21"/>
          <w:vertAlign w:val="subscript"/>
        </w:rPr>
        <w:t>5</w:t>
      </w:r>
      <w:r w:rsidR="00C817B7" w:rsidRPr="00DB7561">
        <w:rPr>
          <w:rFonts w:eastAsiaTheme="minorEastAsia"/>
          <w:bCs/>
          <w:sz w:val="21"/>
          <w:szCs w:val="21"/>
        </w:rPr>
        <w:t>.</w:t>
      </w:r>
      <w:r w:rsidR="00DB73BB" w:rsidRPr="00DB7561">
        <w:rPr>
          <w:rFonts w:eastAsiaTheme="minorEastAsia"/>
          <w:bCs/>
          <w:sz w:val="21"/>
          <w:szCs w:val="21"/>
        </w:rPr>
        <w:t xml:space="preserve"> </w:t>
      </w:r>
    </w:p>
    <w:p w14:paraId="3CE97331" w14:textId="6A5C515F" w:rsidR="00206838" w:rsidRPr="00D82445" w:rsidRDefault="00206838" w:rsidP="000E4617">
      <w:pPr>
        <w:rPr>
          <w:rFonts w:eastAsiaTheme="minorEastAsia"/>
          <w:sz w:val="21"/>
          <w:szCs w:val="21"/>
        </w:rPr>
      </w:pPr>
    </w:p>
    <w:p w14:paraId="1ED0EE56" w14:textId="2529B82F" w:rsidR="00206838" w:rsidRPr="00EC57E5" w:rsidRDefault="00EC3263" w:rsidP="00EC57E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EC57E5">
        <w:rPr>
          <w:rFonts w:eastAsiaTheme="minorEastAsia"/>
          <w:sz w:val="28"/>
          <w:szCs w:val="28"/>
        </w:rPr>
        <w:t xml:space="preserve">. </w:t>
      </w:r>
      <w:r w:rsidR="00825921" w:rsidRPr="00EC57E5">
        <w:rPr>
          <w:rFonts w:eastAsiaTheme="minorEastAsia"/>
          <w:sz w:val="28"/>
          <w:szCs w:val="28"/>
        </w:rPr>
        <w:t>Angle-resolved XPS spectra of α-Ta (111)</w:t>
      </w:r>
    </w:p>
    <w:p w14:paraId="3D381A67" w14:textId="77777777" w:rsidR="00825921" w:rsidRPr="00825921" w:rsidRDefault="00825921" w:rsidP="00825921">
      <w:pPr>
        <w:pStyle w:val="af"/>
        <w:ind w:left="360" w:firstLineChars="0" w:firstLine="0"/>
        <w:rPr>
          <w:rFonts w:eastAsiaTheme="minorEastAsia"/>
          <w:szCs w:val="24"/>
        </w:rPr>
      </w:pPr>
    </w:p>
    <w:p w14:paraId="169DEAA7" w14:textId="6545467D" w:rsidR="00206838" w:rsidRPr="00C817B7" w:rsidRDefault="00573FBB" w:rsidP="003F3D9D">
      <w:pPr>
        <w:rPr>
          <w:rFonts w:eastAsiaTheme="minorEastAsia"/>
          <w:sz w:val="21"/>
          <w:szCs w:val="21"/>
        </w:rPr>
      </w:pPr>
      <w:r w:rsidRPr="00F5575C">
        <w:rPr>
          <w:rFonts w:eastAsiaTheme="minorEastAsia" w:cs="Times New Roman" w:hint="eastAsia"/>
          <w:szCs w:val="24"/>
        </w:rPr>
        <w:t>F</w:t>
      </w:r>
      <w:r w:rsidR="00956FEA">
        <w:rPr>
          <w:rFonts w:eastAsiaTheme="minorEastAsia" w:cs="Times New Roman"/>
          <w:szCs w:val="24"/>
        </w:rPr>
        <w:t>igure S5</w:t>
      </w:r>
      <w:r w:rsidRPr="00F5575C">
        <w:rPr>
          <w:rFonts w:eastAsiaTheme="minorEastAsia" w:cs="Times New Roman"/>
          <w:szCs w:val="24"/>
        </w:rPr>
        <w:t xml:space="preserve"> shows the</w:t>
      </w:r>
      <w:r>
        <w:rPr>
          <w:rFonts w:eastAsiaTheme="minorEastAsia" w:cs="Times New Roman"/>
          <w:szCs w:val="24"/>
        </w:rPr>
        <w:t xml:space="preserve"> fitting data and</w:t>
      </w:r>
      <w:r w:rsidRPr="00F5575C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a</w:t>
      </w:r>
      <w:r w:rsidRPr="00F5575C">
        <w:rPr>
          <w:rFonts w:eastAsiaTheme="minorEastAsia" w:cs="Times New Roman"/>
          <w:szCs w:val="24"/>
        </w:rPr>
        <w:t>ngle-resolved XPS spectra</w:t>
      </w:r>
      <w:r>
        <w:rPr>
          <w:rFonts w:eastAsiaTheme="minorEastAsia" w:cs="Times New Roman"/>
          <w:szCs w:val="24"/>
        </w:rPr>
        <w:t xml:space="preserve"> from </w:t>
      </w:r>
      <w:r w:rsidR="005848E0">
        <w:rPr>
          <w:rFonts w:eastAsiaTheme="minorEastAsia" w:cs="Times New Roman"/>
          <w:szCs w:val="24"/>
        </w:rPr>
        <w:t>30</w:t>
      </w:r>
      <w:r w:rsidRPr="00C46227">
        <w:rPr>
          <w:rFonts w:eastAsiaTheme="minorEastAsia" w:cs="Times New Roman"/>
          <w:szCs w:val="24"/>
        </w:rPr>
        <w:t>°</w:t>
      </w:r>
      <w:r w:rsidR="005848E0">
        <w:rPr>
          <w:rFonts w:eastAsiaTheme="minorEastAsia" w:cs="Times New Roman"/>
          <w:szCs w:val="24"/>
        </w:rPr>
        <w:t xml:space="preserve"> to 8</w:t>
      </w:r>
      <w:r>
        <w:rPr>
          <w:rFonts w:eastAsiaTheme="minorEastAsia" w:cs="Times New Roman"/>
          <w:szCs w:val="24"/>
        </w:rPr>
        <w:t>5</w:t>
      </w:r>
      <w:r w:rsidRPr="00C46227">
        <w:rPr>
          <w:rFonts w:eastAsiaTheme="minorEastAsia" w:cs="Times New Roman"/>
          <w:szCs w:val="24"/>
        </w:rPr>
        <w:t>°</w:t>
      </w:r>
      <w:r>
        <w:rPr>
          <w:rFonts w:eastAsiaTheme="minorEastAsia" w:cs="Times New Roman"/>
          <w:szCs w:val="24"/>
        </w:rPr>
        <w:t xml:space="preserve">of </w:t>
      </w:r>
      <w:r w:rsidRPr="002B5AE9">
        <w:rPr>
          <w:rFonts w:hint="eastAsia"/>
        </w:rPr>
        <w:t>α</w:t>
      </w:r>
      <w:r w:rsidR="005848E0">
        <w:t>-Ta (111</w:t>
      </w:r>
      <w:r w:rsidRPr="002B5AE9">
        <w:t>)</w:t>
      </w:r>
      <w:r>
        <w:rPr>
          <w:rFonts w:eastAsiaTheme="minorEastAsia" w:cs="Times New Roman"/>
          <w:szCs w:val="24"/>
        </w:rPr>
        <w:t xml:space="preserve"> films. The angle </w:t>
      </w:r>
      <w:r w:rsidR="008C6E8E" w:rsidRPr="00FF153D">
        <w:rPr>
          <w:rFonts w:eastAsiaTheme="minorEastAsia" w:cs="Times New Roman"/>
          <w:szCs w:val="24"/>
        </w:rPr>
        <w:t xml:space="preserve">is defined as the angle between the normal direction of the wafer surface and the direction of the signal acceptance. </w:t>
      </w:r>
      <w:r w:rsidR="0074200D">
        <w:rPr>
          <w:rFonts w:eastAsiaTheme="minorEastAsia" w:cs="Times New Roman"/>
          <w:szCs w:val="24"/>
        </w:rPr>
        <w:t>T</w:t>
      </w:r>
      <w:r w:rsidR="0040470E" w:rsidRPr="00FF153D">
        <w:rPr>
          <w:rFonts w:eastAsiaTheme="minorEastAsia" w:cs="Times New Roman"/>
          <w:szCs w:val="24"/>
        </w:rPr>
        <w:t xml:space="preserve">he </w:t>
      </w:r>
      <w:r w:rsidR="0040470E" w:rsidRPr="002B5AE9">
        <w:rPr>
          <w:rFonts w:hint="eastAsia"/>
        </w:rPr>
        <w:t>α</w:t>
      </w:r>
      <w:r w:rsidR="0040470E" w:rsidRPr="002B5AE9">
        <w:t>-Ta (11</w:t>
      </w:r>
      <w:r w:rsidR="0040470E">
        <w:t>1</w:t>
      </w:r>
      <w:r w:rsidR="0040470E" w:rsidRPr="002B5AE9">
        <w:t>)</w:t>
      </w:r>
      <w:r w:rsidR="000B5E6A">
        <w:t xml:space="preserve"> </w:t>
      </w:r>
      <w:r w:rsidR="0040470E" w:rsidRPr="00FF153D">
        <w:rPr>
          <w:rFonts w:eastAsiaTheme="minorEastAsia" w:cs="Times New Roman"/>
          <w:szCs w:val="24"/>
        </w:rPr>
        <w:t>surface oxide layer consists of Ta</w:t>
      </w:r>
      <w:r w:rsidR="0040470E" w:rsidRPr="00FF153D">
        <w:rPr>
          <w:rFonts w:eastAsiaTheme="minorEastAsia" w:cs="Times New Roman"/>
          <w:szCs w:val="24"/>
          <w:vertAlign w:val="subscript"/>
        </w:rPr>
        <w:t>2</w:t>
      </w:r>
      <w:r w:rsidR="0040470E" w:rsidRPr="00FF153D">
        <w:rPr>
          <w:rFonts w:eastAsiaTheme="minorEastAsia" w:cs="Times New Roman"/>
          <w:szCs w:val="24"/>
        </w:rPr>
        <w:t>O</w:t>
      </w:r>
      <w:r w:rsidR="0040470E" w:rsidRPr="00FF153D">
        <w:rPr>
          <w:rFonts w:eastAsiaTheme="minorEastAsia" w:cs="Times New Roman"/>
          <w:szCs w:val="24"/>
          <w:vertAlign w:val="subscript"/>
        </w:rPr>
        <w:t xml:space="preserve">5 </w:t>
      </w:r>
      <w:r w:rsidR="0040470E" w:rsidRPr="00FF153D">
        <w:rPr>
          <w:rFonts w:eastAsiaTheme="minorEastAsia" w:cs="Times New Roman"/>
          <w:szCs w:val="24"/>
        </w:rPr>
        <w:t>and other sub</w:t>
      </w:r>
      <w:r w:rsidR="0064103F">
        <w:rPr>
          <w:rFonts w:eastAsiaTheme="minorEastAsia" w:cs="Times New Roman"/>
          <w:szCs w:val="24"/>
        </w:rPr>
        <w:t>-</w:t>
      </w:r>
      <w:r w:rsidR="0040470E" w:rsidRPr="00FF153D">
        <w:rPr>
          <w:rFonts w:eastAsiaTheme="minorEastAsia" w:cs="Times New Roman"/>
          <w:szCs w:val="24"/>
        </w:rPr>
        <w:t>oxidation states</w:t>
      </w:r>
      <w:r w:rsidR="0074200D">
        <w:rPr>
          <w:rFonts w:eastAsiaTheme="minorEastAsia" w:cs="Times New Roman"/>
          <w:szCs w:val="24"/>
        </w:rPr>
        <w:t xml:space="preserve"> (Fig. S5 (a))</w:t>
      </w:r>
      <w:r w:rsidR="0040470E" w:rsidRPr="00FF153D">
        <w:rPr>
          <w:rFonts w:eastAsiaTheme="minorEastAsia" w:cs="Times New Roman"/>
          <w:szCs w:val="24"/>
        </w:rPr>
        <w:t xml:space="preserve">. After </w:t>
      </w:r>
      <w:r w:rsidR="0064103F">
        <w:rPr>
          <w:rFonts w:eastAsiaTheme="minorEastAsia" w:cs="Times New Roman"/>
          <w:szCs w:val="24"/>
        </w:rPr>
        <w:t xml:space="preserve">the oxidation with </w:t>
      </w:r>
      <w:r w:rsidR="0040470E" w:rsidRPr="00FF153D">
        <w:rPr>
          <w:rFonts w:eastAsiaTheme="minorEastAsia" w:cs="Times New Roman"/>
          <w:szCs w:val="24"/>
        </w:rPr>
        <w:t>piranh</w:t>
      </w:r>
      <w:r w:rsidR="0064103F">
        <w:rPr>
          <w:rFonts w:eastAsiaTheme="minorEastAsia" w:cs="Times New Roman"/>
          <w:szCs w:val="24"/>
        </w:rPr>
        <w:t xml:space="preserve">a solution, its chemical </w:t>
      </w:r>
      <w:r w:rsidR="00642DBD">
        <w:rPr>
          <w:rFonts w:eastAsiaTheme="minorEastAsia" w:cs="Times New Roman"/>
          <w:szCs w:val="24"/>
        </w:rPr>
        <w:t>compos</w:t>
      </w:r>
      <w:r w:rsidR="00642DBD" w:rsidRPr="00FF153D">
        <w:rPr>
          <w:rFonts w:eastAsiaTheme="minorEastAsia" w:cs="Times New Roman"/>
          <w:szCs w:val="24"/>
        </w:rPr>
        <w:t>ition</w:t>
      </w:r>
      <w:r w:rsidR="0040470E" w:rsidRPr="00FF153D">
        <w:rPr>
          <w:rFonts w:eastAsiaTheme="minorEastAsia" w:cs="Times New Roman"/>
          <w:szCs w:val="24"/>
        </w:rPr>
        <w:t xml:space="preserve"> was redistributed, with a significant increase in </w:t>
      </w:r>
      <w:r w:rsidR="000B5E6A" w:rsidRPr="00FF153D">
        <w:rPr>
          <w:rFonts w:eastAsiaTheme="minorEastAsia" w:cs="Times New Roman"/>
          <w:szCs w:val="24"/>
        </w:rPr>
        <w:t>Ta</w:t>
      </w:r>
      <w:r w:rsidR="000B5E6A" w:rsidRPr="00FF153D">
        <w:rPr>
          <w:rFonts w:eastAsiaTheme="minorEastAsia" w:cs="Times New Roman"/>
          <w:szCs w:val="24"/>
          <w:vertAlign w:val="subscript"/>
        </w:rPr>
        <w:t>2</w:t>
      </w:r>
      <w:r w:rsidR="000B5E6A" w:rsidRPr="00FF153D">
        <w:rPr>
          <w:rFonts w:eastAsiaTheme="minorEastAsia" w:cs="Times New Roman"/>
          <w:szCs w:val="24"/>
        </w:rPr>
        <w:t>O</w:t>
      </w:r>
      <w:r w:rsidR="000B5E6A" w:rsidRPr="00FF153D">
        <w:rPr>
          <w:rFonts w:eastAsiaTheme="minorEastAsia" w:cs="Times New Roman"/>
          <w:szCs w:val="24"/>
          <w:vertAlign w:val="subscript"/>
        </w:rPr>
        <w:t>5</w:t>
      </w:r>
      <w:r w:rsidR="0040470E" w:rsidRPr="00FF153D">
        <w:rPr>
          <w:rFonts w:eastAsiaTheme="minorEastAsia" w:cs="Times New Roman"/>
          <w:szCs w:val="24"/>
        </w:rPr>
        <w:t xml:space="preserve">, but </w:t>
      </w:r>
      <w:r w:rsidR="00642DBD">
        <w:rPr>
          <w:rFonts w:eastAsiaTheme="minorEastAsia" w:cs="Times New Roman"/>
          <w:szCs w:val="24"/>
        </w:rPr>
        <w:t>small amounts of sub-</w:t>
      </w:r>
      <w:r w:rsidR="0040470E" w:rsidRPr="00FF153D">
        <w:rPr>
          <w:rFonts w:eastAsiaTheme="minorEastAsia" w:cs="Times New Roman"/>
          <w:szCs w:val="24"/>
        </w:rPr>
        <w:t>oxidation states</w:t>
      </w:r>
      <w:r w:rsidR="0064103F">
        <w:rPr>
          <w:rFonts w:eastAsiaTheme="minorEastAsia" w:cs="Times New Roman"/>
          <w:szCs w:val="24"/>
        </w:rPr>
        <w:t xml:space="preserve"> </w:t>
      </w:r>
      <w:r w:rsidR="0040470E" w:rsidRPr="00FF153D">
        <w:rPr>
          <w:rFonts w:eastAsiaTheme="minorEastAsia" w:cs="Times New Roman"/>
          <w:szCs w:val="24"/>
        </w:rPr>
        <w:t>remained</w:t>
      </w:r>
      <w:r w:rsidR="0074200D">
        <w:rPr>
          <w:rFonts w:eastAsiaTheme="minorEastAsia" w:cs="Times New Roman"/>
          <w:szCs w:val="24"/>
        </w:rPr>
        <w:t xml:space="preserve"> (Fig. S5 (b))</w:t>
      </w:r>
      <w:r w:rsidR="0040470E" w:rsidRPr="00FF153D">
        <w:rPr>
          <w:rFonts w:eastAsiaTheme="minorEastAsia" w:cs="Times New Roman"/>
          <w:szCs w:val="24"/>
        </w:rPr>
        <w:t>.</w:t>
      </w:r>
    </w:p>
    <w:p w14:paraId="4A3C69AA" w14:textId="6F960311" w:rsidR="00D662F9" w:rsidRPr="00C817B7" w:rsidRDefault="00E17045" w:rsidP="00C817B7">
      <w:pPr>
        <w:pStyle w:val="af"/>
        <w:ind w:left="360" w:firstLineChars="0" w:firstLine="0"/>
        <w:rPr>
          <w:rFonts w:eastAsiaTheme="minorEastAsia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EDEA1B3" wp14:editId="494F946D">
            <wp:simplePos x="0" y="0"/>
            <wp:positionH relativeFrom="margin">
              <wp:align>center</wp:align>
            </wp:positionH>
            <wp:positionV relativeFrom="paragraph">
              <wp:posOffset>89519</wp:posOffset>
            </wp:positionV>
            <wp:extent cx="4203166" cy="3176918"/>
            <wp:effectExtent l="0" t="0" r="6985" b="4445"/>
            <wp:wrapTopAndBottom/>
            <wp:docPr id="19053670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166" cy="31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F53F9" w14:textId="2EC73B07" w:rsidR="00E17045" w:rsidRPr="00E17045" w:rsidRDefault="00D662F9" w:rsidP="00E17045">
      <w:pPr>
        <w:rPr>
          <w:rFonts w:eastAsiaTheme="minorEastAsia"/>
          <w:sz w:val="21"/>
          <w:szCs w:val="21"/>
        </w:rPr>
      </w:pPr>
      <w:r w:rsidRPr="00E17045">
        <w:rPr>
          <w:rFonts w:eastAsiaTheme="minorEastAsia"/>
          <w:sz w:val="21"/>
          <w:szCs w:val="21"/>
        </w:rPr>
        <w:t>Fig. S</w:t>
      </w:r>
      <w:r w:rsidR="005D2E07" w:rsidRPr="00E17045">
        <w:rPr>
          <w:rFonts w:eastAsiaTheme="minorEastAsia"/>
          <w:sz w:val="21"/>
          <w:szCs w:val="21"/>
        </w:rPr>
        <w:t xml:space="preserve">5 </w:t>
      </w:r>
      <w:r w:rsidR="00E17045" w:rsidRPr="00E17045">
        <w:rPr>
          <w:rFonts w:eastAsiaTheme="minorEastAsia"/>
          <w:sz w:val="21"/>
          <w:szCs w:val="21"/>
        </w:rPr>
        <w:t xml:space="preserve">(a) XPS fitting data of α-Ta </w:t>
      </w:r>
      <w:r w:rsidR="005A36A4">
        <w:rPr>
          <w:rFonts w:eastAsiaTheme="minorEastAsia"/>
          <w:sz w:val="21"/>
          <w:szCs w:val="21"/>
        </w:rPr>
        <w:t xml:space="preserve">(111) oxidized in air at θ=30°. </w:t>
      </w:r>
      <w:r w:rsidR="00E17045" w:rsidRPr="00E17045">
        <w:rPr>
          <w:rFonts w:eastAsiaTheme="minorEastAsia"/>
          <w:sz w:val="21"/>
          <w:szCs w:val="21"/>
        </w:rPr>
        <w:t xml:space="preserve">(b) XPS fitting data of α-Ta (111) oxidized in </w:t>
      </w:r>
      <w:r w:rsidR="00C46227" w:rsidRPr="00E17045">
        <w:rPr>
          <w:rFonts w:eastAsiaTheme="minorEastAsia"/>
          <w:sz w:val="21"/>
          <w:szCs w:val="21"/>
        </w:rPr>
        <w:t>piranha</w:t>
      </w:r>
      <w:r w:rsidR="00E17045" w:rsidRPr="00E17045">
        <w:rPr>
          <w:rFonts w:eastAsiaTheme="minorEastAsia"/>
          <w:sz w:val="21"/>
          <w:szCs w:val="21"/>
        </w:rPr>
        <w:t xml:space="preserve"> at θ=30°. (</w:t>
      </w:r>
      <w:r w:rsidR="00E17045" w:rsidRPr="00E17045">
        <w:rPr>
          <w:rFonts w:eastAsiaTheme="minorEastAsia" w:hint="eastAsia"/>
          <w:sz w:val="21"/>
          <w:szCs w:val="21"/>
        </w:rPr>
        <w:t>c</w:t>
      </w:r>
      <w:r w:rsidR="00E17045" w:rsidRPr="00E17045">
        <w:rPr>
          <w:rFonts w:eastAsiaTheme="minorEastAsia"/>
          <w:sz w:val="21"/>
          <w:szCs w:val="21"/>
        </w:rPr>
        <w:t xml:space="preserve">) The spectra </w:t>
      </w:r>
      <w:r w:rsidR="00B20087">
        <w:rPr>
          <w:rFonts w:eastAsiaTheme="minorEastAsia"/>
          <w:sz w:val="21"/>
          <w:szCs w:val="21"/>
        </w:rPr>
        <w:t xml:space="preserve">vs. angle </w:t>
      </w:r>
      <w:r w:rsidR="00E17045" w:rsidRPr="00E17045">
        <w:rPr>
          <w:rFonts w:eastAsiaTheme="minorEastAsia"/>
          <w:sz w:val="21"/>
          <w:szCs w:val="21"/>
        </w:rPr>
        <w:t xml:space="preserve">of α-Ta (111) film in </w:t>
      </w:r>
      <w:r w:rsidR="00E17045" w:rsidRPr="00E17045">
        <w:rPr>
          <w:sz w:val="21"/>
          <w:szCs w:val="21"/>
        </w:rPr>
        <w:t>atmosphere</w:t>
      </w:r>
      <w:r w:rsidR="00C46227">
        <w:rPr>
          <w:rFonts w:eastAsiaTheme="minorEastAsia" w:hint="eastAsia"/>
          <w:sz w:val="21"/>
          <w:szCs w:val="21"/>
        </w:rPr>
        <w:t>.</w:t>
      </w:r>
      <w:r w:rsidR="00C46227">
        <w:rPr>
          <w:rFonts w:eastAsiaTheme="minorEastAsia"/>
          <w:sz w:val="21"/>
          <w:szCs w:val="21"/>
        </w:rPr>
        <w:t xml:space="preserve"> </w:t>
      </w:r>
      <w:r w:rsidR="00E17045" w:rsidRPr="00E17045">
        <w:rPr>
          <w:rFonts w:eastAsiaTheme="minorEastAsia"/>
          <w:sz w:val="21"/>
          <w:szCs w:val="21"/>
        </w:rPr>
        <w:t xml:space="preserve">(d) The spectra </w:t>
      </w:r>
      <w:r w:rsidR="00B20087">
        <w:rPr>
          <w:rFonts w:eastAsiaTheme="minorEastAsia"/>
          <w:sz w:val="21"/>
          <w:szCs w:val="21"/>
        </w:rPr>
        <w:t xml:space="preserve">vs. angle </w:t>
      </w:r>
      <w:r w:rsidR="00E17045" w:rsidRPr="00E17045">
        <w:rPr>
          <w:rFonts w:eastAsiaTheme="minorEastAsia"/>
          <w:sz w:val="21"/>
          <w:szCs w:val="21"/>
        </w:rPr>
        <w:t>of α-Ta (111) film after once oxidation of piranha solution.</w:t>
      </w:r>
      <w:r w:rsidR="00BC1B53">
        <w:rPr>
          <w:rFonts w:eastAsiaTheme="minorEastAsia"/>
          <w:sz w:val="21"/>
          <w:szCs w:val="21"/>
        </w:rPr>
        <w:t xml:space="preserve"> </w:t>
      </w:r>
      <w:r w:rsidR="00BC1B53">
        <w:rPr>
          <w:rFonts w:eastAsiaTheme="minorEastAsia"/>
          <w:bCs/>
          <w:sz w:val="21"/>
          <w:szCs w:val="21"/>
        </w:rPr>
        <w:t>The c</w:t>
      </w:r>
      <w:r w:rsidR="00BC1B53" w:rsidRPr="00DB7561">
        <w:rPr>
          <w:rFonts w:eastAsiaTheme="minorEastAsia"/>
          <w:bCs/>
          <w:sz w:val="21"/>
          <w:szCs w:val="21"/>
        </w:rPr>
        <w:t>olors indicate the angle in degrees between sample and detector.</w:t>
      </w:r>
    </w:p>
    <w:p w14:paraId="1B9B45CE" w14:textId="7BE52CFF" w:rsidR="009A49BB" w:rsidRDefault="009A49BB" w:rsidP="00FF153D">
      <w:pPr>
        <w:rPr>
          <w:rFonts w:eastAsiaTheme="minorEastAsia"/>
          <w:sz w:val="21"/>
          <w:szCs w:val="21"/>
        </w:rPr>
      </w:pPr>
    </w:p>
    <w:p w14:paraId="3E87860A" w14:textId="42C477E0" w:rsidR="009A49BB" w:rsidRPr="00EC57E5" w:rsidRDefault="009A49BB" w:rsidP="009A49BB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6. Structure of the CPW</w:t>
      </w:r>
    </w:p>
    <w:p w14:paraId="3D86E4D0" w14:textId="716A8DA1" w:rsidR="009A49BB" w:rsidRDefault="002102D3" w:rsidP="00FF153D">
      <w:pPr>
        <w:rPr>
          <w:rFonts w:eastAsiaTheme="minorEastAsia"/>
          <w:sz w:val="21"/>
          <w:szCs w:val="21"/>
        </w:rPr>
      </w:pPr>
      <w:r w:rsidRPr="002102D3">
        <w:rPr>
          <w:rFonts w:eastAsiaTheme="minorEastAsia"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5477AF7E" wp14:editId="2D637CF6">
            <wp:simplePos x="0" y="0"/>
            <wp:positionH relativeFrom="column">
              <wp:posOffset>2011576</wp:posOffset>
            </wp:positionH>
            <wp:positionV relativeFrom="paragraph">
              <wp:posOffset>540329</wp:posOffset>
            </wp:positionV>
            <wp:extent cx="1047666" cy="1979525"/>
            <wp:effectExtent l="0" t="0" r="635" b="1905"/>
            <wp:wrapTopAndBottom/>
            <wp:docPr id="2" name="图片 2" descr="F:\2022-01-17-达芬奇项目2022年目标\文章\2023-03 投稿版-Ta2O5\2023-08-24 Scientific Report 投稿\2023-09-01 SCI REP 投稿文件\Fig. S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01-17-达芬奇项目2022年目标\文章\2023-03 投稿版-Ta2O5\2023-08-24 Scientific Report 投稿\2023-09-01 SCI REP 投稿文件\Fig. S6.e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66" cy="19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9BB" w:rsidRPr="00DB7561">
        <w:rPr>
          <w:rFonts w:eastAsiaTheme="minorEastAsia" w:cs="Times New Roman" w:hint="eastAsia"/>
          <w:szCs w:val="24"/>
        </w:rPr>
        <w:t>F</w:t>
      </w:r>
      <w:r w:rsidR="009A49BB" w:rsidRPr="00DB7561">
        <w:rPr>
          <w:rFonts w:eastAsiaTheme="minorEastAsia" w:cs="Times New Roman"/>
          <w:szCs w:val="24"/>
        </w:rPr>
        <w:t xml:space="preserve">igure S6 </w:t>
      </w:r>
      <w:r w:rsidR="00710815" w:rsidRPr="00DB7561">
        <w:rPr>
          <w:rFonts w:eastAsiaTheme="minorEastAsia" w:cs="Times New Roman"/>
          <w:szCs w:val="24"/>
        </w:rPr>
        <w:t xml:space="preserve">shows </w:t>
      </w:r>
      <w:r w:rsidR="009A49BB" w:rsidRPr="00DB7561">
        <w:rPr>
          <w:rFonts w:eastAsiaTheme="minorEastAsia" w:cs="Times New Roman"/>
          <w:szCs w:val="24"/>
        </w:rPr>
        <w:t>the structure of one CPW on the chip. The CPW were designed with center cond</w:t>
      </w:r>
      <w:r w:rsidR="00626573" w:rsidRPr="00DB7561">
        <w:rPr>
          <w:rFonts w:eastAsiaTheme="minorEastAsia" w:cs="Times New Roman"/>
          <w:szCs w:val="24"/>
        </w:rPr>
        <w:t xml:space="preserve">uctor and insulating gap widths </w:t>
      </w:r>
      <w:r w:rsidR="009A49BB" w:rsidRPr="00DB7561">
        <w:rPr>
          <w:rFonts w:eastAsiaTheme="minorEastAsia" w:cs="Times New Roman"/>
          <w:szCs w:val="24"/>
        </w:rPr>
        <w:t>of w = 10 µm and g</w:t>
      </w:r>
      <w:r w:rsidR="00DB7561">
        <w:rPr>
          <w:rFonts w:eastAsiaTheme="minorEastAsia" w:cs="Times New Roman"/>
          <w:szCs w:val="24"/>
        </w:rPr>
        <w:t xml:space="preserve"> = 6 µm, respectively.</w:t>
      </w:r>
    </w:p>
    <w:p w14:paraId="297BB9EE" w14:textId="4A426D5E" w:rsidR="008E37B7" w:rsidRDefault="008E37B7" w:rsidP="00FF153D">
      <w:pPr>
        <w:rPr>
          <w:rFonts w:eastAsiaTheme="minorEastAsia"/>
          <w:sz w:val="21"/>
          <w:szCs w:val="21"/>
        </w:rPr>
      </w:pPr>
    </w:p>
    <w:p w14:paraId="4F71337A" w14:textId="6E159642" w:rsidR="009A49BB" w:rsidRPr="009A49BB" w:rsidRDefault="008E37B7" w:rsidP="00E17045">
      <w:pPr>
        <w:jc w:val="center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t xml:space="preserve">Fig. S6 </w:t>
      </w:r>
      <w:r w:rsidR="00626573">
        <w:rPr>
          <w:rFonts w:eastAsiaTheme="minorEastAsia"/>
          <w:sz w:val="21"/>
          <w:szCs w:val="21"/>
        </w:rPr>
        <w:t>Optical microscopy image</w:t>
      </w:r>
      <w:r w:rsidRPr="008E37B7">
        <w:rPr>
          <w:rFonts w:eastAsiaTheme="minorEastAsia"/>
          <w:sz w:val="21"/>
          <w:szCs w:val="21"/>
        </w:rPr>
        <w:t xml:space="preserve"> of </w:t>
      </w:r>
      <w:r w:rsidR="00626573">
        <w:rPr>
          <w:rFonts w:eastAsiaTheme="minorEastAsia"/>
          <w:sz w:val="21"/>
          <w:szCs w:val="21"/>
        </w:rPr>
        <w:t xml:space="preserve">one </w:t>
      </w:r>
      <w:r w:rsidRPr="008E37B7">
        <w:rPr>
          <w:rFonts w:eastAsiaTheme="minorEastAsia"/>
          <w:sz w:val="21"/>
          <w:szCs w:val="21"/>
        </w:rPr>
        <w:t>CPW</w:t>
      </w:r>
    </w:p>
    <w:sectPr w:rsidR="009A49BB" w:rsidRPr="009A4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52338" w14:textId="77777777" w:rsidR="00D64194" w:rsidRDefault="00D64194" w:rsidP="000338C9">
      <w:r>
        <w:separator/>
      </w:r>
    </w:p>
  </w:endnote>
  <w:endnote w:type="continuationSeparator" w:id="0">
    <w:p w14:paraId="44E26141" w14:textId="77777777" w:rsidR="00D64194" w:rsidRDefault="00D64194" w:rsidP="0003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7860F" w14:textId="77777777" w:rsidR="00D64194" w:rsidRDefault="00D64194" w:rsidP="000338C9">
      <w:r>
        <w:separator/>
      </w:r>
    </w:p>
  </w:footnote>
  <w:footnote w:type="continuationSeparator" w:id="0">
    <w:p w14:paraId="31A86317" w14:textId="77777777" w:rsidR="00D64194" w:rsidRDefault="00D64194" w:rsidP="0003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84C53"/>
    <w:multiLevelType w:val="hybridMultilevel"/>
    <w:tmpl w:val="D1623B24"/>
    <w:lvl w:ilvl="0" w:tplc="258266CE">
      <w:start w:val="1"/>
      <w:numFmt w:val="decimal"/>
      <w:lvlText w:val="%1."/>
      <w:lvlJc w:val="left"/>
      <w:pPr>
        <w:ind w:left="574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6227" w:hanging="420"/>
      </w:pPr>
    </w:lvl>
    <w:lvl w:ilvl="2" w:tplc="0409001B" w:tentative="1">
      <w:start w:val="1"/>
      <w:numFmt w:val="lowerRoman"/>
      <w:lvlText w:val="%3."/>
      <w:lvlJc w:val="right"/>
      <w:pPr>
        <w:ind w:left="6647" w:hanging="420"/>
      </w:pPr>
    </w:lvl>
    <w:lvl w:ilvl="3" w:tplc="0409000F" w:tentative="1">
      <w:start w:val="1"/>
      <w:numFmt w:val="decimal"/>
      <w:lvlText w:val="%4."/>
      <w:lvlJc w:val="left"/>
      <w:pPr>
        <w:ind w:left="7067" w:hanging="420"/>
      </w:pPr>
    </w:lvl>
    <w:lvl w:ilvl="4" w:tplc="04090019" w:tentative="1">
      <w:start w:val="1"/>
      <w:numFmt w:val="lowerLetter"/>
      <w:lvlText w:val="%5)"/>
      <w:lvlJc w:val="left"/>
      <w:pPr>
        <w:ind w:left="7487" w:hanging="420"/>
      </w:pPr>
    </w:lvl>
    <w:lvl w:ilvl="5" w:tplc="0409001B" w:tentative="1">
      <w:start w:val="1"/>
      <w:numFmt w:val="lowerRoman"/>
      <w:lvlText w:val="%6."/>
      <w:lvlJc w:val="right"/>
      <w:pPr>
        <w:ind w:left="7907" w:hanging="420"/>
      </w:pPr>
    </w:lvl>
    <w:lvl w:ilvl="6" w:tplc="0409000F" w:tentative="1">
      <w:start w:val="1"/>
      <w:numFmt w:val="decimal"/>
      <w:lvlText w:val="%7."/>
      <w:lvlJc w:val="left"/>
      <w:pPr>
        <w:ind w:left="8327" w:hanging="420"/>
      </w:pPr>
    </w:lvl>
    <w:lvl w:ilvl="7" w:tplc="04090019" w:tentative="1">
      <w:start w:val="1"/>
      <w:numFmt w:val="lowerLetter"/>
      <w:lvlText w:val="%8)"/>
      <w:lvlJc w:val="left"/>
      <w:pPr>
        <w:ind w:left="8747" w:hanging="420"/>
      </w:pPr>
    </w:lvl>
    <w:lvl w:ilvl="8" w:tplc="0409001B" w:tentative="1">
      <w:start w:val="1"/>
      <w:numFmt w:val="lowerRoman"/>
      <w:lvlText w:val="%9."/>
      <w:lvlJc w:val="right"/>
      <w:pPr>
        <w:ind w:left="9167" w:hanging="420"/>
      </w:pPr>
    </w:lvl>
  </w:abstractNum>
  <w:abstractNum w:abstractNumId="1" w15:restartNumberingAfterBreak="0">
    <w:nsid w:val="1D2C5660"/>
    <w:multiLevelType w:val="hybridMultilevel"/>
    <w:tmpl w:val="E31E76E2"/>
    <w:lvl w:ilvl="0" w:tplc="33384C62">
      <w:start w:val="6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96532F8"/>
    <w:multiLevelType w:val="hybridMultilevel"/>
    <w:tmpl w:val="10CCC40A"/>
    <w:lvl w:ilvl="0" w:tplc="D3281FD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bordersDoNotSurroundHeader/>
  <w:bordersDoNotSurroundFooter/>
  <w:defaultTabStop w:val="420"/>
  <w:autoHyphenation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p Phys Letter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srwt0w9edtaqew554vfd2hvaf2dpx22t9v&quot;&gt;My EndNote Library&lt;record-ids&gt;&lt;item&gt;61&lt;/item&gt;&lt;/record-ids&gt;&lt;/item&gt;&lt;/Libraries&gt;"/>
  </w:docVars>
  <w:rsids>
    <w:rsidRoot w:val="00C84206"/>
    <w:rsid w:val="000000FD"/>
    <w:rsid w:val="000037A7"/>
    <w:rsid w:val="00006B81"/>
    <w:rsid w:val="00012146"/>
    <w:rsid w:val="000122E8"/>
    <w:rsid w:val="00013548"/>
    <w:rsid w:val="00015F50"/>
    <w:rsid w:val="000161D7"/>
    <w:rsid w:val="000236F6"/>
    <w:rsid w:val="00027C45"/>
    <w:rsid w:val="000338C9"/>
    <w:rsid w:val="0003718A"/>
    <w:rsid w:val="00041154"/>
    <w:rsid w:val="0004268D"/>
    <w:rsid w:val="00042A9D"/>
    <w:rsid w:val="00045527"/>
    <w:rsid w:val="00051766"/>
    <w:rsid w:val="00053E31"/>
    <w:rsid w:val="0005664D"/>
    <w:rsid w:val="00057C31"/>
    <w:rsid w:val="00057F1C"/>
    <w:rsid w:val="00057F31"/>
    <w:rsid w:val="00061637"/>
    <w:rsid w:val="00067903"/>
    <w:rsid w:val="00070A6C"/>
    <w:rsid w:val="00075F18"/>
    <w:rsid w:val="000768A7"/>
    <w:rsid w:val="000814A2"/>
    <w:rsid w:val="00084218"/>
    <w:rsid w:val="00084DAB"/>
    <w:rsid w:val="0008776B"/>
    <w:rsid w:val="00094F4B"/>
    <w:rsid w:val="000A04D4"/>
    <w:rsid w:val="000A50C6"/>
    <w:rsid w:val="000B4303"/>
    <w:rsid w:val="000B5E6A"/>
    <w:rsid w:val="000B610A"/>
    <w:rsid w:val="000C0BC8"/>
    <w:rsid w:val="000C2CAE"/>
    <w:rsid w:val="000C6A06"/>
    <w:rsid w:val="000D14E3"/>
    <w:rsid w:val="000D1714"/>
    <w:rsid w:val="000D27DE"/>
    <w:rsid w:val="000D3DFB"/>
    <w:rsid w:val="000D3F3F"/>
    <w:rsid w:val="000D54C9"/>
    <w:rsid w:val="000D7D03"/>
    <w:rsid w:val="000E2B81"/>
    <w:rsid w:val="000E4617"/>
    <w:rsid w:val="000E542A"/>
    <w:rsid w:val="000E6DDA"/>
    <w:rsid w:val="000F1109"/>
    <w:rsid w:val="000F3BF7"/>
    <w:rsid w:val="00103401"/>
    <w:rsid w:val="001037EE"/>
    <w:rsid w:val="001040A5"/>
    <w:rsid w:val="00105DFA"/>
    <w:rsid w:val="0010792F"/>
    <w:rsid w:val="00107BB2"/>
    <w:rsid w:val="001107EC"/>
    <w:rsid w:val="00113653"/>
    <w:rsid w:val="00121174"/>
    <w:rsid w:val="00121705"/>
    <w:rsid w:val="00124A8B"/>
    <w:rsid w:val="00124DED"/>
    <w:rsid w:val="00126823"/>
    <w:rsid w:val="00135BF2"/>
    <w:rsid w:val="00137219"/>
    <w:rsid w:val="00140CE3"/>
    <w:rsid w:val="00151A61"/>
    <w:rsid w:val="001540BF"/>
    <w:rsid w:val="00156CA6"/>
    <w:rsid w:val="00157835"/>
    <w:rsid w:val="001715CF"/>
    <w:rsid w:val="00173EF9"/>
    <w:rsid w:val="00176C7E"/>
    <w:rsid w:val="00177647"/>
    <w:rsid w:val="00182769"/>
    <w:rsid w:val="00182897"/>
    <w:rsid w:val="00183298"/>
    <w:rsid w:val="0018484A"/>
    <w:rsid w:val="0018780B"/>
    <w:rsid w:val="00187DBA"/>
    <w:rsid w:val="001A0414"/>
    <w:rsid w:val="001A4536"/>
    <w:rsid w:val="001B130C"/>
    <w:rsid w:val="001B21D8"/>
    <w:rsid w:val="001C020D"/>
    <w:rsid w:val="001C2B14"/>
    <w:rsid w:val="001C3A96"/>
    <w:rsid w:val="001C3C33"/>
    <w:rsid w:val="001C7D20"/>
    <w:rsid w:val="001D0BA0"/>
    <w:rsid w:val="001D15CC"/>
    <w:rsid w:val="001D53D4"/>
    <w:rsid w:val="001D6B07"/>
    <w:rsid w:val="001E298C"/>
    <w:rsid w:val="001E5365"/>
    <w:rsid w:val="001E5AA8"/>
    <w:rsid w:val="001E5AF9"/>
    <w:rsid w:val="001F044D"/>
    <w:rsid w:val="001F1D32"/>
    <w:rsid w:val="001F46B2"/>
    <w:rsid w:val="001F63F6"/>
    <w:rsid w:val="001F6EDF"/>
    <w:rsid w:val="0020015E"/>
    <w:rsid w:val="00202C77"/>
    <w:rsid w:val="00206838"/>
    <w:rsid w:val="00206E54"/>
    <w:rsid w:val="002102D3"/>
    <w:rsid w:val="0022460B"/>
    <w:rsid w:val="00225B7F"/>
    <w:rsid w:val="00227B9C"/>
    <w:rsid w:val="00230AF7"/>
    <w:rsid w:val="00231B04"/>
    <w:rsid w:val="00235C09"/>
    <w:rsid w:val="00237604"/>
    <w:rsid w:val="00237AAF"/>
    <w:rsid w:val="00237C99"/>
    <w:rsid w:val="00241AA6"/>
    <w:rsid w:val="0024303A"/>
    <w:rsid w:val="002460AF"/>
    <w:rsid w:val="00252995"/>
    <w:rsid w:val="00252B75"/>
    <w:rsid w:val="00255768"/>
    <w:rsid w:val="002565F8"/>
    <w:rsid w:val="00263CD8"/>
    <w:rsid w:val="00264EC2"/>
    <w:rsid w:val="00267E44"/>
    <w:rsid w:val="002703FF"/>
    <w:rsid w:val="0027526F"/>
    <w:rsid w:val="00280CD1"/>
    <w:rsid w:val="00283222"/>
    <w:rsid w:val="00283D56"/>
    <w:rsid w:val="00287A82"/>
    <w:rsid w:val="00293260"/>
    <w:rsid w:val="002A0DA3"/>
    <w:rsid w:val="002A2B74"/>
    <w:rsid w:val="002A7C8D"/>
    <w:rsid w:val="002B174F"/>
    <w:rsid w:val="002B5AE9"/>
    <w:rsid w:val="002B75C2"/>
    <w:rsid w:val="002C47CE"/>
    <w:rsid w:val="002C4AD1"/>
    <w:rsid w:val="002C6ABE"/>
    <w:rsid w:val="002C7E11"/>
    <w:rsid w:val="002E03DB"/>
    <w:rsid w:val="002E2B9B"/>
    <w:rsid w:val="002E4D8A"/>
    <w:rsid w:val="002E6488"/>
    <w:rsid w:val="002F1787"/>
    <w:rsid w:val="002F1B55"/>
    <w:rsid w:val="003055CC"/>
    <w:rsid w:val="00311A7E"/>
    <w:rsid w:val="00312D04"/>
    <w:rsid w:val="00315A76"/>
    <w:rsid w:val="00320331"/>
    <w:rsid w:val="00320F30"/>
    <w:rsid w:val="00320FCE"/>
    <w:rsid w:val="00326564"/>
    <w:rsid w:val="003272AE"/>
    <w:rsid w:val="003311CF"/>
    <w:rsid w:val="00333AC4"/>
    <w:rsid w:val="0033526C"/>
    <w:rsid w:val="00336D6B"/>
    <w:rsid w:val="00341208"/>
    <w:rsid w:val="0034439A"/>
    <w:rsid w:val="00363778"/>
    <w:rsid w:val="00367E50"/>
    <w:rsid w:val="00370E5D"/>
    <w:rsid w:val="00370E8D"/>
    <w:rsid w:val="003771FD"/>
    <w:rsid w:val="003811FF"/>
    <w:rsid w:val="00385EFD"/>
    <w:rsid w:val="0038678F"/>
    <w:rsid w:val="00387F29"/>
    <w:rsid w:val="00387F57"/>
    <w:rsid w:val="00397694"/>
    <w:rsid w:val="00397C4F"/>
    <w:rsid w:val="003A10CC"/>
    <w:rsid w:val="003A4A25"/>
    <w:rsid w:val="003A537B"/>
    <w:rsid w:val="003A5CF8"/>
    <w:rsid w:val="003B0BC0"/>
    <w:rsid w:val="003C271D"/>
    <w:rsid w:val="003C2DDC"/>
    <w:rsid w:val="003C71F0"/>
    <w:rsid w:val="003D2504"/>
    <w:rsid w:val="003D5EF5"/>
    <w:rsid w:val="003E2F81"/>
    <w:rsid w:val="003E5096"/>
    <w:rsid w:val="003E7A3C"/>
    <w:rsid w:val="003E7B61"/>
    <w:rsid w:val="003F0F7D"/>
    <w:rsid w:val="003F14F0"/>
    <w:rsid w:val="003F3D9D"/>
    <w:rsid w:val="003F57BB"/>
    <w:rsid w:val="004004D6"/>
    <w:rsid w:val="00401111"/>
    <w:rsid w:val="0040470E"/>
    <w:rsid w:val="00404FC2"/>
    <w:rsid w:val="00405B12"/>
    <w:rsid w:val="0040728F"/>
    <w:rsid w:val="004160EE"/>
    <w:rsid w:val="00417231"/>
    <w:rsid w:val="004176CD"/>
    <w:rsid w:val="00425457"/>
    <w:rsid w:val="00427596"/>
    <w:rsid w:val="00430850"/>
    <w:rsid w:val="004331E2"/>
    <w:rsid w:val="00435EF7"/>
    <w:rsid w:val="00436C84"/>
    <w:rsid w:val="004419C2"/>
    <w:rsid w:val="004433AA"/>
    <w:rsid w:val="0044577C"/>
    <w:rsid w:val="00446CF5"/>
    <w:rsid w:val="00447D30"/>
    <w:rsid w:val="00451252"/>
    <w:rsid w:val="0045233D"/>
    <w:rsid w:val="004530FA"/>
    <w:rsid w:val="004545CB"/>
    <w:rsid w:val="004546C6"/>
    <w:rsid w:val="0045561B"/>
    <w:rsid w:val="00456049"/>
    <w:rsid w:val="00456CF6"/>
    <w:rsid w:val="0046075B"/>
    <w:rsid w:val="00465017"/>
    <w:rsid w:val="004655B1"/>
    <w:rsid w:val="004663E4"/>
    <w:rsid w:val="00467F29"/>
    <w:rsid w:val="00472276"/>
    <w:rsid w:val="00472356"/>
    <w:rsid w:val="00472440"/>
    <w:rsid w:val="00477063"/>
    <w:rsid w:val="00485AB2"/>
    <w:rsid w:val="00487529"/>
    <w:rsid w:val="004908E9"/>
    <w:rsid w:val="004917AD"/>
    <w:rsid w:val="00494713"/>
    <w:rsid w:val="00495CEE"/>
    <w:rsid w:val="004A1064"/>
    <w:rsid w:val="004A2212"/>
    <w:rsid w:val="004A3928"/>
    <w:rsid w:val="004A3CB3"/>
    <w:rsid w:val="004A48FE"/>
    <w:rsid w:val="004A5E9A"/>
    <w:rsid w:val="004A5F16"/>
    <w:rsid w:val="004A6A3F"/>
    <w:rsid w:val="004B1244"/>
    <w:rsid w:val="004B1674"/>
    <w:rsid w:val="004B5844"/>
    <w:rsid w:val="004C34B9"/>
    <w:rsid w:val="004C5270"/>
    <w:rsid w:val="004D0038"/>
    <w:rsid w:val="004D5432"/>
    <w:rsid w:val="004D6A7E"/>
    <w:rsid w:val="004E387A"/>
    <w:rsid w:val="004F073E"/>
    <w:rsid w:val="004F13F4"/>
    <w:rsid w:val="00503355"/>
    <w:rsid w:val="0050402E"/>
    <w:rsid w:val="00505BCA"/>
    <w:rsid w:val="00505F44"/>
    <w:rsid w:val="0051332F"/>
    <w:rsid w:val="0051386A"/>
    <w:rsid w:val="00516462"/>
    <w:rsid w:val="00521B3E"/>
    <w:rsid w:val="00523275"/>
    <w:rsid w:val="00530CB1"/>
    <w:rsid w:val="005310D3"/>
    <w:rsid w:val="00533CA5"/>
    <w:rsid w:val="00534544"/>
    <w:rsid w:val="00537622"/>
    <w:rsid w:val="00540C11"/>
    <w:rsid w:val="005435A6"/>
    <w:rsid w:val="0054476B"/>
    <w:rsid w:val="00550508"/>
    <w:rsid w:val="00553ED2"/>
    <w:rsid w:val="005571F8"/>
    <w:rsid w:val="00557D93"/>
    <w:rsid w:val="00563B66"/>
    <w:rsid w:val="00563DC1"/>
    <w:rsid w:val="00565C78"/>
    <w:rsid w:val="00566C4E"/>
    <w:rsid w:val="0056711C"/>
    <w:rsid w:val="00567B0C"/>
    <w:rsid w:val="00570779"/>
    <w:rsid w:val="00571564"/>
    <w:rsid w:val="0057227C"/>
    <w:rsid w:val="00573972"/>
    <w:rsid w:val="00573C7B"/>
    <w:rsid w:val="00573FBB"/>
    <w:rsid w:val="00577752"/>
    <w:rsid w:val="005829C7"/>
    <w:rsid w:val="00582AC0"/>
    <w:rsid w:val="00584500"/>
    <w:rsid w:val="005848E0"/>
    <w:rsid w:val="0059641E"/>
    <w:rsid w:val="005A09BC"/>
    <w:rsid w:val="005A0EB4"/>
    <w:rsid w:val="005A36A4"/>
    <w:rsid w:val="005A5423"/>
    <w:rsid w:val="005A57F7"/>
    <w:rsid w:val="005B544A"/>
    <w:rsid w:val="005B691D"/>
    <w:rsid w:val="005C1988"/>
    <w:rsid w:val="005D2E07"/>
    <w:rsid w:val="005E235C"/>
    <w:rsid w:val="005F7193"/>
    <w:rsid w:val="00600633"/>
    <w:rsid w:val="00600EE6"/>
    <w:rsid w:val="00612C82"/>
    <w:rsid w:val="00615F27"/>
    <w:rsid w:val="00620EE3"/>
    <w:rsid w:val="00626573"/>
    <w:rsid w:val="00630E95"/>
    <w:rsid w:val="0064103F"/>
    <w:rsid w:val="006414CF"/>
    <w:rsid w:val="00641A99"/>
    <w:rsid w:val="00642DBD"/>
    <w:rsid w:val="00654A23"/>
    <w:rsid w:val="00657CAA"/>
    <w:rsid w:val="00664598"/>
    <w:rsid w:val="00670C77"/>
    <w:rsid w:val="006764DC"/>
    <w:rsid w:val="00685492"/>
    <w:rsid w:val="00685F4A"/>
    <w:rsid w:val="00686221"/>
    <w:rsid w:val="00687982"/>
    <w:rsid w:val="006A0BAD"/>
    <w:rsid w:val="006A2FE0"/>
    <w:rsid w:val="006A4250"/>
    <w:rsid w:val="006A4B05"/>
    <w:rsid w:val="006A4D75"/>
    <w:rsid w:val="006A72FD"/>
    <w:rsid w:val="006B1971"/>
    <w:rsid w:val="006B5864"/>
    <w:rsid w:val="006B5936"/>
    <w:rsid w:val="006B5995"/>
    <w:rsid w:val="006C1DEB"/>
    <w:rsid w:val="006C31A7"/>
    <w:rsid w:val="006C6F71"/>
    <w:rsid w:val="006C713C"/>
    <w:rsid w:val="006D08CD"/>
    <w:rsid w:val="006D6E30"/>
    <w:rsid w:val="006E13C3"/>
    <w:rsid w:val="006E2C08"/>
    <w:rsid w:val="006F02DC"/>
    <w:rsid w:val="006F2900"/>
    <w:rsid w:val="006F294F"/>
    <w:rsid w:val="006F6153"/>
    <w:rsid w:val="00710815"/>
    <w:rsid w:val="00717053"/>
    <w:rsid w:val="0072151E"/>
    <w:rsid w:val="00723144"/>
    <w:rsid w:val="0072614A"/>
    <w:rsid w:val="00727B1C"/>
    <w:rsid w:val="007315A8"/>
    <w:rsid w:val="0073541A"/>
    <w:rsid w:val="0073751B"/>
    <w:rsid w:val="00737785"/>
    <w:rsid w:val="00741793"/>
    <w:rsid w:val="0074200D"/>
    <w:rsid w:val="00742504"/>
    <w:rsid w:val="0074332D"/>
    <w:rsid w:val="007467DC"/>
    <w:rsid w:val="007500AF"/>
    <w:rsid w:val="00753AFB"/>
    <w:rsid w:val="007556E9"/>
    <w:rsid w:val="00761722"/>
    <w:rsid w:val="00763510"/>
    <w:rsid w:val="0077016F"/>
    <w:rsid w:val="007727E7"/>
    <w:rsid w:val="00773A94"/>
    <w:rsid w:val="00773F92"/>
    <w:rsid w:val="00775400"/>
    <w:rsid w:val="00775AC0"/>
    <w:rsid w:val="007824C5"/>
    <w:rsid w:val="00786E09"/>
    <w:rsid w:val="00795368"/>
    <w:rsid w:val="00796DE4"/>
    <w:rsid w:val="007A58ED"/>
    <w:rsid w:val="007B4181"/>
    <w:rsid w:val="007C0845"/>
    <w:rsid w:val="007C08A8"/>
    <w:rsid w:val="007C2490"/>
    <w:rsid w:val="007C58A9"/>
    <w:rsid w:val="007C60D3"/>
    <w:rsid w:val="007C644B"/>
    <w:rsid w:val="007D1B90"/>
    <w:rsid w:val="007D2D88"/>
    <w:rsid w:val="007D3F40"/>
    <w:rsid w:val="007D4702"/>
    <w:rsid w:val="007D4C18"/>
    <w:rsid w:val="007D6E0E"/>
    <w:rsid w:val="007D7895"/>
    <w:rsid w:val="007D7EDC"/>
    <w:rsid w:val="007E1477"/>
    <w:rsid w:val="007E42CA"/>
    <w:rsid w:val="007F1CA4"/>
    <w:rsid w:val="007F36B6"/>
    <w:rsid w:val="007F57EA"/>
    <w:rsid w:val="007F7020"/>
    <w:rsid w:val="00800515"/>
    <w:rsid w:val="00801F64"/>
    <w:rsid w:val="00801FF4"/>
    <w:rsid w:val="008103A6"/>
    <w:rsid w:val="00814E9B"/>
    <w:rsid w:val="00824067"/>
    <w:rsid w:val="00825921"/>
    <w:rsid w:val="00826952"/>
    <w:rsid w:val="00837923"/>
    <w:rsid w:val="00837A92"/>
    <w:rsid w:val="00841DCE"/>
    <w:rsid w:val="008513F3"/>
    <w:rsid w:val="008547F7"/>
    <w:rsid w:val="00856B0F"/>
    <w:rsid w:val="00857D74"/>
    <w:rsid w:val="00860515"/>
    <w:rsid w:val="0086541E"/>
    <w:rsid w:val="00865E6A"/>
    <w:rsid w:val="0087071E"/>
    <w:rsid w:val="008720FC"/>
    <w:rsid w:val="008764A1"/>
    <w:rsid w:val="00877220"/>
    <w:rsid w:val="00880D5C"/>
    <w:rsid w:val="0088787B"/>
    <w:rsid w:val="008935B2"/>
    <w:rsid w:val="00896969"/>
    <w:rsid w:val="008A2EE4"/>
    <w:rsid w:val="008A42E0"/>
    <w:rsid w:val="008A6522"/>
    <w:rsid w:val="008B08CB"/>
    <w:rsid w:val="008B5ACD"/>
    <w:rsid w:val="008B667C"/>
    <w:rsid w:val="008B7F72"/>
    <w:rsid w:val="008C2310"/>
    <w:rsid w:val="008C36E1"/>
    <w:rsid w:val="008C6E8E"/>
    <w:rsid w:val="008D0D02"/>
    <w:rsid w:val="008D129D"/>
    <w:rsid w:val="008D33F1"/>
    <w:rsid w:val="008D4368"/>
    <w:rsid w:val="008D519C"/>
    <w:rsid w:val="008D572E"/>
    <w:rsid w:val="008D5D1F"/>
    <w:rsid w:val="008D6482"/>
    <w:rsid w:val="008D7AA8"/>
    <w:rsid w:val="008E37B7"/>
    <w:rsid w:val="008E680C"/>
    <w:rsid w:val="008E68F0"/>
    <w:rsid w:val="008E6DA1"/>
    <w:rsid w:val="008F5184"/>
    <w:rsid w:val="00901130"/>
    <w:rsid w:val="00901D89"/>
    <w:rsid w:val="00902397"/>
    <w:rsid w:val="00903613"/>
    <w:rsid w:val="00907152"/>
    <w:rsid w:val="009076A0"/>
    <w:rsid w:val="009115AD"/>
    <w:rsid w:val="00912918"/>
    <w:rsid w:val="0091454F"/>
    <w:rsid w:val="00922DED"/>
    <w:rsid w:val="00923EFC"/>
    <w:rsid w:val="00923FF9"/>
    <w:rsid w:val="0092600D"/>
    <w:rsid w:val="00927B74"/>
    <w:rsid w:val="00937D7C"/>
    <w:rsid w:val="0094063C"/>
    <w:rsid w:val="00940923"/>
    <w:rsid w:val="00942EDE"/>
    <w:rsid w:val="00945F55"/>
    <w:rsid w:val="00947599"/>
    <w:rsid w:val="00947A48"/>
    <w:rsid w:val="00956FEA"/>
    <w:rsid w:val="00957A16"/>
    <w:rsid w:val="00960A2A"/>
    <w:rsid w:val="00963E3C"/>
    <w:rsid w:val="00964B41"/>
    <w:rsid w:val="00966F93"/>
    <w:rsid w:val="0097175B"/>
    <w:rsid w:val="00971EEF"/>
    <w:rsid w:val="00972584"/>
    <w:rsid w:val="00972C29"/>
    <w:rsid w:val="00974546"/>
    <w:rsid w:val="009776C6"/>
    <w:rsid w:val="009819B4"/>
    <w:rsid w:val="00985171"/>
    <w:rsid w:val="009870DD"/>
    <w:rsid w:val="00987B75"/>
    <w:rsid w:val="009901BD"/>
    <w:rsid w:val="00990C44"/>
    <w:rsid w:val="009940DD"/>
    <w:rsid w:val="00994AF1"/>
    <w:rsid w:val="009A49BB"/>
    <w:rsid w:val="009A672B"/>
    <w:rsid w:val="009A6FF0"/>
    <w:rsid w:val="009A75E4"/>
    <w:rsid w:val="009B1F6B"/>
    <w:rsid w:val="009B51BE"/>
    <w:rsid w:val="009B66FE"/>
    <w:rsid w:val="009C3380"/>
    <w:rsid w:val="009C340E"/>
    <w:rsid w:val="009C3D02"/>
    <w:rsid w:val="009C4431"/>
    <w:rsid w:val="009C6B50"/>
    <w:rsid w:val="009C7584"/>
    <w:rsid w:val="009D3FBE"/>
    <w:rsid w:val="009D764E"/>
    <w:rsid w:val="009E29A4"/>
    <w:rsid w:val="009E309A"/>
    <w:rsid w:val="009E3851"/>
    <w:rsid w:val="009E5435"/>
    <w:rsid w:val="009F1581"/>
    <w:rsid w:val="009F195E"/>
    <w:rsid w:val="009F319E"/>
    <w:rsid w:val="009F5161"/>
    <w:rsid w:val="00A0097C"/>
    <w:rsid w:val="00A015ED"/>
    <w:rsid w:val="00A05E30"/>
    <w:rsid w:val="00A05E55"/>
    <w:rsid w:val="00A06693"/>
    <w:rsid w:val="00A0698B"/>
    <w:rsid w:val="00A1417E"/>
    <w:rsid w:val="00A163B7"/>
    <w:rsid w:val="00A231AF"/>
    <w:rsid w:val="00A25AC5"/>
    <w:rsid w:val="00A33797"/>
    <w:rsid w:val="00A35DCD"/>
    <w:rsid w:val="00A36D84"/>
    <w:rsid w:val="00A418BB"/>
    <w:rsid w:val="00A44FFA"/>
    <w:rsid w:val="00A5005E"/>
    <w:rsid w:val="00A520D1"/>
    <w:rsid w:val="00A5504F"/>
    <w:rsid w:val="00A550F3"/>
    <w:rsid w:val="00A5753E"/>
    <w:rsid w:val="00A63E66"/>
    <w:rsid w:val="00A734B1"/>
    <w:rsid w:val="00A73995"/>
    <w:rsid w:val="00A74689"/>
    <w:rsid w:val="00A876E5"/>
    <w:rsid w:val="00A90CD4"/>
    <w:rsid w:val="00A933C2"/>
    <w:rsid w:val="00A94B50"/>
    <w:rsid w:val="00AA13A8"/>
    <w:rsid w:val="00AA31A4"/>
    <w:rsid w:val="00AA5718"/>
    <w:rsid w:val="00AA5ACF"/>
    <w:rsid w:val="00AA6FB8"/>
    <w:rsid w:val="00AB0DBC"/>
    <w:rsid w:val="00AB0FCD"/>
    <w:rsid w:val="00AB5AE3"/>
    <w:rsid w:val="00AB69B6"/>
    <w:rsid w:val="00AC085A"/>
    <w:rsid w:val="00AC2172"/>
    <w:rsid w:val="00AC3468"/>
    <w:rsid w:val="00AC3823"/>
    <w:rsid w:val="00AC565D"/>
    <w:rsid w:val="00AD5315"/>
    <w:rsid w:val="00AD541F"/>
    <w:rsid w:val="00AF16FF"/>
    <w:rsid w:val="00B00FD0"/>
    <w:rsid w:val="00B014B8"/>
    <w:rsid w:val="00B02A83"/>
    <w:rsid w:val="00B06A4F"/>
    <w:rsid w:val="00B10C39"/>
    <w:rsid w:val="00B1515C"/>
    <w:rsid w:val="00B15797"/>
    <w:rsid w:val="00B16EAD"/>
    <w:rsid w:val="00B20087"/>
    <w:rsid w:val="00B2032B"/>
    <w:rsid w:val="00B20AC7"/>
    <w:rsid w:val="00B2785A"/>
    <w:rsid w:val="00B32AF7"/>
    <w:rsid w:val="00B37E21"/>
    <w:rsid w:val="00B43539"/>
    <w:rsid w:val="00B51E3E"/>
    <w:rsid w:val="00B51FDC"/>
    <w:rsid w:val="00B557AB"/>
    <w:rsid w:val="00B57F62"/>
    <w:rsid w:val="00B614A4"/>
    <w:rsid w:val="00B62986"/>
    <w:rsid w:val="00B6382F"/>
    <w:rsid w:val="00B63E02"/>
    <w:rsid w:val="00B63F47"/>
    <w:rsid w:val="00B6427F"/>
    <w:rsid w:val="00B65BD4"/>
    <w:rsid w:val="00B67FB0"/>
    <w:rsid w:val="00B74260"/>
    <w:rsid w:val="00B769BC"/>
    <w:rsid w:val="00B77424"/>
    <w:rsid w:val="00B77B43"/>
    <w:rsid w:val="00B810EB"/>
    <w:rsid w:val="00B91865"/>
    <w:rsid w:val="00B9758C"/>
    <w:rsid w:val="00BA1C43"/>
    <w:rsid w:val="00BA26BA"/>
    <w:rsid w:val="00BB11F3"/>
    <w:rsid w:val="00BB3CD2"/>
    <w:rsid w:val="00BB4279"/>
    <w:rsid w:val="00BC05CC"/>
    <w:rsid w:val="00BC1B53"/>
    <w:rsid w:val="00BC4476"/>
    <w:rsid w:val="00BC6046"/>
    <w:rsid w:val="00BD1F1D"/>
    <w:rsid w:val="00BD5CAB"/>
    <w:rsid w:val="00BE1F7C"/>
    <w:rsid w:val="00BE2A8D"/>
    <w:rsid w:val="00BE2BDB"/>
    <w:rsid w:val="00BE2BF6"/>
    <w:rsid w:val="00C06319"/>
    <w:rsid w:val="00C07466"/>
    <w:rsid w:val="00C16976"/>
    <w:rsid w:val="00C2010A"/>
    <w:rsid w:val="00C22162"/>
    <w:rsid w:val="00C221AC"/>
    <w:rsid w:val="00C31D49"/>
    <w:rsid w:val="00C31EEE"/>
    <w:rsid w:val="00C34C4C"/>
    <w:rsid w:val="00C364C3"/>
    <w:rsid w:val="00C42B1A"/>
    <w:rsid w:val="00C46227"/>
    <w:rsid w:val="00C46795"/>
    <w:rsid w:val="00C5348D"/>
    <w:rsid w:val="00C56B9B"/>
    <w:rsid w:val="00C63033"/>
    <w:rsid w:val="00C63753"/>
    <w:rsid w:val="00C648F8"/>
    <w:rsid w:val="00C671EB"/>
    <w:rsid w:val="00C73D1B"/>
    <w:rsid w:val="00C74431"/>
    <w:rsid w:val="00C76903"/>
    <w:rsid w:val="00C7731D"/>
    <w:rsid w:val="00C775E8"/>
    <w:rsid w:val="00C817B7"/>
    <w:rsid w:val="00C83C19"/>
    <w:rsid w:val="00C84206"/>
    <w:rsid w:val="00C84A4D"/>
    <w:rsid w:val="00C866C7"/>
    <w:rsid w:val="00C87DD5"/>
    <w:rsid w:val="00C9053C"/>
    <w:rsid w:val="00C91D85"/>
    <w:rsid w:val="00C91F47"/>
    <w:rsid w:val="00C9568C"/>
    <w:rsid w:val="00C95F8B"/>
    <w:rsid w:val="00C96B79"/>
    <w:rsid w:val="00C976FA"/>
    <w:rsid w:val="00CA0B5F"/>
    <w:rsid w:val="00CA1758"/>
    <w:rsid w:val="00CA1892"/>
    <w:rsid w:val="00CA2CBB"/>
    <w:rsid w:val="00CA4373"/>
    <w:rsid w:val="00CA6453"/>
    <w:rsid w:val="00CA6F83"/>
    <w:rsid w:val="00CB09CB"/>
    <w:rsid w:val="00CB4D01"/>
    <w:rsid w:val="00CC1553"/>
    <w:rsid w:val="00CC3DA6"/>
    <w:rsid w:val="00CC4101"/>
    <w:rsid w:val="00CD0AB2"/>
    <w:rsid w:val="00CD49BB"/>
    <w:rsid w:val="00CE0265"/>
    <w:rsid w:val="00CE3EA5"/>
    <w:rsid w:val="00CF077F"/>
    <w:rsid w:val="00CF1ACB"/>
    <w:rsid w:val="00CF222E"/>
    <w:rsid w:val="00CF3587"/>
    <w:rsid w:val="00CF556D"/>
    <w:rsid w:val="00CF57EB"/>
    <w:rsid w:val="00CF622D"/>
    <w:rsid w:val="00CF7CDC"/>
    <w:rsid w:val="00D02CD4"/>
    <w:rsid w:val="00D06CD7"/>
    <w:rsid w:val="00D07157"/>
    <w:rsid w:val="00D10520"/>
    <w:rsid w:val="00D13BEF"/>
    <w:rsid w:val="00D152B7"/>
    <w:rsid w:val="00D165F7"/>
    <w:rsid w:val="00D17079"/>
    <w:rsid w:val="00D17517"/>
    <w:rsid w:val="00D21325"/>
    <w:rsid w:val="00D21400"/>
    <w:rsid w:val="00D22807"/>
    <w:rsid w:val="00D247E9"/>
    <w:rsid w:val="00D2481F"/>
    <w:rsid w:val="00D25688"/>
    <w:rsid w:val="00D25773"/>
    <w:rsid w:val="00D27F9C"/>
    <w:rsid w:val="00D43DF1"/>
    <w:rsid w:val="00D5011F"/>
    <w:rsid w:val="00D51075"/>
    <w:rsid w:val="00D60780"/>
    <w:rsid w:val="00D619F0"/>
    <w:rsid w:val="00D63502"/>
    <w:rsid w:val="00D64194"/>
    <w:rsid w:val="00D651D4"/>
    <w:rsid w:val="00D662F9"/>
    <w:rsid w:val="00D67AB5"/>
    <w:rsid w:val="00D70875"/>
    <w:rsid w:val="00D70B78"/>
    <w:rsid w:val="00D723C8"/>
    <w:rsid w:val="00D735C3"/>
    <w:rsid w:val="00D773D9"/>
    <w:rsid w:val="00D82445"/>
    <w:rsid w:val="00D83226"/>
    <w:rsid w:val="00D835F7"/>
    <w:rsid w:val="00D8377F"/>
    <w:rsid w:val="00D838A8"/>
    <w:rsid w:val="00D853A1"/>
    <w:rsid w:val="00D87C87"/>
    <w:rsid w:val="00D90DD7"/>
    <w:rsid w:val="00D949B6"/>
    <w:rsid w:val="00D960E2"/>
    <w:rsid w:val="00DA1ACA"/>
    <w:rsid w:val="00DA3C4C"/>
    <w:rsid w:val="00DA72BF"/>
    <w:rsid w:val="00DB02B2"/>
    <w:rsid w:val="00DB3377"/>
    <w:rsid w:val="00DB3E11"/>
    <w:rsid w:val="00DB73BB"/>
    <w:rsid w:val="00DB7561"/>
    <w:rsid w:val="00DC2773"/>
    <w:rsid w:val="00DD05EB"/>
    <w:rsid w:val="00DD175B"/>
    <w:rsid w:val="00DD4296"/>
    <w:rsid w:val="00DD6954"/>
    <w:rsid w:val="00DE4D60"/>
    <w:rsid w:val="00DE7CC4"/>
    <w:rsid w:val="00DF0FDD"/>
    <w:rsid w:val="00DF19CA"/>
    <w:rsid w:val="00DF5FDF"/>
    <w:rsid w:val="00E02888"/>
    <w:rsid w:val="00E11E6C"/>
    <w:rsid w:val="00E11F19"/>
    <w:rsid w:val="00E148C1"/>
    <w:rsid w:val="00E16E21"/>
    <w:rsid w:val="00E17045"/>
    <w:rsid w:val="00E2445A"/>
    <w:rsid w:val="00E24D4B"/>
    <w:rsid w:val="00E26FC8"/>
    <w:rsid w:val="00E27F05"/>
    <w:rsid w:val="00E32041"/>
    <w:rsid w:val="00E34511"/>
    <w:rsid w:val="00E35927"/>
    <w:rsid w:val="00E35ACE"/>
    <w:rsid w:val="00E41BDE"/>
    <w:rsid w:val="00E43744"/>
    <w:rsid w:val="00E43CBE"/>
    <w:rsid w:val="00E44BA5"/>
    <w:rsid w:val="00E46C5D"/>
    <w:rsid w:val="00E50355"/>
    <w:rsid w:val="00E50C7A"/>
    <w:rsid w:val="00E5139C"/>
    <w:rsid w:val="00E51C51"/>
    <w:rsid w:val="00E52B68"/>
    <w:rsid w:val="00E53731"/>
    <w:rsid w:val="00E54D6C"/>
    <w:rsid w:val="00E6073E"/>
    <w:rsid w:val="00E621C9"/>
    <w:rsid w:val="00E626AE"/>
    <w:rsid w:val="00E62EE8"/>
    <w:rsid w:val="00E66BDC"/>
    <w:rsid w:val="00E66DBF"/>
    <w:rsid w:val="00E67B8F"/>
    <w:rsid w:val="00E7077A"/>
    <w:rsid w:val="00E75937"/>
    <w:rsid w:val="00E77D36"/>
    <w:rsid w:val="00E80E0D"/>
    <w:rsid w:val="00E8423D"/>
    <w:rsid w:val="00E8452D"/>
    <w:rsid w:val="00E90AF5"/>
    <w:rsid w:val="00E90C82"/>
    <w:rsid w:val="00E9494A"/>
    <w:rsid w:val="00E97B3A"/>
    <w:rsid w:val="00EA16D0"/>
    <w:rsid w:val="00EA48AC"/>
    <w:rsid w:val="00EB1A17"/>
    <w:rsid w:val="00EB22C9"/>
    <w:rsid w:val="00EB5319"/>
    <w:rsid w:val="00EC1738"/>
    <w:rsid w:val="00EC3263"/>
    <w:rsid w:val="00EC56D1"/>
    <w:rsid w:val="00EC57E5"/>
    <w:rsid w:val="00ED1846"/>
    <w:rsid w:val="00ED3F04"/>
    <w:rsid w:val="00ED5A51"/>
    <w:rsid w:val="00EE37F1"/>
    <w:rsid w:val="00EE4B7D"/>
    <w:rsid w:val="00EE6384"/>
    <w:rsid w:val="00EF056A"/>
    <w:rsid w:val="00EF5273"/>
    <w:rsid w:val="00EF6CA4"/>
    <w:rsid w:val="00F0005C"/>
    <w:rsid w:val="00F007B9"/>
    <w:rsid w:val="00F05980"/>
    <w:rsid w:val="00F07D92"/>
    <w:rsid w:val="00F1401C"/>
    <w:rsid w:val="00F16A27"/>
    <w:rsid w:val="00F2385C"/>
    <w:rsid w:val="00F23D9D"/>
    <w:rsid w:val="00F240C1"/>
    <w:rsid w:val="00F245BD"/>
    <w:rsid w:val="00F25784"/>
    <w:rsid w:val="00F25EF5"/>
    <w:rsid w:val="00F26331"/>
    <w:rsid w:val="00F326F5"/>
    <w:rsid w:val="00F36080"/>
    <w:rsid w:val="00F36706"/>
    <w:rsid w:val="00F3776C"/>
    <w:rsid w:val="00F40A14"/>
    <w:rsid w:val="00F4177C"/>
    <w:rsid w:val="00F516EB"/>
    <w:rsid w:val="00F5575C"/>
    <w:rsid w:val="00F5577C"/>
    <w:rsid w:val="00F60F28"/>
    <w:rsid w:val="00F632F5"/>
    <w:rsid w:val="00F643D9"/>
    <w:rsid w:val="00F713C4"/>
    <w:rsid w:val="00F71517"/>
    <w:rsid w:val="00F72A5C"/>
    <w:rsid w:val="00F75162"/>
    <w:rsid w:val="00F75E21"/>
    <w:rsid w:val="00F77C6F"/>
    <w:rsid w:val="00F870E6"/>
    <w:rsid w:val="00F90037"/>
    <w:rsid w:val="00F9343F"/>
    <w:rsid w:val="00F940B0"/>
    <w:rsid w:val="00F96056"/>
    <w:rsid w:val="00F960EE"/>
    <w:rsid w:val="00FA5749"/>
    <w:rsid w:val="00FA68A4"/>
    <w:rsid w:val="00FB1517"/>
    <w:rsid w:val="00FB1AA1"/>
    <w:rsid w:val="00FB24A2"/>
    <w:rsid w:val="00FB7F88"/>
    <w:rsid w:val="00FC4543"/>
    <w:rsid w:val="00FC4B45"/>
    <w:rsid w:val="00FC4D05"/>
    <w:rsid w:val="00FD099A"/>
    <w:rsid w:val="00FD4EF5"/>
    <w:rsid w:val="00FD66B2"/>
    <w:rsid w:val="00FE1FE8"/>
    <w:rsid w:val="00FE31B8"/>
    <w:rsid w:val="00FE7114"/>
    <w:rsid w:val="00FF153D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6B23B"/>
  <w15:chartTrackingRefBased/>
  <w15:docId w15:val="{239CA1F7-0DFD-4F2E-BCCA-39DE4FF1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微软雅黑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838"/>
    <w:pPr>
      <w:widowControl w:val="0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B1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B1F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6B1971"/>
    <w:pPr>
      <w:jc w:val="center"/>
    </w:pPr>
    <w:rPr>
      <w:rFonts w:eastAsia="等线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B1971"/>
    <w:rPr>
      <w:rFonts w:eastAsia="等线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B1971"/>
    <w:rPr>
      <w:rFonts w:eastAsia="等线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B1971"/>
    <w:rPr>
      <w:rFonts w:eastAsia="等线" w:cs="Times New Roman"/>
      <w:noProof/>
      <w:sz w:val="20"/>
    </w:rPr>
  </w:style>
  <w:style w:type="character" w:customStyle="1" w:styleId="10">
    <w:name w:val="标题 1 字符"/>
    <w:basedOn w:val="a0"/>
    <w:link w:val="1"/>
    <w:uiPriority w:val="9"/>
    <w:rsid w:val="009B1F6B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B1F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Quote"/>
    <w:basedOn w:val="a"/>
    <w:next w:val="a"/>
    <w:link w:val="a4"/>
    <w:uiPriority w:val="29"/>
    <w:qFormat/>
    <w:rsid w:val="00E66BD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4">
    <w:name w:val="引用 字符"/>
    <w:basedOn w:val="a0"/>
    <w:link w:val="a3"/>
    <w:uiPriority w:val="29"/>
    <w:rsid w:val="00E66BDC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semiHidden/>
    <w:unhideWhenUsed/>
    <w:rsid w:val="00F059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033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338C9"/>
    <w:rPr>
      <w:rFonts w:eastAsia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33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338C9"/>
    <w:rPr>
      <w:rFonts w:eastAsia="Times New Roman"/>
      <w:sz w:val="18"/>
      <w:szCs w:val="18"/>
    </w:rPr>
  </w:style>
  <w:style w:type="character" w:styleId="aa">
    <w:name w:val="Placeholder Text"/>
    <w:basedOn w:val="a0"/>
    <w:uiPriority w:val="99"/>
    <w:semiHidden/>
    <w:rsid w:val="002460AF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32033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20331"/>
    <w:rPr>
      <w:rFonts w:eastAsia="Times New Roman"/>
      <w:sz w:val="18"/>
      <w:szCs w:val="18"/>
    </w:rPr>
  </w:style>
  <w:style w:type="character" w:customStyle="1" w:styleId="q4iawc">
    <w:name w:val="q4iawc"/>
    <w:basedOn w:val="a0"/>
    <w:rsid w:val="00D10520"/>
  </w:style>
  <w:style w:type="character" w:styleId="ad">
    <w:name w:val="Hyperlink"/>
    <w:basedOn w:val="a0"/>
    <w:uiPriority w:val="99"/>
    <w:semiHidden/>
    <w:unhideWhenUsed/>
    <w:rsid w:val="001F044D"/>
    <w:rPr>
      <w:color w:val="0000FF"/>
      <w:u w:val="single"/>
    </w:rPr>
  </w:style>
  <w:style w:type="table" w:styleId="ae">
    <w:name w:val="Table Grid"/>
    <w:basedOn w:val="a1"/>
    <w:uiPriority w:val="39"/>
    <w:rsid w:val="00057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275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mailto:klxiong2008@sinano.ac.cn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18105</TotalTime>
  <Pages>4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增千</dc:creator>
  <cp:keywords/>
  <dc:description/>
  <cp:lastModifiedBy>Jiagui Feng</cp:lastModifiedBy>
  <cp:revision>652</cp:revision>
  <dcterms:created xsi:type="dcterms:W3CDTF">2022-02-11T06:44:00Z</dcterms:created>
  <dcterms:modified xsi:type="dcterms:W3CDTF">2023-09-02T05:00:00Z</dcterms:modified>
</cp:coreProperties>
</file>