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8E7DD3" w14:textId="77777777" w:rsidR="002D022A" w:rsidRPr="0075087F" w:rsidRDefault="002D022A" w:rsidP="002D022A">
      <w:pPr>
        <w:spacing w:after="0" w:line="240" w:lineRule="auto"/>
        <w:rPr>
          <w:rFonts w:ascii="Times New Roman" w:hAnsi="Times New Roman"/>
          <w:sz w:val="20"/>
          <w:szCs w:val="20"/>
          <w:lang w:val="en-US"/>
        </w:rPr>
      </w:pPr>
      <w:r w:rsidRPr="0075087F">
        <w:rPr>
          <w:rFonts w:ascii="Times New Roman" w:hAnsi="Times New Roman"/>
          <w:b/>
          <w:bCs/>
          <w:sz w:val="20"/>
          <w:szCs w:val="20"/>
          <w:lang w:val="en-US"/>
        </w:rPr>
        <w:t xml:space="preserve">Table 3. </w:t>
      </w:r>
      <w:r w:rsidRPr="0075087F">
        <w:rPr>
          <w:rFonts w:ascii="Times New Roman" w:hAnsi="Times New Roman"/>
          <w:color w:val="000000"/>
          <w:sz w:val="20"/>
          <w:szCs w:val="20"/>
        </w:rPr>
        <w:t xml:space="preserve">The binding potential of selected natural lead molecules towards the probable drug targets of </w:t>
      </w:r>
      <w:r w:rsidRPr="0075087F">
        <w:rPr>
          <w:rFonts w:ascii="Times New Roman" w:hAnsi="Times New Roman"/>
          <w:iCs/>
          <w:color w:val="000000"/>
          <w:sz w:val="20"/>
          <w:szCs w:val="20"/>
        </w:rPr>
        <w:t xml:space="preserve">human SARS-CoV-2 </w:t>
      </w:r>
      <w:r w:rsidRPr="0075087F">
        <w:rPr>
          <w:rFonts w:ascii="Times New Roman" w:hAnsi="Times New Roman"/>
          <w:color w:val="000000"/>
          <w:sz w:val="20"/>
          <w:szCs w:val="20"/>
        </w:rPr>
        <w:t>predicted by molecular docking studies by AutoDock and AutoDock Vina</w:t>
      </w:r>
    </w:p>
    <w:p w14:paraId="0C7DAA46" w14:textId="77777777" w:rsidR="002D022A" w:rsidRDefault="002D022A" w:rsidP="002D022A">
      <w:pPr>
        <w:pStyle w:val="Caption"/>
        <w:keepNext/>
        <w:spacing w:after="0"/>
        <w:jc w:val="center"/>
        <w:rPr>
          <w:rFonts w:ascii="Times New Roman" w:hAnsi="Times New Roman"/>
          <w:color w:val="auto"/>
          <w:sz w:val="22"/>
          <w:szCs w:val="22"/>
        </w:rPr>
      </w:pPr>
    </w:p>
    <w:tbl>
      <w:tblPr>
        <w:tblW w:w="13642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1843"/>
        <w:gridCol w:w="851"/>
        <w:gridCol w:w="1960"/>
        <w:gridCol w:w="3277"/>
        <w:gridCol w:w="1132"/>
        <w:gridCol w:w="835"/>
        <w:gridCol w:w="2494"/>
        <w:gridCol w:w="1250"/>
      </w:tblGrid>
      <w:tr w:rsidR="002D022A" w:rsidRPr="00CD3FBA" w14:paraId="788EE82F" w14:textId="77777777" w:rsidTr="00FF7A80">
        <w:trPr>
          <w:trHeight w:val="567"/>
          <w:jc w:val="center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BF9FE21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133AC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Protein name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50972293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PDB ID</w:t>
            </w:r>
          </w:p>
        </w:tc>
        <w:tc>
          <w:tcPr>
            <w:tcW w:w="196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11636D2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Ligand names</w:t>
            </w:r>
          </w:p>
        </w:tc>
        <w:tc>
          <w:tcPr>
            <w:tcW w:w="3277" w:type="dxa"/>
            <w:tcBorders>
              <w:top w:val="single" w:sz="4" w:space="0" w:color="auto"/>
              <w:bottom w:val="single" w:sz="4" w:space="0" w:color="auto"/>
            </w:tcBorders>
          </w:tcPr>
          <w:p w14:paraId="5C41F2D3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Ligand structure</w:t>
            </w:r>
          </w:p>
        </w:tc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90D6F01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133AC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Binding affinity (Kcal/mol)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36857D9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133AC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RMSD (Å)</w:t>
            </w:r>
          </w:p>
        </w:tc>
        <w:tc>
          <w:tcPr>
            <w:tcW w:w="249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4FEFB8C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133AC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Interacting residues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504E9ED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133ACA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Hydrogen bonds</w:t>
            </w:r>
          </w:p>
        </w:tc>
      </w:tr>
      <w:tr w:rsidR="002D022A" w:rsidRPr="0090372A" w14:paraId="6F45A524" w14:textId="77777777" w:rsidTr="00FF7A80">
        <w:trPr>
          <w:trHeight w:val="567"/>
          <w:jc w:val="center"/>
        </w:trPr>
        <w:tc>
          <w:tcPr>
            <w:tcW w:w="1843" w:type="dxa"/>
            <w:tcBorders>
              <w:top w:val="single" w:sz="4" w:space="0" w:color="auto"/>
            </w:tcBorders>
            <w:hideMark/>
          </w:tcPr>
          <w:p w14:paraId="1D6E510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 xml:space="preserve">Spike glycoprotein 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2C27606C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1WYY</w:t>
            </w:r>
          </w:p>
        </w:tc>
        <w:tc>
          <w:tcPr>
            <w:tcW w:w="1960" w:type="dxa"/>
            <w:vMerge w:val="restart"/>
            <w:tcBorders>
              <w:top w:val="single" w:sz="4" w:space="0" w:color="auto"/>
            </w:tcBorders>
            <w:hideMark/>
          </w:tcPr>
          <w:p w14:paraId="7DAAD1C4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Hyoscyamine</w:t>
            </w:r>
          </w:p>
          <w:p w14:paraId="1D3E57CC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Pubchem ID: 154417</w:t>
            </w:r>
          </w:p>
          <w:p w14:paraId="7BBAEFDE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Source: </w:t>
            </w:r>
            <w:r w:rsidRPr="00133ACA"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  <w:t>Datura stramonium</w:t>
            </w:r>
          </w:p>
        </w:tc>
        <w:tc>
          <w:tcPr>
            <w:tcW w:w="3277" w:type="dxa"/>
            <w:vMerge w:val="restart"/>
            <w:tcBorders>
              <w:top w:val="single" w:sz="4" w:space="0" w:color="auto"/>
            </w:tcBorders>
          </w:tcPr>
          <w:p w14:paraId="4D9111C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noProof/>
                <w:lang w:val="en-US"/>
              </w:rPr>
              <w:drawing>
                <wp:inline distT="0" distB="0" distL="0" distR="0" wp14:anchorId="47196777" wp14:editId="34A30B3C">
                  <wp:extent cx="1600200" cy="1003300"/>
                  <wp:effectExtent l="0" t="0" r="0" b="0"/>
                  <wp:docPr id="3" name="Picture 96" descr="A picture containing object, clock&#10;&#10;Description automatically generated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84" r="58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0" cy="1003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2" w:type="dxa"/>
            <w:tcBorders>
              <w:top w:val="single" w:sz="4" w:space="0" w:color="auto"/>
            </w:tcBorders>
            <w:hideMark/>
          </w:tcPr>
          <w:p w14:paraId="5164027E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-8.14</w:t>
            </w:r>
          </w:p>
        </w:tc>
        <w:tc>
          <w:tcPr>
            <w:tcW w:w="835" w:type="dxa"/>
            <w:tcBorders>
              <w:top w:val="single" w:sz="4" w:space="0" w:color="auto"/>
            </w:tcBorders>
            <w:hideMark/>
          </w:tcPr>
          <w:p w14:paraId="04C077A4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  <w:tcBorders>
              <w:top w:val="single" w:sz="4" w:space="0" w:color="auto"/>
            </w:tcBorders>
            <w:hideMark/>
          </w:tcPr>
          <w:p w14:paraId="66BA7637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Ser924, Thr925, Gly928, Asp932, Gln1161, ILe1164, Asn1168 (Chain A), Ser924, Thr925, Gly928, Gln1161,  Ile1164 (Chain B)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hideMark/>
          </w:tcPr>
          <w:p w14:paraId="1A55F932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Asn1168: 2</w:t>
            </w:r>
          </w:p>
        </w:tc>
      </w:tr>
      <w:tr w:rsidR="002D022A" w:rsidRPr="0090372A" w14:paraId="4F117317" w14:textId="77777777" w:rsidTr="00FF7A80">
        <w:trPr>
          <w:trHeight w:val="567"/>
          <w:jc w:val="center"/>
        </w:trPr>
        <w:tc>
          <w:tcPr>
            <w:tcW w:w="1843" w:type="dxa"/>
          </w:tcPr>
          <w:p w14:paraId="5DDD35D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Spike glycoprotein-Closed state</w:t>
            </w:r>
          </w:p>
        </w:tc>
        <w:tc>
          <w:tcPr>
            <w:tcW w:w="851" w:type="dxa"/>
          </w:tcPr>
          <w:p w14:paraId="0A6731FB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6VXX</w:t>
            </w:r>
          </w:p>
        </w:tc>
        <w:tc>
          <w:tcPr>
            <w:tcW w:w="1960" w:type="dxa"/>
            <w:vMerge/>
          </w:tcPr>
          <w:p w14:paraId="33F5187E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5CB956FD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</w:tcPr>
          <w:p w14:paraId="4D4B111C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-5.7</w:t>
            </w:r>
          </w:p>
        </w:tc>
        <w:tc>
          <w:tcPr>
            <w:tcW w:w="835" w:type="dxa"/>
          </w:tcPr>
          <w:p w14:paraId="53DC39E9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</w:tcPr>
          <w:p w14:paraId="42A6783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Leu335, Pro337, Phe338, Gly339, Asp364, Val367</w:t>
            </w:r>
          </w:p>
        </w:tc>
        <w:tc>
          <w:tcPr>
            <w:tcW w:w="1250" w:type="dxa"/>
          </w:tcPr>
          <w:p w14:paraId="075E7DEC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2D022A" w:rsidRPr="0090372A" w14:paraId="40A4900F" w14:textId="77777777" w:rsidTr="00FF7A80">
        <w:trPr>
          <w:trHeight w:val="567"/>
          <w:jc w:val="center"/>
        </w:trPr>
        <w:tc>
          <w:tcPr>
            <w:tcW w:w="1843" w:type="dxa"/>
          </w:tcPr>
          <w:p w14:paraId="6B792793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Spike glycoprotein-Open state</w:t>
            </w:r>
          </w:p>
        </w:tc>
        <w:tc>
          <w:tcPr>
            <w:tcW w:w="851" w:type="dxa"/>
          </w:tcPr>
          <w:p w14:paraId="21F013A9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6VYB</w:t>
            </w:r>
          </w:p>
        </w:tc>
        <w:tc>
          <w:tcPr>
            <w:tcW w:w="1960" w:type="dxa"/>
            <w:vMerge/>
          </w:tcPr>
          <w:p w14:paraId="122F0B8C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31DAA279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</w:tcPr>
          <w:p w14:paraId="2B97C0AB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-6.0</w:t>
            </w:r>
          </w:p>
        </w:tc>
        <w:tc>
          <w:tcPr>
            <w:tcW w:w="835" w:type="dxa"/>
          </w:tcPr>
          <w:p w14:paraId="77C7293F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</w:tcPr>
          <w:p w14:paraId="2E8660E1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Trp104, Ile119, Val126, Ile128, Tyr170, Ser172, Ile203, Val227</w:t>
            </w:r>
          </w:p>
        </w:tc>
        <w:tc>
          <w:tcPr>
            <w:tcW w:w="1250" w:type="dxa"/>
          </w:tcPr>
          <w:p w14:paraId="743F6F7A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Ser172: 1</w:t>
            </w:r>
          </w:p>
        </w:tc>
      </w:tr>
      <w:tr w:rsidR="002D022A" w:rsidRPr="0090372A" w14:paraId="69C0BC2A" w14:textId="77777777" w:rsidTr="00FF7A80">
        <w:trPr>
          <w:trHeight w:val="567"/>
          <w:jc w:val="center"/>
        </w:trPr>
        <w:tc>
          <w:tcPr>
            <w:tcW w:w="1843" w:type="dxa"/>
            <w:hideMark/>
          </w:tcPr>
          <w:p w14:paraId="0437694B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Membrane protein</w:t>
            </w:r>
          </w:p>
        </w:tc>
        <w:tc>
          <w:tcPr>
            <w:tcW w:w="851" w:type="dxa"/>
          </w:tcPr>
          <w:p w14:paraId="5CCF0D8E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3I6G</w:t>
            </w:r>
          </w:p>
        </w:tc>
        <w:tc>
          <w:tcPr>
            <w:tcW w:w="1960" w:type="dxa"/>
            <w:vMerge/>
            <w:hideMark/>
          </w:tcPr>
          <w:p w14:paraId="0E47D9FB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75821A0B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  <w:hideMark/>
          </w:tcPr>
          <w:p w14:paraId="1B2E0A1D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-0.7</w:t>
            </w:r>
          </w:p>
        </w:tc>
        <w:tc>
          <w:tcPr>
            <w:tcW w:w="835" w:type="dxa"/>
            <w:hideMark/>
          </w:tcPr>
          <w:p w14:paraId="5046C69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  <w:hideMark/>
          </w:tcPr>
          <w:p w14:paraId="463D505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Gly0</w:t>
            </w:r>
          </w:p>
        </w:tc>
        <w:tc>
          <w:tcPr>
            <w:tcW w:w="1250" w:type="dxa"/>
            <w:hideMark/>
          </w:tcPr>
          <w:p w14:paraId="3940105E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2D022A" w:rsidRPr="0090372A" w14:paraId="31126ED6" w14:textId="77777777" w:rsidTr="00FF7A80">
        <w:trPr>
          <w:trHeight w:val="567"/>
          <w:jc w:val="center"/>
        </w:trPr>
        <w:tc>
          <w:tcPr>
            <w:tcW w:w="1843" w:type="dxa"/>
            <w:hideMark/>
          </w:tcPr>
          <w:p w14:paraId="21FF852E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 xml:space="preserve">Envelope small membrane protein </w:t>
            </w:r>
          </w:p>
        </w:tc>
        <w:tc>
          <w:tcPr>
            <w:tcW w:w="851" w:type="dxa"/>
          </w:tcPr>
          <w:p w14:paraId="62A4FB1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2MM4</w:t>
            </w:r>
          </w:p>
        </w:tc>
        <w:tc>
          <w:tcPr>
            <w:tcW w:w="1960" w:type="dxa"/>
            <w:vMerge/>
            <w:hideMark/>
          </w:tcPr>
          <w:p w14:paraId="6E41A933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6804EF6D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  <w:hideMark/>
          </w:tcPr>
          <w:p w14:paraId="20622A00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-2.2</w:t>
            </w:r>
          </w:p>
        </w:tc>
        <w:tc>
          <w:tcPr>
            <w:tcW w:w="835" w:type="dxa"/>
            <w:hideMark/>
          </w:tcPr>
          <w:p w14:paraId="70F21013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  <w:hideMark/>
          </w:tcPr>
          <w:p w14:paraId="115F8D1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Lys63, Asn64</w:t>
            </w:r>
          </w:p>
        </w:tc>
        <w:tc>
          <w:tcPr>
            <w:tcW w:w="1250" w:type="dxa"/>
            <w:hideMark/>
          </w:tcPr>
          <w:p w14:paraId="19B432ED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2D022A" w:rsidRPr="0090372A" w14:paraId="65235BB1" w14:textId="77777777" w:rsidTr="00FF7A80">
        <w:trPr>
          <w:trHeight w:val="567"/>
          <w:jc w:val="center"/>
        </w:trPr>
        <w:tc>
          <w:tcPr>
            <w:tcW w:w="1843" w:type="dxa"/>
            <w:hideMark/>
          </w:tcPr>
          <w:p w14:paraId="2B32DF2F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>Replicase polyprotein 1ab</w:t>
            </w:r>
          </w:p>
        </w:tc>
        <w:tc>
          <w:tcPr>
            <w:tcW w:w="851" w:type="dxa"/>
          </w:tcPr>
          <w:p w14:paraId="59A8E6F0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1Q2W</w:t>
            </w:r>
          </w:p>
        </w:tc>
        <w:tc>
          <w:tcPr>
            <w:tcW w:w="1960" w:type="dxa"/>
            <w:vMerge/>
            <w:hideMark/>
          </w:tcPr>
          <w:p w14:paraId="3FB06F5C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6EAD0505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  <w:hideMark/>
          </w:tcPr>
          <w:p w14:paraId="7EA6808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-6.1</w:t>
            </w:r>
          </w:p>
        </w:tc>
        <w:tc>
          <w:tcPr>
            <w:tcW w:w="835" w:type="dxa"/>
            <w:hideMark/>
          </w:tcPr>
          <w:p w14:paraId="549DDB04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  <w:hideMark/>
          </w:tcPr>
          <w:p w14:paraId="46E7FACD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bookmarkStart w:id="0" w:name="_Hlk36898505"/>
            <w:r w:rsidRPr="00133ACA">
              <w:rPr>
                <w:rFonts w:ascii="Times New Roman" w:hAnsi="Times New Roman"/>
                <w:sz w:val="20"/>
                <w:szCs w:val="20"/>
              </w:rPr>
              <w:t>Glu156, Met165, Asp187, Arg188,Gln189</w:t>
            </w:r>
            <w:bookmarkEnd w:id="0"/>
            <w:r w:rsidRPr="00133ACA">
              <w:rPr>
                <w:rFonts w:ascii="Times New Roman" w:hAnsi="Times New Roman"/>
                <w:sz w:val="20"/>
                <w:szCs w:val="20"/>
              </w:rPr>
              <w:t>, Gln192</w:t>
            </w:r>
          </w:p>
        </w:tc>
        <w:tc>
          <w:tcPr>
            <w:tcW w:w="1250" w:type="dxa"/>
            <w:hideMark/>
          </w:tcPr>
          <w:p w14:paraId="4C8D55DA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Gln192</w:t>
            </w:r>
          </w:p>
        </w:tc>
      </w:tr>
      <w:tr w:rsidR="002D022A" w:rsidRPr="0090372A" w14:paraId="2AA34577" w14:textId="77777777" w:rsidTr="00FF7A80">
        <w:trPr>
          <w:trHeight w:val="567"/>
          <w:jc w:val="center"/>
        </w:trPr>
        <w:tc>
          <w:tcPr>
            <w:tcW w:w="1843" w:type="dxa"/>
            <w:hideMark/>
          </w:tcPr>
          <w:p w14:paraId="18818ACB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 xml:space="preserve">Replicase polyprotein 1a </w:t>
            </w:r>
          </w:p>
        </w:tc>
        <w:tc>
          <w:tcPr>
            <w:tcW w:w="851" w:type="dxa"/>
          </w:tcPr>
          <w:p w14:paraId="3CB63A07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5RE4</w:t>
            </w:r>
          </w:p>
        </w:tc>
        <w:tc>
          <w:tcPr>
            <w:tcW w:w="1960" w:type="dxa"/>
            <w:vMerge/>
            <w:hideMark/>
          </w:tcPr>
          <w:p w14:paraId="35DD05CC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7B34221F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  <w:hideMark/>
          </w:tcPr>
          <w:p w14:paraId="1A0DF640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-6.0</w:t>
            </w:r>
          </w:p>
        </w:tc>
        <w:tc>
          <w:tcPr>
            <w:tcW w:w="835" w:type="dxa"/>
            <w:hideMark/>
          </w:tcPr>
          <w:p w14:paraId="24ACB9D0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  <w:hideMark/>
          </w:tcPr>
          <w:p w14:paraId="11611BC2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bookmarkStart w:id="1" w:name="_Hlk36898558"/>
            <w:r w:rsidRPr="00133ACA">
              <w:rPr>
                <w:rFonts w:ascii="Times New Roman" w:hAnsi="Times New Roman"/>
                <w:sz w:val="20"/>
                <w:szCs w:val="20"/>
              </w:rPr>
              <w:t>Trp218, Asn221, Leu271</w:t>
            </w:r>
            <w:bookmarkEnd w:id="1"/>
          </w:p>
        </w:tc>
        <w:tc>
          <w:tcPr>
            <w:tcW w:w="1250" w:type="dxa"/>
            <w:hideMark/>
          </w:tcPr>
          <w:p w14:paraId="5572A7FC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Trp218: 1</w:t>
            </w:r>
          </w:p>
        </w:tc>
      </w:tr>
      <w:tr w:rsidR="002D022A" w:rsidRPr="0090372A" w14:paraId="674AE18C" w14:textId="77777777" w:rsidTr="00FF7A80">
        <w:trPr>
          <w:trHeight w:val="567"/>
          <w:jc w:val="center"/>
        </w:trPr>
        <w:tc>
          <w:tcPr>
            <w:tcW w:w="1843" w:type="dxa"/>
            <w:hideMark/>
          </w:tcPr>
          <w:p w14:paraId="54ACB4AE" w14:textId="77777777" w:rsidR="002D022A" w:rsidRPr="00133ACA" w:rsidRDefault="002D022A" w:rsidP="00FF7A80">
            <w:pPr>
              <w:spacing w:after="0" w:line="240" w:lineRule="auto"/>
              <w:rPr>
                <w:rStyle w:val="Strong"/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 xml:space="preserve">Protein 7a </w:t>
            </w:r>
          </w:p>
        </w:tc>
        <w:tc>
          <w:tcPr>
            <w:tcW w:w="851" w:type="dxa"/>
          </w:tcPr>
          <w:p w14:paraId="009C57DF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1XAK</w:t>
            </w:r>
          </w:p>
        </w:tc>
        <w:tc>
          <w:tcPr>
            <w:tcW w:w="1960" w:type="dxa"/>
            <w:vMerge/>
            <w:hideMark/>
          </w:tcPr>
          <w:p w14:paraId="08E3C5A1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25216D22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  <w:hideMark/>
          </w:tcPr>
          <w:p w14:paraId="0E6486D0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-4.4</w:t>
            </w:r>
          </w:p>
        </w:tc>
        <w:tc>
          <w:tcPr>
            <w:tcW w:w="835" w:type="dxa"/>
            <w:hideMark/>
          </w:tcPr>
          <w:p w14:paraId="4194800A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  <w:hideMark/>
          </w:tcPr>
          <w:p w14:paraId="7900D0BD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bookmarkStart w:id="2" w:name="_Hlk36898757"/>
            <w:r w:rsidRPr="00133ACA">
              <w:rPr>
                <w:rFonts w:ascii="Times New Roman" w:hAnsi="Times New Roman"/>
                <w:sz w:val="20"/>
                <w:szCs w:val="20"/>
              </w:rPr>
              <w:t>Tyr3, Tyr5, His47, Gln61</w:t>
            </w:r>
            <w:bookmarkEnd w:id="2"/>
          </w:p>
        </w:tc>
        <w:tc>
          <w:tcPr>
            <w:tcW w:w="1250" w:type="dxa"/>
            <w:hideMark/>
          </w:tcPr>
          <w:p w14:paraId="2F54E7BC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2D022A" w:rsidRPr="0090372A" w14:paraId="6A5421C5" w14:textId="77777777" w:rsidTr="00FF7A80">
        <w:trPr>
          <w:trHeight w:val="567"/>
          <w:jc w:val="center"/>
        </w:trPr>
        <w:tc>
          <w:tcPr>
            <w:tcW w:w="1843" w:type="dxa"/>
            <w:hideMark/>
          </w:tcPr>
          <w:p w14:paraId="3EBBB849" w14:textId="77777777" w:rsidR="002D022A" w:rsidRPr="00133ACA" w:rsidRDefault="002D022A" w:rsidP="00FF7A80">
            <w:pPr>
              <w:spacing w:after="0" w:line="240" w:lineRule="auto"/>
              <w:rPr>
                <w:rStyle w:val="Strong"/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 xml:space="preserve">Protein 9b </w:t>
            </w:r>
          </w:p>
        </w:tc>
        <w:tc>
          <w:tcPr>
            <w:tcW w:w="851" w:type="dxa"/>
          </w:tcPr>
          <w:p w14:paraId="4299AF19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2CME</w:t>
            </w:r>
          </w:p>
        </w:tc>
        <w:tc>
          <w:tcPr>
            <w:tcW w:w="1960" w:type="dxa"/>
            <w:vMerge/>
            <w:hideMark/>
          </w:tcPr>
          <w:p w14:paraId="1CDF1F1C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36B9448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  <w:hideMark/>
          </w:tcPr>
          <w:p w14:paraId="7C8689DD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-4.4</w:t>
            </w:r>
          </w:p>
        </w:tc>
        <w:tc>
          <w:tcPr>
            <w:tcW w:w="835" w:type="dxa"/>
            <w:hideMark/>
          </w:tcPr>
          <w:p w14:paraId="5063E489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  <w:hideMark/>
          </w:tcPr>
          <w:p w14:paraId="23434259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bookmarkStart w:id="3" w:name="_Hlk36898778"/>
            <w:r w:rsidRPr="00133ACA">
              <w:rPr>
                <w:rFonts w:ascii="Times New Roman" w:hAnsi="Times New Roman"/>
                <w:sz w:val="20"/>
                <w:szCs w:val="20"/>
              </w:rPr>
              <w:t>Arg68, Ala69, Phe70</w:t>
            </w:r>
            <w:bookmarkEnd w:id="3"/>
          </w:p>
        </w:tc>
        <w:tc>
          <w:tcPr>
            <w:tcW w:w="1250" w:type="dxa"/>
            <w:hideMark/>
          </w:tcPr>
          <w:p w14:paraId="66551D5B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2D022A" w:rsidRPr="0090372A" w14:paraId="020DBE35" w14:textId="77777777" w:rsidTr="00FF7A80">
        <w:trPr>
          <w:trHeight w:val="567"/>
          <w:jc w:val="center"/>
        </w:trPr>
        <w:tc>
          <w:tcPr>
            <w:tcW w:w="1843" w:type="dxa"/>
          </w:tcPr>
          <w:p w14:paraId="38A06A1E" w14:textId="77777777" w:rsidR="002D022A" w:rsidRPr="00133ACA" w:rsidRDefault="002D022A" w:rsidP="00FF7A80">
            <w:pPr>
              <w:spacing w:after="0" w:line="240" w:lineRule="auto"/>
              <w:rPr>
                <w:rStyle w:val="Strong"/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>Receptor binding domain of membrane protein</w:t>
            </w:r>
          </w:p>
        </w:tc>
        <w:tc>
          <w:tcPr>
            <w:tcW w:w="851" w:type="dxa"/>
          </w:tcPr>
          <w:p w14:paraId="7D13DBC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6M17</w:t>
            </w:r>
          </w:p>
        </w:tc>
        <w:tc>
          <w:tcPr>
            <w:tcW w:w="1960" w:type="dxa"/>
            <w:vMerge/>
          </w:tcPr>
          <w:p w14:paraId="7DE39485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1EC59EBD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</w:tcPr>
          <w:p w14:paraId="1E678C35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-5.4</w:t>
            </w:r>
          </w:p>
        </w:tc>
        <w:tc>
          <w:tcPr>
            <w:tcW w:w="835" w:type="dxa"/>
          </w:tcPr>
          <w:p w14:paraId="057A950A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</w:tcPr>
          <w:p w14:paraId="4AB4548F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Thr376, Val407, Ala411, Val433, Tyr508</w:t>
            </w:r>
          </w:p>
        </w:tc>
        <w:tc>
          <w:tcPr>
            <w:tcW w:w="1250" w:type="dxa"/>
          </w:tcPr>
          <w:p w14:paraId="031CC712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2D022A" w:rsidRPr="0090372A" w14:paraId="093837DC" w14:textId="77777777" w:rsidTr="00FF7A80">
        <w:trPr>
          <w:trHeight w:val="567"/>
          <w:jc w:val="center"/>
        </w:trPr>
        <w:tc>
          <w:tcPr>
            <w:tcW w:w="1843" w:type="dxa"/>
          </w:tcPr>
          <w:p w14:paraId="6446A15D" w14:textId="77777777" w:rsidR="002D022A" w:rsidRPr="00133ACA" w:rsidRDefault="002D022A" w:rsidP="00FF7A80">
            <w:pPr>
              <w:spacing w:after="0" w:line="240" w:lineRule="auto"/>
              <w:rPr>
                <w:rStyle w:val="Strong"/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>Non-structural protein 7</w:t>
            </w:r>
          </w:p>
        </w:tc>
        <w:tc>
          <w:tcPr>
            <w:tcW w:w="851" w:type="dxa"/>
          </w:tcPr>
          <w:p w14:paraId="04A960C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6M71_C</w:t>
            </w:r>
          </w:p>
        </w:tc>
        <w:tc>
          <w:tcPr>
            <w:tcW w:w="1960" w:type="dxa"/>
            <w:vMerge/>
          </w:tcPr>
          <w:p w14:paraId="70F23EA7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185A8BC0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</w:tcPr>
          <w:p w14:paraId="64AFFA9F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-5.3</w:t>
            </w:r>
          </w:p>
        </w:tc>
        <w:tc>
          <w:tcPr>
            <w:tcW w:w="835" w:type="dxa"/>
          </w:tcPr>
          <w:p w14:paraId="4E2E969A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</w:tcPr>
          <w:p w14:paraId="6C5480E9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Thr46, Phe49, Val53</w:t>
            </w:r>
          </w:p>
        </w:tc>
        <w:tc>
          <w:tcPr>
            <w:tcW w:w="1250" w:type="dxa"/>
          </w:tcPr>
          <w:p w14:paraId="00E26B3A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2D022A" w:rsidRPr="0090372A" w14:paraId="7A5E4CD0" w14:textId="77777777" w:rsidTr="00FF7A80">
        <w:trPr>
          <w:trHeight w:val="567"/>
          <w:jc w:val="center"/>
        </w:trPr>
        <w:tc>
          <w:tcPr>
            <w:tcW w:w="1843" w:type="dxa"/>
          </w:tcPr>
          <w:p w14:paraId="4CC3B7B5" w14:textId="77777777" w:rsidR="002D022A" w:rsidRPr="00133ACA" w:rsidRDefault="002D022A" w:rsidP="00FF7A80">
            <w:pPr>
              <w:spacing w:after="0" w:line="240" w:lineRule="auto"/>
              <w:rPr>
                <w:rStyle w:val="Strong"/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>Non-structural protein 8</w:t>
            </w:r>
          </w:p>
        </w:tc>
        <w:tc>
          <w:tcPr>
            <w:tcW w:w="851" w:type="dxa"/>
          </w:tcPr>
          <w:p w14:paraId="0B6B765B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6M71_B, D</w:t>
            </w:r>
          </w:p>
        </w:tc>
        <w:tc>
          <w:tcPr>
            <w:tcW w:w="1960" w:type="dxa"/>
            <w:vMerge/>
          </w:tcPr>
          <w:p w14:paraId="34A849E4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3727789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</w:tcPr>
          <w:p w14:paraId="0049D449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-5.9</w:t>
            </w:r>
          </w:p>
        </w:tc>
        <w:tc>
          <w:tcPr>
            <w:tcW w:w="835" w:type="dxa"/>
          </w:tcPr>
          <w:p w14:paraId="2B619411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</w:tcPr>
          <w:p w14:paraId="597A15B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Leu128, Val130, Thr141, Tyr149</w:t>
            </w:r>
          </w:p>
        </w:tc>
        <w:tc>
          <w:tcPr>
            <w:tcW w:w="1250" w:type="dxa"/>
          </w:tcPr>
          <w:p w14:paraId="3B9FBE8F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2D022A" w:rsidRPr="0090372A" w14:paraId="0E6E8B0E" w14:textId="77777777" w:rsidTr="00FF7A80">
        <w:trPr>
          <w:trHeight w:val="567"/>
          <w:jc w:val="center"/>
        </w:trPr>
        <w:tc>
          <w:tcPr>
            <w:tcW w:w="1843" w:type="dxa"/>
          </w:tcPr>
          <w:p w14:paraId="0EB5B1BD" w14:textId="77777777" w:rsidR="002D022A" w:rsidRPr="00133ACA" w:rsidRDefault="002D022A" w:rsidP="00FF7A80">
            <w:pPr>
              <w:spacing w:after="0" w:line="240" w:lineRule="auto"/>
              <w:rPr>
                <w:rStyle w:val="Strong"/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lastRenderedPageBreak/>
              <w:t>Non-structural protein 12</w:t>
            </w:r>
          </w:p>
        </w:tc>
        <w:tc>
          <w:tcPr>
            <w:tcW w:w="851" w:type="dxa"/>
          </w:tcPr>
          <w:p w14:paraId="6B7061F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6M71_A</w:t>
            </w:r>
          </w:p>
        </w:tc>
        <w:tc>
          <w:tcPr>
            <w:tcW w:w="1960" w:type="dxa"/>
            <w:vMerge/>
          </w:tcPr>
          <w:p w14:paraId="516B5DC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1EF990B5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</w:tcPr>
          <w:p w14:paraId="67313B6E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-5.4</w:t>
            </w:r>
          </w:p>
        </w:tc>
        <w:tc>
          <w:tcPr>
            <w:tcW w:w="835" w:type="dxa"/>
          </w:tcPr>
          <w:p w14:paraId="66C1D655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</w:tcPr>
          <w:p w14:paraId="35485FE2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 xml:space="preserve">Pro412, Phe415,Phe440, Phe843, </w:t>
            </w:r>
          </w:p>
        </w:tc>
        <w:tc>
          <w:tcPr>
            <w:tcW w:w="1250" w:type="dxa"/>
          </w:tcPr>
          <w:p w14:paraId="3493353F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2D022A" w:rsidRPr="0090372A" w14:paraId="541F1E6B" w14:textId="77777777" w:rsidTr="00FF7A80">
        <w:trPr>
          <w:trHeight w:val="567"/>
          <w:jc w:val="center"/>
        </w:trPr>
        <w:tc>
          <w:tcPr>
            <w:tcW w:w="1843" w:type="dxa"/>
            <w:hideMark/>
          </w:tcPr>
          <w:p w14:paraId="41D95168" w14:textId="77777777" w:rsidR="002D022A" w:rsidRPr="00133ACA" w:rsidRDefault="002D022A" w:rsidP="00FF7A80">
            <w:pPr>
              <w:spacing w:after="0" w:line="240" w:lineRule="auto"/>
              <w:rPr>
                <w:rStyle w:val="Strong"/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>Non-structural Protein 6</w:t>
            </w:r>
          </w:p>
        </w:tc>
        <w:tc>
          <w:tcPr>
            <w:tcW w:w="851" w:type="dxa"/>
          </w:tcPr>
          <w:p w14:paraId="4914DAE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Hypothetical model</w:t>
            </w:r>
          </w:p>
        </w:tc>
        <w:tc>
          <w:tcPr>
            <w:tcW w:w="1960" w:type="dxa"/>
            <w:vMerge/>
            <w:hideMark/>
          </w:tcPr>
          <w:p w14:paraId="401E7469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6B64A53A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</w:tcPr>
          <w:p w14:paraId="0F238E0C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-5.2</w:t>
            </w:r>
          </w:p>
        </w:tc>
        <w:tc>
          <w:tcPr>
            <w:tcW w:w="835" w:type="dxa"/>
            <w:hideMark/>
          </w:tcPr>
          <w:p w14:paraId="620D0C1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</w:tcPr>
          <w:p w14:paraId="2995D53A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bookmarkStart w:id="4" w:name="_Hlk36898942"/>
            <w:r w:rsidRPr="00133ACA">
              <w:rPr>
                <w:rFonts w:ascii="Times New Roman" w:hAnsi="Times New Roman"/>
                <w:sz w:val="20"/>
                <w:szCs w:val="20"/>
              </w:rPr>
              <w:t>Asp6, Phe7, Leu15, Leu40, Ile60</w:t>
            </w:r>
            <w:bookmarkEnd w:id="4"/>
          </w:p>
        </w:tc>
        <w:tc>
          <w:tcPr>
            <w:tcW w:w="1250" w:type="dxa"/>
          </w:tcPr>
          <w:p w14:paraId="7421EA1C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2D022A" w:rsidRPr="0090372A" w14:paraId="56BCABDA" w14:textId="77777777" w:rsidTr="00FF7A80">
        <w:trPr>
          <w:trHeight w:val="567"/>
          <w:jc w:val="center"/>
        </w:trPr>
        <w:tc>
          <w:tcPr>
            <w:tcW w:w="1843" w:type="dxa"/>
            <w:hideMark/>
          </w:tcPr>
          <w:p w14:paraId="48DEDE97" w14:textId="77777777" w:rsidR="002D022A" w:rsidRPr="00133ACA" w:rsidRDefault="002D022A" w:rsidP="00FF7A80">
            <w:pPr>
              <w:spacing w:after="0" w:line="240" w:lineRule="auto"/>
              <w:rPr>
                <w:rStyle w:val="Strong"/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>Non-structural Protein 10</w:t>
            </w:r>
          </w:p>
        </w:tc>
        <w:tc>
          <w:tcPr>
            <w:tcW w:w="851" w:type="dxa"/>
          </w:tcPr>
          <w:p w14:paraId="290E1A07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Hypothetical model</w:t>
            </w:r>
          </w:p>
        </w:tc>
        <w:tc>
          <w:tcPr>
            <w:tcW w:w="1960" w:type="dxa"/>
            <w:vMerge/>
            <w:hideMark/>
          </w:tcPr>
          <w:p w14:paraId="1D0949D9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0862D25E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</w:tcPr>
          <w:p w14:paraId="522D0D0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-6.1</w:t>
            </w:r>
          </w:p>
        </w:tc>
        <w:tc>
          <w:tcPr>
            <w:tcW w:w="835" w:type="dxa"/>
            <w:hideMark/>
          </w:tcPr>
          <w:p w14:paraId="2559BE2E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</w:tcPr>
          <w:p w14:paraId="7EE1AF1E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Ile55, Cys74, Tyr76, His83, Asp91, Leu112, Thr115, Val116</w:t>
            </w:r>
          </w:p>
        </w:tc>
        <w:tc>
          <w:tcPr>
            <w:tcW w:w="1250" w:type="dxa"/>
          </w:tcPr>
          <w:p w14:paraId="33080BE2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His83:1</w:t>
            </w:r>
          </w:p>
        </w:tc>
      </w:tr>
      <w:tr w:rsidR="002D022A" w:rsidRPr="0090372A" w14:paraId="08CA944A" w14:textId="77777777" w:rsidTr="00FF7A80">
        <w:trPr>
          <w:trHeight w:val="567"/>
          <w:jc w:val="center"/>
        </w:trPr>
        <w:tc>
          <w:tcPr>
            <w:tcW w:w="1843" w:type="dxa"/>
          </w:tcPr>
          <w:p w14:paraId="1F19A05D" w14:textId="77777777" w:rsidR="002D022A" w:rsidRPr="00133ACA" w:rsidRDefault="002D022A" w:rsidP="00FF7A80">
            <w:pPr>
              <w:spacing w:after="0" w:line="240" w:lineRule="auto"/>
              <w:rPr>
                <w:rStyle w:val="Strong"/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>Protein 3a</w:t>
            </w:r>
          </w:p>
        </w:tc>
        <w:tc>
          <w:tcPr>
            <w:tcW w:w="851" w:type="dxa"/>
          </w:tcPr>
          <w:p w14:paraId="3529E54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Hypothetical model</w:t>
            </w:r>
          </w:p>
        </w:tc>
        <w:tc>
          <w:tcPr>
            <w:tcW w:w="1960" w:type="dxa"/>
            <w:vMerge/>
          </w:tcPr>
          <w:p w14:paraId="234DB84D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77A41DD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</w:tcPr>
          <w:p w14:paraId="6E199FF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-5.3</w:t>
            </w:r>
          </w:p>
        </w:tc>
        <w:tc>
          <w:tcPr>
            <w:tcW w:w="835" w:type="dxa"/>
          </w:tcPr>
          <w:p w14:paraId="681A9F12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</w:tcPr>
          <w:p w14:paraId="6055555F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bookmarkStart w:id="5" w:name="_Hlk36898682"/>
            <w:r w:rsidRPr="00133ACA">
              <w:rPr>
                <w:rFonts w:ascii="Times New Roman" w:hAnsi="Times New Roman"/>
                <w:sz w:val="20"/>
                <w:szCs w:val="20"/>
              </w:rPr>
              <w:t xml:space="preserve">Phe56, Ile63, Lys66,Tyr189, Glu191, </w:t>
            </w:r>
            <w:bookmarkEnd w:id="5"/>
          </w:p>
        </w:tc>
        <w:tc>
          <w:tcPr>
            <w:tcW w:w="1250" w:type="dxa"/>
          </w:tcPr>
          <w:p w14:paraId="44B90390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2D022A" w:rsidRPr="0090372A" w14:paraId="10DAD17C" w14:textId="77777777" w:rsidTr="00FF7A80">
        <w:trPr>
          <w:trHeight w:val="567"/>
          <w:jc w:val="center"/>
        </w:trPr>
        <w:tc>
          <w:tcPr>
            <w:tcW w:w="1843" w:type="dxa"/>
            <w:hideMark/>
          </w:tcPr>
          <w:p w14:paraId="5EA7A0B7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 xml:space="preserve">Spike glycoprotein </w:t>
            </w:r>
          </w:p>
        </w:tc>
        <w:tc>
          <w:tcPr>
            <w:tcW w:w="851" w:type="dxa"/>
          </w:tcPr>
          <w:p w14:paraId="5FCD716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1WYY</w:t>
            </w:r>
          </w:p>
        </w:tc>
        <w:tc>
          <w:tcPr>
            <w:tcW w:w="1960" w:type="dxa"/>
            <w:vMerge w:val="restart"/>
            <w:hideMark/>
          </w:tcPr>
          <w:p w14:paraId="67849652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Rotiorinol C</w:t>
            </w:r>
          </w:p>
          <w:p w14:paraId="6487A513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Pubchem ID: 11703984</w:t>
            </w:r>
          </w:p>
          <w:p w14:paraId="42D4A93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 xml:space="preserve">Source: </w:t>
            </w:r>
            <w:r w:rsidRPr="00133ACA">
              <w:rPr>
                <w:rFonts w:ascii="Times New Roman" w:hAnsi="Times New Roman"/>
                <w:i/>
                <w:iCs/>
                <w:sz w:val="20"/>
                <w:szCs w:val="20"/>
              </w:rPr>
              <w:t>Chaetorium cupreum</w:t>
            </w:r>
          </w:p>
        </w:tc>
        <w:tc>
          <w:tcPr>
            <w:tcW w:w="3277" w:type="dxa"/>
            <w:vMerge w:val="restart"/>
          </w:tcPr>
          <w:p w14:paraId="736C5840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noProof/>
                <w:lang w:val="en-US"/>
              </w:rPr>
              <w:drawing>
                <wp:inline distT="0" distB="0" distL="0" distR="0" wp14:anchorId="6DF2CFD1" wp14:editId="171B68A8">
                  <wp:extent cx="1879600" cy="762000"/>
                  <wp:effectExtent l="0" t="0" r="0" b="0"/>
                  <wp:docPr id="4" name="Picture 97" descr="A picture containing object, clock&#10;&#10;Description automatically generated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/>
                          <pic:cNvPicPr>
                            <a:picLocks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960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2" w:type="dxa"/>
            <w:hideMark/>
          </w:tcPr>
          <w:p w14:paraId="1E829513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-9.82</w:t>
            </w:r>
          </w:p>
        </w:tc>
        <w:tc>
          <w:tcPr>
            <w:tcW w:w="835" w:type="dxa"/>
            <w:hideMark/>
          </w:tcPr>
          <w:p w14:paraId="129DBD44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  <w:hideMark/>
          </w:tcPr>
          <w:p w14:paraId="4872987E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Arg4, Lys5, Tyr126, Gln127, Arg131, Asp289 and Glu290</w:t>
            </w:r>
          </w:p>
        </w:tc>
        <w:tc>
          <w:tcPr>
            <w:tcW w:w="1250" w:type="dxa"/>
            <w:hideMark/>
          </w:tcPr>
          <w:p w14:paraId="6F50FBDA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5, Lys5, Gln127, Asp 289, Glu290 (A chain) Glu127 (B chain)</w:t>
            </w:r>
          </w:p>
        </w:tc>
      </w:tr>
      <w:tr w:rsidR="002D022A" w:rsidRPr="0090372A" w14:paraId="17A9CC1D" w14:textId="77777777" w:rsidTr="00FF7A80">
        <w:trPr>
          <w:trHeight w:val="567"/>
          <w:jc w:val="center"/>
        </w:trPr>
        <w:tc>
          <w:tcPr>
            <w:tcW w:w="1843" w:type="dxa"/>
          </w:tcPr>
          <w:p w14:paraId="35A33C1E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Spike glycoprotein-Closed state</w:t>
            </w:r>
          </w:p>
        </w:tc>
        <w:tc>
          <w:tcPr>
            <w:tcW w:w="851" w:type="dxa"/>
          </w:tcPr>
          <w:p w14:paraId="52461BF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6VXX</w:t>
            </w:r>
          </w:p>
        </w:tc>
        <w:tc>
          <w:tcPr>
            <w:tcW w:w="1960" w:type="dxa"/>
            <w:vMerge/>
          </w:tcPr>
          <w:p w14:paraId="66ABE77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6BDB890F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</w:tcPr>
          <w:p w14:paraId="6025F391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-6.2</w:t>
            </w:r>
          </w:p>
        </w:tc>
        <w:tc>
          <w:tcPr>
            <w:tcW w:w="835" w:type="dxa"/>
          </w:tcPr>
          <w:p w14:paraId="2AFDE9E7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</w:tcPr>
          <w:p w14:paraId="6A030FCB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Arg34, Thr208, Pro209, Leu212, Pro217, Gln218, Phe220</w:t>
            </w:r>
          </w:p>
        </w:tc>
        <w:tc>
          <w:tcPr>
            <w:tcW w:w="1250" w:type="dxa"/>
          </w:tcPr>
          <w:p w14:paraId="1281C68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Phe220: 1</w:t>
            </w:r>
          </w:p>
        </w:tc>
      </w:tr>
      <w:tr w:rsidR="002D022A" w:rsidRPr="0090372A" w14:paraId="646D0D80" w14:textId="77777777" w:rsidTr="00FF7A80">
        <w:trPr>
          <w:trHeight w:val="567"/>
          <w:jc w:val="center"/>
        </w:trPr>
        <w:tc>
          <w:tcPr>
            <w:tcW w:w="1843" w:type="dxa"/>
          </w:tcPr>
          <w:p w14:paraId="6808284F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Spike glycoprotein-Open state</w:t>
            </w:r>
          </w:p>
        </w:tc>
        <w:tc>
          <w:tcPr>
            <w:tcW w:w="851" w:type="dxa"/>
          </w:tcPr>
          <w:p w14:paraId="1BFF4C3F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6VYB</w:t>
            </w:r>
          </w:p>
        </w:tc>
        <w:tc>
          <w:tcPr>
            <w:tcW w:w="1960" w:type="dxa"/>
            <w:vMerge/>
          </w:tcPr>
          <w:p w14:paraId="2C1CD5CB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69429C7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</w:tcPr>
          <w:p w14:paraId="3B798BA0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-6.3</w:t>
            </w:r>
          </w:p>
        </w:tc>
        <w:tc>
          <w:tcPr>
            <w:tcW w:w="835" w:type="dxa"/>
          </w:tcPr>
          <w:p w14:paraId="40EE3F6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</w:tcPr>
          <w:p w14:paraId="0F036129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bookmarkStart w:id="6" w:name="_Hlk36900200"/>
            <w:r w:rsidRPr="00133ACA">
              <w:rPr>
                <w:rFonts w:ascii="Times New Roman" w:hAnsi="Times New Roman"/>
                <w:sz w:val="20"/>
                <w:szCs w:val="20"/>
              </w:rPr>
              <w:t>Thr33, Phe59, Asp287</w:t>
            </w:r>
            <w:bookmarkEnd w:id="6"/>
          </w:p>
        </w:tc>
        <w:tc>
          <w:tcPr>
            <w:tcW w:w="1250" w:type="dxa"/>
          </w:tcPr>
          <w:p w14:paraId="0FB31659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2D022A" w:rsidRPr="0090372A" w14:paraId="6163C0E1" w14:textId="77777777" w:rsidTr="00FF7A80">
        <w:trPr>
          <w:trHeight w:val="567"/>
          <w:jc w:val="center"/>
        </w:trPr>
        <w:tc>
          <w:tcPr>
            <w:tcW w:w="1843" w:type="dxa"/>
            <w:hideMark/>
          </w:tcPr>
          <w:p w14:paraId="46ABD80B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Membrane protein</w:t>
            </w:r>
          </w:p>
        </w:tc>
        <w:tc>
          <w:tcPr>
            <w:tcW w:w="851" w:type="dxa"/>
          </w:tcPr>
          <w:p w14:paraId="498BF117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3I6G</w:t>
            </w:r>
          </w:p>
        </w:tc>
        <w:tc>
          <w:tcPr>
            <w:tcW w:w="1960" w:type="dxa"/>
            <w:vMerge/>
            <w:hideMark/>
          </w:tcPr>
          <w:p w14:paraId="18ACEA0E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3C9BE7BD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  <w:hideMark/>
          </w:tcPr>
          <w:p w14:paraId="4416108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-0.6</w:t>
            </w:r>
          </w:p>
        </w:tc>
        <w:tc>
          <w:tcPr>
            <w:tcW w:w="835" w:type="dxa"/>
            <w:hideMark/>
          </w:tcPr>
          <w:p w14:paraId="1D850734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  <w:hideMark/>
          </w:tcPr>
          <w:p w14:paraId="1372088C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Gly0</w:t>
            </w:r>
          </w:p>
        </w:tc>
        <w:tc>
          <w:tcPr>
            <w:tcW w:w="1250" w:type="dxa"/>
            <w:hideMark/>
          </w:tcPr>
          <w:p w14:paraId="18BE8E3F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2D022A" w:rsidRPr="0090372A" w14:paraId="1EEBE952" w14:textId="77777777" w:rsidTr="00FF7A80">
        <w:trPr>
          <w:trHeight w:val="567"/>
          <w:jc w:val="center"/>
        </w:trPr>
        <w:tc>
          <w:tcPr>
            <w:tcW w:w="1843" w:type="dxa"/>
            <w:hideMark/>
          </w:tcPr>
          <w:p w14:paraId="4AEB6835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 xml:space="preserve">Envelope small membrane protein </w:t>
            </w:r>
          </w:p>
        </w:tc>
        <w:tc>
          <w:tcPr>
            <w:tcW w:w="851" w:type="dxa"/>
          </w:tcPr>
          <w:p w14:paraId="44098562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2MM4</w:t>
            </w:r>
          </w:p>
        </w:tc>
        <w:tc>
          <w:tcPr>
            <w:tcW w:w="1960" w:type="dxa"/>
            <w:vMerge/>
            <w:hideMark/>
          </w:tcPr>
          <w:p w14:paraId="3C4EC90F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358410BA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  <w:hideMark/>
          </w:tcPr>
          <w:p w14:paraId="268285F7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-2.2</w:t>
            </w:r>
          </w:p>
        </w:tc>
        <w:tc>
          <w:tcPr>
            <w:tcW w:w="835" w:type="dxa"/>
            <w:hideMark/>
          </w:tcPr>
          <w:p w14:paraId="785A18C3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  <w:hideMark/>
          </w:tcPr>
          <w:p w14:paraId="3374EE59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Lys63, Asn64</w:t>
            </w:r>
          </w:p>
        </w:tc>
        <w:tc>
          <w:tcPr>
            <w:tcW w:w="1250" w:type="dxa"/>
            <w:hideMark/>
          </w:tcPr>
          <w:p w14:paraId="27E8896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2D022A" w:rsidRPr="0090372A" w14:paraId="2A4BF76F" w14:textId="77777777" w:rsidTr="00FF7A80">
        <w:trPr>
          <w:trHeight w:val="567"/>
          <w:jc w:val="center"/>
        </w:trPr>
        <w:tc>
          <w:tcPr>
            <w:tcW w:w="1843" w:type="dxa"/>
            <w:hideMark/>
          </w:tcPr>
          <w:p w14:paraId="5B62AB6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bookmarkStart w:id="7" w:name="_Hlk36900270"/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>Replicase polyprotein 1ab</w:t>
            </w:r>
          </w:p>
        </w:tc>
        <w:tc>
          <w:tcPr>
            <w:tcW w:w="851" w:type="dxa"/>
          </w:tcPr>
          <w:p w14:paraId="73568C9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1Q2W</w:t>
            </w:r>
          </w:p>
        </w:tc>
        <w:tc>
          <w:tcPr>
            <w:tcW w:w="1960" w:type="dxa"/>
            <w:vMerge/>
            <w:hideMark/>
          </w:tcPr>
          <w:p w14:paraId="5A5C9EED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2E49BFBE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  <w:hideMark/>
          </w:tcPr>
          <w:p w14:paraId="5E4DA71A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-7.0</w:t>
            </w:r>
          </w:p>
        </w:tc>
        <w:tc>
          <w:tcPr>
            <w:tcW w:w="835" w:type="dxa"/>
            <w:hideMark/>
          </w:tcPr>
          <w:p w14:paraId="64106A6F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  <w:hideMark/>
          </w:tcPr>
          <w:p w14:paraId="64D003EE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bookmarkStart w:id="8" w:name="_Hlk37951872"/>
            <w:r w:rsidRPr="00133ACA">
              <w:rPr>
                <w:rFonts w:ascii="Times New Roman" w:hAnsi="Times New Roman"/>
                <w:sz w:val="20"/>
                <w:szCs w:val="20"/>
              </w:rPr>
              <w:t>Phe3, Lys5, Arg131, Trp207, Phe291, Ile286, Asp289</w:t>
            </w:r>
            <w:bookmarkEnd w:id="8"/>
          </w:p>
        </w:tc>
        <w:tc>
          <w:tcPr>
            <w:tcW w:w="1250" w:type="dxa"/>
            <w:hideMark/>
          </w:tcPr>
          <w:p w14:paraId="1B33B8F9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Trp207: 1</w:t>
            </w:r>
          </w:p>
        </w:tc>
      </w:tr>
      <w:tr w:rsidR="002D022A" w:rsidRPr="0090372A" w14:paraId="655DC2D9" w14:textId="77777777" w:rsidTr="00FF7A80">
        <w:trPr>
          <w:trHeight w:val="567"/>
          <w:jc w:val="center"/>
        </w:trPr>
        <w:tc>
          <w:tcPr>
            <w:tcW w:w="1843" w:type="dxa"/>
            <w:hideMark/>
          </w:tcPr>
          <w:p w14:paraId="3F602209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bookmarkStart w:id="9" w:name="_Hlk36900332"/>
            <w:bookmarkEnd w:id="7"/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 xml:space="preserve">Replicase polyprotein 1a </w:t>
            </w:r>
          </w:p>
        </w:tc>
        <w:tc>
          <w:tcPr>
            <w:tcW w:w="851" w:type="dxa"/>
          </w:tcPr>
          <w:p w14:paraId="66067C6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5RE4</w:t>
            </w:r>
          </w:p>
        </w:tc>
        <w:tc>
          <w:tcPr>
            <w:tcW w:w="1960" w:type="dxa"/>
            <w:vMerge/>
            <w:hideMark/>
          </w:tcPr>
          <w:p w14:paraId="21DF39B0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0BB4C63E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  <w:hideMark/>
          </w:tcPr>
          <w:p w14:paraId="3125FFEE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-6.7</w:t>
            </w:r>
          </w:p>
        </w:tc>
        <w:tc>
          <w:tcPr>
            <w:tcW w:w="835" w:type="dxa"/>
            <w:hideMark/>
          </w:tcPr>
          <w:p w14:paraId="19D82B4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  <w:hideMark/>
          </w:tcPr>
          <w:p w14:paraId="1500DFCB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bookmarkStart w:id="10" w:name="_Hlk37951939"/>
            <w:r w:rsidRPr="00133ACA">
              <w:rPr>
                <w:rFonts w:ascii="Times New Roman" w:hAnsi="Times New Roman"/>
                <w:sz w:val="20"/>
                <w:szCs w:val="20"/>
              </w:rPr>
              <w:t>Lys137, Thr199, Tyr239, Leu286,Leu287, Glu288, Asp289</w:t>
            </w:r>
            <w:bookmarkEnd w:id="10"/>
          </w:p>
        </w:tc>
        <w:tc>
          <w:tcPr>
            <w:tcW w:w="1250" w:type="dxa"/>
            <w:hideMark/>
          </w:tcPr>
          <w:p w14:paraId="5D962D89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Tyr239, Asp289: 3</w:t>
            </w:r>
          </w:p>
        </w:tc>
      </w:tr>
      <w:bookmarkEnd w:id="9"/>
      <w:tr w:rsidR="002D022A" w:rsidRPr="0090372A" w14:paraId="71D4EF24" w14:textId="77777777" w:rsidTr="00FF7A80">
        <w:trPr>
          <w:trHeight w:val="567"/>
          <w:jc w:val="center"/>
        </w:trPr>
        <w:tc>
          <w:tcPr>
            <w:tcW w:w="1843" w:type="dxa"/>
            <w:hideMark/>
          </w:tcPr>
          <w:p w14:paraId="5908F61E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 xml:space="preserve">Protein 7a </w:t>
            </w:r>
          </w:p>
        </w:tc>
        <w:tc>
          <w:tcPr>
            <w:tcW w:w="851" w:type="dxa"/>
          </w:tcPr>
          <w:p w14:paraId="47D6BD55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1XAK</w:t>
            </w:r>
          </w:p>
        </w:tc>
        <w:tc>
          <w:tcPr>
            <w:tcW w:w="1960" w:type="dxa"/>
            <w:vMerge/>
            <w:hideMark/>
          </w:tcPr>
          <w:p w14:paraId="142A36F4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328AF6A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  <w:hideMark/>
          </w:tcPr>
          <w:p w14:paraId="18250723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-5.4</w:t>
            </w:r>
          </w:p>
        </w:tc>
        <w:tc>
          <w:tcPr>
            <w:tcW w:w="835" w:type="dxa"/>
            <w:hideMark/>
          </w:tcPr>
          <w:p w14:paraId="5F8F927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  <w:hideMark/>
          </w:tcPr>
          <w:p w14:paraId="21F2EDBF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bookmarkStart w:id="11" w:name="_Hlk36900444"/>
            <w:r w:rsidRPr="00133ACA">
              <w:rPr>
                <w:rFonts w:ascii="Times New Roman" w:hAnsi="Times New Roman"/>
                <w:sz w:val="20"/>
                <w:szCs w:val="20"/>
              </w:rPr>
              <w:t>Tyr3, His47, Arg57, Thr59</w:t>
            </w:r>
            <w:bookmarkEnd w:id="11"/>
          </w:p>
        </w:tc>
        <w:tc>
          <w:tcPr>
            <w:tcW w:w="1250" w:type="dxa"/>
            <w:hideMark/>
          </w:tcPr>
          <w:p w14:paraId="7F977E4B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2D022A" w:rsidRPr="0090372A" w14:paraId="69C083EA" w14:textId="77777777" w:rsidTr="00FF7A80">
        <w:trPr>
          <w:trHeight w:val="567"/>
          <w:jc w:val="center"/>
        </w:trPr>
        <w:tc>
          <w:tcPr>
            <w:tcW w:w="1843" w:type="dxa"/>
            <w:hideMark/>
          </w:tcPr>
          <w:p w14:paraId="10E72780" w14:textId="77777777" w:rsidR="002D022A" w:rsidRPr="00133ACA" w:rsidRDefault="002D022A" w:rsidP="00FF7A80">
            <w:pPr>
              <w:spacing w:after="0" w:line="240" w:lineRule="auto"/>
              <w:rPr>
                <w:rStyle w:val="Strong"/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 xml:space="preserve">Protein 9b </w:t>
            </w:r>
          </w:p>
        </w:tc>
        <w:tc>
          <w:tcPr>
            <w:tcW w:w="851" w:type="dxa"/>
          </w:tcPr>
          <w:p w14:paraId="0EE310E0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2CME</w:t>
            </w:r>
          </w:p>
        </w:tc>
        <w:tc>
          <w:tcPr>
            <w:tcW w:w="1960" w:type="dxa"/>
            <w:vMerge/>
            <w:hideMark/>
          </w:tcPr>
          <w:p w14:paraId="380B1DC5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1D81D17B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  <w:hideMark/>
          </w:tcPr>
          <w:p w14:paraId="184E170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-5.0</w:t>
            </w:r>
          </w:p>
        </w:tc>
        <w:tc>
          <w:tcPr>
            <w:tcW w:w="835" w:type="dxa"/>
            <w:hideMark/>
          </w:tcPr>
          <w:p w14:paraId="06D63BFE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  <w:hideMark/>
          </w:tcPr>
          <w:p w14:paraId="63C82795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bookmarkStart w:id="12" w:name="_Hlk36900460"/>
            <w:r w:rsidRPr="00133ACA">
              <w:rPr>
                <w:rFonts w:ascii="Times New Roman" w:hAnsi="Times New Roman"/>
                <w:sz w:val="20"/>
                <w:szCs w:val="20"/>
              </w:rPr>
              <w:t>Ser56, Leu65, Glu66, Ala67, Arg68, Ala69, Phe70, Ser72</w:t>
            </w:r>
            <w:bookmarkEnd w:id="12"/>
          </w:p>
        </w:tc>
        <w:tc>
          <w:tcPr>
            <w:tcW w:w="1250" w:type="dxa"/>
            <w:hideMark/>
          </w:tcPr>
          <w:p w14:paraId="10A374B2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Ser56: 1</w:t>
            </w:r>
          </w:p>
        </w:tc>
      </w:tr>
      <w:tr w:rsidR="002D022A" w:rsidRPr="0090372A" w14:paraId="48F317BC" w14:textId="77777777" w:rsidTr="00FF7A80">
        <w:trPr>
          <w:trHeight w:val="567"/>
          <w:jc w:val="center"/>
        </w:trPr>
        <w:tc>
          <w:tcPr>
            <w:tcW w:w="1843" w:type="dxa"/>
          </w:tcPr>
          <w:p w14:paraId="19918B24" w14:textId="77777777" w:rsidR="002D022A" w:rsidRPr="00133ACA" w:rsidRDefault="002D022A" w:rsidP="00FF7A80">
            <w:pPr>
              <w:spacing w:after="0" w:line="240" w:lineRule="auto"/>
              <w:rPr>
                <w:rStyle w:val="Strong"/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lastRenderedPageBreak/>
              <w:t>Receptor binding domain of membrane protein</w:t>
            </w:r>
          </w:p>
        </w:tc>
        <w:tc>
          <w:tcPr>
            <w:tcW w:w="851" w:type="dxa"/>
          </w:tcPr>
          <w:p w14:paraId="7F93A377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6M17</w:t>
            </w:r>
          </w:p>
        </w:tc>
        <w:tc>
          <w:tcPr>
            <w:tcW w:w="1960" w:type="dxa"/>
            <w:vMerge/>
          </w:tcPr>
          <w:p w14:paraId="5DF2FFB2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4E48260E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</w:tcPr>
          <w:p w14:paraId="40E8D17C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-6.1</w:t>
            </w:r>
          </w:p>
        </w:tc>
        <w:tc>
          <w:tcPr>
            <w:tcW w:w="835" w:type="dxa"/>
          </w:tcPr>
          <w:p w14:paraId="3EB95930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</w:tcPr>
          <w:p w14:paraId="679F69CA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 xml:space="preserve">Cys336, Phe338, Gly339, Ala363, Asp364, Val367,Ser371, Ser373, Phe374, </w:t>
            </w:r>
          </w:p>
        </w:tc>
        <w:tc>
          <w:tcPr>
            <w:tcW w:w="1250" w:type="dxa"/>
          </w:tcPr>
          <w:p w14:paraId="69AA650A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Ser373: 1</w:t>
            </w:r>
          </w:p>
        </w:tc>
      </w:tr>
      <w:tr w:rsidR="002D022A" w:rsidRPr="0090372A" w14:paraId="6D53ECCF" w14:textId="77777777" w:rsidTr="00FF7A80">
        <w:trPr>
          <w:trHeight w:val="567"/>
          <w:jc w:val="center"/>
        </w:trPr>
        <w:tc>
          <w:tcPr>
            <w:tcW w:w="1843" w:type="dxa"/>
          </w:tcPr>
          <w:p w14:paraId="30E25EBD" w14:textId="77777777" w:rsidR="002D022A" w:rsidRPr="00133ACA" w:rsidRDefault="002D022A" w:rsidP="00FF7A80">
            <w:pPr>
              <w:spacing w:after="0" w:line="240" w:lineRule="auto"/>
              <w:rPr>
                <w:rStyle w:val="Strong"/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>Non-structural protein 7</w:t>
            </w:r>
          </w:p>
        </w:tc>
        <w:tc>
          <w:tcPr>
            <w:tcW w:w="851" w:type="dxa"/>
          </w:tcPr>
          <w:p w14:paraId="7759518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6M71_C</w:t>
            </w:r>
          </w:p>
        </w:tc>
        <w:tc>
          <w:tcPr>
            <w:tcW w:w="1960" w:type="dxa"/>
            <w:vMerge/>
          </w:tcPr>
          <w:p w14:paraId="38996BDB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70CB72DE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</w:tcPr>
          <w:p w14:paraId="4802A55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-5.9</w:t>
            </w:r>
          </w:p>
        </w:tc>
        <w:tc>
          <w:tcPr>
            <w:tcW w:w="835" w:type="dxa"/>
          </w:tcPr>
          <w:p w14:paraId="288DA34B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</w:tcPr>
          <w:p w14:paraId="5CBE3FEC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Lys2, Asp5, Thr9, Thr46, Phe49, Val53, Met52</w:t>
            </w:r>
          </w:p>
        </w:tc>
        <w:tc>
          <w:tcPr>
            <w:tcW w:w="1250" w:type="dxa"/>
          </w:tcPr>
          <w:p w14:paraId="09A72C1C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2D022A" w:rsidRPr="0090372A" w14:paraId="2B1EBEED" w14:textId="77777777" w:rsidTr="00FF7A80">
        <w:trPr>
          <w:trHeight w:val="567"/>
          <w:jc w:val="center"/>
        </w:trPr>
        <w:tc>
          <w:tcPr>
            <w:tcW w:w="1843" w:type="dxa"/>
            <w:hideMark/>
          </w:tcPr>
          <w:p w14:paraId="47B0BBB5" w14:textId="77777777" w:rsidR="002D022A" w:rsidRPr="00133ACA" w:rsidRDefault="002D022A" w:rsidP="00FF7A80">
            <w:pPr>
              <w:spacing w:after="0" w:line="240" w:lineRule="auto"/>
              <w:rPr>
                <w:rStyle w:val="Strong"/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>Non-structural protein 8</w:t>
            </w:r>
          </w:p>
        </w:tc>
        <w:tc>
          <w:tcPr>
            <w:tcW w:w="851" w:type="dxa"/>
          </w:tcPr>
          <w:p w14:paraId="621DE7FE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6M71_B, D</w:t>
            </w:r>
          </w:p>
        </w:tc>
        <w:tc>
          <w:tcPr>
            <w:tcW w:w="1960" w:type="dxa"/>
            <w:vMerge/>
            <w:hideMark/>
          </w:tcPr>
          <w:p w14:paraId="3059E1ED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033D1519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</w:tcPr>
          <w:p w14:paraId="595F04F2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-6.0</w:t>
            </w:r>
          </w:p>
        </w:tc>
        <w:tc>
          <w:tcPr>
            <w:tcW w:w="835" w:type="dxa"/>
            <w:hideMark/>
          </w:tcPr>
          <w:p w14:paraId="2D4D9FD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</w:tcPr>
          <w:p w14:paraId="15F9E97A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Pro133, Asp134, Tyr135, Trp182, Pro178</w:t>
            </w:r>
          </w:p>
        </w:tc>
        <w:tc>
          <w:tcPr>
            <w:tcW w:w="1250" w:type="dxa"/>
          </w:tcPr>
          <w:p w14:paraId="2F7EB627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Tyr135: 1</w:t>
            </w:r>
          </w:p>
        </w:tc>
      </w:tr>
      <w:tr w:rsidR="002D022A" w:rsidRPr="0090372A" w14:paraId="7B7EF941" w14:textId="77777777" w:rsidTr="00FF7A80">
        <w:trPr>
          <w:trHeight w:val="567"/>
          <w:jc w:val="center"/>
        </w:trPr>
        <w:tc>
          <w:tcPr>
            <w:tcW w:w="1843" w:type="dxa"/>
            <w:hideMark/>
          </w:tcPr>
          <w:p w14:paraId="558F4BE2" w14:textId="77777777" w:rsidR="002D022A" w:rsidRPr="00133ACA" w:rsidRDefault="002D022A" w:rsidP="00FF7A80">
            <w:pPr>
              <w:spacing w:after="0" w:line="240" w:lineRule="auto"/>
              <w:rPr>
                <w:rStyle w:val="Strong"/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>Non-structural protein 12</w:t>
            </w:r>
          </w:p>
        </w:tc>
        <w:tc>
          <w:tcPr>
            <w:tcW w:w="851" w:type="dxa"/>
          </w:tcPr>
          <w:p w14:paraId="755F095F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6M71_A</w:t>
            </w:r>
          </w:p>
        </w:tc>
        <w:tc>
          <w:tcPr>
            <w:tcW w:w="1960" w:type="dxa"/>
            <w:vMerge/>
            <w:hideMark/>
          </w:tcPr>
          <w:p w14:paraId="59F76D6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042D1E34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</w:tcPr>
          <w:p w14:paraId="51EC6830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-6.6</w:t>
            </w:r>
          </w:p>
        </w:tc>
        <w:tc>
          <w:tcPr>
            <w:tcW w:w="835" w:type="dxa"/>
            <w:hideMark/>
          </w:tcPr>
          <w:p w14:paraId="7565D539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</w:tcPr>
          <w:p w14:paraId="5EB1D91A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Arg181, Gln184, Asn213</w:t>
            </w:r>
          </w:p>
        </w:tc>
        <w:tc>
          <w:tcPr>
            <w:tcW w:w="1250" w:type="dxa"/>
          </w:tcPr>
          <w:p w14:paraId="67E29BC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2D022A" w:rsidRPr="0090372A" w14:paraId="67683976" w14:textId="77777777" w:rsidTr="00FF7A80">
        <w:trPr>
          <w:trHeight w:val="567"/>
          <w:jc w:val="center"/>
        </w:trPr>
        <w:tc>
          <w:tcPr>
            <w:tcW w:w="1843" w:type="dxa"/>
          </w:tcPr>
          <w:p w14:paraId="512D3C41" w14:textId="77777777" w:rsidR="002D022A" w:rsidRPr="00133ACA" w:rsidRDefault="002D022A" w:rsidP="00FF7A80">
            <w:pPr>
              <w:spacing w:after="0" w:line="240" w:lineRule="auto"/>
              <w:rPr>
                <w:rStyle w:val="Strong"/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>Non-structural protein 6</w:t>
            </w:r>
          </w:p>
        </w:tc>
        <w:tc>
          <w:tcPr>
            <w:tcW w:w="851" w:type="dxa"/>
          </w:tcPr>
          <w:p w14:paraId="4F6D7D60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Hypothetical model</w:t>
            </w:r>
          </w:p>
        </w:tc>
        <w:tc>
          <w:tcPr>
            <w:tcW w:w="1960" w:type="dxa"/>
            <w:vMerge/>
          </w:tcPr>
          <w:p w14:paraId="366FBE11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77DB651E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</w:tcPr>
          <w:p w14:paraId="36C3330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-5.6</w:t>
            </w:r>
          </w:p>
        </w:tc>
        <w:tc>
          <w:tcPr>
            <w:tcW w:w="835" w:type="dxa"/>
          </w:tcPr>
          <w:p w14:paraId="7989423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</w:tcPr>
          <w:p w14:paraId="21BE64C4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Gln8, Lys38, Lys42, Leu44</w:t>
            </w:r>
          </w:p>
        </w:tc>
        <w:tc>
          <w:tcPr>
            <w:tcW w:w="1250" w:type="dxa"/>
          </w:tcPr>
          <w:p w14:paraId="202C87F3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Lys42: 1</w:t>
            </w:r>
          </w:p>
        </w:tc>
      </w:tr>
      <w:tr w:rsidR="002D022A" w:rsidRPr="0090372A" w14:paraId="0AAEF0EF" w14:textId="77777777" w:rsidTr="00FF7A80">
        <w:trPr>
          <w:trHeight w:val="567"/>
          <w:jc w:val="center"/>
        </w:trPr>
        <w:tc>
          <w:tcPr>
            <w:tcW w:w="1843" w:type="dxa"/>
            <w:hideMark/>
          </w:tcPr>
          <w:p w14:paraId="247148F3" w14:textId="77777777" w:rsidR="002D022A" w:rsidRPr="00133ACA" w:rsidRDefault="002D022A" w:rsidP="00FF7A80">
            <w:pPr>
              <w:spacing w:after="0" w:line="240" w:lineRule="auto"/>
              <w:rPr>
                <w:rStyle w:val="Strong"/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>Non-structural Protein 10</w:t>
            </w:r>
          </w:p>
        </w:tc>
        <w:tc>
          <w:tcPr>
            <w:tcW w:w="851" w:type="dxa"/>
          </w:tcPr>
          <w:p w14:paraId="29084707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Hypothetical model</w:t>
            </w:r>
          </w:p>
        </w:tc>
        <w:tc>
          <w:tcPr>
            <w:tcW w:w="1960" w:type="dxa"/>
            <w:vMerge/>
            <w:hideMark/>
          </w:tcPr>
          <w:p w14:paraId="3D99AC9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4B7ED68D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</w:tcPr>
          <w:p w14:paraId="5BF9B3D1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-6.8</w:t>
            </w:r>
          </w:p>
        </w:tc>
        <w:tc>
          <w:tcPr>
            <w:tcW w:w="835" w:type="dxa"/>
            <w:hideMark/>
          </w:tcPr>
          <w:p w14:paraId="1574358A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</w:tcPr>
          <w:p w14:paraId="2636B61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bookmarkStart w:id="13" w:name="_Hlk36900626"/>
            <w:r w:rsidRPr="00133ACA">
              <w:rPr>
                <w:rFonts w:ascii="Times New Roman" w:hAnsi="Times New Roman"/>
                <w:sz w:val="20"/>
                <w:szCs w:val="20"/>
              </w:rPr>
              <w:t>Ile55, His83, Lys96,Val116</w:t>
            </w:r>
            <w:bookmarkEnd w:id="13"/>
          </w:p>
        </w:tc>
        <w:tc>
          <w:tcPr>
            <w:tcW w:w="1250" w:type="dxa"/>
          </w:tcPr>
          <w:p w14:paraId="1BF46AB9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His83:1</w:t>
            </w:r>
          </w:p>
        </w:tc>
      </w:tr>
      <w:tr w:rsidR="002D022A" w:rsidRPr="0090372A" w14:paraId="2DDC7E8B" w14:textId="77777777" w:rsidTr="00FF7A80">
        <w:trPr>
          <w:trHeight w:val="567"/>
          <w:jc w:val="center"/>
        </w:trPr>
        <w:tc>
          <w:tcPr>
            <w:tcW w:w="1843" w:type="dxa"/>
          </w:tcPr>
          <w:p w14:paraId="745DBD5D" w14:textId="77777777" w:rsidR="002D022A" w:rsidRPr="00133ACA" w:rsidRDefault="002D022A" w:rsidP="00FF7A80">
            <w:pPr>
              <w:spacing w:after="0" w:line="240" w:lineRule="auto"/>
              <w:rPr>
                <w:rStyle w:val="Strong"/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>Protein 3a</w:t>
            </w:r>
          </w:p>
        </w:tc>
        <w:tc>
          <w:tcPr>
            <w:tcW w:w="851" w:type="dxa"/>
          </w:tcPr>
          <w:p w14:paraId="4B368FFF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Hypothetical model</w:t>
            </w:r>
          </w:p>
        </w:tc>
        <w:tc>
          <w:tcPr>
            <w:tcW w:w="1960" w:type="dxa"/>
            <w:vMerge/>
          </w:tcPr>
          <w:p w14:paraId="073F032E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1769B183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</w:tcPr>
          <w:p w14:paraId="4CCBB21A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-6.3</w:t>
            </w:r>
          </w:p>
        </w:tc>
        <w:tc>
          <w:tcPr>
            <w:tcW w:w="835" w:type="dxa"/>
          </w:tcPr>
          <w:p w14:paraId="3D7C5C2C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</w:tcPr>
          <w:p w14:paraId="66E8DDD2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bookmarkStart w:id="14" w:name="_Hlk36900411"/>
            <w:r w:rsidRPr="00133ACA">
              <w:rPr>
                <w:rFonts w:ascii="Times New Roman" w:hAnsi="Times New Roman"/>
                <w:sz w:val="20"/>
                <w:szCs w:val="20"/>
              </w:rPr>
              <w:t>Phe28, Val29, Arg68, Ala72, Val90</w:t>
            </w:r>
            <w:bookmarkEnd w:id="14"/>
          </w:p>
        </w:tc>
        <w:tc>
          <w:tcPr>
            <w:tcW w:w="1250" w:type="dxa"/>
          </w:tcPr>
          <w:p w14:paraId="0E92B954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2D022A" w:rsidRPr="0090372A" w14:paraId="17CA0637" w14:textId="77777777" w:rsidTr="00FF7A80">
        <w:trPr>
          <w:trHeight w:val="567"/>
          <w:jc w:val="center"/>
        </w:trPr>
        <w:tc>
          <w:tcPr>
            <w:tcW w:w="1843" w:type="dxa"/>
            <w:hideMark/>
          </w:tcPr>
          <w:p w14:paraId="7EEF68B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 xml:space="preserve">Spike glycoprotein </w:t>
            </w:r>
          </w:p>
        </w:tc>
        <w:tc>
          <w:tcPr>
            <w:tcW w:w="851" w:type="dxa"/>
          </w:tcPr>
          <w:p w14:paraId="41914CF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1wyy</w:t>
            </w:r>
          </w:p>
        </w:tc>
        <w:tc>
          <w:tcPr>
            <w:tcW w:w="1960" w:type="dxa"/>
            <w:vMerge w:val="restart"/>
            <w:hideMark/>
          </w:tcPr>
          <w:p w14:paraId="7E42456A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Scutifoliamide A</w:t>
            </w:r>
          </w:p>
          <w:p w14:paraId="4F6E01B9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Chemspider ID: 23311285</w:t>
            </w:r>
          </w:p>
          <w:p w14:paraId="4A44E6C1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Source: </w:t>
            </w:r>
            <w:r w:rsidRPr="00133ACA"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  <w:t>Piper scutifolium</w:t>
            </w:r>
          </w:p>
        </w:tc>
        <w:tc>
          <w:tcPr>
            <w:tcW w:w="3277" w:type="dxa"/>
            <w:vMerge w:val="restart"/>
          </w:tcPr>
          <w:p w14:paraId="50555E11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noProof/>
                <w:lang w:val="en-US"/>
              </w:rPr>
              <w:drawing>
                <wp:inline distT="0" distB="0" distL="0" distR="0" wp14:anchorId="118AC5E2" wp14:editId="13D62235">
                  <wp:extent cx="1422400" cy="1104900"/>
                  <wp:effectExtent l="0" t="0" r="0" b="0"/>
                  <wp:docPr id="5" name="Picture 98" descr="A picture containing clock, drawing&#10;&#10;Description automatically generated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/>
                          <pic:cNvPicPr>
                            <a:picLocks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42" r="145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104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2" w:type="dxa"/>
            <w:hideMark/>
          </w:tcPr>
          <w:p w14:paraId="760697DA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-6.4</w:t>
            </w:r>
          </w:p>
        </w:tc>
        <w:tc>
          <w:tcPr>
            <w:tcW w:w="835" w:type="dxa"/>
            <w:hideMark/>
          </w:tcPr>
          <w:p w14:paraId="75FC72B0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  <w:hideMark/>
          </w:tcPr>
          <w:p w14:paraId="70C8CABD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Asn910, Ala940, Thr943,Leu944, Gln947, Asn951,Leu1178,Leu1181, Glu1183</w:t>
            </w:r>
          </w:p>
        </w:tc>
        <w:tc>
          <w:tcPr>
            <w:tcW w:w="1250" w:type="dxa"/>
            <w:hideMark/>
          </w:tcPr>
          <w:p w14:paraId="621697CA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2D022A" w:rsidRPr="0090372A" w14:paraId="41577EBE" w14:textId="77777777" w:rsidTr="00FF7A80">
        <w:trPr>
          <w:trHeight w:val="567"/>
          <w:jc w:val="center"/>
        </w:trPr>
        <w:tc>
          <w:tcPr>
            <w:tcW w:w="1843" w:type="dxa"/>
          </w:tcPr>
          <w:p w14:paraId="3C5D19B0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Spike glycoprotein-Closed state</w:t>
            </w:r>
          </w:p>
        </w:tc>
        <w:tc>
          <w:tcPr>
            <w:tcW w:w="851" w:type="dxa"/>
          </w:tcPr>
          <w:p w14:paraId="5AAF4722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6VXX</w:t>
            </w:r>
          </w:p>
        </w:tc>
        <w:tc>
          <w:tcPr>
            <w:tcW w:w="1960" w:type="dxa"/>
            <w:vMerge/>
          </w:tcPr>
          <w:p w14:paraId="1148C729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300D214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</w:tcPr>
          <w:p w14:paraId="02C248CF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-5.4</w:t>
            </w:r>
          </w:p>
        </w:tc>
        <w:tc>
          <w:tcPr>
            <w:tcW w:w="835" w:type="dxa"/>
          </w:tcPr>
          <w:p w14:paraId="726FE08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</w:tcPr>
          <w:p w14:paraId="49055EC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 xml:space="preserve">Leu118, Val120, Phe135, Leu141, Leu241 </w:t>
            </w:r>
          </w:p>
        </w:tc>
        <w:tc>
          <w:tcPr>
            <w:tcW w:w="1250" w:type="dxa"/>
          </w:tcPr>
          <w:p w14:paraId="6E11F100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2D022A" w:rsidRPr="0090372A" w14:paraId="010D1627" w14:textId="77777777" w:rsidTr="00FF7A80">
        <w:trPr>
          <w:trHeight w:val="567"/>
          <w:jc w:val="center"/>
        </w:trPr>
        <w:tc>
          <w:tcPr>
            <w:tcW w:w="1843" w:type="dxa"/>
          </w:tcPr>
          <w:p w14:paraId="54A60EAC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Spike glycoprotein-Open state</w:t>
            </w:r>
          </w:p>
        </w:tc>
        <w:tc>
          <w:tcPr>
            <w:tcW w:w="851" w:type="dxa"/>
          </w:tcPr>
          <w:p w14:paraId="018DB98D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6VYB</w:t>
            </w:r>
          </w:p>
        </w:tc>
        <w:tc>
          <w:tcPr>
            <w:tcW w:w="1960" w:type="dxa"/>
            <w:vMerge/>
          </w:tcPr>
          <w:p w14:paraId="3513FA44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5A74C457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</w:tcPr>
          <w:p w14:paraId="4C9D2771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-6.6</w:t>
            </w:r>
          </w:p>
        </w:tc>
        <w:tc>
          <w:tcPr>
            <w:tcW w:w="835" w:type="dxa"/>
          </w:tcPr>
          <w:p w14:paraId="43FEF683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</w:tcPr>
          <w:p w14:paraId="2743DEFA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bookmarkStart w:id="15" w:name="_Hlk37952429"/>
            <w:r w:rsidRPr="00133ACA">
              <w:rPr>
                <w:rFonts w:ascii="Times New Roman" w:hAnsi="Times New Roman"/>
                <w:sz w:val="20"/>
                <w:szCs w:val="20"/>
              </w:rPr>
              <w:t>Phe823, Asn824,Val826, Pro863,Pro1057,His1058</w:t>
            </w:r>
            <w:bookmarkEnd w:id="15"/>
          </w:p>
        </w:tc>
        <w:tc>
          <w:tcPr>
            <w:tcW w:w="1250" w:type="dxa"/>
          </w:tcPr>
          <w:p w14:paraId="71CDD90F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Asn824: 1</w:t>
            </w:r>
          </w:p>
        </w:tc>
      </w:tr>
      <w:tr w:rsidR="002D022A" w:rsidRPr="0090372A" w14:paraId="7536094F" w14:textId="77777777" w:rsidTr="00FF7A80">
        <w:trPr>
          <w:trHeight w:val="567"/>
          <w:jc w:val="center"/>
        </w:trPr>
        <w:tc>
          <w:tcPr>
            <w:tcW w:w="1843" w:type="dxa"/>
            <w:hideMark/>
          </w:tcPr>
          <w:p w14:paraId="6E1799D3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Membrane protein</w:t>
            </w:r>
          </w:p>
        </w:tc>
        <w:tc>
          <w:tcPr>
            <w:tcW w:w="851" w:type="dxa"/>
          </w:tcPr>
          <w:p w14:paraId="1A7534AF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3I6G</w:t>
            </w:r>
          </w:p>
        </w:tc>
        <w:tc>
          <w:tcPr>
            <w:tcW w:w="1960" w:type="dxa"/>
            <w:vMerge/>
            <w:hideMark/>
          </w:tcPr>
          <w:p w14:paraId="1D72D459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59492BB4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  <w:hideMark/>
          </w:tcPr>
          <w:p w14:paraId="671E7C45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-0.7</w:t>
            </w:r>
          </w:p>
        </w:tc>
        <w:tc>
          <w:tcPr>
            <w:tcW w:w="835" w:type="dxa"/>
            <w:hideMark/>
          </w:tcPr>
          <w:p w14:paraId="179241C7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  <w:hideMark/>
          </w:tcPr>
          <w:p w14:paraId="60F2398C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Gly0</w:t>
            </w:r>
          </w:p>
        </w:tc>
        <w:tc>
          <w:tcPr>
            <w:tcW w:w="1250" w:type="dxa"/>
            <w:hideMark/>
          </w:tcPr>
          <w:p w14:paraId="479689EC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2D022A" w:rsidRPr="0090372A" w14:paraId="4AF8B946" w14:textId="77777777" w:rsidTr="00FF7A80">
        <w:trPr>
          <w:trHeight w:val="567"/>
          <w:jc w:val="center"/>
        </w:trPr>
        <w:tc>
          <w:tcPr>
            <w:tcW w:w="1843" w:type="dxa"/>
            <w:hideMark/>
          </w:tcPr>
          <w:p w14:paraId="35100F17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 xml:space="preserve">Envelope small membrane protein </w:t>
            </w:r>
          </w:p>
        </w:tc>
        <w:tc>
          <w:tcPr>
            <w:tcW w:w="851" w:type="dxa"/>
          </w:tcPr>
          <w:p w14:paraId="441FB4B4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2MM4</w:t>
            </w:r>
          </w:p>
        </w:tc>
        <w:tc>
          <w:tcPr>
            <w:tcW w:w="1960" w:type="dxa"/>
            <w:vMerge/>
            <w:hideMark/>
          </w:tcPr>
          <w:p w14:paraId="0F6444F2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14B5AC71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  <w:hideMark/>
          </w:tcPr>
          <w:p w14:paraId="18A52B31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-0.8</w:t>
            </w:r>
          </w:p>
        </w:tc>
        <w:tc>
          <w:tcPr>
            <w:tcW w:w="835" w:type="dxa"/>
            <w:hideMark/>
          </w:tcPr>
          <w:p w14:paraId="1376BCDD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  <w:hideMark/>
          </w:tcPr>
          <w:p w14:paraId="4D381764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Ly63</w:t>
            </w:r>
          </w:p>
        </w:tc>
        <w:tc>
          <w:tcPr>
            <w:tcW w:w="1250" w:type="dxa"/>
            <w:hideMark/>
          </w:tcPr>
          <w:p w14:paraId="7BE63E80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2D022A" w:rsidRPr="0090372A" w14:paraId="275B6C7A" w14:textId="77777777" w:rsidTr="00FF7A80">
        <w:trPr>
          <w:trHeight w:val="567"/>
          <w:jc w:val="center"/>
        </w:trPr>
        <w:tc>
          <w:tcPr>
            <w:tcW w:w="1843" w:type="dxa"/>
            <w:hideMark/>
          </w:tcPr>
          <w:p w14:paraId="42E8872C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>Replicase polyprotein 1ab</w:t>
            </w:r>
          </w:p>
        </w:tc>
        <w:tc>
          <w:tcPr>
            <w:tcW w:w="851" w:type="dxa"/>
          </w:tcPr>
          <w:p w14:paraId="6D968D8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1Q2W</w:t>
            </w:r>
          </w:p>
        </w:tc>
        <w:tc>
          <w:tcPr>
            <w:tcW w:w="1960" w:type="dxa"/>
            <w:vMerge/>
            <w:hideMark/>
          </w:tcPr>
          <w:p w14:paraId="43C07F7C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4AE7933C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  <w:hideMark/>
          </w:tcPr>
          <w:p w14:paraId="310840CF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-6.9</w:t>
            </w:r>
          </w:p>
        </w:tc>
        <w:tc>
          <w:tcPr>
            <w:tcW w:w="835" w:type="dxa"/>
            <w:hideMark/>
          </w:tcPr>
          <w:p w14:paraId="24AB2123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  <w:hideMark/>
          </w:tcPr>
          <w:p w14:paraId="542310AF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Arg4, Lys5 and Phe291 (A chain), Lys 5 (B chain)</w:t>
            </w:r>
          </w:p>
        </w:tc>
        <w:tc>
          <w:tcPr>
            <w:tcW w:w="1250" w:type="dxa"/>
            <w:hideMark/>
          </w:tcPr>
          <w:p w14:paraId="6043E2AA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1; Lys5 (B chain)</w:t>
            </w:r>
          </w:p>
        </w:tc>
      </w:tr>
      <w:tr w:rsidR="002D022A" w:rsidRPr="0090372A" w14:paraId="07BD85C4" w14:textId="77777777" w:rsidTr="00FF7A80">
        <w:trPr>
          <w:trHeight w:val="567"/>
          <w:jc w:val="center"/>
        </w:trPr>
        <w:tc>
          <w:tcPr>
            <w:tcW w:w="1843" w:type="dxa"/>
            <w:hideMark/>
          </w:tcPr>
          <w:p w14:paraId="795D3A31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 xml:space="preserve">Replicase polyprotein 1a </w:t>
            </w:r>
          </w:p>
        </w:tc>
        <w:tc>
          <w:tcPr>
            <w:tcW w:w="851" w:type="dxa"/>
          </w:tcPr>
          <w:p w14:paraId="088E5AA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5RE4</w:t>
            </w:r>
          </w:p>
        </w:tc>
        <w:tc>
          <w:tcPr>
            <w:tcW w:w="1960" w:type="dxa"/>
            <w:vMerge/>
            <w:hideMark/>
          </w:tcPr>
          <w:p w14:paraId="583834B2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7F4A78D0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  <w:hideMark/>
          </w:tcPr>
          <w:p w14:paraId="6709AFD5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-6.8</w:t>
            </w:r>
          </w:p>
        </w:tc>
        <w:tc>
          <w:tcPr>
            <w:tcW w:w="835" w:type="dxa"/>
            <w:hideMark/>
          </w:tcPr>
          <w:p w14:paraId="79AB6A59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  <w:hideMark/>
          </w:tcPr>
          <w:p w14:paraId="401BCEB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Val212, Arg217, Leu220, Gln256, Ile259, Asp263</w:t>
            </w:r>
          </w:p>
        </w:tc>
        <w:tc>
          <w:tcPr>
            <w:tcW w:w="1250" w:type="dxa"/>
            <w:hideMark/>
          </w:tcPr>
          <w:p w14:paraId="05D64263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2D022A" w:rsidRPr="0090372A" w14:paraId="010ADCB0" w14:textId="77777777" w:rsidTr="00FF7A80">
        <w:trPr>
          <w:trHeight w:val="567"/>
          <w:jc w:val="center"/>
        </w:trPr>
        <w:tc>
          <w:tcPr>
            <w:tcW w:w="1843" w:type="dxa"/>
            <w:hideMark/>
          </w:tcPr>
          <w:p w14:paraId="0CC173B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bookmarkStart w:id="16" w:name="_Hlk36901727"/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lastRenderedPageBreak/>
              <w:t xml:space="preserve">Protein 7a </w:t>
            </w:r>
          </w:p>
        </w:tc>
        <w:tc>
          <w:tcPr>
            <w:tcW w:w="851" w:type="dxa"/>
          </w:tcPr>
          <w:p w14:paraId="74810034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1XAK</w:t>
            </w:r>
          </w:p>
        </w:tc>
        <w:tc>
          <w:tcPr>
            <w:tcW w:w="1960" w:type="dxa"/>
            <w:vMerge/>
            <w:hideMark/>
          </w:tcPr>
          <w:p w14:paraId="13F1CB19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3E092977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  <w:hideMark/>
          </w:tcPr>
          <w:p w14:paraId="00889A9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-5.6</w:t>
            </w:r>
          </w:p>
        </w:tc>
        <w:tc>
          <w:tcPr>
            <w:tcW w:w="835" w:type="dxa"/>
            <w:hideMark/>
          </w:tcPr>
          <w:p w14:paraId="139F5CF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  <w:hideMark/>
          </w:tcPr>
          <w:p w14:paraId="63BE157E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bookmarkStart w:id="17" w:name="_Hlk37952713"/>
            <w:r w:rsidRPr="00133ACA">
              <w:rPr>
                <w:rFonts w:ascii="Times New Roman" w:hAnsi="Times New Roman"/>
                <w:sz w:val="20"/>
                <w:szCs w:val="20"/>
              </w:rPr>
              <w:t>Gln6, Cys8,Val9, Thr12, Leu16, Lys17</w:t>
            </w:r>
            <w:bookmarkEnd w:id="17"/>
          </w:p>
        </w:tc>
        <w:tc>
          <w:tcPr>
            <w:tcW w:w="1250" w:type="dxa"/>
            <w:hideMark/>
          </w:tcPr>
          <w:p w14:paraId="0E4B7D19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Val9, Lys17: 2</w:t>
            </w:r>
          </w:p>
        </w:tc>
      </w:tr>
      <w:bookmarkEnd w:id="16"/>
      <w:tr w:rsidR="002D022A" w:rsidRPr="0090372A" w14:paraId="1F32C5CC" w14:textId="77777777" w:rsidTr="00FF7A80">
        <w:trPr>
          <w:trHeight w:val="567"/>
          <w:jc w:val="center"/>
        </w:trPr>
        <w:tc>
          <w:tcPr>
            <w:tcW w:w="1843" w:type="dxa"/>
            <w:hideMark/>
          </w:tcPr>
          <w:p w14:paraId="18C0ECAF" w14:textId="77777777" w:rsidR="002D022A" w:rsidRPr="00133ACA" w:rsidRDefault="002D022A" w:rsidP="00FF7A80">
            <w:pPr>
              <w:spacing w:after="0" w:line="240" w:lineRule="auto"/>
              <w:rPr>
                <w:rStyle w:val="Strong"/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 xml:space="preserve">Protein 9b </w:t>
            </w:r>
          </w:p>
        </w:tc>
        <w:tc>
          <w:tcPr>
            <w:tcW w:w="851" w:type="dxa"/>
          </w:tcPr>
          <w:p w14:paraId="3C44B783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2CME</w:t>
            </w:r>
          </w:p>
        </w:tc>
        <w:tc>
          <w:tcPr>
            <w:tcW w:w="1960" w:type="dxa"/>
            <w:vMerge/>
            <w:hideMark/>
          </w:tcPr>
          <w:p w14:paraId="3340FBF0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5F0DF22A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  <w:hideMark/>
          </w:tcPr>
          <w:p w14:paraId="35101624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-4.4</w:t>
            </w:r>
          </w:p>
        </w:tc>
        <w:tc>
          <w:tcPr>
            <w:tcW w:w="835" w:type="dxa"/>
            <w:hideMark/>
          </w:tcPr>
          <w:p w14:paraId="452E3799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  <w:hideMark/>
          </w:tcPr>
          <w:p w14:paraId="1917BE3A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bookmarkStart w:id="18" w:name="_Hlk36901768"/>
            <w:r w:rsidRPr="00133ACA">
              <w:rPr>
                <w:rFonts w:ascii="Times New Roman" w:hAnsi="Times New Roman"/>
                <w:sz w:val="20"/>
                <w:szCs w:val="20"/>
              </w:rPr>
              <w:t>Ala58, Arg68, Ala69, Phe70, Ser72</w:t>
            </w:r>
            <w:bookmarkEnd w:id="18"/>
          </w:p>
        </w:tc>
        <w:tc>
          <w:tcPr>
            <w:tcW w:w="1250" w:type="dxa"/>
            <w:hideMark/>
          </w:tcPr>
          <w:p w14:paraId="3EE9822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2D022A" w:rsidRPr="0090372A" w14:paraId="48E6277F" w14:textId="77777777" w:rsidTr="00FF7A80">
        <w:trPr>
          <w:trHeight w:val="567"/>
          <w:jc w:val="center"/>
        </w:trPr>
        <w:tc>
          <w:tcPr>
            <w:tcW w:w="1843" w:type="dxa"/>
          </w:tcPr>
          <w:p w14:paraId="79DADC5A" w14:textId="77777777" w:rsidR="002D022A" w:rsidRPr="00133ACA" w:rsidRDefault="002D022A" w:rsidP="00FF7A80">
            <w:pPr>
              <w:spacing w:after="0" w:line="240" w:lineRule="auto"/>
              <w:rPr>
                <w:rStyle w:val="Strong"/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>Receptor binding domain of membrane protein</w:t>
            </w:r>
          </w:p>
        </w:tc>
        <w:tc>
          <w:tcPr>
            <w:tcW w:w="851" w:type="dxa"/>
          </w:tcPr>
          <w:p w14:paraId="5C446034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6M17</w:t>
            </w:r>
          </w:p>
        </w:tc>
        <w:tc>
          <w:tcPr>
            <w:tcW w:w="1960" w:type="dxa"/>
            <w:vMerge/>
          </w:tcPr>
          <w:p w14:paraId="462BA04E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12B19C04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</w:tcPr>
          <w:p w14:paraId="42BB0A7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-5.9</w:t>
            </w:r>
          </w:p>
        </w:tc>
        <w:tc>
          <w:tcPr>
            <w:tcW w:w="835" w:type="dxa"/>
          </w:tcPr>
          <w:p w14:paraId="1C8D35DF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</w:tcPr>
          <w:p w14:paraId="70588027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Gln493, Tyr495, Gly502, Tyr505</w:t>
            </w:r>
          </w:p>
        </w:tc>
        <w:tc>
          <w:tcPr>
            <w:tcW w:w="1250" w:type="dxa"/>
          </w:tcPr>
          <w:p w14:paraId="0E3957B3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Gln493, Gly502: 2</w:t>
            </w:r>
          </w:p>
        </w:tc>
      </w:tr>
      <w:tr w:rsidR="002D022A" w:rsidRPr="0090372A" w14:paraId="6B16DAC7" w14:textId="77777777" w:rsidTr="00FF7A80">
        <w:trPr>
          <w:trHeight w:val="567"/>
          <w:jc w:val="center"/>
        </w:trPr>
        <w:tc>
          <w:tcPr>
            <w:tcW w:w="1843" w:type="dxa"/>
          </w:tcPr>
          <w:p w14:paraId="40861930" w14:textId="77777777" w:rsidR="002D022A" w:rsidRPr="00133ACA" w:rsidRDefault="002D022A" w:rsidP="00FF7A80">
            <w:pPr>
              <w:spacing w:after="0" w:line="240" w:lineRule="auto"/>
              <w:rPr>
                <w:rStyle w:val="Strong"/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>Non-structural protein 7</w:t>
            </w:r>
          </w:p>
        </w:tc>
        <w:tc>
          <w:tcPr>
            <w:tcW w:w="851" w:type="dxa"/>
          </w:tcPr>
          <w:p w14:paraId="73812F69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6M71_C</w:t>
            </w:r>
          </w:p>
        </w:tc>
        <w:tc>
          <w:tcPr>
            <w:tcW w:w="1960" w:type="dxa"/>
            <w:vMerge/>
          </w:tcPr>
          <w:p w14:paraId="3E04BB57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5693DD8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</w:tcPr>
          <w:p w14:paraId="01A69DF3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-5.9</w:t>
            </w:r>
          </w:p>
        </w:tc>
        <w:tc>
          <w:tcPr>
            <w:tcW w:w="835" w:type="dxa"/>
          </w:tcPr>
          <w:p w14:paraId="70062A32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</w:tcPr>
          <w:p w14:paraId="378DC5D7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bookmarkStart w:id="19" w:name="_Hlk37952800"/>
            <w:r w:rsidRPr="00133ACA">
              <w:rPr>
                <w:rFonts w:ascii="Times New Roman" w:hAnsi="Times New Roman"/>
                <w:sz w:val="20"/>
                <w:szCs w:val="20"/>
              </w:rPr>
              <w:t>Asp5, Thr9, Thr46, Phe49, Glu50, Val53</w:t>
            </w:r>
            <w:bookmarkEnd w:id="19"/>
          </w:p>
        </w:tc>
        <w:tc>
          <w:tcPr>
            <w:tcW w:w="1250" w:type="dxa"/>
          </w:tcPr>
          <w:p w14:paraId="54EB89EB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Thr9: 1</w:t>
            </w:r>
          </w:p>
        </w:tc>
      </w:tr>
      <w:tr w:rsidR="002D022A" w:rsidRPr="0090372A" w14:paraId="5182E8C7" w14:textId="77777777" w:rsidTr="00FF7A80">
        <w:trPr>
          <w:trHeight w:val="567"/>
          <w:jc w:val="center"/>
        </w:trPr>
        <w:tc>
          <w:tcPr>
            <w:tcW w:w="1843" w:type="dxa"/>
            <w:hideMark/>
          </w:tcPr>
          <w:p w14:paraId="66D3FF66" w14:textId="77777777" w:rsidR="002D022A" w:rsidRPr="00133ACA" w:rsidRDefault="002D022A" w:rsidP="00FF7A80">
            <w:pPr>
              <w:spacing w:after="0" w:line="240" w:lineRule="auto"/>
              <w:rPr>
                <w:rStyle w:val="Strong"/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>Non-structural protein 8</w:t>
            </w:r>
          </w:p>
        </w:tc>
        <w:tc>
          <w:tcPr>
            <w:tcW w:w="851" w:type="dxa"/>
          </w:tcPr>
          <w:p w14:paraId="6DF9D6AD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6M71_B, D</w:t>
            </w:r>
          </w:p>
        </w:tc>
        <w:tc>
          <w:tcPr>
            <w:tcW w:w="1960" w:type="dxa"/>
            <w:vMerge/>
            <w:hideMark/>
          </w:tcPr>
          <w:p w14:paraId="24AD96E5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3282A65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</w:tcPr>
          <w:p w14:paraId="5933EE3C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-6.0</w:t>
            </w:r>
          </w:p>
        </w:tc>
        <w:tc>
          <w:tcPr>
            <w:tcW w:w="835" w:type="dxa"/>
            <w:hideMark/>
          </w:tcPr>
          <w:p w14:paraId="3847481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</w:tcPr>
          <w:p w14:paraId="21A58175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Leu128, Met129, Pro133, Thr141, Tyr149</w:t>
            </w:r>
          </w:p>
        </w:tc>
        <w:tc>
          <w:tcPr>
            <w:tcW w:w="1250" w:type="dxa"/>
          </w:tcPr>
          <w:p w14:paraId="65643CF1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2D022A" w:rsidRPr="0090372A" w14:paraId="38B98D9B" w14:textId="77777777" w:rsidTr="00FF7A80">
        <w:trPr>
          <w:trHeight w:val="567"/>
          <w:jc w:val="center"/>
        </w:trPr>
        <w:tc>
          <w:tcPr>
            <w:tcW w:w="1843" w:type="dxa"/>
            <w:hideMark/>
          </w:tcPr>
          <w:p w14:paraId="26290478" w14:textId="77777777" w:rsidR="002D022A" w:rsidRPr="00133ACA" w:rsidRDefault="002D022A" w:rsidP="00FF7A80">
            <w:pPr>
              <w:spacing w:after="0" w:line="240" w:lineRule="auto"/>
              <w:rPr>
                <w:rStyle w:val="Strong"/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>Non-structural protein 12</w:t>
            </w:r>
          </w:p>
        </w:tc>
        <w:tc>
          <w:tcPr>
            <w:tcW w:w="851" w:type="dxa"/>
          </w:tcPr>
          <w:p w14:paraId="0E9D31D5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6M71_A</w:t>
            </w:r>
          </w:p>
        </w:tc>
        <w:tc>
          <w:tcPr>
            <w:tcW w:w="1960" w:type="dxa"/>
            <w:vMerge/>
            <w:hideMark/>
          </w:tcPr>
          <w:p w14:paraId="3F8D81BC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32B6DC7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</w:tcPr>
          <w:p w14:paraId="2C34B2E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-6.1</w:t>
            </w:r>
          </w:p>
        </w:tc>
        <w:tc>
          <w:tcPr>
            <w:tcW w:w="835" w:type="dxa"/>
            <w:hideMark/>
          </w:tcPr>
          <w:p w14:paraId="7CBFEA15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</w:tcPr>
          <w:p w14:paraId="6984213C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Asp484, Ile488, Gln573, Ser578, Ala581</w:t>
            </w:r>
          </w:p>
        </w:tc>
        <w:tc>
          <w:tcPr>
            <w:tcW w:w="1250" w:type="dxa"/>
          </w:tcPr>
          <w:p w14:paraId="0CFBF383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2D022A" w:rsidRPr="0090372A" w14:paraId="172F7960" w14:textId="77777777" w:rsidTr="00FF7A80">
        <w:trPr>
          <w:trHeight w:val="567"/>
          <w:jc w:val="center"/>
        </w:trPr>
        <w:tc>
          <w:tcPr>
            <w:tcW w:w="1843" w:type="dxa"/>
          </w:tcPr>
          <w:p w14:paraId="417A42CF" w14:textId="77777777" w:rsidR="002D022A" w:rsidRPr="00133ACA" w:rsidRDefault="002D022A" w:rsidP="00FF7A80">
            <w:pPr>
              <w:spacing w:after="0" w:line="240" w:lineRule="auto"/>
              <w:rPr>
                <w:rStyle w:val="Strong"/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>Non-structural Protein 6</w:t>
            </w:r>
          </w:p>
        </w:tc>
        <w:tc>
          <w:tcPr>
            <w:tcW w:w="851" w:type="dxa"/>
          </w:tcPr>
          <w:p w14:paraId="0A61CE54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Hypothetical model</w:t>
            </w:r>
          </w:p>
        </w:tc>
        <w:tc>
          <w:tcPr>
            <w:tcW w:w="1960" w:type="dxa"/>
            <w:vMerge/>
          </w:tcPr>
          <w:p w14:paraId="653518CC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4105315C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</w:tcPr>
          <w:p w14:paraId="7F437BCC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-5.5</w:t>
            </w:r>
          </w:p>
        </w:tc>
        <w:tc>
          <w:tcPr>
            <w:tcW w:w="835" w:type="dxa"/>
          </w:tcPr>
          <w:p w14:paraId="5AF1381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</w:tcPr>
          <w:p w14:paraId="7301DBA3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Leu16, Ile17, Arg20, Thr21</w:t>
            </w:r>
          </w:p>
        </w:tc>
        <w:tc>
          <w:tcPr>
            <w:tcW w:w="1250" w:type="dxa"/>
          </w:tcPr>
          <w:p w14:paraId="29540423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Arg20: 1</w:t>
            </w:r>
          </w:p>
        </w:tc>
      </w:tr>
      <w:tr w:rsidR="002D022A" w:rsidRPr="0090372A" w14:paraId="657A1296" w14:textId="77777777" w:rsidTr="00FF7A80">
        <w:trPr>
          <w:trHeight w:val="567"/>
          <w:jc w:val="center"/>
        </w:trPr>
        <w:tc>
          <w:tcPr>
            <w:tcW w:w="1843" w:type="dxa"/>
            <w:hideMark/>
          </w:tcPr>
          <w:p w14:paraId="1350165E" w14:textId="77777777" w:rsidR="002D022A" w:rsidRPr="00133ACA" w:rsidRDefault="002D022A" w:rsidP="00FF7A80">
            <w:pPr>
              <w:spacing w:after="0" w:line="240" w:lineRule="auto"/>
              <w:rPr>
                <w:rStyle w:val="Strong"/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>Non-structural Protein 10</w:t>
            </w:r>
          </w:p>
        </w:tc>
        <w:tc>
          <w:tcPr>
            <w:tcW w:w="851" w:type="dxa"/>
          </w:tcPr>
          <w:p w14:paraId="0276DA5C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Hypothetical model</w:t>
            </w:r>
          </w:p>
        </w:tc>
        <w:tc>
          <w:tcPr>
            <w:tcW w:w="1960" w:type="dxa"/>
            <w:vMerge/>
            <w:hideMark/>
          </w:tcPr>
          <w:p w14:paraId="24A3B67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379BD22B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</w:tcPr>
          <w:p w14:paraId="6FDA8B6B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-5.6</w:t>
            </w:r>
          </w:p>
        </w:tc>
        <w:tc>
          <w:tcPr>
            <w:tcW w:w="835" w:type="dxa"/>
            <w:hideMark/>
          </w:tcPr>
          <w:p w14:paraId="2E2372DF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</w:tcPr>
          <w:p w14:paraId="20FA972D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bookmarkStart w:id="20" w:name="_Hlk36901903"/>
            <w:bookmarkStart w:id="21" w:name="_Hlk37952945"/>
            <w:r w:rsidRPr="00133ACA">
              <w:rPr>
                <w:rFonts w:ascii="Times New Roman" w:hAnsi="Times New Roman"/>
                <w:sz w:val="20"/>
                <w:szCs w:val="20"/>
              </w:rPr>
              <w:t xml:space="preserve">His83, Leu92, Asn114, </w:t>
            </w:r>
            <w:bookmarkEnd w:id="20"/>
            <w:r w:rsidRPr="00133ACA">
              <w:rPr>
                <w:rFonts w:ascii="Times New Roman" w:hAnsi="Times New Roman"/>
                <w:sz w:val="20"/>
                <w:szCs w:val="20"/>
              </w:rPr>
              <w:t>Thr115,Val116</w:t>
            </w:r>
            <w:bookmarkEnd w:id="21"/>
          </w:p>
        </w:tc>
        <w:tc>
          <w:tcPr>
            <w:tcW w:w="1250" w:type="dxa"/>
          </w:tcPr>
          <w:p w14:paraId="48865BBC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Val116: 2</w:t>
            </w:r>
          </w:p>
        </w:tc>
      </w:tr>
      <w:tr w:rsidR="002D022A" w:rsidRPr="0090372A" w14:paraId="12A3CC6B" w14:textId="77777777" w:rsidTr="00FF7A80">
        <w:trPr>
          <w:trHeight w:val="567"/>
          <w:jc w:val="center"/>
        </w:trPr>
        <w:tc>
          <w:tcPr>
            <w:tcW w:w="1843" w:type="dxa"/>
          </w:tcPr>
          <w:p w14:paraId="1727F5C9" w14:textId="77777777" w:rsidR="002D022A" w:rsidRPr="00133ACA" w:rsidRDefault="002D022A" w:rsidP="00FF7A80">
            <w:pPr>
              <w:spacing w:after="0" w:line="240" w:lineRule="auto"/>
              <w:rPr>
                <w:rStyle w:val="Strong"/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bookmarkStart w:id="22" w:name="_Hlk36901669"/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>Protein 3a</w:t>
            </w:r>
          </w:p>
        </w:tc>
        <w:tc>
          <w:tcPr>
            <w:tcW w:w="851" w:type="dxa"/>
          </w:tcPr>
          <w:p w14:paraId="730CEC12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Hypothetical model</w:t>
            </w:r>
          </w:p>
        </w:tc>
        <w:tc>
          <w:tcPr>
            <w:tcW w:w="1960" w:type="dxa"/>
            <w:vMerge/>
          </w:tcPr>
          <w:p w14:paraId="51C95664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34040AE1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</w:tcPr>
          <w:p w14:paraId="1A221755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-5.4</w:t>
            </w:r>
          </w:p>
        </w:tc>
        <w:tc>
          <w:tcPr>
            <w:tcW w:w="835" w:type="dxa"/>
          </w:tcPr>
          <w:p w14:paraId="28E5D732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</w:tcPr>
          <w:p w14:paraId="147D5F4D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Cys130, Trp131, His150, His204, His227</w:t>
            </w:r>
          </w:p>
        </w:tc>
        <w:tc>
          <w:tcPr>
            <w:tcW w:w="1250" w:type="dxa"/>
          </w:tcPr>
          <w:p w14:paraId="28BDC10D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bookmarkEnd w:id="22"/>
      <w:tr w:rsidR="002D022A" w:rsidRPr="0090372A" w14:paraId="549C0D5E" w14:textId="77777777" w:rsidTr="00FF7A80">
        <w:trPr>
          <w:trHeight w:val="567"/>
          <w:jc w:val="center"/>
        </w:trPr>
        <w:tc>
          <w:tcPr>
            <w:tcW w:w="1843" w:type="dxa"/>
            <w:hideMark/>
          </w:tcPr>
          <w:p w14:paraId="30E5DD4B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 xml:space="preserve">Spike glycoprotein </w:t>
            </w:r>
          </w:p>
        </w:tc>
        <w:tc>
          <w:tcPr>
            <w:tcW w:w="851" w:type="dxa"/>
          </w:tcPr>
          <w:p w14:paraId="7D675777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1wyy</w:t>
            </w:r>
          </w:p>
        </w:tc>
        <w:tc>
          <w:tcPr>
            <w:tcW w:w="1960" w:type="dxa"/>
            <w:vMerge w:val="restart"/>
            <w:hideMark/>
          </w:tcPr>
          <w:p w14:paraId="00936C8A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Tamaridone</w:t>
            </w:r>
          </w:p>
          <w:p w14:paraId="32B7AACC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Pubchem ID: 15345466</w:t>
            </w:r>
          </w:p>
          <w:p w14:paraId="4B202495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Source: </w:t>
            </w:r>
            <w:r w:rsidRPr="00133ACA"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  <w:t>Tamarix dioica</w:t>
            </w:r>
          </w:p>
        </w:tc>
        <w:tc>
          <w:tcPr>
            <w:tcW w:w="3277" w:type="dxa"/>
            <w:vMerge w:val="restart"/>
          </w:tcPr>
          <w:p w14:paraId="2B28509E" w14:textId="77777777" w:rsidR="002D022A" w:rsidRDefault="002D022A" w:rsidP="00FF7A80">
            <w:pPr>
              <w:spacing w:after="0" w:line="240" w:lineRule="auto"/>
              <w:rPr>
                <w:noProof/>
                <w:lang w:val="en-US"/>
              </w:rPr>
            </w:pPr>
          </w:p>
          <w:p w14:paraId="44A98F85" w14:textId="77777777" w:rsidR="002D022A" w:rsidRDefault="002D022A" w:rsidP="00FF7A80">
            <w:pPr>
              <w:spacing w:after="0" w:line="240" w:lineRule="auto"/>
              <w:rPr>
                <w:noProof/>
                <w:lang w:val="en-US"/>
              </w:rPr>
            </w:pPr>
          </w:p>
          <w:p w14:paraId="37F3BE27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noProof/>
                <w:lang w:val="en-US"/>
              </w:rPr>
              <w:drawing>
                <wp:inline distT="0" distB="0" distL="0" distR="0" wp14:anchorId="18EAFA16" wp14:editId="0988E5A1">
                  <wp:extent cx="1549400" cy="1066800"/>
                  <wp:effectExtent l="0" t="0" r="0" b="0"/>
                  <wp:docPr id="6" name="Picture 99" descr="A picture containing clock, game, drawing&#10;&#10;Description automatically generated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9400" cy="106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2" w:type="dxa"/>
            <w:hideMark/>
          </w:tcPr>
          <w:p w14:paraId="1CD2BA0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-7.2</w:t>
            </w:r>
          </w:p>
        </w:tc>
        <w:tc>
          <w:tcPr>
            <w:tcW w:w="835" w:type="dxa"/>
            <w:hideMark/>
          </w:tcPr>
          <w:p w14:paraId="5B3792E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  <w:hideMark/>
          </w:tcPr>
          <w:p w14:paraId="7E0BAB7D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Asp931, Asn935, Lys1162, Asp1165, Asn1168, Lys1172</w:t>
            </w:r>
          </w:p>
        </w:tc>
        <w:tc>
          <w:tcPr>
            <w:tcW w:w="1250" w:type="dxa"/>
            <w:hideMark/>
          </w:tcPr>
          <w:p w14:paraId="20BED91E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1; Asn935</w:t>
            </w:r>
          </w:p>
        </w:tc>
      </w:tr>
      <w:tr w:rsidR="002D022A" w:rsidRPr="0090372A" w14:paraId="7062BF99" w14:textId="77777777" w:rsidTr="00FF7A80">
        <w:trPr>
          <w:trHeight w:val="567"/>
          <w:jc w:val="center"/>
        </w:trPr>
        <w:tc>
          <w:tcPr>
            <w:tcW w:w="1843" w:type="dxa"/>
          </w:tcPr>
          <w:p w14:paraId="01B9B534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Spike glycoprotein-Closed state</w:t>
            </w:r>
          </w:p>
        </w:tc>
        <w:tc>
          <w:tcPr>
            <w:tcW w:w="851" w:type="dxa"/>
          </w:tcPr>
          <w:p w14:paraId="4C694E80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6VXX</w:t>
            </w:r>
          </w:p>
        </w:tc>
        <w:tc>
          <w:tcPr>
            <w:tcW w:w="1960" w:type="dxa"/>
            <w:vMerge/>
          </w:tcPr>
          <w:p w14:paraId="7EF570B2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28F15899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</w:tcPr>
          <w:p w14:paraId="4DE0A9D7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-7.3</w:t>
            </w:r>
          </w:p>
        </w:tc>
        <w:tc>
          <w:tcPr>
            <w:tcW w:w="835" w:type="dxa"/>
          </w:tcPr>
          <w:p w14:paraId="3EE08927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</w:tcPr>
          <w:p w14:paraId="46FA7429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  <w:bookmarkStart w:id="23" w:name="_Hlk37525887"/>
            <w:r w:rsidRPr="00133ACA">
              <w:rPr>
                <w:rFonts w:ascii="Times New Roman" w:hAnsi="Times New Roman"/>
                <w:sz w:val="20"/>
                <w:szCs w:val="20"/>
              </w:rPr>
              <w:t>Ala520, Phe559, Phe562, Gln563, Gln564, Phe565, Gly566, Arg567</w:t>
            </w:r>
            <w:bookmarkEnd w:id="23"/>
          </w:p>
        </w:tc>
        <w:tc>
          <w:tcPr>
            <w:tcW w:w="1250" w:type="dxa"/>
          </w:tcPr>
          <w:p w14:paraId="11471E51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Gln564, Phe565, Arg567: 4</w:t>
            </w:r>
          </w:p>
        </w:tc>
      </w:tr>
      <w:tr w:rsidR="002D022A" w:rsidRPr="0090372A" w14:paraId="1A7F5A3F" w14:textId="77777777" w:rsidTr="00FF7A80">
        <w:trPr>
          <w:trHeight w:val="567"/>
          <w:jc w:val="center"/>
        </w:trPr>
        <w:tc>
          <w:tcPr>
            <w:tcW w:w="1843" w:type="dxa"/>
          </w:tcPr>
          <w:p w14:paraId="175D36F0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Spike glycoprotein-Open state</w:t>
            </w:r>
          </w:p>
        </w:tc>
        <w:tc>
          <w:tcPr>
            <w:tcW w:w="851" w:type="dxa"/>
          </w:tcPr>
          <w:p w14:paraId="6E114D75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6VYB</w:t>
            </w:r>
          </w:p>
        </w:tc>
        <w:tc>
          <w:tcPr>
            <w:tcW w:w="1960" w:type="dxa"/>
            <w:vMerge/>
          </w:tcPr>
          <w:p w14:paraId="28D56B2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1E7C9581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</w:tcPr>
          <w:p w14:paraId="2C8043A4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-6.8</w:t>
            </w:r>
          </w:p>
        </w:tc>
        <w:tc>
          <w:tcPr>
            <w:tcW w:w="835" w:type="dxa"/>
          </w:tcPr>
          <w:p w14:paraId="4FAFB2E2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</w:tcPr>
          <w:p w14:paraId="226E6CCF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bookmarkStart w:id="24" w:name="_Hlk36902165"/>
            <w:r w:rsidRPr="00133ACA">
              <w:rPr>
                <w:rFonts w:ascii="Times New Roman" w:hAnsi="Times New Roman"/>
                <w:sz w:val="20"/>
                <w:szCs w:val="20"/>
              </w:rPr>
              <w:t>Thr732, Thr778, Ser780, Pro863, His1058</w:t>
            </w:r>
            <w:bookmarkEnd w:id="24"/>
          </w:p>
        </w:tc>
        <w:tc>
          <w:tcPr>
            <w:tcW w:w="1250" w:type="dxa"/>
          </w:tcPr>
          <w:p w14:paraId="0150F979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Ser730: 2</w:t>
            </w:r>
          </w:p>
        </w:tc>
      </w:tr>
      <w:tr w:rsidR="002D022A" w:rsidRPr="0090372A" w14:paraId="67117E47" w14:textId="77777777" w:rsidTr="00FF7A80">
        <w:trPr>
          <w:trHeight w:val="567"/>
          <w:jc w:val="center"/>
        </w:trPr>
        <w:tc>
          <w:tcPr>
            <w:tcW w:w="1843" w:type="dxa"/>
            <w:hideMark/>
          </w:tcPr>
          <w:p w14:paraId="22B5DAB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Membrane protein</w:t>
            </w:r>
          </w:p>
        </w:tc>
        <w:tc>
          <w:tcPr>
            <w:tcW w:w="851" w:type="dxa"/>
          </w:tcPr>
          <w:p w14:paraId="35944375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3I6G</w:t>
            </w:r>
          </w:p>
        </w:tc>
        <w:tc>
          <w:tcPr>
            <w:tcW w:w="1960" w:type="dxa"/>
            <w:vMerge/>
            <w:hideMark/>
          </w:tcPr>
          <w:p w14:paraId="13ECBEB4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7C5CBD6E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  <w:hideMark/>
          </w:tcPr>
          <w:p w14:paraId="0CDC0E17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-0.8</w:t>
            </w:r>
          </w:p>
        </w:tc>
        <w:tc>
          <w:tcPr>
            <w:tcW w:w="835" w:type="dxa"/>
            <w:hideMark/>
          </w:tcPr>
          <w:p w14:paraId="711535D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  <w:hideMark/>
          </w:tcPr>
          <w:p w14:paraId="55BF3665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Gly0</w:t>
            </w:r>
          </w:p>
        </w:tc>
        <w:tc>
          <w:tcPr>
            <w:tcW w:w="1250" w:type="dxa"/>
            <w:hideMark/>
          </w:tcPr>
          <w:p w14:paraId="2396B103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2D022A" w:rsidRPr="0090372A" w14:paraId="53041276" w14:textId="77777777" w:rsidTr="00FF7A80">
        <w:trPr>
          <w:trHeight w:val="567"/>
          <w:jc w:val="center"/>
        </w:trPr>
        <w:tc>
          <w:tcPr>
            <w:tcW w:w="1843" w:type="dxa"/>
            <w:hideMark/>
          </w:tcPr>
          <w:p w14:paraId="252660DB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 xml:space="preserve">Envelope small membrane protein </w:t>
            </w:r>
          </w:p>
        </w:tc>
        <w:tc>
          <w:tcPr>
            <w:tcW w:w="851" w:type="dxa"/>
          </w:tcPr>
          <w:p w14:paraId="4C5E7D1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2MM4</w:t>
            </w:r>
          </w:p>
        </w:tc>
        <w:tc>
          <w:tcPr>
            <w:tcW w:w="1960" w:type="dxa"/>
            <w:vMerge/>
            <w:hideMark/>
          </w:tcPr>
          <w:p w14:paraId="5FF1926D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518B4CD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  <w:hideMark/>
          </w:tcPr>
          <w:p w14:paraId="680FCDDD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-3.1</w:t>
            </w:r>
          </w:p>
        </w:tc>
        <w:tc>
          <w:tcPr>
            <w:tcW w:w="835" w:type="dxa"/>
            <w:hideMark/>
          </w:tcPr>
          <w:p w14:paraId="4159777E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  <w:hideMark/>
          </w:tcPr>
          <w:p w14:paraId="2049FF4E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Lys63, Asn64</w:t>
            </w:r>
          </w:p>
        </w:tc>
        <w:tc>
          <w:tcPr>
            <w:tcW w:w="1250" w:type="dxa"/>
            <w:hideMark/>
          </w:tcPr>
          <w:p w14:paraId="51D427B4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Asn64: 1</w:t>
            </w:r>
          </w:p>
        </w:tc>
      </w:tr>
      <w:tr w:rsidR="002D022A" w:rsidRPr="0090372A" w14:paraId="23A4E797" w14:textId="77777777" w:rsidTr="00FF7A80">
        <w:trPr>
          <w:trHeight w:val="567"/>
          <w:jc w:val="center"/>
        </w:trPr>
        <w:tc>
          <w:tcPr>
            <w:tcW w:w="1843" w:type="dxa"/>
            <w:hideMark/>
          </w:tcPr>
          <w:p w14:paraId="5E450C30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bookmarkStart w:id="25" w:name="_Hlk36902266"/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>Replicase polyprotein 1ab</w:t>
            </w:r>
          </w:p>
        </w:tc>
        <w:tc>
          <w:tcPr>
            <w:tcW w:w="851" w:type="dxa"/>
          </w:tcPr>
          <w:p w14:paraId="19F166AE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1Q2W</w:t>
            </w:r>
          </w:p>
        </w:tc>
        <w:tc>
          <w:tcPr>
            <w:tcW w:w="1960" w:type="dxa"/>
            <w:vMerge/>
            <w:hideMark/>
          </w:tcPr>
          <w:p w14:paraId="5CFCE17F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6C63BF7E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  <w:hideMark/>
          </w:tcPr>
          <w:p w14:paraId="49B6365D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-6.3</w:t>
            </w:r>
          </w:p>
        </w:tc>
        <w:tc>
          <w:tcPr>
            <w:tcW w:w="835" w:type="dxa"/>
            <w:hideMark/>
          </w:tcPr>
          <w:p w14:paraId="6E5075B5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  <w:hideMark/>
          </w:tcPr>
          <w:p w14:paraId="1FC09E7C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 xml:space="preserve">Gly11, Lys12, Glu14, Gly15, </w:t>
            </w:r>
          </w:p>
        </w:tc>
        <w:tc>
          <w:tcPr>
            <w:tcW w:w="1250" w:type="dxa"/>
            <w:hideMark/>
          </w:tcPr>
          <w:p w14:paraId="3B8CCD1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Gly11: 1</w:t>
            </w:r>
          </w:p>
        </w:tc>
      </w:tr>
      <w:bookmarkEnd w:id="25"/>
      <w:tr w:rsidR="002D022A" w:rsidRPr="0090372A" w14:paraId="3665FAB1" w14:textId="77777777" w:rsidTr="00FF7A80">
        <w:trPr>
          <w:trHeight w:val="567"/>
          <w:jc w:val="center"/>
        </w:trPr>
        <w:tc>
          <w:tcPr>
            <w:tcW w:w="1843" w:type="dxa"/>
            <w:hideMark/>
          </w:tcPr>
          <w:p w14:paraId="0855457B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lastRenderedPageBreak/>
              <w:t xml:space="preserve">Replicase polyprotein 1a </w:t>
            </w:r>
          </w:p>
        </w:tc>
        <w:tc>
          <w:tcPr>
            <w:tcW w:w="851" w:type="dxa"/>
          </w:tcPr>
          <w:p w14:paraId="4A5726F2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5RE4</w:t>
            </w:r>
          </w:p>
        </w:tc>
        <w:tc>
          <w:tcPr>
            <w:tcW w:w="1960" w:type="dxa"/>
            <w:vMerge/>
            <w:hideMark/>
          </w:tcPr>
          <w:p w14:paraId="0C7DF2A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56D290E3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  <w:hideMark/>
          </w:tcPr>
          <w:p w14:paraId="670D3259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-7.0</w:t>
            </w:r>
          </w:p>
        </w:tc>
        <w:tc>
          <w:tcPr>
            <w:tcW w:w="835" w:type="dxa"/>
            <w:hideMark/>
          </w:tcPr>
          <w:p w14:paraId="00517107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  <w:hideMark/>
          </w:tcPr>
          <w:p w14:paraId="4F69D43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Leu87, Lys137, Thr190, Tyr237, Tyr239, Leu285</w:t>
            </w:r>
          </w:p>
        </w:tc>
        <w:tc>
          <w:tcPr>
            <w:tcW w:w="1250" w:type="dxa"/>
            <w:hideMark/>
          </w:tcPr>
          <w:p w14:paraId="29FEFE13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Tyr237: 1</w:t>
            </w:r>
          </w:p>
        </w:tc>
      </w:tr>
      <w:tr w:rsidR="002D022A" w:rsidRPr="0090372A" w14:paraId="3FB45A7F" w14:textId="77777777" w:rsidTr="00FF7A80">
        <w:trPr>
          <w:trHeight w:val="567"/>
          <w:jc w:val="center"/>
        </w:trPr>
        <w:tc>
          <w:tcPr>
            <w:tcW w:w="1843" w:type="dxa"/>
            <w:hideMark/>
          </w:tcPr>
          <w:p w14:paraId="014F1F5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 xml:space="preserve">Protein 7a </w:t>
            </w:r>
          </w:p>
        </w:tc>
        <w:tc>
          <w:tcPr>
            <w:tcW w:w="851" w:type="dxa"/>
          </w:tcPr>
          <w:p w14:paraId="5371E13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1XAK</w:t>
            </w:r>
          </w:p>
        </w:tc>
        <w:tc>
          <w:tcPr>
            <w:tcW w:w="1960" w:type="dxa"/>
            <w:vMerge/>
            <w:hideMark/>
          </w:tcPr>
          <w:p w14:paraId="52D9AC95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03BEBEE0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  <w:hideMark/>
          </w:tcPr>
          <w:p w14:paraId="47AD5CAF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-5.7</w:t>
            </w:r>
          </w:p>
        </w:tc>
        <w:tc>
          <w:tcPr>
            <w:tcW w:w="835" w:type="dxa"/>
            <w:hideMark/>
          </w:tcPr>
          <w:p w14:paraId="60C9801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  <w:hideMark/>
          </w:tcPr>
          <w:p w14:paraId="2D43B604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bookmarkStart w:id="26" w:name="_Hlk36902454"/>
            <w:r w:rsidRPr="00133ACA">
              <w:rPr>
                <w:rFonts w:ascii="Times New Roman" w:hAnsi="Times New Roman"/>
                <w:sz w:val="20"/>
                <w:szCs w:val="20"/>
              </w:rPr>
              <w:t>Val9, Thr12, Val14, Arg65</w:t>
            </w:r>
            <w:bookmarkEnd w:id="26"/>
          </w:p>
        </w:tc>
        <w:tc>
          <w:tcPr>
            <w:tcW w:w="1250" w:type="dxa"/>
            <w:hideMark/>
          </w:tcPr>
          <w:p w14:paraId="19AA921E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2D022A" w:rsidRPr="0090372A" w14:paraId="52637DFE" w14:textId="77777777" w:rsidTr="00FF7A80">
        <w:trPr>
          <w:trHeight w:val="567"/>
          <w:jc w:val="center"/>
        </w:trPr>
        <w:tc>
          <w:tcPr>
            <w:tcW w:w="1843" w:type="dxa"/>
            <w:hideMark/>
          </w:tcPr>
          <w:p w14:paraId="05008C90" w14:textId="77777777" w:rsidR="002D022A" w:rsidRPr="00133ACA" w:rsidRDefault="002D022A" w:rsidP="00FF7A80">
            <w:pPr>
              <w:spacing w:after="0" w:line="240" w:lineRule="auto"/>
              <w:rPr>
                <w:rStyle w:val="Strong"/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 xml:space="preserve">Protein 9b </w:t>
            </w:r>
          </w:p>
        </w:tc>
        <w:tc>
          <w:tcPr>
            <w:tcW w:w="851" w:type="dxa"/>
          </w:tcPr>
          <w:p w14:paraId="011D1C4D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2CME</w:t>
            </w:r>
          </w:p>
        </w:tc>
        <w:tc>
          <w:tcPr>
            <w:tcW w:w="1960" w:type="dxa"/>
            <w:vMerge/>
            <w:hideMark/>
          </w:tcPr>
          <w:p w14:paraId="54D35AFC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4B566B69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  <w:hideMark/>
          </w:tcPr>
          <w:p w14:paraId="4D6375BB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-5.6</w:t>
            </w:r>
          </w:p>
        </w:tc>
        <w:tc>
          <w:tcPr>
            <w:tcW w:w="835" w:type="dxa"/>
            <w:hideMark/>
          </w:tcPr>
          <w:p w14:paraId="7BA877EC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  <w:hideMark/>
          </w:tcPr>
          <w:p w14:paraId="090D95A5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bookmarkStart w:id="27" w:name="_Hlk36902470"/>
            <w:r w:rsidRPr="00133ACA">
              <w:rPr>
                <w:rFonts w:ascii="Times New Roman" w:hAnsi="Times New Roman"/>
                <w:sz w:val="20"/>
                <w:szCs w:val="20"/>
              </w:rPr>
              <w:t>Arg68, Gln71, Ser72</w:t>
            </w:r>
            <w:bookmarkEnd w:id="27"/>
          </w:p>
        </w:tc>
        <w:tc>
          <w:tcPr>
            <w:tcW w:w="1250" w:type="dxa"/>
            <w:hideMark/>
          </w:tcPr>
          <w:p w14:paraId="6932869F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2D022A" w:rsidRPr="0090372A" w14:paraId="6E3A0065" w14:textId="77777777" w:rsidTr="00FF7A80">
        <w:trPr>
          <w:trHeight w:val="567"/>
          <w:jc w:val="center"/>
        </w:trPr>
        <w:tc>
          <w:tcPr>
            <w:tcW w:w="1843" w:type="dxa"/>
          </w:tcPr>
          <w:p w14:paraId="4DE55942" w14:textId="77777777" w:rsidR="002D022A" w:rsidRPr="00133ACA" w:rsidRDefault="002D022A" w:rsidP="00FF7A80">
            <w:pPr>
              <w:spacing w:after="0" w:line="240" w:lineRule="auto"/>
              <w:rPr>
                <w:rStyle w:val="Strong"/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>Receptor binding domain of membrane protein</w:t>
            </w:r>
          </w:p>
        </w:tc>
        <w:tc>
          <w:tcPr>
            <w:tcW w:w="851" w:type="dxa"/>
          </w:tcPr>
          <w:p w14:paraId="729E0699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6M17</w:t>
            </w:r>
          </w:p>
        </w:tc>
        <w:tc>
          <w:tcPr>
            <w:tcW w:w="1960" w:type="dxa"/>
            <w:vMerge/>
          </w:tcPr>
          <w:p w14:paraId="337022AE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6FEF33DE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</w:tcPr>
          <w:p w14:paraId="46A5B080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-6.5</w:t>
            </w:r>
          </w:p>
        </w:tc>
        <w:tc>
          <w:tcPr>
            <w:tcW w:w="835" w:type="dxa"/>
          </w:tcPr>
          <w:p w14:paraId="5D710B3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</w:tcPr>
          <w:p w14:paraId="54C852B0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Thr345, Arg346, Ser349, Lys441, Lys444, Asn448, Asn450, Tyr451</w:t>
            </w:r>
          </w:p>
        </w:tc>
        <w:tc>
          <w:tcPr>
            <w:tcW w:w="1250" w:type="dxa"/>
          </w:tcPr>
          <w:p w14:paraId="241900A2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Lys444: 1</w:t>
            </w:r>
          </w:p>
        </w:tc>
      </w:tr>
      <w:tr w:rsidR="002D022A" w:rsidRPr="0090372A" w14:paraId="56135502" w14:textId="77777777" w:rsidTr="00FF7A80">
        <w:trPr>
          <w:trHeight w:val="567"/>
          <w:jc w:val="center"/>
        </w:trPr>
        <w:tc>
          <w:tcPr>
            <w:tcW w:w="1843" w:type="dxa"/>
          </w:tcPr>
          <w:p w14:paraId="422E0FB6" w14:textId="77777777" w:rsidR="002D022A" w:rsidRPr="00133ACA" w:rsidRDefault="002D022A" w:rsidP="00FF7A80">
            <w:pPr>
              <w:spacing w:after="0" w:line="240" w:lineRule="auto"/>
              <w:rPr>
                <w:rStyle w:val="Strong"/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>Non-structural protein 7</w:t>
            </w:r>
          </w:p>
        </w:tc>
        <w:tc>
          <w:tcPr>
            <w:tcW w:w="851" w:type="dxa"/>
          </w:tcPr>
          <w:p w14:paraId="7C1D9E0B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6M71_C</w:t>
            </w:r>
          </w:p>
        </w:tc>
        <w:tc>
          <w:tcPr>
            <w:tcW w:w="1960" w:type="dxa"/>
            <w:vMerge/>
          </w:tcPr>
          <w:p w14:paraId="1744FF8A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4D0C0834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</w:tcPr>
          <w:p w14:paraId="61A3A022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-5.9</w:t>
            </w:r>
          </w:p>
        </w:tc>
        <w:tc>
          <w:tcPr>
            <w:tcW w:w="835" w:type="dxa"/>
          </w:tcPr>
          <w:p w14:paraId="5D43321C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</w:tcPr>
          <w:p w14:paraId="75E63C60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Lys2, Val6, Thr9, Phe49, Met52</w:t>
            </w:r>
          </w:p>
        </w:tc>
        <w:tc>
          <w:tcPr>
            <w:tcW w:w="1250" w:type="dxa"/>
          </w:tcPr>
          <w:p w14:paraId="1CA737C5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Thr9: 1</w:t>
            </w:r>
          </w:p>
        </w:tc>
      </w:tr>
      <w:tr w:rsidR="002D022A" w:rsidRPr="0090372A" w14:paraId="75E5B739" w14:textId="77777777" w:rsidTr="00FF7A80">
        <w:trPr>
          <w:trHeight w:val="567"/>
          <w:jc w:val="center"/>
        </w:trPr>
        <w:tc>
          <w:tcPr>
            <w:tcW w:w="1843" w:type="dxa"/>
            <w:hideMark/>
          </w:tcPr>
          <w:p w14:paraId="3EB122C4" w14:textId="77777777" w:rsidR="002D022A" w:rsidRPr="00133ACA" w:rsidRDefault="002D022A" w:rsidP="00FF7A80">
            <w:pPr>
              <w:spacing w:after="0" w:line="240" w:lineRule="auto"/>
              <w:rPr>
                <w:rStyle w:val="Strong"/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>Non-structural protein 8</w:t>
            </w:r>
          </w:p>
        </w:tc>
        <w:tc>
          <w:tcPr>
            <w:tcW w:w="851" w:type="dxa"/>
          </w:tcPr>
          <w:p w14:paraId="2C8F8867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6M71_B, D</w:t>
            </w:r>
          </w:p>
        </w:tc>
        <w:tc>
          <w:tcPr>
            <w:tcW w:w="1960" w:type="dxa"/>
            <w:vMerge/>
            <w:hideMark/>
          </w:tcPr>
          <w:p w14:paraId="1970B109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1344630A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</w:tcPr>
          <w:p w14:paraId="4198360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-5.7</w:t>
            </w:r>
          </w:p>
        </w:tc>
        <w:tc>
          <w:tcPr>
            <w:tcW w:w="835" w:type="dxa"/>
            <w:hideMark/>
          </w:tcPr>
          <w:p w14:paraId="075D5149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</w:tcPr>
          <w:p w14:paraId="22040D7A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Leu128, Val130, Val131, Thr141, Tyr149</w:t>
            </w:r>
          </w:p>
        </w:tc>
        <w:tc>
          <w:tcPr>
            <w:tcW w:w="1250" w:type="dxa"/>
          </w:tcPr>
          <w:p w14:paraId="1085BE64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2D022A" w:rsidRPr="0090372A" w14:paraId="0E3AAE1D" w14:textId="77777777" w:rsidTr="00FF7A80">
        <w:trPr>
          <w:trHeight w:val="567"/>
          <w:jc w:val="center"/>
        </w:trPr>
        <w:tc>
          <w:tcPr>
            <w:tcW w:w="1843" w:type="dxa"/>
            <w:hideMark/>
          </w:tcPr>
          <w:p w14:paraId="08B30F0E" w14:textId="77777777" w:rsidR="002D022A" w:rsidRPr="00133ACA" w:rsidRDefault="002D022A" w:rsidP="00FF7A80">
            <w:pPr>
              <w:spacing w:after="0" w:line="240" w:lineRule="auto"/>
              <w:rPr>
                <w:rStyle w:val="Strong"/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>Non-structural protein 12</w:t>
            </w:r>
          </w:p>
        </w:tc>
        <w:tc>
          <w:tcPr>
            <w:tcW w:w="851" w:type="dxa"/>
          </w:tcPr>
          <w:p w14:paraId="58553D9D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6M71_A</w:t>
            </w:r>
          </w:p>
        </w:tc>
        <w:tc>
          <w:tcPr>
            <w:tcW w:w="1960" w:type="dxa"/>
            <w:vMerge/>
            <w:hideMark/>
          </w:tcPr>
          <w:p w14:paraId="59298C5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29FA03C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</w:tcPr>
          <w:p w14:paraId="776FD423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-6.7</w:t>
            </w:r>
          </w:p>
        </w:tc>
        <w:tc>
          <w:tcPr>
            <w:tcW w:w="835" w:type="dxa"/>
          </w:tcPr>
          <w:p w14:paraId="182A43AB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</w:tcPr>
          <w:p w14:paraId="2872C1D4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Lys47, His133, Asn138, Lys780</w:t>
            </w:r>
          </w:p>
        </w:tc>
        <w:tc>
          <w:tcPr>
            <w:tcW w:w="1250" w:type="dxa"/>
          </w:tcPr>
          <w:p w14:paraId="55829929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2D022A" w:rsidRPr="0090372A" w14:paraId="33D4DED8" w14:textId="77777777" w:rsidTr="00FF7A80">
        <w:trPr>
          <w:trHeight w:val="567"/>
          <w:jc w:val="center"/>
        </w:trPr>
        <w:tc>
          <w:tcPr>
            <w:tcW w:w="1843" w:type="dxa"/>
          </w:tcPr>
          <w:p w14:paraId="7C363771" w14:textId="77777777" w:rsidR="002D022A" w:rsidRPr="00133ACA" w:rsidRDefault="002D022A" w:rsidP="00FF7A80">
            <w:pPr>
              <w:spacing w:after="0" w:line="240" w:lineRule="auto"/>
              <w:rPr>
                <w:rStyle w:val="Strong"/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>Non-structural Protein 6</w:t>
            </w:r>
          </w:p>
        </w:tc>
        <w:tc>
          <w:tcPr>
            <w:tcW w:w="851" w:type="dxa"/>
          </w:tcPr>
          <w:p w14:paraId="46F9F0FF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Hypothetical model</w:t>
            </w:r>
          </w:p>
        </w:tc>
        <w:tc>
          <w:tcPr>
            <w:tcW w:w="1960" w:type="dxa"/>
            <w:vMerge/>
          </w:tcPr>
          <w:p w14:paraId="7D9F45B8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624290F0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</w:tcPr>
          <w:p w14:paraId="2EBF3303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-5.6</w:t>
            </w:r>
          </w:p>
        </w:tc>
        <w:tc>
          <w:tcPr>
            <w:tcW w:w="835" w:type="dxa"/>
          </w:tcPr>
          <w:p w14:paraId="7814BC2C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</w:tcPr>
          <w:p w14:paraId="4E83EC21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Lys48, Ser50, Leu52, Asp53, Gln56</w:t>
            </w:r>
          </w:p>
        </w:tc>
        <w:tc>
          <w:tcPr>
            <w:tcW w:w="1250" w:type="dxa"/>
          </w:tcPr>
          <w:p w14:paraId="3606897A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Leu52: 1</w:t>
            </w:r>
          </w:p>
        </w:tc>
      </w:tr>
      <w:tr w:rsidR="002D022A" w:rsidRPr="0090372A" w14:paraId="4888E2ED" w14:textId="77777777" w:rsidTr="00FF7A80">
        <w:trPr>
          <w:trHeight w:val="567"/>
          <w:jc w:val="center"/>
        </w:trPr>
        <w:tc>
          <w:tcPr>
            <w:tcW w:w="1843" w:type="dxa"/>
            <w:hideMark/>
          </w:tcPr>
          <w:p w14:paraId="0875CFED" w14:textId="77777777" w:rsidR="002D022A" w:rsidRPr="00133ACA" w:rsidRDefault="002D022A" w:rsidP="00FF7A80">
            <w:pPr>
              <w:spacing w:after="0" w:line="240" w:lineRule="auto"/>
              <w:rPr>
                <w:rStyle w:val="Strong"/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>Non-structural Protein 10</w:t>
            </w:r>
          </w:p>
        </w:tc>
        <w:tc>
          <w:tcPr>
            <w:tcW w:w="851" w:type="dxa"/>
          </w:tcPr>
          <w:p w14:paraId="2AB66734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Hypothetical model</w:t>
            </w:r>
          </w:p>
        </w:tc>
        <w:tc>
          <w:tcPr>
            <w:tcW w:w="1960" w:type="dxa"/>
            <w:vMerge/>
            <w:hideMark/>
          </w:tcPr>
          <w:p w14:paraId="32A200E5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0C092437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</w:tcPr>
          <w:p w14:paraId="55BF0F59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-6.7</w:t>
            </w:r>
          </w:p>
        </w:tc>
        <w:tc>
          <w:tcPr>
            <w:tcW w:w="835" w:type="dxa"/>
            <w:hideMark/>
          </w:tcPr>
          <w:p w14:paraId="1DBC9A1B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</w:tcPr>
          <w:p w14:paraId="6770D04D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bookmarkStart w:id="28" w:name="_Hlk36902615"/>
            <w:r w:rsidRPr="00133ACA">
              <w:rPr>
                <w:rFonts w:ascii="Times New Roman" w:hAnsi="Times New Roman"/>
                <w:sz w:val="20"/>
                <w:szCs w:val="20"/>
              </w:rPr>
              <w:t>Pro37, Asn105, Asp106, Phe110, Lys113, Asn114, Tyr126</w:t>
            </w:r>
            <w:bookmarkEnd w:id="28"/>
          </w:p>
        </w:tc>
        <w:tc>
          <w:tcPr>
            <w:tcW w:w="1250" w:type="dxa"/>
          </w:tcPr>
          <w:p w14:paraId="6DF419A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Asn105, Asn114: 2</w:t>
            </w:r>
          </w:p>
        </w:tc>
      </w:tr>
      <w:tr w:rsidR="002D022A" w:rsidRPr="0090372A" w14:paraId="6648350C" w14:textId="77777777" w:rsidTr="00FF7A80">
        <w:trPr>
          <w:trHeight w:val="567"/>
          <w:jc w:val="center"/>
        </w:trPr>
        <w:tc>
          <w:tcPr>
            <w:tcW w:w="1843" w:type="dxa"/>
          </w:tcPr>
          <w:p w14:paraId="46766E0C" w14:textId="77777777" w:rsidR="002D022A" w:rsidRPr="00133ACA" w:rsidRDefault="002D022A" w:rsidP="00FF7A80">
            <w:pPr>
              <w:spacing w:after="0" w:line="240" w:lineRule="auto"/>
              <w:rPr>
                <w:rStyle w:val="Strong"/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133ACA">
              <w:rPr>
                <w:rStyle w:val="Strong"/>
                <w:rFonts w:ascii="Times New Roman" w:hAnsi="Times New Roman"/>
                <w:sz w:val="20"/>
                <w:szCs w:val="20"/>
              </w:rPr>
              <w:t>Protein 3a</w:t>
            </w:r>
          </w:p>
        </w:tc>
        <w:tc>
          <w:tcPr>
            <w:tcW w:w="851" w:type="dxa"/>
          </w:tcPr>
          <w:p w14:paraId="486894EE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3ACA">
              <w:rPr>
                <w:rFonts w:ascii="Times New Roman" w:hAnsi="Times New Roman"/>
                <w:sz w:val="20"/>
                <w:szCs w:val="20"/>
                <w:lang w:val="en-US"/>
              </w:rPr>
              <w:t>Hypothetical model</w:t>
            </w:r>
          </w:p>
        </w:tc>
        <w:tc>
          <w:tcPr>
            <w:tcW w:w="1960" w:type="dxa"/>
            <w:vMerge/>
          </w:tcPr>
          <w:p w14:paraId="6F264EBE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77" w:type="dxa"/>
            <w:vMerge/>
          </w:tcPr>
          <w:p w14:paraId="2BA7B886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2" w:type="dxa"/>
          </w:tcPr>
          <w:p w14:paraId="5C5EBCED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-6.6</w:t>
            </w:r>
          </w:p>
        </w:tc>
        <w:tc>
          <w:tcPr>
            <w:tcW w:w="835" w:type="dxa"/>
          </w:tcPr>
          <w:p w14:paraId="3982BE8B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2494" w:type="dxa"/>
          </w:tcPr>
          <w:p w14:paraId="67D4AA4B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bookmarkStart w:id="29" w:name="_Hlk36902393"/>
            <w:r w:rsidRPr="00133ACA">
              <w:rPr>
                <w:rFonts w:ascii="Times New Roman" w:hAnsi="Times New Roman"/>
                <w:sz w:val="20"/>
                <w:szCs w:val="20"/>
              </w:rPr>
              <w:t>Gln213, Val255, Ile263, Thr270</w:t>
            </w:r>
            <w:bookmarkEnd w:id="29"/>
          </w:p>
        </w:tc>
        <w:tc>
          <w:tcPr>
            <w:tcW w:w="1250" w:type="dxa"/>
          </w:tcPr>
          <w:p w14:paraId="6495EA3E" w14:textId="77777777" w:rsidR="002D022A" w:rsidRPr="00133ACA" w:rsidRDefault="002D022A" w:rsidP="00FF7A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3ACA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14:paraId="7B27F61B" w14:textId="77777777" w:rsidR="002D022A" w:rsidRPr="00420834" w:rsidRDefault="002D022A" w:rsidP="002D022A">
      <w:pPr>
        <w:spacing w:after="0" w:line="240" w:lineRule="auto"/>
        <w:rPr>
          <w:sz w:val="24"/>
          <w:szCs w:val="24"/>
        </w:rPr>
      </w:pPr>
    </w:p>
    <w:p w14:paraId="2D227E50" w14:textId="77777777" w:rsidR="00A340D3" w:rsidRDefault="00A340D3"/>
    <w:sectPr w:rsidR="00A340D3" w:rsidSect="002D022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22A"/>
    <w:rsid w:val="00114675"/>
    <w:rsid w:val="002B53FA"/>
    <w:rsid w:val="002D022A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622620"/>
  <w15:chartTrackingRefBased/>
  <w15:docId w15:val="{0A3737B9-02ED-D049-978E-2F15E0AA1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CHAPTER"/>
    <w:qFormat/>
    <w:rsid w:val="002D022A"/>
    <w:pPr>
      <w:spacing w:after="160" w:line="259" w:lineRule="auto"/>
    </w:pPr>
    <w:rPr>
      <w:rFonts w:ascii="Calibri" w:eastAsia="Calibri" w:hAnsi="Calibri" w:cs="Times New Roman"/>
      <w:sz w:val="22"/>
      <w:szCs w:val="22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2D022A"/>
    <w:pPr>
      <w:spacing w:after="200" w:line="240" w:lineRule="auto"/>
    </w:pPr>
    <w:rPr>
      <w:b/>
      <w:bCs/>
      <w:color w:val="4F81BD"/>
      <w:sz w:val="18"/>
      <w:szCs w:val="18"/>
    </w:rPr>
  </w:style>
  <w:style w:type="character" w:styleId="Strong">
    <w:name w:val="Strong"/>
    <w:basedOn w:val="DefaultParagraphFont"/>
    <w:uiPriority w:val="22"/>
    <w:qFormat/>
    <w:rsid w:val="002D022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932</Words>
  <Characters>5314</Characters>
  <Application>Microsoft Office Word</Application>
  <DocSecurity>0</DocSecurity>
  <Lines>44</Lines>
  <Paragraphs>12</Paragraphs>
  <ScaleCrop>false</ScaleCrop>
  <Company/>
  <LinksUpToDate>false</LinksUpToDate>
  <CharactersWithSpaces>6234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2020-06-04T22:14:00Z</dcterms:created>
  <dcterms:modified xsi:type="dcterms:W3CDTF">2020-06-04T22:14:00Z</dcterms:modified>
</cp:coreProperties>
</file>