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8B1FB1" w14:textId="7C12E6DC" w:rsidR="00A141B9" w:rsidRPr="00B564EC" w:rsidRDefault="00830CCA" w:rsidP="00A141B9">
      <w:pPr>
        <w:spacing w:after="0" w:line="360" w:lineRule="auto"/>
        <w:rPr>
          <w:b/>
          <w:bCs/>
          <w:lang w:val="en-GB"/>
        </w:rPr>
      </w:pPr>
      <w:r w:rsidRPr="00830CCA">
        <w:rPr>
          <w:b/>
          <w:lang w:val="en-GB"/>
        </w:rPr>
        <w:t>Appendices</w:t>
      </w:r>
      <w:r w:rsidR="00A141B9">
        <w:rPr>
          <w:b/>
          <w:lang w:val="en-GB"/>
        </w:rPr>
        <w:t xml:space="preserve"> </w:t>
      </w:r>
      <w:r w:rsidR="00A141B9" w:rsidRPr="00B564EC">
        <w:rPr>
          <w:b/>
          <w:lang w:val="en-GB"/>
        </w:rPr>
        <w:t>for “</w:t>
      </w:r>
      <w:r w:rsidR="00A141B9" w:rsidRPr="00AC0109">
        <w:rPr>
          <w:b/>
          <w:bCs/>
          <w:lang w:val="en-GB"/>
        </w:rPr>
        <w:t xml:space="preserve">Time trends in real-world treatment patterns and survival in patients diagnosed with </w:t>
      </w:r>
      <w:r w:rsidR="00A141B9" w:rsidRPr="004B7744">
        <w:rPr>
          <w:b/>
          <w:bCs/>
          <w:i/>
          <w:lang w:val="en-GB"/>
        </w:rPr>
        <w:t>de novo</w:t>
      </w:r>
      <w:r w:rsidR="00A141B9" w:rsidRPr="00AC0109">
        <w:rPr>
          <w:b/>
          <w:bCs/>
          <w:lang w:val="en-GB"/>
        </w:rPr>
        <w:t xml:space="preserve"> HER2+ metastatic breast cancer: an </w:t>
      </w:r>
      <w:r w:rsidR="00404C90">
        <w:rPr>
          <w:b/>
          <w:bCs/>
          <w:lang w:val="en-GB"/>
        </w:rPr>
        <w:t xml:space="preserve">analysis </w:t>
      </w:r>
      <w:r w:rsidR="00A141B9" w:rsidRPr="00AC0109">
        <w:rPr>
          <w:b/>
          <w:bCs/>
          <w:lang w:val="en-GB"/>
        </w:rPr>
        <w:t>of the SONABRE registry</w:t>
      </w:r>
      <w:r w:rsidR="00A141B9" w:rsidRPr="00B564EC">
        <w:rPr>
          <w:b/>
          <w:bCs/>
          <w:lang w:val="en-GB"/>
        </w:rPr>
        <w:t>“</w:t>
      </w:r>
    </w:p>
    <w:p w14:paraId="0173A7D0" w14:textId="7D69FBE6" w:rsidR="00691942" w:rsidRDefault="00A141B9" w:rsidP="00691942">
      <w:pPr>
        <w:pStyle w:val="Lijstalinea"/>
        <w:ind w:left="0"/>
        <w:rPr>
          <w:b/>
          <w:lang w:val="en-GB"/>
        </w:rPr>
      </w:pPr>
      <w:r>
        <w:rPr>
          <w:b/>
          <w:lang w:val="en-GB"/>
        </w:rPr>
        <w:t>Geurts et al.</w:t>
      </w:r>
    </w:p>
    <w:p w14:paraId="4CF98BC3" w14:textId="77777777" w:rsidR="00691942" w:rsidRDefault="00691942" w:rsidP="00691942">
      <w:pPr>
        <w:pStyle w:val="Lijstalinea"/>
        <w:ind w:left="0"/>
        <w:rPr>
          <w:b/>
          <w:lang w:val="en-GB"/>
        </w:rPr>
      </w:pPr>
    </w:p>
    <w:p w14:paraId="1C739055" w14:textId="3F3FEF9F" w:rsidR="00691942" w:rsidRPr="00B564EC" w:rsidRDefault="00691942" w:rsidP="00691942">
      <w:pPr>
        <w:pStyle w:val="Lijstalinea"/>
        <w:ind w:left="0"/>
        <w:rPr>
          <w:lang w:val="en-GB"/>
        </w:rPr>
      </w:pPr>
      <w:r w:rsidRPr="009C64EC">
        <w:rPr>
          <w:b/>
          <w:lang w:val="en-GB"/>
        </w:rPr>
        <w:t xml:space="preserve">Table </w:t>
      </w:r>
      <w:r w:rsidR="00830CCA">
        <w:rPr>
          <w:b/>
          <w:lang w:val="en-GB"/>
        </w:rPr>
        <w:t>A</w:t>
      </w:r>
      <w:r w:rsidR="007B34C1">
        <w:rPr>
          <w:b/>
          <w:lang w:val="en-GB"/>
        </w:rPr>
        <w:t>.</w:t>
      </w:r>
      <w:r>
        <w:rPr>
          <w:b/>
          <w:lang w:val="en-GB"/>
        </w:rPr>
        <w:t>1</w:t>
      </w:r>
      <w:r w:rsidRPr="009C64EC">
        <w:rPr>
          <w:b/>
          <w:lang w:val="en-GB"/>
        </w:rPr>
        <w:t>.</w:t>
      </w:r>
      <w:r w:rsidRPr="00B564EC">
        <w:rPr>
          <w:lang w:val="en-GB"/>
        </w:rPr>
        <w:t xml:space="preserve"> Univariable and multivariable analyses for </w:t>
      </w:r>
      <w:r>
        <w:rPr>
          <w:u w:val="single"/>
          <w:lang w:val="en-GB"/>
        </w:rPr>
        <w:t>progression-free</w:t>
      </w:r>
      <w:r w:rsidRPr="00261A03">
        <w:rPr>
          <w:u w:val="single"/>
          <w:lang w:val="en-GB"/>
        </w:rPr>
        <w:t xml:space="preserve"> survival</w:t>
      </w:r>
      <w:r w:rsidRPr="00B564EC">
        <w:rPr>
          <w:lang w:val="en-GB"/>
        </w:rPr>
        <w:t xml:space="preserve"> in patients with </w:t>
      </w:r>
      <w:r w:rsidRPr="00B564EC">
        <w:rPr>
          <w:i/>
          <w:lang w:val="en-GB"/>
        </w:rPr>
        <w:t>de novo</w:t>
      </w:r>
      <w:r w:rsidRPr="00B564EC">
        <w:rPr>
          <w:lang w:val="en-GB"/>
        </w:rPr>
        <w:t xml:space="preserve"> HER2+ advanced breast cancer.</w:t>
      </w:r>
    </w:p>
    <w:tbl>
      <w:tblPr>
        <w:tblStyle w:val="Tabelrast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3"/>
        <w:gridCol w:w="1508"/>
        <w:gridCol w:w="817"/>
        <w:gridCol w:w="222"/>
        <w:gridCol w:w="1508"/>
        <w:gridCol w:w="817"/>
      </w:tblGrid>
      <w:tr w:rsidR="00691942" w:rsidRPr="003104B6" w14:paraId="1560A9A0" w14:textId="77777777" w:rsidTr="00911BB5">
        <w:trPr>
          <w:trHeight w:val="15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874DFAD" w14:textId="77777777" w:rsidR="00691942" w:rsidRPr="00B564EC" w:rsidRDefault="00691942" w:rsidP="00911BB5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nil"/>
            </w:tcBorders>
          </w:tcPr>
          <w:p w14:paraId="56B5BEAC" w14:textId="77777777" w:rsidR="00691942" w:rsidRPr="00B564EC" w:rsidRDefault="00691942" w:rsidP="00911BB5">
            <w:pPr>
              <w:pStyle w:val="Geenafstand"/>
              <w:jc w:val="center"/>
              <w:rPr>
                <w:b/>
                <w:i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GB"/>
              </w:rPr>
              <w:t>Progression-free</w:t>
            </w:r>
            <w:r w:rsidRPr="00B564EC">
              <w:rPr>
                <w:b/>
                <w:sz w:val="20"/>
                <w:szCs w:val="20"/>
                <w:lang w:val="en-GB"/>
              </w:rPr>
              <w:t xml:space="preserve"> survival (N=166, events=</w:t>
            </w:r>
            <w:r>
              <w:rPr>
                <w:b/>
                <w:sz w:val="20"/>
                <w:szCs w:val="20"/>
                <w:lang w:val="en-GB"/>
              </w:rPr>
              <w:t>123</w:t>
            </w:r>
            <w:r w:rsidRPr="00B564EC">
              <w:rPr>
                <w:b/>
                <w:sz w:val="20"/>
                <w:szCs w:val="20"/>
                <w:lang w:val="en-GB"/>
              </w:rPr>
              <w:t>)</w:t>
            </w:r>
          </w:p>
        </w:tc>
      </w:tr>
      <w:tr w:rsidR="00691942" w:rsidRPr="00B564EC" w14:paraId="32F863BB" w14:textId="77777777" w:rsidTr="00911BB5">
        <w:trPr>
          <w:trHeight w:val="15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8580A22" w14:textId="77777777" w:rsidR="00691942" w:rsidRPr="00B564EC" w:rsidRDefault="00691942" w:rsidP="00911BB5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</w:tcPr>
          <w:p w14:paraId="24899E3C" w14:textId="77777777" w:rsidR="00691942" w:rsidRPr="00B564EC" w:rsidRDefault="00691942" w:rsidP="00911BB5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  <w:r w:rsidRPr="00B564EC">
              <w:rPr>
                <w:b/>
                <w:sz w:val="20"/>
                <w:szCs w:val="20"/>
                <w:lang w:val="en-GB"/>
              </w:rPr>
              <w:t>Univariable analysis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E881C24" w14:textId="77777777" w:rsidR="00691942" w:rsidRPr="00B564EC" w:rsidRDefault="00691942" w:rsidP="00911BB5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</w:tcPr>
          <w:p w14:paraId="56AC81B2" w14:textId="77777777" w:rsidR="00691942" w:rsidRPr="00B564EC" w:rsidRDefault="00691942" w:rsidP="00911BB5">
            <w:pPr>
              <w:pStyle w:val="Geenafstand"/>
              <w:rPr>
                <w:b/>
                <w:i/>
                <w:sz w:val="20"/>
                <w:szCs w:val="20"/>
                <w:lang w:val="en-GB"/>
              </w:rPr>
            </w:pPr>
            <w:r w:rsidRPr="00B564EC">
              <w:rPr>
                <w:b/>
                <w:sz w:val="20"/>
                <w:szCs w:val="20"/>
                <w:lang w:val="en-GB"/>
              </w:rPr>
              <w:t>Multivariable analysis</w:t>
            </w:r>
          </w:p>
        </w:tc>
      </w:tr>
      <w:tr w:rsidR="00691942" w:rsidRPr="00B564EC" w14:paraId="259B96D5" w14:textId="77777777" w:rsidTr="00911BB5">
        <w:trPr>
          <w:trHeight w:val="15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E16BD25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96327D5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Hazard ratio</w:t>
            </w:r>
          </w:p>
          <w:p w14:paraId="7BFBE5BA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(95% CI)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9A8F820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i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243984D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636900C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Hazard ratio</w:t>
            </w:r>
          </w:p>
          <w:p w14:paraId="5641008A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(95% CI)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6BE825B" w14:textId="77777777" w:rsidR="00691942" w:rsidRPr="00B564EC" w:rsidRDefault="00691942" w:rsidP="00911BB5">
            <w:pPr>
              <w:pStyle w:val="Geenafstand"/>
              <w:rPr>
                <w:i/>
                <w:sz w:val="20"/>
                <w:szCs w:val="20"/>
                <w:lang w:val="en-GB"/>
              </w:rPr>
            </w:pPr>
            <w:r w:rsidRPr="00B564EC">
              <w:rPr>
                <w:i/>
                <w:sz w:val="20"/>
                <w:szCs w:val="20"/>
                <w:lang w:val="en-GB"/>
              </w:rPr>
              <w:t>P-value</w:t>
            </w:r>
          </w:p>
        </w:tc>
      </w:tr>
      <w:tr w:rsidR="00691942" w:rsidRPr="00B564EC" w14:paraId="47F20D2F" w14:textId="77777777" w:rsidTr="00911BB5">
        <w:trPr>
          <w:trHeight w:val="85"/>
        </w:trPr>
        <w:tc>
          <w:tcPr>
            <w:tcW w:w="0" w:type="auto"/>
            <w:tcBorders>
              <w:top w:val="single" w:sz="4" w:space="0" w:color="auto"/>
            </w:tcBorders>
          </w:tcPr>
          <w:p w14:paraId="5CF61E94" w14:textId="77777777" w:rsidR="00691942" w:rsidRPr="00B564EC" w:rsidRDefault="00691942" w:rsidP="00911BB5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  <w:r w:rsidRPr="00B564EC">
              <w:rPr>
                <w:b/>
                <w:sz w:val="20"/>
                <w:szCs w:val="20"/>
                <w:lang w:val="en-GB"/>
              </w:rPr>
              <w:t>Incidence period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8FFEC41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D17674F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5E3188B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43153FB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36F8299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691942" w:rsidRPr="00B564EC" w14:paraId="79D7AC57" w14:textId="77777777" w:rsidTr="00911BB5">
        <w:trPr>
          <w:trHeight w:val="85"/>
        </w:trPr>
        <w:tc>
          <w:tcPr>
            <w:tcW w:w="0" w:type="auto"/>
          </w:tcPr>
          <w:p w14:paraId="2BF0A99B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2008-2012</w:t>
            </w:r>
          </w:p>
        </w:tc>
        <w:tc>
          <w:tcPr>
            <w:tcW w:w="0" w:type="auto"/>
          </w:tcPr>
          <w:p w14:paraId="4AA75781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10D4D28C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F9E00CD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7B919E4C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1C72C40B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691942" w:rsidRPr="00B564EC" w14:paraId="58CDF176" w14:textId="77777777" w:rsidTr="00911BB5">
        <w:trPr>
          <w:trHeight w:val="85"/>
        </w:trPr>
        <w:tc>
          <w:tcPr>
            <w:tcW w:w="0" w:type="auto"/>
          </w:tcPr>
          <w:p w14:paraId="61FB7758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2013-2017</w:t>
            </w:r>
          </w:p>
        </w:tc>
        <w:tc>
          <w:tcPr>
            <w:tcW w:w="0" w:type="auto"/>
          </w:tcPr>
          <w:p w14:paraId="071E60FC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0.63 (0.44-0.90)</w:t>
            </w:r>
          </w:p>
        </w:tc>
        <w:tc>
          <w:tcPr>
            <w:tcW w:w="0" w:type="auto"/>
          </w:tcPr>
          <w:p w14:paraId="337B5A3F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0.011</w:t>
            </w:r>
          </w:p>
        </w:tc>
        <w:tc>
          <w:tcPr>
            <w:tcW w:w="0" w:type="auto"/>
          </w:tcPr>
          <w:p w14:paraId="1E41ED4B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23917E2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0.65 (0.45-0.94)</w:t>
            </w:r>
          </w:p>
        </w:tc>
        <w:tc>
          <w:tcPr>
            <w:tcW w:w="0" w:type="auto"/>
          </w:tcPr>
          <w:p w14:paraId="43561770" w14:textId="79A6A231" w:rsidR="00691942" w:rsidRPr="00B564EC" w:rsidRDefault="00F07EB3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0.022</w:t>
            </w:r>
          </w:p>
        </w:tc>
      </w:tr>
      <w:tr w:rsidR="00691942" w:rsidRPr="00B564EC" w14:paraId="61B9C1BB" w14:textId="77777777" w:rsidTr="00911BB5">
        <w:trPr>
          <w:trHeight w:val="85"/>
        </w:trPr>
        <w:tc>
          <w:tcPr>
            <w:tcW w:w="0" w:type="auto"/>
          </w:tcPr>
          <w:p w14:paraId="6FB52A89" w14:textId="77777777" w:rsidR="00691942" w:rsidRPr="00B564EC" w:rsidRDefault="00691942" w:rsidP="00911BB5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  <w:r w:rsidRPr="00B564EC">
              <w:rPr>
                <w:b/>
                <w:sz w:val="20"/>
                <w:szCs w:val="20"/>
                <w:lang w:val="en-GB"/>
              </w:rPr>
              <w:t>Age</w:t>
            </w:r>
          </w:p>
        </w:tc>
        <w:tc>
          <w:tcPr>
            <w:tcW w:w="0" w:type="auto"/>
          </w:tcPr>
          <w:p w14:paraId="142DAE7A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78B3698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72BA2880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AB0BB0C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904A1A4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583506" w:rsidRPr="00B564EC" w14:paraId="5FC7A3F0" w14:textId="77777777" w:rsidTr="00911BB5">
        <w:trPr>
          <w:trHeight w:val="85"/>
        </w:trPr>
        <w:tc>
          <w:tcPr>
            <w:tcW w:w="0" w:type="auto"/>
          </w:tcPr>
          <w:p w14:paraId="2E4A02C5" w14:textId="6316FD9C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573517">
              <w:rPr>
                <w:sz w:val="20"/>
                <w:szCs w:val="20"/>
                <w:lang w:val="en-GB"/>
              </w:rPr>
              <w:t>&lt;65 years</w:t>
            </w:r>
          </w:p>
        </w:tc>
        <w:tc>
          <w:tcPr>
            <w:tcW w:w="0" w:type="auto"/>
          </w:tcPr>
          <w:p w14:paraId="6858FF41" w14:textId="2499C2E3" w:rsidR="00583506" w:rsidRPr="00B564EC" w:rsidRDefault="00F07EB3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C23879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39454997" w14:textId="666D5FA1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224EBB1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D72A3DE" w14:textId="792FF979" w:rsidR="00583506" w:rsidRPr="00B564EC" w:rsidRDefault="00F07EB3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C23879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420548D3" w14:textId="15EE3D76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583506" w:rsidRPr="00B564EC" w14:paraId="14DFDFBF" w14:textId="77777777" w:rsidTr="00911BB5">
        <w:trPr>
          <w:trHeight w:val="85"/>
        </w:trPr>
        <w:tc>
          <w:tcPr>
            <w:tcW w:w="0" w:type="auto"/>
          </w:tcPr>
          <w:p w14:paraId="73306CE0" w14:textId="040C3FB0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573517">
              <w:rPr>
                <w:sz w:val="20"/>
                <w:szCs w:val="20"/>
                <w:lang w:val="en-GB"/>
              </w:rPr>
              <w:t>≥65 years</w:t>
            </w:r>
          </w:p>
        </w:tc>
        <w:tc>
          <w:tcPr>
            <w:tcW w:w="0" w:type="auto"/>
          </w:tcPr>
          <w:p w14:paraId="23CDCC28" w14:textId="3C0BCC44" w:rsidR="00583506" w:rsidRDefault="00F07EB3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2.92 (1.96-4.36)</w:t>
            </w:r>
          </w:p>
        </w:tc>
        <w:tc>
          <w:tcPr>
            <w:tcW w:w="0" w:type="auto"/>
          </w:tcPr>
          <w:p w14:paraId="291DDAE5" w14:textId="17BD2D0B" w:rsidR="00583506" w:rsidRDefault="00F07EB3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0" w:type="auto"/>
          </w:tcPr>
          <w:p w14:paraId="79635E27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741FEBA3" w14:textId="30980BCF" w:rsidR="00583506" w:rsidRDefault="00F07EB3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2.74 (1.84-4.09)</w:t>
            </w:r>
          </w:p>
        </w:tc>
        <w:tc>
          <w:tcPr>
            <w:tcW w:w="0" w:type="auto"/>
          </w:tcPr>
          <w:p w14:paraId="079FB498" w14:textId="7DE18997" w:rsidR="00583506" w:rsidRDefault="00F07EB3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&lt;0.001</w:t>
            </w:r>
          </w:p>
        </w:tc>
      </w:tr>
      <w:tr w:rsidR="00583506" w:rsidRPr="001A0B33" w14:paraId="2E8A365F" w14:textId="77777777" w:rsidTr="00911BB5">
        <w:trPr>
          <w:trHeight w:val="85"/>
        </w:trPr>
        <w:tc>
          <w:tcPr>
            <w:tcW w:w="0" w:type="auto"/>
          </w:tcPr>
          <w:p w14:paraId="08E90D80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C23879">
              <w:rPr>
                <w:b/>
                <w:sz w:val="20"/>
                <w:szCs w:val="20"/>
                <w:lang w:val="en-GB"/>
              </w:rPr>
              <w:t>Comorbidity</w:t>
            </w:r>
          </w:p>
        </w:tc>
        <w:tc>
          <w:tcPr>
            <w:tcW w:w="0" w:type="auto"/>
          </w:tcPr>
          <w:p w14:paraId="6FB79CC5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72063763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7387BAB0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911D72B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7C784F61" w14:textId="77777777" w:rsidR="00583506" w:rsidRPr="001A0B33" w:rsidRDefault="00583506" w:rsidP="00583506">
            <w:pPr>
              <w:pStyle w:val="Geenafstand"/>
              <w:rPr>
                <w:strike/>
                <w:sz w:val="20"/>
                <w:szCs w:val="20"/>
                <w:lang w:val="en-GB"/>
              </w:rPr>
            </w:pPr>
          </w:p>
        </w:tc>
      </w:tr>
      <w:tr w:rsidR="00583506" w:rsidRPr="001A0B33" w14:paraId="5BA1CB36" w14:textId="77777777" w:rsidTr="00911BB5">
        <w:trPr>
          <w:trHeight w:val="85"/>
        </w:trPr>
        <w:tc>
          <w:tcPr>
            <w:tcW w:w="0" w:type="auto"/>
          </w:tcPr>
          <w:p w14:paraId="0754B75A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C23879">
              <w:rPr>
                <w:sz w:val="20"/>
                <w:szCs w:val="20"/>
                <w:lang w:val="en-GB"/>
              </w:rPr>
              <w:t>No</w:t>
            </w:r>
          </w:p>
        </w:tc>
        <w:tc>
          <w:tcPr>
            <w:tcW w:w="0" w:type="auto"/>
          </w:tcPr>
          <w:p w14:paraId="580AAD31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C23879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2CA3252A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09D59979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26D68EF" w14:textId="77777777" w:rsidR="00583506" w:rsidRPr="00C23879" w:rsidRDefault="00583506" w:rsidP="00583506">
            <w:pPr>
              <w:pStyle w:val="Geenafstand"/>
              <w:rPr>
                <w:i/>
                <w:sz w:val="20"/>
                <w:szCs w:val="20"/>
                <w:lang w:val="en-GB"/>
              </w:rPr>
            </w:pPr>
            <w:r w:rsidRPr="00C23879">
              <w:rPr>
                <w:i/>
                <w:sz w:val="20"/>
                <w:szCs w:val="20"/>
                <w:lang w:val="en-GB"/>
              </w:rPr>
              <w:t>NA</w:t>
            </w:r>
          </w:p>
        </w:tc>
        <w:tc>
          <w:tcPr>
            <w:tcW w:w="0" w:type="auto"/>
          </w:tcPr>
          <w:p w14:paraId="1A5F7896" w14:textId="77777777" w:rsidR="00583506" w:rsidRPr="001A0B33" w:rsidRDefault="00583506" w:rsidP="00583506">
            <w:pPr>
              <w:pStyle w:val="Geenafstand"/>
              <w:rPr>
                <w:strike/>
                <w:sz w:val="20"/>
                <w:szCs w:val="20"/>
                <w:lang w:val="en-GB"/>
              </w:rPr>
            </w:pPr>
          </w:p>
        </w:tc>
      </w:tr>
      <w:tr w:rsidR="00583506" w:rsidRPr="001A0B33" w14:paraId="04963B5F" w14:textId="77777777" w:rsidTr="00911BB5">
        <w:trPr>
          <w:trHeight w:val="85"/>
        </w:trPr>
        <w:tc>
          <w:tcPr>
            <w:tcW w:w="0" w:type="auto"/>
          </w:tcPr>
          <w:p w14:paraId="68FDC3B6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C23879">
              <w:rPr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</w:tcPr>
          <w:p w14:paraId="6A4A08F0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C23879">
              <w:rPr>
                <w:sz w:val="20"/>
                <w:szCs w:val="20"/>
                <w:lang w:val="en-GB"/>
              </w:rPr>
              <w:t>1.06 (0.73-1.53)</w:t>
            </w:r>
          </w:p>
        </w:tc>
        <w:tc>
          <w:tcPr>
            <w:tcW w:w="0" w:type="auto"/>
          </w:tcPr>
          <w:p w14:paraId="3545C7A3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C23879">
              <w:rPr>
                <w:sz w:val="20"/>
                <w:szCs w:val="20"/>
                <w:lang w:val="en-GB"/>
              </w:rPr>
              <w:t>0.73</w:t>
            </w:r>
          </w:p>
        </w:tc>
        <w:tc>
          <w:tcPr>
            <w:tcW w:w="0" w:type="auto"/>
          </w:tcPr>
          <w:p w14:paraId="510899FF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208A70C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0FD6847" w14:textId="77777777" w:rsidR="00583506" w:rsidRPr="001A0B33" w:rsidRDefault="00583506" w:rsidP="00583506">
            <w:pPr>
              <w:pStyle w:val="Geenafstand"/>
              <w:rPr>
                <w:strike/>
                <w:sz w:val="20"/>
                <w:szCs w:val="20"/>
                <w:lang w:val="en-GB"/>
              </w:rPr>
            </w:pPr>
          </w:p>
        </w:tc>
      </w:tr>
      <w:tr w:rsidR="00583506" w:rsidRPr="001A0B33" w14:paraId="34AF672D" w14:textId="77777777" w:rsidTr="00911BB5">
        <w:trPr>
          <w:trHeight w:val="85"/>
        </w:trPr>
        <w:tc>
          <w:tcPr>
            <w:tcW w:w="0" w:type="auto"/>
          </w:tcPr>
          <w:p w14:paraId="12705B3F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C23879">
              <w:rPr>
                <w:b/>
                <w:sz w:val="20"/>
                <w:szCs w:val="20"/>
                <w:lang w:val="en-GB"/>
              </w:rPr>
              <w:t>Cardiovascular disease</w:t>
            </w:r>
          </w:p>
        </w:tc>
        <w:tc>
          <w:tcPr>
            <w:tcW w:w="0" w:type="auto"/>
          </w:tcPr>
          <w:p w14:paraId="7B69280C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0C323BFD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7E34147A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2F0275AC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0C6909F3" w14:textId="77777777" w:rsidR="00583506" w:rsidRPr="001A0B33" w:rsidRDefault="00583506" w:rsidP="00583506">
            <w:pPr>
              <w:pStyle w:val="Geenafstand"/>
              <w:rPr>
                <w:strike/>
                <w:sz w:val="20"/>
                <w:szCs w:val="20"/>
                <w:lang w:val="en-GB"/>
              </w:rPr>
            </w:pPr>
          </w:p>
        </w:tc>
      </w:tr>
      <w:tr w:rsidR="00583506" w:rsidRPr="001A0B33" w14:paraId="61E9B0B3" w14:textId="77777777" w:rsidTr="00911BB5">
        <w:trPr>
          <w:trHeight w:val="85"/>
        </w:trPr>
        <w:tc>
          <w:tcPr>
            <w:tcW w:w="0" w:type="auto"/>
          </w:tcPr>
          <w:p w14:paraId="4815F028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C23879">
              <w:rPr>
                <w:sz w:val="20"/>
                <w:szCs w:val="20"/>
                <w:lang w:val="en-GB"/>
              </w:rPr>
              <w:t>No</w:t>
            </w:r>
          </w:p>
        </w:tc>
        <w:tc>
          <w:tcPr>
            <w:tcW w:w="0" w:type="auto"/>
          </w:tcPr>
          <w:p w14:paraId="0CAAFAF6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C23879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166A6D56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0BF1380A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FFF8929" w14:textId="77777777" w:rsidR="00583506" w:rsidRPr="00C23879" w:rsidRDefault="00583506" w:rsidP="00583506">
            <w:pPr>
              <w:pStyle w:val="Geenafstand"/>
              <w:rPr>
                <w:i/>
                <w:sz w:val="20"/>
                <w:szCs w:val="20"/>
                <w:lang w:val="en-GB"/>
              </w:rPr>
            </w:pPr>
            <w:r w:rsidRPr="00C23879">
              <w:rPr>
                <w:i/>
                <w:sz w:val="20"/>
                <w:szCs w:val="20"/>
                <w:lang w:val="en-GB"/>
              </w:rPr>
              <w:t>NA</w:t>
            </w:r>
          </w:p>
        </w:tc>
        <w:tc>
          <w:tcPr>
            <w:tcW w:w="0" w:type="auto"/>
          </w:tcPr>
          <w:p w14:paraId="493DC635" w14:textId="77777777" w:rsidR="00583506" w:rsidRPr="001A0B33" w:rsidRDefault="00583506" w:rsidP="00583506">
            <w:pPr>
              <w:pStyle w:val="Geenafstand"/>
              <w:rPr>
                <w:strike/>
                <w:sz w:val="20"/>
                <w:szCs w:val="20"/>
                <w:lang w:val="en-GB"/>
              </w:rPr>
            </w:pPr>
          </w:p>
        </w:tc>
      </w:tr>
      <w:tr w:rsidR="00583506" w:rsidRPr="001A0B33" w14:paraId="0F5F1CFE" w14:textId="77777777" w:rsidTr="00911BB5">
        <w:trPr>
          <w:trHeight w:val="85"/>
        </w:trPr>
        <w:tc>
          <w:tcPr>
            <w:tcW w:w="0" w:type="auto"/>
          </w:tcPr>
          <w:p w14:paraId="5D2CADE0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C23879">
              <w:rPr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</w:tcPr>
          <w:p w14:paraId="161744F7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C23879">
              <w:rPr>
                <w:sz w:val="20"/>
                <w:szCs w:val="20"/>
                <w:lang w:val="en-GB"/>
              </w:rPr>
              <w:t>1.29 (0.86-1.93)</w:t>
            </w:r>
          </w:p>
        </w:tc>
        <w:tc>
          <w:tcPr>
            <w:tcW w:w="0" w:type="auto"/>
          </w:tcPr>
          <w:p w14:paraId="15BD825D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C23879">
              <w:rPr>
                <w:sz w:val="20"/>
                <w:szCs w:val="20"/>
                <w:lang w:val="en-GB"/>
              </w:rPr>
              <w:t>0.22</w:t>
            </w:r>
          </w:p>
        </w:tc>
        <w:tc>
          <w:tcPr>
            <w:tcW w:w="0" w:type="auto"/>
          </w:tcPr>
          <w:p w14:paraId="223ED9F7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03CAAB3" w14:textId="77777777" w:rsidR="00583506" w:rsidRPr="00C23879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26D8A4B" w14:textId="77777777" w:rsidR="00583506" w:rsidRPr="001A0B33" w:rsidRDefault="00583506" w:rsidP="00583506">
            <w:pPr>
              <w:pStyle w:val="Geenafstand"/>
              <w:rPr>
                <w:strike/>
                <w:sz w:val="20"/>
                <w:szCs w:val="20"/>
                <w:lang w:val="en-GB"/>
              </w:rPr>
            </w:pPr>
          </w:p>
        </w:tc>
      </w:tr>
      <w:tr w:rsidR="00583506" w:rsidRPr="00B564EC" w14:paraId="1C67580D" w14:textId="77777777" w:rsidTr="00911BB5">
        <w:trPr>
          <w:trHeight w:val="85"/>
        </w:trPr>
        <w:tc>
          <w:tcPr>
            <w:tcW w:w="0" w:type="auto"/>
          </w:tcPr>
          <w:p w14:paraId="4EE7E329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b/>
                <w:sz w:val="20"/>
                <w:szCs w:val="20"/>
                <w:lang w:val="en-GB"/>
              </w:rPr>
              <w:t>Hormone receptor</w:t>
            </w:r>
          </w:p>
        </w:tc>
        <w:tc>
          <w:tcPr>
            <w:tcW w:w="0" w:type="auto"/>
          </w:tcPr>
          <w:p w14:paraId="31028026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7FB0CFE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052E484A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B97F475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F8A0178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583506" w:rsidRPr="00B564EC" w14:paraId="31496911" w14:textId="77777777" w:rsidTr="00911BB5">
        <w:trPr>
          <w:trHeight w:val="85"/>
        </w:trPr>
        <w:tc>
          <w:tcPr>
            <w:tcW w:w="0" w:type="auto"/>
          </w:tcPr>
          <w:p w14:paraId="43A99D26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Positive</w:t>
            </w:r>
          </w:p>
        </w:tc>
        <w:tc>
          <w:tcPr>
            <w:tcW w:w="0" w:type="auto"/>
          </w:tcPr>
          <w:p w14:paraId="5CFE9E02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2F009F73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5F1C7C2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789342B" w14:textId="77777777" w:rsidR="00583506" w:rsidRPr="00B564EC" w:rsidRDefault="00583506" w:rsidP="00583506">
            <w:pPr>
              <w:pStyle w:val="Geenafstand"/>
              <w:rPr>
                <w:i/>
                <w:sz w:val="20"/>
                <w:szCs w:val="20"/>
                <w:lang w:val="en-GB"/>
              </w:rPr>
            </w:pPr>
            <w:r w:rsidRPr="00B564EC">
              <w:rPr>
                <w:i/>
                <w:sz w:val="20"/>
                <w:szCs w:val="20"/>
                <w:lang w:val="en-GB"/>
              </w:rPr>
              <w:t>NA</w:t>
            </w:r>
          </w:p>
        </w:tc>
        <w:tc>
          <w:tcPr>
            <w:tcW w:w="0" w:type="auto"/>
          </w:tcPr>
          <w:p w14:paraId="15A33588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583506" w:rsidRPr="00B564EC" w14:paraId="3921E343" w14:textId="77777777" w:rsidTr="00911BB5">
        <w:trPr>
          <w:trHeight w:val="85"/>
        </w:trPr>
        <w:tc>
          <w:tcPr>
            <w:tcW w:w="0" w:type="auto"/>
          </w:tcPr>
          <w:p w14:paraId="68506FAA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Negative</w:t>
            </w:r>
          </w:p>
        </w:tc>
        <w:tc>
          <w:tcPr>
            <w:tcW w:w="0" w:type="auto"/>
          </w:tcPr>
          <w:p w14:paraId="70D8B954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0.89 (0.61-1.30)</w:t>
            </w:r>
          </w:p>
        </w:tc>
        <w:tc>
          <w:tcPr>
            <w:tcW w:w="0" w:type="auto"/>
          </w:tcPr>
          <w:p w14:paraId="454AACEC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0.54</w:t>
            </w:r>
          </w:p>
        </w:tc>
        <w:tc>
          <w:tcPr>
            <w:tcW w:w="0" w:type="auto"/>
          </w:tcPr>
          <w:p w14:paraId="5CD8B8AB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01315749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CEE32DB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583506" w:rsidRPr="00B564EC" w14:paraId="514BF72E" w14:textId="77777777" w:rsidTr="00911BB5">
        <w:trPr>
          <w:trHeight w:val="85"/>
        </w:trPr>
        <w:tc>
          <w:tcPr>
            <w:tcW w:w="0" w:type="auto"/>
          </w:tcPr>
          <w:p w14:paraId="64184F43" w14:textId="77777777" w:rsidR="00583506" w:rsidRPr="00B564EC" w:rsidRDefault="00583506" w:rsidP="00583506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  <w:r w:rsidRPr="00B564EC">
              <w:rPr>
                <w:b/>
                <w:sz w:val="20"/>
                <w:szCs w:val="20"/>
                <w:lang w:val="en-GB"/>
              </w:rPr>
              <w:t>Initial metastatic sites</w:t>
            </w:r>
          </w:p>
        </w:tc>
        <w:tc>
          <w:tcPr>
            <w:tcW w:w="0" w:type="auto"/>
          </w:tcPr>
          <w:p w14:paraId="13A5B9F3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7DB5560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4672343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3C07D95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A9E9878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583506" w:rsidRPr="00B564EC" w14:paraId="66A2EA59" w14:textId="77777777" w:rsidTr="00911BB5">
        <w:trPr>
          <w:trHeight w:val="85"/>
        </w:trPr>
        <w:tc>
          <w:tcPr>
            <w:tcW w:w="0" w:type="auto"/>
          </w:tcPr>
          <w:p w14:paraId="6A567367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Bone only</w:t>
            </w:r>
          </w:p>
        </w:tc>
        <w:tc>
          <w:tcPr>
            <w:tcW w:w="0" w:type="auto"/>
          </w:tcPr>
          <w:p w14:paraId="11963281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4A1C2A8C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59912BA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C70498E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0164F8">
              <w:rPr>
                <w:i/>
                <w:sz w:val="20"/>
                <w:szCs w:val="20"/>
                <w:lang w:val="en-GB"/>
              </w:rPr>
              <w:t>NA</w:t>
            </w:r>
          </w:p>
        </w:tc>
        <w:tc>
          <w:tcPr>
            <w:tcW w:w="0" w:type="auto"/>
          </w:tcPr>
          <w:p w14:paraId="0AC29A37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583506" w:rsidRPr="00B564EC" w14:paraId="4702F230" w14:textId="77777777" w:rsidTr="00911BB5">
        <w:trPr>
          <w:trHeight w:val="85"/>
        </w:trPr>
        <w:tc>
          <w:tcPr>
            <w:tcW w:w="0" w:type="auto"/>
          </w:tcPr>
          <w:p w14:paraId="13054548" w14:textId="77777777" w:rsidR="00583506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Soft tissue</w:t>
            </w:r>
            <w:r w:rsidRPr="00B564EC">
              <w:rPr>
                <w:sz w:val="20"/>
                <w:szCs w:val="20"/>
                <w:vertAlign w:val="superscript"/>
                <w:lang w:val="en-GB"/>
              </w:rPr>
              <w:t>1</w:t>
            </w:r>
            <w:r w:rsidRPr="00B564EC">
              <w:rPr>
                <w:sz w:val="20"/>
                <w:szCs w:val="20"/>
                <w:lang w:val="en-GB"/>
              </w:rPr>
              <w:t xml:space="preserve"> without visceral</w:t>
            </w:r>
          </w:p>
          <w:p w14:paraId="4C3F92AD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or CNS</w:t>
            </w:r>
          </w:p>
        </w:tc>
        <w:tc>
          <w:tcPr>
            <w:tcW w:w="0" w:type="auto"/>
          </w:tcPr>
          <w:p w14:paraId="3DEAE78A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1.06 (0.54-2.09)</w:t>
            </w:r>
          </w:p>
        </w:tc>
        <w:tc>
          <w:tcPr>
            <w:tcW w:w="0" w:type="auto"/>
          </w:tcPr>
          <w:p w14:paraId="77C17A29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0.86</w:t>
            </w:r>
          </w:p>
        </w:tc>
        <w:tc>
          <w:tcPr>
            <w:tcW w:w="0" w:type="auto"/>
          </w:tcPr>
          <w:p w14:paraId="54787FB6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2DC85D08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7AA5D5AB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583506" w:rsidRPr="00B564EC" w14:paraId="4FCE33E7" w14:textId="77777777" w:rsidTr="00911BB5">
        <w:trPr>
          <w:trHeight w:val="85"/>
        </w:trPr>
        <w:tc>
          <w:tcPr>
            <w:tcW w:w="0" w:type="auto"/>
          </w:tcPr>
          <w:p w14:paraId="5711F906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Visceral</w:t>
            </w:r>
            <w:r w:rsidRPr="00B564EC">
              <w:rPr>
                <w:sz w:val="20"/>
                <w:szCs w:val="20"/>
                <w:vertAlign w:val="superscript"/>
                <w:lang w:val="en-GB"/>
              </w:rPr>
              <w:t>2</w:t>
            </w:r>
            <w:r w:rsidRPr="00B564EC">
              <w:rPr>
                <w:sz w:val="20"/>
                <w:szCs w:val="20"/>
                <w:lang w:val="en-GB"/>
              </w:rPr>
              <w:t xml:space="preserve"> without CNS </w:t>
            </w:r>
          </w:p>
        </w:tc>
        <w:tc>
          <w:tcPr>
            <w:tcW w:w="0" w:type="auto"/>
          </w:tcPr>
          <w:p w14:paraId="678B2FFF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1.05 (0.68-1.61)</w:t>
            </w:r>
          </w:p>
        </w:tc>
        <w:tc>
          <w:tcPr>
            <w:tcW w:w="0" w:type="auto"/>
          </w:tcPr>
          <w:p w14:paraId="61BD3B27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0.84</w:t>
            </w:r>
          </w:p>
        </w:tc>
        <w:tc>
          <w:tcPr>
            <w:tcW w:w="0" w:type="auto"/>
          </w:tcPr>
          <w:p w14:paraId="33932820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2F772F1D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0A573D10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583506" w:rsidRPr="00B564EC" w14:paraId="3F8EC23E" w14:textId="77777777" w:rsidTr="00911BB5">
        <w:trPr>
          <w:trHeight w:val="85"/>
        </w:trPr>
        <w:tc>
          <w:tcPr>
            <w:tcW w:w="0" w:type="auto"/>
          </w:tcPr>
          <w:p w14:paraId="34A9FB63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vertAlign w:val="superscript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CNS</w:t>
            </w:r>
            <w:r w:rsidRPr="00B564EC">
              <w:rPr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0" w:type="auto"/>
          </w:tcPr>
          <w:p w14:paraId="781DCFF7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1.55 (0.70-3.43)</w:t>
            </w:r>
          </w:p>
        </w:tc>
        <w:tc>
          <w:tcPr>
            <w:tcW w:w="0" w:type="auto"/>
          </w:tcPr>
          <w:p w14:paraId="2AC0301E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0.28</w:t>
            </w:r>
          </w:p>
        </w:tc>
        <w:tc>
          <w:tcPr>
            <w:tcW w:w="0" w:type="auto"/>
          </w:tcPr>
          <w:p w14:paraId="2A02AC44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3977D7A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25B583D1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583506" w:rsidRPr="00F82C6B" w14:paraId="5752E905" w14:textId="77777777" w:rsidTr="00911BB5">
        <w:trPr>
          <w:trHeight w:val="85"/>
        </w:trPr>
        <w:tc>
          <w:tcPr>
            <w:tcW w:w="0" w:type="auto"/>
          </w:tcPr>
          <w:p w14:paraId="62BE8BC7" w14:textId="77777777" w:rsidR="00583506" w:rsidRPr="00B564EC" w:rsidRDefault="00583506" w:rsidP="00583506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GB"/>
              </w:rPr>
              <w:t>Number of organs involved</w:t>
            </w:r>
          </w:p>
        </w:tc>
        <w:tc>
          <w:tcPr>
            <w:tcW w:w="0" w:type="auto"/>
          </w:tcPr>
          <w:p w14:paraId="43054788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C95F802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0584921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5FA601D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1460C4E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583506" w:rsidRPr="00B564EC" w14:paraId="08989D2E" w14:textId="77777777" w:rsidTr="00911BB5">
        <w:trPr>
          <w:trHeight w:val="85"/>
        </w:trPr>
        <w:tc>
          <w:tcPr>
            <w:tcW w:w="0" w:type="auto"/>
          </w:tcPr>
          <w:p w14:paraId="22C2591B" w14:textId="77777777" w:rsidR="00583506" w:rsidRPr="00B564EC" w:rsidRDefault="00583506" w:rsidP="00583506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 xml:space="preserve">Single organ </w:t>
            </w:r>
          </w:p>
        </w:tc>
        <w:tc>
          <w:tcPr>
            <w:tcW w:w="0" w:type="auto"/>
          </w:tcPr>
          <w:p w14:paraId="14E1370E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1F09CA30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59E4C75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4E8071C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44659882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583506" w:rsidRPr="00B564EC" w14:paraId="6DA63944" w14:textId="77777777" w:rsidTr="00911BB5">
        <w:trPr>
          <w:trHeight w:val="85"/>
        </w:trPr>
        <w:tc>
          <w:tcPr>
            <w:tcW w:w="0" w:type="auto"/>
          </w:tcPr>
          <w:p w14:paraId="61D29B0A" w14:textId="77777777" w:rsidR="00583506" w:rsidRPr="00B564EC" w:rsidRDefault="00583506" w:rsidP="00583506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Multiple organs</w:t>
            </w:r>
          </w:p>
        </w:tc>
        <w:tc>
          <w:tcPr>
            <w:tcW w:w="0" w:type="auto"/>
          </w:tcPr>
          <w:p w14:paraId="6792CAB6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1.39 (0.97-1.99)</w:t>
            </w:r>
          </w:p>
        </w:tc>
        <w:tc>
          <w:tcPr>
            <w:tcW w:w="0" w:type="auto"/>
          </w:tcPr>
          <w:p w14:paraId="0577A088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0.075</w:t>
            </w:r>
          </w:p>
        </w:tc>
        <w:tc>
          <w:tcPr>
            <w:tcW w:w="0" w:type="auto"/>
          </w:tcPr>
          <w:p w14:paraId="595630E9" w14:textId="77777777" w:rsidR="00583506" w:rsidRPr="00B564EC" w:rsidRDefault="00583506" w:rsidP="00583506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A9F3AA0" w14:textId="667814C7" w:rsidR="00583506" w:rsidRPr="00B564EC" w:rsidRDefault="00583506" w:rsidP="00F07EB3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1.3</w:t>
            </w:r>
            <w:r w:rsidR="00F07EB3">
              <w:rPr>
                <w:sz w:val="20"/>
                <w:szCs w:val="20"/>
                <w:lang w:val="en-GB"/>
              </w:rPr>
              <w:t>8</w:t>
            </w:r>
            <w:r>
              <w:rPr>
                <w:sz w:val="20"/>
                <w:szCs w:val="20"/>
                <w:lang w:val="en-GB"/>
              </w:rPr>
              <w:t xml:space="preserve"> (</w:t>
            </w:r>
            <w:r w:rsidR="00F07EB3">
              <w:rPr>
                <w:sz w:val="20"/>
                <w:szCs w:val="20"/>
                <w:lang w:val="en-GB"/>
              </w:rPr>
              <w:t>0</w:t>
            </w:r>
            <w:r>
              <w:rPr>
                <w:sz w:val="20"/>
                <w:szCs w:val="20"/>
                <w:lang w:val="en-GB"/>
              </w:rPr>
              <w:t>.</w:t>
            </w:r>
            <w:r w:rsidR="00F07EB3">
              <w:rPr>
                <w:sz w:val="20"/>
                <w:szCs w:val="20"/>
                <w:lang w:val="en-GB"/>
              </w:rPr>
              <w:t>96</w:t>
            </w:r>
            <w:r>
              <w:rPr>
                <w:sz w:val="20"/>
                <w:szCs w:val="20"/>
                <w:lang w:val="en-GB"/>
              </w:rPr>
              <w:t>-</w:t>
            </w:r>
            <w:r w:rsidR="00F07EB3">
              <w:rPr>
                <w:sz w:val="20"/>
                <w:szCs w:val="20"/>
                <w:lang w:val="en-GB"/>
              </w:rPr>
              <w:t>1</w:t>
            </w:r>
            <w:r>
              <w:rPr>
                <w:sz w:val="20"/>
                <w:szCs w:val="20"/>
                <w:lang w:val="en-GB"/>
              </w:rPr>
              <w:t>.</w:t>
            </w:r>
            <w:r w:rsidR="00F07EB3">
              <w:rPr>
                <w:sz w:val="20"/>
                <w:szCs w:val="20"/>
                <w:lang w:val="en-GB"/>
              </w:rPr>
              <w:t>98</w:t>
            </w:r>
            <w:r>
              <w:rPr>
                <w:sz w:val="20"/>
                <w:szCs w:val="20"/>
                <w:lang w:val="en-GB"/>
              </w:rPr>
              <w:t>)</w:t>
            </w:r>
          </w:p>
        </w:tc>
        <w:tc>
          <w:tcPr>
            <w:tcW w:w="0" w:type="auto"/>
          </w:tcPr>
          <w:p w14:paraId="2999001E" w14:textId="77B06851" w:rsidR="00583506" w:rsidRPr="00B564EC" w:rsidRDefault="00583506" w:rsidP="00F07EB3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0.0</w:t>
            </w:r>
            <w:r w:rsidR="00F07EB3">
              <w:rPr>
                <w:sz w:val="20"/>
                <w:szCs w:val="20"/>
                <w:lang w:val="en-GB"/>
              </w:rPr>
              <w:t>80</w:t>
            </w:r>
          </w:p>
        </w:tc>
      </w:tr>
    </w:tbl>
    <w:p w14:paraId="1CEFD2A7" w14:textId="77777777" w:rsidR="00691942" w:rsidRPr="00B564EC" w:rsidRDefault="00691942" w:rsidP="00691942">
      <w:pPr>
        <w:spacing w:after="0" w:line="240" w:lineRule="auto"/>
        <w:rPr>
          <w:sz w:val="18"/>
          <w:szCs w:val="18"/>
          <w:lang w:val="en-GB"/>
        </w:rPr>
      </w:pPr>
      <w:r w:rsidRPr="00B564EC">
        <w:rPr>
          <w:sz w:val="18"/>
          <w:szCs w:val="18"/>
          <w:lang w:val="en-GB"/>
        </w:rPr>
        <w:t xml:space="preserve">CNS=central nervous system, NA= not analysed (not included because of a P-value &gt;0.20 in the </w:t>
      </w:r>
      <w:r>
        <w:rPr>
          <w:sz w:val="18"/>
          <w:szCs w:val="18"/>
          <w:lang w:val="en-GB"/>
        </w:rPr>
        <w:t>uni</w:t>
      </w:r>
      <w:r w:rsidRPr="00B564EC">
        <w:rPr>
          <w:sz w:val="18"/>
          <w:szCs w:val="18"/>
          <w:lang w:val="en-GB"/>
        </w:rPr>
        <w:t>variable analysis)</w:t>
      </w:r>
    </w:p>
    <w:p w14:paraId="37710857" w14:textId="77777777" w:rsidR="00691942" w:rsidRPr="00B564EC" w:rsidRDefault="00691942" w:rsidP="00691942">
      <w:pPr>
        <w:spacing w:after="0" w:line="240" w:lineRule="auto"/>
        <w:rPr>
          <w:sz w:val="18"/>
          <w:szCs w:val="18"/>
          <w:lang w:val="en-GB"/>
        </w:rPr>
      </w:pPr>
      <w:r w:rsidRPr="00B564EC">
        <w:rPr>
          <w:sz w:val="18"/>
          <w:szCs w:val="18"/>
          <w:vertAlign w:val="superscript"/>
          <w:lang w:val="en-GB"/>
        </w:rPr>
        <w:t>1</w:t>
      </w:r>
      <w:r w:rsidRPr="00B564EC">
        <w:rPr>
          <w:sz w:val="18"/>
          <w:szCs w:val="18"/>
          <w:lang w:val="en-GB"/>
        </w:rPr>
        <w:t xml:space="preserve"> Lymph nodes, skin and eye</w:t>
      </w:r>
    </w:p>
    <w:p w14:paraId="0659C9E0" w14:textId="77777777" w:rsidR="00691942" w:rsidRPr="00B564EC" w:rsidRDefault="00691942" w:rsidP="00691942">
      <w:pPr>
        <w:spacing w:after="0" w:line="240" w:lineRule="auto"/>
        <w:rPr>
          <w:sz w:val="18"/>
          <w:szCs w:val="18"/>
          <w:lang w:val="en-GB"/>
        </w:rPr>
      </w:pPr>
      <w:r w:rsidRPr="00B564EC">
        <w:rPr>
          <w:sz w:val="18"/>
          <w:szCs w:val="18"/>
          <w:vertAlign w:val="superscript"/>
          <w:lang w:val="en-GB"/>
        </w:rPr>
        <w:t>2</w:t>
      </w:r>
      <w:r w:rsidRPr="00B564EC">
        <w:rPr>
          <w:sz w:val="18"/>
          <w:szCs w:val="18"/>
          <w:lang w:val="en-GB"/>
        </w:rPr>
        <w:t xml:space="preserve"> Liver, lung, pleura, peritoneum, gastrointestinal track, kidney, adrenal and ovaries </w:t>
      </w:r>
    </w:p>
    <w:p w14:paraId="3DA248CD" w14:textId="77777777" w:rsidR="00691942" w:rsidRPr="00B564EC" w:rsidRDefault="00691942" w:rsidP="00691942">
      <w:pPr>
        <w:spacing w:after="0" w:line="240" w:lineRule="auto"/>
        <w:rPr>
          <w:sz w:val="18"/>
          <w:szCs w:val="18"/>
          <w:lang w:val="en-GB"/>
        </w:rPr>
      </w:pPr>
      <w:r w:rsidRPr="00B564EC">
        <w:rPr>
          <w:sz w:val="18"/>
          <w:szCs w:val="18"/>
          <w:vertAlign w:val="superscript"/>
          <w:lang w:val="en-GB"/>
        </w:rPr>
        <w:t>3</w:t>
      </w:r>
      <w:r w:rsidRPr="00B564EC">
        <w:rPr>
          <w:sz w:val="18"/>
          <w:szCs w:val="18"/>
          <w:lang w:val="en-GB"/>
        </w:rPr>
        <w:t xml:space="preserve"> Brain and leptomeningeal</w:t>
      </w:r>
    </w:p>
    <w:p w14:paraId="15CFC3AE" w14:textId="77777777" w:rsidR="00691942" w:rsidRDefault="00691942" w:rsidP="00691942">
      <w:pPr>
        <w:pStyle w:val="Lijstalinea"/>
        <w:ind w:left="0"/>
        <w:rPr>
          <w:b/>
          <w:lang w:val="en-GB"/>
        </w:rPr>
      </w:pPr>
      <w:r>
        <w:rPr>
          <w:b/>
          <w:lang w:val="en-GB"/>
        </w:rPr>
        <w:br/>
      </w:r>
    </w:p>
    <w:p w14:paraId="5E92B091" w14:textId="77777777" w:rsidR="00691942" w:rsidRDefault="00691942" w:rsidP="00691942">
      <w:pPr>
        <w:spacing w:after="160" w:line="259" w:lineRule="auto"/>
        <w:rPr>
          <w:b/>
          <w:lang w:val="en-GB"/>
        </w:rPr>
      </w:pPr>
      <w:r>
        <w:rPr>
          <w:b/>
          <w:lang w:val="en-GB"/>
        </w:rPr>
        <w:br w:type="page"/>
      </w:r>
    </w:p>
    <w:p w14:paraId="3C8C9A05" w14:textId="197CABCD" w:rsidR="00691942" w:rsidRPr="00B564EC" w:rsidRDefault="00691942" w:rsidP="00691942">
      <w:pPr>
        <w:pStyle w:val="Lijstalinea"/>
        <w:ind w:left="0"/>
        <w:rPr>
          <w:lang w:val="en-GB"/>
        </w:rPr>
      </w:pPr>
      <w:r w:rsidRPr="00B564EC">
        <w:rPr>
          <w:b/>
          <w:lang w:val="en-GB"/>
        </w:rPr>
        <w:lastRenderedPageBreak/>
        <w:t xml:space="preserve">Table </w:t>
      </w:r>
      <w:r w:rsidR="00830CCA">
        <w:rPr>
          <w:b/>
          <w:lang w:val="en-GB"/>
        </w:rPr>
        <w:t>A</w:t>
      </w:r>
      <w:r w:rsidR="007B34C1">
        <w:rPr>
          <w:b/>
          <w:lang w:val="en-GB"/>
        </w:rPr>
        <w:t>.</w:t>
      </w:r>
      <w:r>
        <w:rPr>
          <w:b/>
          <w:lang w:val="en-GB"/>
        </w:rPr>
        <w:t>2.</w:t>
      </w:r>
      <w:r w:rsidRPr="00B564EC">
        <w:rPr>
          <w:lang w:val="en-GB"/>
        </w:rPr>
        <w:t xml:space="preserve"> Univariable and multivariable analyses for </w:t>
      </w:r>
      <w:r w:rsidRPr="00261A03">
        <w:rPr>
          <w:u w:val="single"/>
          <w:lang w:val="en-GB"/>
        </w:rPr>
        <w:t>overall survival</w:t>
      </w:r>
      <w:r w:rsidRPr="00B564EC">
        <w:rPr>
          <w:lang w:val="en-GB"/>
        </w:rPr>
        <w:t xml:space="preserve"> in patients with </w:t>
      </w:r>
      <w:r w:rsidRPr="00B564EC">
        <w:rPr>
          <w:i/>
          <w:lang w:val="en-GB"/>
        </w:rPr>
        <w:t>de novo</w:t>
      </w:r>
      <w:r w:rsidRPr="00B564EC">
        <w:rPr>
          <w:lang w:val="en-GB"/>
        </w:rPr>
        <w:t xml:space="preserve"> HER2+ advanced breast cancer.</w:t>
      </w:r>
    </w:p>
    <w:tbl>
      <w:tblPr>
        <w:tblStyle w:val="Tabelrast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3"/>
        <w:gridCol w:w="1508"/>
        <w:gridCol w:w="817"/>
        <w:gridCol w:w="222"/>
        <w:gridCol w:w="1508"/>
        <w:gridCol w:w="817"/>
      </w:tblGrid>
      <w:tr w:rsidR="00691942" w:rsidRPr="00B564EC" w14:paraId="67CCDC5F" w14:textId="77777777" w:rsidTr="00911BB5">
        <w:trPr>
          <w:trHeight w:val="15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8FD8881" w14:textId="77777777" w:rsidR="00691942" w:rsidRPr="00B564EC" w:rsidRDefault="00691942" w:rsidP="00911BB5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nil"/>
            </w:tcBorders>
          </w:tcPr>
          <w:p w14:paraId="316AC323" w14:textId="77777777" w:rsidR="00691942" w:rsidRPr="00B564EC" w:rsidRDefault="00691942" w:rsidP="00911BB5">
            <w:pPr>
              <w:pStyle w:val="Geenafstand"/>
              <w:jc w:val="center"/>
              <w:rPr>
                <w:b/>
                <w:i/>
                <w:sz w:val="20"/>
                <w:szCs w:val="20"/>
                <w:lang w:val="en-GB"/>
              </w:rPr>
            </w:pPr>
            <w:r w:rsidRPr="00B564EC">
              <w:rPr>
                <w:b/>
                <w:sz w:val="20"/>
                <w:szCs w:val="20"/>
                <w:lang w:val="en-GB"/>
              </w:rPr>
              <w:t>Overall survival (N=166, events=116)</w:t>
            </w:r>
          </w:p>
        </w:tc>
      </w:tr>
      <w:tr w:rsidR="00691942" w:rsidRPr="00B564EC" w14:paraId="70431B6A" w14:textId="77777777" w:rsidTr="00911BB5">
        <w:trPr>
          <w:trHeight w:val="15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92F0D5E" w14:textId="77777777" w:rsidR="00691942" w:rsidRPr="00B564EC" w:rsidRDefault="00691942" w:rsidP="00911BB5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</w:tcPr>
          <w:p w14:paraId="5D20955B" w14:textId="77777777" w:rsidR="00691942" w:rsidRPr="00B564EC" w:rsidRDefault="00691942" w:rsidP="00911BB5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  <w:r w:rsidRPr="00B564EC">
              <w:rPr>
                <w:b/>
                <w:sz w:val="20"/>
                <w:szCs w:val="20"/>
                <w:lang w:val="en-GB"/>
              </w:rPr>
              <w:t>Univariable analysis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60EA577" w14:textId="77777777" w:rsidR="00691942" w:rsidRPr="00B564EC" w:rsidRDefault="00691942" w:rsidP="00911BB5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</w:tcPr>
          <w:p w14:paraId="3AEEA52A" w14:textId="77777777" w:rsidR="00691942" w:rsidRPr="00B564EC" w:rsidRDefault="00691942" w:rsidP="00911BB5">
            <w:pPr>
              <w:pStyle w:val="Geenafstand"/>
              <w:rPr>
                <w:b/>
                <w:i/>
                <w:sz w:val="20"/>
                <w:szCs w:val="20"/>
                <w:lang w:val="en-GB"/>
              </w:rPr>
            </w:pPr>
            <w:r w:rsidRPr="00B564EC">
              <w:rPr>
                <w:b/>
                <w:sz w:val="20"/>
                <w:szCs w:val="20"/>
                <w:lang w:val="en-GB"/>
              </w:rPr>
              <w:t>Multivariable analysis</w:t>
            </w:r>
          </w:p>
        </w:tc>
      </w:tr>
      <w:tr w:rsidR="00691942" w:rsidRPr="00B564EC" w14:paraId="27D75990" w14:textId="77777777" w:rsidTr="00911BB5">
        <w:trPr>
          <w:trHeight w:val="15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97FA592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0FFB9D1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Hazard ratio</w:t>
            </w:r>
          </w:p>
          <w:p w14:paraId="3D88505B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(95% CI)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17F8D33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i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558A4B7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4B3A306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Hazard ratio</w:t>
            </w:r>
          </w:p>
          <w:p w14:paraId="6A81ECE7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(95% CI)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56A3DF3" w14:textId="77777777" w:rsidR="00691942" w:rsidRPr="00B564EC" w:rsidRDefault="00691942" w:rsidP="00911BB5">
            <w:pPr>
              <w:pStyle w:val="Geenafstand"/>
              <w:rPr>
                <w:i/>
                <w:sz w:val="20"/>
                <w:szCs w:val="20"/>
                <w:lang w:val="en-GB"/>
              </w:rPr>
            </w:pPr>
            <w:r w:rsidRPr="00B564EC">
              <w:rPr>
                <w:i/>
                <w:sz w:val="20"/>
                <w:szCs w:val="20"/>
                <w:lang w:val="en-GB"/>
              </w:rPr>
              <w:t>P-value</w:t>
            </w:r>
          </w:p>
        </w:tc>
      </w:tr>
      <w:tr w:rsidR="00691942" w:rsidRPr="00B564EC" w14:paraId="6F4D15EF" w14:textId="77777777" w:rsidTr="00911BB5">
        <w:trPr>
          <w:trHeight w:val="85"/>
        </w:trPr>
        <w:tc>
          <w:tcPr>
            <w:tcW w:w="0" w:type="auto"/>
            <w:tcBorders>
              <w:top w:val="single" w:sz="4" w:space="0" w:color="auto"/>
            </w:tcBorders>
          </w:tcPr>
          <w:p w14:paraId="0B93AB54" w14:textId="77777777" w:rsidR="00691942" w:rsidRPr="00B564EC" w:rsidRDefault="00691942" w:rsidP="00911BB5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  <w:r w:rsidRPr="00B564EC">
              <w:rPr>
                <w:b/>
                <w:sz w:val="20"/>
                <w:szCs w:val="20"/>
                <w:lang w:val="en-GB"/>
              </w:rPr>
              <w:t>Incidence period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B2069F7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58E0843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4DFE2E3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C0FCB32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4F327DD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691942" w:rsidRPr="00B564EC" w14:paraId="524E3D87" w14:textId="77777777" w:rsidTr="00911BB5">
        <w:trPr>
          <w:trHeight w:val="85"/>
        </w:trPr>
        <w:tc>
          <w:tcPr>
            <w:tcW w:w="0" w:type="auto"/>
          </w:tcPr>
          <w:p w14:paraId="7B4F6B0E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2008-2012</w:t>
            </w:r>
          </w:p>
        </w:tc>
        <w:tc>
          <w:tcPr>
            <w:tcW w:w="0" w:type="auto"/>
          </w:tcPr>
          <w:p w14:paraId="30CAF465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750E875A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96B7E88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BE2048B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68D519DE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691942" w:rsidRPr="00B564EC" w14:paraId="49F27D5B" w14:textId="77777777" w:rsidTr="00911BB5">
        <w:trPr>
          <w:trHeight w:val="85"/>
        </w:trPr>
        <w:tc>
          <w:tcPr>
            <w:tcW w:w="0" w:type="auto"/>
          </w:tcPr>
          <w:p w14:paraId="1E9B42C1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2013-2017</w:t>
            </w:r>
          </w:p>
        </w:tc>
        <w:tc>
          <w:tcPr>
            <w:tcW w:w="0" w:type="auto"/>
          </w:tcPr>
          <w:p w14:paraId="455CB05E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0.51 (0.35-0.75)</w:t>
            </w:r>
          </w:p>
        </w:tc>
        <w:tc>
          <w:tcPr>
            <w:tcW w:w="0" w:type="auto"/>
          </w:tcPr>
          <w:p w14:paraId="0FE6E037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0.001</w:t>
            </w:r>
          </w:p>
        </w:tc>
        <w:tc>
          <w:tcPr>
            <w:tcW w:w="0" w:type="auto"/>
          </w:tcPr>
          <w:p w14:paraId="27345E32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F0E7131" w14:textId="00A0277D" w:rsidR="00691942" w:rsidRPr="00B564EC" w:rsidRDefault="00691942" w:rsidP="00573517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0.5</w:t>
            </w:r>
            <w:r w:rsidR="00573517">
              <w:rPr>
                <w:sz w:val="20"/>
                <w:szCs w:val="20"/>
                <w:lang w:val="en-GB"/>
              </w:rPr>
              <w:t>5</w:t>
            </w:r>
            <w:r w:rsidRPr="00B564EC">
              <w:rPr>
                <w:sz w:val="20"/>
                <w:szCs w:val="20"/>
                <w:lang w:val="en-GB"/>
              </w:rPr>
              <w:t xml:space="preserve"> (0.3</w:t>
            </w:r>
            <w:r w:rsidR="00573517">
              <w:rPr>
                <w:sz w:val="20"/>
                <w:szCs w:val="20"/>
                <w:lang w:val="en-GB"/>
              </w:rPr>
              <w:t>7</w:t>
            </w:r>
            <w:r w:rsidRPr="00B564EC">
              <w:rPr>
                <w:sz w:val="20"/>
                <w:szCs w:val="20"/>
                <w:lang w:val="en-GB"/>
              </w:rPr>
              <w:t>-0.8</w:t>
            </w:r>
            <w:r w:rsidR="00573517">
              <w:rPr>
                <w:sz w:val="20"/>
                <w:szCs w:val="20"/>
                <w:lang w:val="en-GB"/>
              </w:rPr>
              <w:t>1</w:t>
            </w:r>
            <w:r w:rsidRPr="00B564EC">
              <w:rPr>
                <w:sz w:val="20"/>
                <w:szCs w:val="20"/>
                <w:lang w:val="en-GB"/>
              </w:rPr>
              <w:t>)</w:t>
            </w:r>
          </w:p>
        </w:tc>
        <w:tc>
          <w:tcPr>
            <w:tcW w:w="0" w:type="auto"/>
          </w:tcPr>
          <w:p w14:paraId="08193427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0.002</w:t>
            </w:r>
          </w:p>
        </w:tc>
      </w:tr>
      <w:tr w:rsidR="00691942" w:rsidRPr="00B564EC" w14:paraId="22FBDDDF" w14:textId="77777777" w:rsidTr="00911BB5">
        <w:trPr>
          <w:trHeight w:val="85"/>
        </w:trPr>
        <w:tc>
          <w:tcPr>
            <w:tcW w:w="0" w:type="auto"/>
          </w:tcPr>
          <w:p w14:paraId="76BFE6F2" w14:textId="77777777" w:rsidR="00691942" w:rsidRPr="00B564EC" w:rsidRDefault="00691942" w:rsidP="00911BB5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  <w:r w:rsidRPr="00B564EC">
              <w:rPr>
                <w:b/>
                <w:sz w:val="20"/>
                <w:szCs w:val="20"/>
                <w:lang w:val="en-GB"/>
              </w:rPr>
              <w:t>Age</w:t>
            </w:r>
          </w:p>
        </w:tc>
        <w:tc>
          <w:tcPr>
            <w:tcW w:w="0" w:type="auto"/>
          </w:tcPr>
          <w:p w14:paraId="3B0BB86B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BAEA6EE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0646CBEF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50A50A3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7C45BA0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573517" w:rsidRPr="00B564EC" w14:paraId="0DFA15FA" w14:textId="77777777" w:rsidTr="00911BB5">
        <w:trPr>
          <w:trHeight w:val="85"/>
        </w:trPr>
        <w:tc>
          <w:tcPr>
            <w:tcW w:w="0" w:type="auto"/>
          </w:tcPr>
          <w:p w14:paraId="337B7833" w14:textId="0F60D480" w:rsidR="00573517" w:rsidRPr="00B564EC" w:rsidRDefault="00573517" w:rsidP="00573517">
            <w:pPr>
              <w:pStyle w:val="Geenafstand"/>
              <w:rPr>
                <w:sz w:val="20"/>
                <w:szCs w:val="20"/>
                <w:lang w:val="en-GB"/>
              </w:rPr>
            </w:pPr>
            <w:r w:rsidRPr="00573517">
              <w:rPr>
                <w:sz w:val="20"/>
                <w:szCs w:val="20"/>
                <w:lang w:val="en-GB"/>
              </w:rPr>
              <w:t>&lt;65 years</w:t>
            </w:r>
          </w:p>
        </w:tc>
        <w:tc>
          <w:tcPr>
            <w:tcW w:w="0" w:type="auto"/>
          </w:tcPr>
          <w:p w14:paraId="22BEFB3F" w14:textId="68E42E7E" w:rsidR="00573517" w:rsidRPr="00B564EC" w:rsidRDefault="00573517" w:rsidP="00573517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13B954A4" w14:textId="776B687A" w:rsidR="00573517" w:rsidRPr="00B564EC" w:rsidRDefault="00573517" w:rsidP="00573517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7F0C642" w14:textId="77777777" w:rsidR="00573517" w:rsidRPr="00B564EC" w:rsidRDefault="00573517" w:rsidP="00573517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7AF2B208" w14:textId="294C78E7" w:rsidR="00573517" w:rsidRPr="00B564EC" w:rsidRDefault="00573517" w:rsidP="00573517">
            <w:pPr>
              <w:pStyle w:val="Geenafstand"/>
              <w:rPr>
                <w:sz w:val="20"/>
                <w:szCs w:val="20"/>
                <w:lang w:val="en-GB"/>
              </w:rPr>
            </w:pPr>
            <w:r w:rsidRPr="009A76E5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4BA4D7DD" w14:textId="16CD971A" w:rsidR="00573517" w:rsidRPr="00B564EC" w:rsidRDefault="00573517" w:rsidP="00573517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911BB5" w:rsidRPr="00B564EC" w14:paraId="546FB60C" w14:textId="77777777" w:rsidTr="00911BB5">
        <w:trPr>
          <w:trHeight w:val="85"/>
        </w:trPr>
        <w:tc>
          <w:tcPr>
            <w:tcW w:w="0" w:type="auto"/>
          </w:tcPr>
          <w:p w14:paraId="0DF2344A" w14:textId="3B60ABE0" w:rsidR="00911BB5" w:rsidRPr="00B564EC" w:rsidRDefault="00573517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573517">
              <w:rPr>
                <w:sz w:val="20"/>
                <w:szCs w:val="20"/>
                <w:lang w:val="en-GB"/>
              </w:rPr>
              <w:t>≥65 years</w:t>
            </w:r>
          </w:p>
        </w:tc>
        <w:tc>
          <w:tcPr>
            <w:tcW w:w="0" w:type="auto"/>
          </w:tcPr>
          <w:p w14:paraId="1FCCACDD" w14:textId="681D8B2C" w:rsidR="00911BB5" w:rsidRPr="00B564EC" w:rsidRDefault="00583506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3.05 (2.03-4.59)</w:t>
            </w:r>
          </w:p>
        </w:tc>
        <w:tc>
          <w:tcPr>
            <w:tcW w:w="0" w:type="auto"/>
          </w:tcPr>
          <w:p w14:paraId="0A1053AF" w14:textId="0D06AE07" w:rsidR="00911BB5" w:rsidRPr="00B564EC" w:rsidRDefault="00583506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0" w:type="auto"/>
          </w:tcPr>
          <w:p w14:paraId="2F67194C" w14:textId="77777777" w:rsidR="00911BB5" w:rsidRPr="00B564EC" w:rsidRDefault="00911BB5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21423F58" w14:textId="7AB48ABC" w:rsidR="00911BB5" w:rsidRPr="00B564EC" w:rsidRDefault="00573517" w:rsidP="00573517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3.29 (2.07-5.24)</w:t>
            </w:r>
          </w:p>
        </w:tc>
        <w:tc>
          <w:tcPr>
            <w:tcW w:w="0" w:type="auto"/>
          </w:tcPr>
          <w:p w14:paraId="0584D86E" w14:textId="67D85533" w:rsidR="00911BB5" w:rsidRPr="00B564EC" w:rsidRDefault="00573517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&lt;0.001</w:t>
            </w:r>
          </w:p>
        </w:tc>
      </w:tr>
      <w:tr w:rsidR="00691942" w:rsidRPr="00B564EC" w14:paraId="7FAE4A1B" w14:textId="77777777" w:rsidTr="00911BB5">
        <w:trPr>
          <w:trHeight w:val="85"/>
        </w:trPr>
        <w:tc>
          <w:tcPr>
            <w:tcW w:w="0" w:type="auto"/>
          </w:tcPr>
          <w:p w14:paraId="4E29BF62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b/>
                <w:sz w:val="20"/>
                <w:szCs w:val="20"/>
                <w:lang w:val="en-GB"/>
              </w:rPr>
              <w:t>Comorbidity</w:t>
            </w:r>
          </w:p>
        </w:tc>
        <w:tc>
          <w:tcPr>
            <w:tcW w:w="0" w:type="auto"/>
          </w:tcPr>
          <w:p w14:paraId="329FE8D8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BB482EE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70FC3D9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2D91813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D7D6C3D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691942" w:rsidRPr="00B564EC" w14:paraId="5FDAED16" w14:textId="77777777" w:rsidTr="00911BB5">
        <w:trPr>
          <w:trHeight w:val="85"/>
        </w:trPr>
        <w:tc>
          <w:tcPr>
            <w:tcW w:w="0" w:type="auto"/>
          </w:tcPr>
          <w:p w14:paraId="5C5DE804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No</w:t>
            </w:r>
          </w:p>
        </w:tc>
        <w:tc>
          <w:tcPr>
            <w:tcW w:w="0" w:type="auto"/>
          </w:tcPr>
          <w:p w14:paraId="199AC52F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618B6CD8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CDB9354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EAFD6D4" w14:textId="77777777" w:rsidR="00691942" w:rsidRPr="00B564EC" w:rsidRDefault="00691942" w:rsidP="00911BB5">
            <w:pPr>
              <w:pStyle w:val="Geenafstand"/>
              <w:rPr>
                <w:i/>
                <w:sz w:val="20"/>
                <w:szCs w:val="20"/>
                <w:lang w:val="en-GB"/>
              </w:rPr>
            </w:pPr>
            <w:r w:rsidRPr="00B564EC">
              <w:rPr>
                <w:i/>
                <w:sz w:val="20"/>
                <w:szCs w:val="20"/>
                <w:lang w:val="en-GB"/>
              </w:rPr>
              <w:t>NA</w:t>
            </w:r>
          </w:p>
        </w:tc>
        <w:tc>
          <w:tcPr>
            <w:tcW w:w="0" w:type="auto"/>
          </w:tcPr>
          <w:p w14:paraId="4AD170A3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691942" w:rsidRPr="00B564EC" w14:paraId="0EFEECC9" w14:textId="77777777" w:rsidTr="00911BB5">
        <w:trPr>
          <w:trHeight w:val="85"/>
        </w:trPr>
        <w:tc>
          <w:tcPr>
            <w:tcW w:w="0" w:type="auto"/>
          </w:tcPr>
          <w:p w14:paraId="6CC656F5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</w:tcPr>
          <w:p w14:paraId="1002D969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1.27 (0.88-1.86)</w:t>
            </w:r>
          </w:p>
        </w:tc>
        <w:tc>
          <w:tcPr>
            <w:tcW w:w="0" w:type="auto"/>
          </w:tcPr>
          <w:p w14:paraId="585B53E8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0.21</w:t>
            </w:r>
          </w:p>
        </w:tc>
        <w:tc>
          <w:tcPr>
            <w:tcW w:w="0" w:type="auto"/>
          </w:tcPr>
          <w:p w14:paraId="42AEBF0D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4E43269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016EB413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691942" w:rsidRPr="00B564EC" w14:paraId="5438F1E0" w14:textId="77777777" w:rsidTr="00911BB5">
        <w:trPr>
          <w:trHeight w:val="85"/>
        </w:trPr>
        <w:tc>
          <w:tcPr>
            <w:tcW w:w="0" w:type="auto"/>
          </w:tcPr>
          <w:p w14:paraId="64CE911E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b/>
                <w:sz w:val="20"/>
                <w:szCs w:val="20"/>
                <w:lang w:val="en-GB"/>
              </w:rPr>
              <w:t>Cardiovascular disease</w:t>
            </w:r>
          </w:p>
        </w:tc>
        <w:tc>
          <w:tcPr>
            <w:tcW w:w="0" w:type="auto"/>
          </w:tcPr>
          <w:p w14:paraId="63A216C8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C50E7F2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26DF2155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90E7B5D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B9F958D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691942" w:rsidRPr="00B564EC" w14:paraId="66CF1F02" w14:textId="77777777" w:rsidTr="00911BB5">
        <w:trPr>
          <w:trHeight w:val="85"/>
        </w:trPr>
        <w:tc>
          <w:tcPr>
            <w:tcW w:w="0" w:type="auto"/>
          </w:tcPr>
          <w:p w14:paraId="27A40C4C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No</w:t>
            </w:r>
          </w:p>
        </w:tc>
        <w:tc>
          <w:tcPr>
            <w:tcW w:w="0" w:type="auto"/>
          </w:tcPr>
          <w:p w14:paraId="5B7884FE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3992E5C2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3850304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0D18B7E" w14:textId="77777777" w:rsidR="00691942" w:rsidRPr="004E5090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4E5090">
              <w:rPr>
                <w:sz w:val="20"/>
                <w:szCs w:val="20"/>
                <w:lang w:val="en-GB"/>
              </w:rPr>
              <w:t xml:space="preserve">Ref. </w:t>
            </w:r>
          </w:p>
        </w:tc>
        <w:tc>
          <w:tcPr>
            <w:tcW w:w="0" w:type="auto"/>
          </w:tcPr>
          <w:p w14:paraId="71E12ED9" w14:textId="57A24C44" w:rsidR="00691942" w:rsidRPr="00B564EC" w:rsidRDefault="00691942" w:rsidP="00573517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</w:t>
            </w:r>
            <w:r w:rsidR="00573517">
              <w:rPr>
                <w:sz w:val="20"/>
                <w:szCs w:val="20"/>
                <w:lang w:val="en-GB"/>
              </w:rPr>
              <w:t>53</w:t>
            </w:r>
          </w:p>
        </w:tc>
      </w:tr>
      <w:tr w:rsidR="00691942" w:rsidRPr="00B564EC" w14:paraId="6062D5D7" w14:textId="77777777" w:rsidTr="00911BB5">
        <w:trPr>
          <w:trHeight w:val="85"/>
        </w:trPr>
        <w:tc>
          <w:tcPr>
            <w:tcW w:w="0" w:type="auto"/>
          </w:tcPr>
          <w:p w14:paraId="32E58A63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</w:tcPr>
          <w:p w14:paraId="2AFAB8B4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1.56 (1.03-2.34)</w:t>
            </w:r>
          </w:p>
        </w:tc>
        <w:tc>
          <w:tcPr>
            <w:tcW w:w="0" w:type="auto"/>
          </w:tcPr>
          <w:p w14:paraId="6F8CA8D4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0.03</w:t>
            </w:r>
          </w:p>
        </w:tc>
        <w:tc>
          <w:tcPr>
            <w:tcW w:w="0" w:type="auto"/>
          </w:tcPr>
          <w:p w14:paraId="0235CC3F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4E950D8" w14:textId="15B2F892" w:rsidR="00691942" w:rsidRPr="00B564EC" w:rsidRDefault="00573517" w:rsidP="00573517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</w:t>
            </w:r>
            <w:r w:rsidR="00691942">
              <w:rPr>
                <w:sz w:val="20"/>
                <w:szCs w:val="20"/>
                <w:lang w:val="en-GB"/>
              </w:rPr>
              <w:t>.</w:t>
            </w:r>
            <w:r>
              <w:rPr>
                <w:sz w:val="20"/>
                <w:szCs w:val="20"/>
                <w:lang w:val="en-GB"/>
              </w:rPr>
              <w:t>01</w:t>
            </w:r>
            <w:r w:rsidR="00691942">
              <w:rPr>
                <w:sz w:val="20"/>
                <w:szCs w:val="20"/>
                <w:lang w:val="en-GB"/>
              </w:rPr>
              <w:t xml:space="preserve"> (0.</w:t>
            </w:r>
            <w:r>
              <w:rPr>
                <w:sz w:val="20"/>
                <w:szCs w:val="20"/>
                <w:lang w:val="en-GB"/>
              </w:rPr>
              <w:t>64</w:t>
            </w:r>
            <w:r w:rsidR="00691942">
              <w:rPr>
                <w:sz w:val="20"/>
                <w:szCs w:val="20"/>
                <w:lang w:val="en-GB"/>
              </w:rPr>
              <w:t>-1.</w:t>
            </w:r>
            <w:r>
              <w:rPr>
                <w:sz w:val="20"/>
                <w:szCs w:val="20"/>
                <w:lang w:val="en-GB"/>
              </w:rPr>
              <w:t>60</w:t>
            </w:r>
            <w:r w:rsidR="00691942">
              <w:rPr>
                <w:sz w:val="20"/>
                <w:szCs w:val="20"/>
                <w:lang w:val="en-GB"/>
              </w:rPr>
              <w:t>)</w:t>
            </w:r>
          </w:p>
        </w:tc>
        <w:tc>
          <w:tcPr>
            <w:tcW w:w="0" w:type="auto"/>
          </w:tcPr>
          <w:p w14:paraId="65CF6501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691942" w:rsidRPr="00B564EC" w14:paraId="05A91213" w14:textId="77777777" w:rsidTr="00911BB5">
        <w:trPr>
          <w:trHeight w:val="85"/>
        </w:trPr>
        <w:tc>
          <w:tcPr>
            <w:tcW w:w="0" w:type="auto"/>
          </w:tcPr>
          <w:p w14:paraId="4AB28A52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b/>
                <w:sz w:val="20"/>
                <w:szCs w:val="20"/>
                <w:lang w:val="en-GB"/>
              </w:rPr>
              <w:t>Hormone receptor</w:t>
            </w:r>
          </w:p>
        </w:tc>
        <w:tc>
          <w:tcPr>
            <w:tcW w:w="0" w:type="auto"/>
          </w:tcPr>
          <w:p w14:paraId="3E71573D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D2C84C5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FEE4997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0389FF66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017A1DA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691942" w:rsidRPr="00B564EC" w14:paraId="33A14D18" w14:textId="77777777" w:rsidTr="00911BB5">
        <w:trPr>
          <w:trHeight w:val="85"/>
        </w:trPr>
        <w:tc>
          <w:tcPr>
            <w:tcW w:w="0" w:type="auto"/>
          </w:tcPr>
          <w:p w14:paraId="42270944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Positive</w:t>
            </w:r>
          </w:p>
        </w:tc>
        <w:tc>
          <w:tcPr>
            <w:tcW w:w="0" w:type="auto"/>
          </w:tcPr>
          <w:p w14:paraId="6E9B4F8A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5747592B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734A029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8F1210E" w14:textId="77777777" w:rsidR="00691942" w:rsidRPr="00B564EC" w:rsidRDefault="00691942" w:rsidP="00911BB5">
            <w:pPr>
              <w:pStyle w:val="Geenafstand"/>
              <w:rPr>
                <w:i/>
                <w:sz w:val="20"/>
                <w:szCs w:val="20"/>
                <w:lang w:val="en-GB"/>
              </w:rPr>
            </w:pPr>
            <w:r w:rsidRPr="00B564EC">
              <w:rPr>
                <w:i/>
                <w:sz w:val="20"/>
                <w:szCs w:val="20"/>
                <w:lang w:val="en-GB"/>
              </w:rPr>
              <w:t>NA</w:t>
            </w:r>
          </w:p>
        </w:tc>
        <w:tc>
          <w:tcPr>
            <w:tcW w:w="0" w:type="auto"/>
          </w:tcPr>
          <w:p w14:paraId="058DFFF7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691942" w:rsidRPr="00B564EC" w14:paraId="1A5E734E" w14:textId="77777777" w:rsidTr="00911BB5">
        <w:trPr>
          <w:trHeight w:val="85"/>
        </w:trPr>
        <w:tc>
          <w:tcPr>
            <w:tcW w:w="0" w:type="auto"/>
          </w:tcPr>
          <w:p w14:paraId="4E176B8F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Negative</w:t>
            </w:r>
          </w:p>
        </w:tc>
        <w:tc>
          <w:tcPr>
            <w:tcW w:w="0" w:type="auto"/>
          </w:tcPr>
          <w:p w14:paraId="73861E9E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1.08 (0.73-1.60)</w:t>
            </w:r>
          </w:p>
        </w:tc>
        <w:tc>
          <w:tcPr>
            <w:tcW w:w="0" w:type="auto"/>
          </w:tcPr>
          <w:p w14:paraId="7B519326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0.68</w:t>
            </w:r>
          </w:p>
        </w:tc>
        <w:tc>
          <w:tcPr>
            <w:tcW w:w="0" w:type="auto"/>
          </w:tcPr>
          <w:p w14:paraId="03870D79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F1C8763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482D627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691942" w:rsidRPr="00B564EC" w14:paraId="61F773ED" w14:textId="77777777" w:rsidTr="00911BB5">
        <w:trPr>
          <w:trHeight w:val="85"/>
        </w:trPr>
        <w:tc>
          <w:tcPr>
            <w:tcW w:w="0" w:type="auto"/>
          </w:tcPr>
          <w:p w14:paraId="347A48B6" w14:textId="77777777" w:rsidR="00691942" w:rsidRPr="00B564EC" w:rsidRDefault="00691942" w:rsidP="00911BB5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  <w:r w:rsidRPr="00B564EC">
              <w:rPr>
                <w:b/>
                <w:sz w:val="20"/>
                <w:szCs w:val="20"/>
                <w:lang w:val="en-GB"/>
              </w:rPr>
              <w:t>Initial metastatic sites</w:t>
            </w:r>
          </w:p>
        </w:tc>
        <w:tc>
          <w:tcPr>
            <w:tcW w:w="0" w:type="auto"/>
          </w:tcPr>
          <w:p w14:paraId="52442BA2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C4AC490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7B639290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5FA9EBE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AA89F62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691942" w:rsidRPr="00B564EC" w14:paraId="0A954C28" w14:textId="77777777" w:rsidTr="00911BB5">
        <w:trPr>
          <w:trHeight w:val="85"/>
        </w:trPr>
        <w:tc>
          <w:tcPr>
            <w:tcW w:w="0" w:type="auto"/>
          </w:tcPr>
          <w:p w14:paraId="6D273891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Bone only</w:t>
            </w:r>
          </w:p>
        </w:tc>
        <w:tc>
          <w:tcPr>
            <w:tcW w:w="0" w:type="auto"/>
          </w:tcPr>
          <w:p w14:paraId="14B1FAFB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0AF61CAB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EB6896A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BC27150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4D81E0AE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691942" w:rsidRPr="00B564EC" w14:paraId="471D6C07" w14:textId="77777777" w:rsidTr="00911BB5">
        <w:trPr>
          <w:trHeight w:val="85"/>
        </w:trPr>
        <w:tc>
          <w:tcPr>
            <w:tcW w:w="0" w:type="auto"/>
          </w:tcPr>
          <w:p w14:paraId="1C973EF3" w14:textId="77777777" w:rsidR="00691942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Soft tissue</w:t>
            </w:r>
            <w:r w:rsidRPr="00B564EC">
              <w:rPr>
                <w:sz w:val="20"/>
                <w:szCs w:val="20"/>
                <w:vertAlign w:val="superscript"/>
                <w:lang w:val="en-GB"/>
              </w:rPr>
              <w:t>1</w:t>
            </w:r>
            <w:r w:rsidRPr="00B564EC">
              <w:rPr>
                <w:sz w:val="20"/>
                <w:szCs w:val="20"/>
                <w:lang w:val="en-GB"/>
              </w:rPr>
              <w:t xml:space="preserve"> without visceral</w:t>
            </w:r>
          </w:p>
          <w:p w14:paraId="7156AE64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or CNS</w:t>
            </w:r>
          </w:p>
        </w:tc>
        <w:tc>
          <w:tcPr>
            <w:tcW w:w="0" w:type="auto"/>
          </w:tcPr>
          <w:p w14:paraId="256D226C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0.74 (0.33-1.65)</w:t>
            </w:r>
          </w:p>
        </w:tc>
        <w:tc>
          <w:tcPr>
            <w:tcW w:w="0" w:type="auto"/>
          </w:tcPr>
          <w:p w14:paraId="66CE58E2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0.47</w:t>
            </w:r>
          </w:p>
        </w:tc>
        <w:tc>
          <w:tcPr>
            <w:tcW w:w="0" w:type="auto"/>
          </w:tcPr>
          <w:p w14:paraId="1534B32A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21CA1CAA" w14:textId="0D4E4320" w:rsidR="00691942" w:rsidRPr="00B564EC" w:rsidRDefault="00691942" w:rsidP="00573517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0.</w:t>
            </w:r>
            <w:r w:rsidR="00573517">
              <w:rPr>
                <w:sz w:val="20"/>
                <w:szCs w:val="20"/>
                <w:lang w:val="en-GB"/>
              </w:rPr>
              <w:t>76</w:t>
            </w:r>
            <w:r w:rsidRPr="00B564EC">
              <w:rPr>
                <w:sz w:val="20"/>
                <w:szCs w:val="20"/>
                <w:lang w:val="en-GB"/>
              </w:rPr>
              <w:t xml:space="preserve"> (0.3</w:t>
            </w:r>
            <w:r w:rsidR="00573517">
              <w:rPr>
                <w:sz w:val="20"/>
                <w:szCs w:val="20"/>
                <w:lang w:val="en-GB"/>
              </w:rPr>
              <w:t>2</w:t>
            </w:r>
            <w:r w:rsidRPr="00B564EC">
              <w:rPr>
                <w:sz w:val="20"/>
                <w:szCs w:val="20"/>
                <w:lang w:val="en-GB"/>
              </w:rPr>
              <w:t>-1.</w:t>
            </w:r>
            <w:r w:rsidR="00573517">
              <w:rPr>
                <w:sz w:val="20"/>
                <w:szCs w:val="20"/>
                <w:lang w:val="en-GB"/>
              </w:rPr>
              <w:t>81</w:t>
            </w:r>
            <w:r w:rsidRPr="00B564EC">
              <w:rPr>
                <w:sz w:val="20"/>
                <w:szCs w:val="20"/>
                <w:lang w:val="en-GB"/>
              </w:rPr>
              <w:t>)</w:t>
            </w:r>
          </w:p>
        </w:tc>
        <w:tc>
          <w:tcPr>
            <w:tcW w:w="0" w:type="auto"/>
          </w:tcPr>
          <w:p w14:paraId="61BA6765" w14:textId="254538DE" w:rsidR="00691942" w:rsidRPr="00B564EC" w:rsidRDefault="00691942" w:rsidP="00573517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0</w:t>
            </w:r>
            <w:r>
              <w:rPr>
                <w:sz w:val="20"/>
                <w:szCs w:val="20"/>
                <w:lang w:val="en-GB"/>
              </w:rPr>
              <w:t>.</w:t>
            </w:r>
            <w:r w:rsidR="00573517">
              <w:rPr>
                <w:sz w:val="20"/>
                <w:szCs w:val="20"/>
                <w:lang w:val="en-GB"/>
              </w:rPr>
              <w:t>5</w:t>
            </w:r>
            <w:r>
              <w:rPr>
                <w:sz w:val="20"/>
                <w:szCs w:val="20"/>
                <w:lang w:val="en-GB"/>
              </w:rPr>
              <w:t>3</w:t>
            </w:r>
          </w:p>
        </w:tc>
      </w:tr>
      <w:tr w:rsidR="00691942" w:rsidRPr="00B564EC" w14:paraId="65F92AF2" w14:textId="77777777" w:rsidTr="00911BB5">
        <w:trPr>
          <w:trHeight w:val="85"/>
        </w:trPr>
        <w:tc>
          <w:tcPr>
            <w:tcW w:w="0" w:type="auto"/>
          </w:tcPr>
          <w:p w14:paraId="4EC61651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Visceral</w:t>
            </w:r>
            <w:r w:rsidRPr="00B564EC">
              <w:rPr>
                <w:sz w:val="20"/>
                <w:szCs w:val="20"/>
                <w:vertAlign w:val="superscript"/>
                <w:lang w:val="en-GB"/>
              </w:rPr>
              <w:t>2</w:t>
            </w:r>
            <w:r w:rsidRPr="00B564EC">
              <w:rPr>
                <w:sz w:val="20"/>
                <w:szCs w:val="20"/>
                <w:lang w:val="en-GB"/>
              </w:rPr>
              <w:t xml:space="preserve"> without CNS </w:t>
            </w:r>
          </w:p>
        </w:tc>
        <w:tc>
          <w:tcPr>
            <w:tcW w:w="0" w:type="auto"/>
          </w:tcPr>
          <w:p w14:paraId="20531019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1.17 (0.74-1.84)</w:t>
            </w:r>
          </w:p>
        </w:tc>
        <w:tc>
          <w:tcPr>
            <w:tcW w:w="0" w:type="auto"/>
          </w:tcPr>
          <w:p w14:paraId="2D9D4D6C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0.69</w:t>
            </w:r>
          </w:p>
        </w:tc>
        <w:tc>
          <w:tcPr>
            <w:tcW w:w="0" w:type="auto"/>
          </w:tcPr>
          <w:p w14:paraId="06B006DF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2A045C4D" w14:textId="2193917B" w:rsidR="00691942" w:rsidRPr="00B564EC" w:rsidRDefault="00691942" w:rsidP="00573517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1.0</w:t>
            </w:r>
            <w:r w:rsidR="00573517">
              <w:rPr>
                <w:sz w:val="20"/>
                <w:szCs w:val="20"/>
                <w:lang w:val="en-GB"/>
              </w:rPr>
              <w:t>5</w:t>
            </w:r>
            <w:r w:rsidRPr="00B564EC">
              <w:rPr>
                <w:sz w:val="20"/>
                <w:szCs w:val="20"/>
                <w:lang w:val="en-GB"/>
              </w:rPr>
              <w:t xml:space="preserve"> (0.</w:t>
            </w:r>
            <w:r w:rsidR="00573517">
              <w:rPr>
                <w:sz w:val="20"/>
                <w:szCs w:val="20"/>
                <w:lang w:val="en-GB"/>
              </w:rPr>
              <w:t>58</w:t>
            </w:r>
            <w:r w:rsidRPr="00B564EC">
              <w:rPr>
                <w:sz w:val="20"/>
                <w:szCs w:val="20"/>
                <w:lang w:val="en-GB"/>
              </w:rPr>
              <w:t>-1.9</w:t>
            </w:r>
            <w:r w:rsidR="00573517">
              <w:rPr>
                <w:sz w:val="20"/>
                <w:szCs w:val="20"/>
                <w:lang w:val="en-GB"/>
              </w:rPr>
              <w:t>0</w:t>
            </w:r>
            <w:r w:rsidRPr="00B564EC">
              <w:rPr>
                <w:sz w:val="20"/>
                <w:szCs w:val="20"/>
                <w:lang w:val="en-GB"/>
              </w:rPr>
              <w:t>)</w:t>
            </w:r>
          </w:p>
        </w:tc>
        <w:tc>
          <w:tcPr>
            <w:tcW w:w="0" w:type="auto"/>
          </w:tcPr>
          <w:p w14:paraId="0455ADCC" w14:textId="0E1041A5" w:rsidR="00691942" w:rsidRPr="00B564EC" w:rsidRDefault="00691942" w:rsidP="00573517">
            <w:pPr>
              <w:pStyle w:val="Geenafstand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0.8</w:t>
            </w:r>
            <w:r w:rsidR="00573517">
              <w:rPr>
                <w:sz w:val="20"/>
                <w:szCs w:val="20"/>
                <w:lang w:val="en-GB"/>
              </w:rPr>
              <w:t>7</w:t>
            </w:r>
          </w:p>
        </w:tc>
      </w:tr>
      <w:tr w:rsidR="00691942" w:rsidRPr="00B564EC" w14:paraId="49EA6E06" w14:textId="77777777" w:rsidTr="00911BB5">
        <w:trPr>
          <w:trHeight w:val="85"/>
        </w:trPr>
        <w:tc>
          <w:tcPr>
            <w:tcW w:w="0" w:type="auto"/>
          </w:tcPr>
          <w:p w14:paraId="22F17CD4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vertAlign w:val="superscript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CNS</w:t>
            </w:r>
            <w:r w:rsidRPr="00B564EC">
              <w:rPr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0" w:type="auto"/>
          </w:tcPr>
          <w:p w14:paraId="254E8E9C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2.22 (1.09-4.53)</w:t>
            </w:r>
          </w:p>
        </w:tc>
        <w:tc>
          <w:tcPr>
            <w:tcW w:w="0" w:type="auto"/>
          </w:tcPr>
          <w:p w14:paraId="51C1B5FC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0.03</w:t>
            </w:r>
          </w:p>
        </w:tc>
        <w:tc>
          <w:tcPr>
            <w:tcW w:w="0" w:type="auto"/>
          </w:tcPr>
          <w:p w14:paraId="0F6F710C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1508D6F" w14:textId="15E45310" w:rsidR="00691942" w:rsidRPr="00B564EC" w:rsidRDefault="00691942" w:rsidP="00573517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2.</w:t>
            </w:r>
            <w:r w:rsidR="00573517">
              <w:rPr>
                <w:sz w:val="20"/>
                <w:szCs w:val="20"/>
                <w:lang w:val="en-GB"/>
              </w:rPr>
              <w:t>07</w:t>
            </w:r>
            <w:r w:rsidRPr="00B564EC">
              <w:rPr>
                <w:sz w:val="20"/>
                <w:szCs w:val="20"/>
                <w:lang w:val="en-GB"/>
              </w:rPr>
              <w:t xml:space="preserve"> (0.</w:t>
            </w:r>
            <w:r w:rsidR="00573517">
              <w:rPr>
                <w:sz w:val="20"/>
                <w:szCs w:val="20"/>
                <w:lang w:val="en-GB"/>
              </w:rPr>
              <w:t>85</w:t>
            </w:r>
            <w:r w:rsidRPr="00B564EC">
              <w:rPr>
                <w:sz w:val="20"/>
                <w:szCs w:val="20"/>
                <w:lang w:val="en-GB"/>
              </w:rPr>
              <w:t>-5.</w:t>
            </w:r>
            <w:r w:rsidR="00573517">
              <w:rPr>
                <w:sz w:val="20"/>
                <w:szCs w:val="20"/>
                <w:lang w:val="en-GB"/>
              </w:rPr>
              <w:t>05</w:t>
            </w:r>
            <w:r w:rsidRPr="00B564EC">
              <w:rPr>
                <w:sz w:val="20"/>
                <w:szCs w:val="20"/>
                <w:lang w:val="en-GB"/>
              </w:rPr>
              <w:t>)</w:t>
            </w:r>
          </w:p>
        </w:tc>
        <w:tc>
          <w:tcPr>
            <w:tcW w:w="0" w:type="auto"/>
          </w:tcPr>
          <w:p w14:paraId="4A4EBE61" w14:textId="3D8CA70B" w:rsidR="00691942" w:rsidRPr="00B564EC" w:rsidRDefault="00691942" w:rsidP="00573517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0.</w:t>
            </w:r>
            <w:r w:rsidR="00573517">
              <w:rPr>
                <w:sz w:val="20"/>
                <w:szCs w:val="20"/>
                <w:lang w:val="en-GB"/>
              </w:rPr>
              <w:t>11</w:t>
            </w:r>
          </w:p>
        </w:tc>
      </w:tr>
      <w:tr w:rsidR="00691942" w:rsidRPr="00F82C6B" w14:paraId="58A28CF8" w14:textId="77777777" w:rsidTr="00911BB5">
        <w:trPr>
          <w:trHeight w:val="85"/>
        </w:trPr>
        <w:tc>
          <w:tcPr>
            <w:tcW w:w="0" w:type="auto"/>
          </w:tcPr>
          <w:p w14:paraId="418BAD67" w14:textId="77777777" w:rsidR="00691942" w:rsidRPr="00B564EC" w:rsidRDefault="00691942" w:rsidP="00911BB5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GB"/>
              </w:rPr>
              <w:t>Number of organs involved</w:t>
            </w:r>
          </w:p>
        </w:tc>
        <w:tc>
          <w:tcPr>
            <w:tcW w:w="0" w:type="auto"/>
          </w:tcPr>
          <w:p w14:paraId="26881E5D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4F01965F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0AF2AA62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A7F2C59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BD51565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691942" w:rsidRPr="00B564EC" w14:paraId="7EEE83CC" w14:textId="77777777" w:rsidTr="00911BB5">
        <w:trPr>
          <w:trHeight w:val="85"/>
        </w:trPr>
        <w:tc>
          <w:tcPr>
            <w:tcW w:w="0" w:type="auto"/>
          </w:tcPr>
          <w:p w14:paraId="6F06F8A8" w14:textId="77777777" w:rsidR="00691942" w:rsidRPr="00B564EC" w:rsidRDefault="00691942" w:rsidP="00911BB5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 xml:space="preserve">Single organ </w:t>
            </w:r>
          </w:p>
        </w:tc>
        <w:tc>
          <w:tcPr>
            <w:tcW w:w="0" w:type="auto"/>
          </w:tcPr>
          <w:p w14:paraId="797E3AD1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7AA35271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669EB641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71C2C988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Ref.</w:t>
            </w:r>
          </w:p>
        </w:tc>
        <w:tc>
          <w:tcPr>
            <w:tcW w:w="0" w:type="auto"/>
          </w:tcPr>
          <w:p w14:paraId="58BA5227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</w:tr>
      <w:tr w:rsidR="00691942" w:rsidRPr="00B564EC" w14:paraId="448E1D88" w14:textId="77777777" w:rsidTr="00911BB5">
        <w:trPr>
          <w:trHeight w:val="85"/>
        </w:trPr>
        <w:tc>
          <w:tcPr>
            <w:tcW w:w="0" w:type="auto"/>
          </w:tcPr>
          <w:p w14:paraId="1F431CF3" w14:textId="77777777" w:rsidR="00691942" w:rsidRPr="00B564EC" w:rsidRDefault="00691942" w:rsidP="00911BB5">
            <w:pPr>
              <w:pStyle w:val="Geenafstand"/>
              <w:rPr>
                <w:b/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Multiple organs</w:t>
            </w:r>
          </w:p>
        </w:tc>
        <w:tc>
          <w:tcPr>
            <w:tcW w:w="0" w:type="auto"/>
          </w:tcPr>
          <w:p w14:paraId="6CBA6938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1.63 (1.12-2.36)</w:t>
            </w:r>
          </w:p>
        </w:tc>
        <w:tc>
          <w:tcPr>
            <w:tcW w:w="0" w:type="auto"/>
          </w:tcPr>
          <w:p w14:paraId="46638C78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0.01</w:t>
            </w:r>
          </w:p>
        </w:tc>
        <w:tc>
          <w:tcPr>
            <w:tcW w:w="0" w:type="auto"/>
          </w:tcPr>
          <w:p w14:paraId="7410ACA2" w14:textId="77777777" w:rsidR="00691942" w:rsidRPr="00B564EC" w:rsidRDefault="00691942" w:rsidP="00911BB5">
            <w:pPr>
              <w:pStyle w:val="Geenafstand"/>
              <w:rPr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EBBC946" w14:textId="335E9040" w:rsidR="00691942" w:rsidRPr="00B564EC" w:rsidRDefault="00691942" w:rsidP="00573517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1.5</w:t>
            </w:r>
            <w:r w:rsidR="00573517">
              <w:rPr>
                <w:sz w:val="20"/>
                <w:szCs w:val="20"/>
                <w:lang w:val="en-GB"/>
              </w:rPr>
              <w:t>8</w:t>
            </w:r>
            <w:r w:rsidRPr="00B564EC">
              <w:rPr>
                <w:sz w:val="20"/>
                <w:szCs w:val="20"/>
                <w:lang w:val="en-GB"/>
              </w:rPr>
              <w:t xml:space="preserve"> (0.9</w:t>
            </w:r>
            <w:r w:rsidR="00573517">
              <w:rPr>
                <w:sz w:val="20"/>
                <w:szCs w:val="20"/>
                <w:lang w:val="en-GB"/>
              </w:rPr>
              <w:t>7</w:t>
            </w:r>
            <w:r w:rsidRPr="00B564EC">
              <w:rPr>
                <w:sz w:val="20"/>
                <w:szCs w:val="20"/>
                <w:lang w:val="en-GB"/>
              </w:rPr>
              <w:t>-2.</w:t>
            </w:r>
            <w:r w:rsidR="00573517">
              <w:rPr>
                <w:sz w:val="20"/>
                <w:szCs w:val="20"/>
                <w:lang w:val="en-GB"/>
              </w:rPr>
              <w:t>58</w:t>
            </w:r>
            <w:r w:rsidRPr="00B564EC">
              <w:rPr>
                <w:sz w:val="20"/>
                <w:szCs w:val="20"/>
                <w:lang w:val="en-GB"/>
              </w:rPr>
              <w:t>)</w:t>
            </w:r>
          </w:p>
        </w:tc>
        <w:tc>
          <w:tcPr>
            <w:tcW w:w="0" w:type="auto"/>
          </w:tcPr>
          <w:p w14:paraId="4525572C" w14:textId="09484E87" w:rsidR="00691942" w:rsidRPr="00B564EC" w:rsidRDefault="00691942" w:rsidP="00573517">
            <w:pPr>
              <w:pStyle w:val="Geenafstand"/>
              <w:rPr>
                <w:sz w:val="20"/>
                <w:szCs w:val="20"/>
                <w:lang w:val="en-GB"/>
              </w:rPr>
            </w:pPr>
            <w:r w:rsidRPr="00B564EC">
              <w:rPr>
                <w:sz w:val="20"/>
                <w:szCs w:val="20"/>
                <w:lang w:val="en-GB"/>
              </w:rPr>
              <w:t>0.</w:t>
            </w:r>
            <w:r w:rsidR="00573517">
              <w:rPr>
                <w:sz w:val="20"/>
                <w:szCs w:val="20"/>
                <w:lang w:val="en-GB"/>
              </w:rPr>
              <w:t>07</w:t>
            </w:r>
          </w:p>
        </w:tc>
      </w:tr>
    </w:tbl>
    <w:p w14:paraId="1B0FCF7D" w14:textId="77777777" w:rsidR="00691942" w:rsidRPr="00B564EC" w:rsidRDefault="00691942" w:rsidP="00691942">
      <w:pPr>
        <w:spacing w:after="0" w:line="240" w:lineRule="auto"/>
        <w:rPr>
          <w:sz w:val="18"/>
          <w:szCs w:val="18"/>
          <w:lang w:val="en-GB"/>
        </w:rPr>
      </w:pPr>
      <w:r w:rsidRPr="00B564EC">
        <w:rPr>
          <w:sz w:val="18"/>
          <w:szCs w:val="18"/>
          <w:lang w:val="en-GB"/>
        </w:rPr>
        <w:t xml:space="preserve">CNS=central nervous system, NA= not analysed (not included because of a P-value &gt;0.20 in the </w:t>
      </w:r>
      <w:r>
        <w:rPr>
          <w:sz w:val="18"/>
          <w:szCs w:val="18"/>
          <w:lang w:val="en-GB"/>
        </w:rPr>
        <w:t>uni</w:t>
      </w:r>
      <w:r w:rsidRPr="00B564EC">
        <w:rPr>
          <w:sz w:val="18"/>
          <w:szCs w:val="18"/>
          <w:lang w:val="en-GB"/>
        </w:rPr>
        <w:t>variable analysis)</w:t>
      </w:r>
    </w:p>
    <w:p w14:paraId="4897A329" w14:textId="77777777" w:rsidR="00691942" w:rsidRPr="00B564EC" w:rsidRDefault="00691942" w:rsidP="00691942">
      <w:pPr>
        <w:spacing w:after="0" w:line="240" w:lineRule="auto"/>
        <w:rPr>
          <w:sz w:val="18"/>
          <w:szCs w:val="18"/>
          <w:lang w:val="en-GB"/>
        </w:rPr>
      </w:pPr>
      <w:r w:rsidRPr="00B564EC">
        <w:rPr>
          <w:sz w:val="18"/>
          <w:szCs w:val="18"/>
          <w:vertAlign w:val="superscript"/>
          <w:lang w:val="en-GB"/>
        </w:rPr>
        <w:t>1</w:t>
      </w:r>
      <w:r w:rsidRPr="00B564EC">
        <w:rPr>
          <w:sz w:val="18"/>
          <w:szCs w:val="18"/>
          <w:lang w:val="en-GB"/>
        </w:rPr>
        <w:t xml:space="preserve"> Lymph nodes, skin and eye</w:t>
      </w:r>
    </w:p>
    <w:p w14:paraId="7C5B30EF" w14:textId="77777777" w:rsidR="00691942" w:rsidRPr="00B564EC" w:rsidRDefault="00691942" w:rsidP="00691942">
      <w:pPr>
        <w:spacing w:after="0" w:line="240" w:lineRule="auto"/>
        <w:rPr>
          <w:sz w:val="18"/>
          <w:szCs w:val="18"/>
          <w:lang w:val="en-GB"/>
        </w:rPr>
      </w:pPr>
      <w:r w:rsidRPr="00B564EC">
        <w:rPr>
          <w:sz w:val="18"/>
          <w:szCs w:val="18"/>
          <w:vertAlign w:val="superscript"/>
          <w:lang w:val="en-GB"/>
        </w:rPr>
        <w:t>2</w:t>
      </w:r>
      <w:r w:rsidRPr="00B564EC">
        <w:rPr>
          <w:sz w:val="18"/>
          <w:szCs w:val="18"/>
          <w:lang w:val="en-GB"/>
        </w:rPr>
        <w:t xml:space="preserve"> Liver, lung, pleura, peritoneum, gastrointestinal track, kidney, adrenal and ovaries </w:t>
      </w:r>
    </w:p>
    <w:p w14:paraId="5171473F" w14:textId="77777777" w:rsidR="00691942" w:rsidRPr="00B564EC" w:rsidRDefault="00691942" w:rsidP="00691942">
      <w:pPr>
        <w:spacing w:after="0" w:line="240" w:lineRule="auto"/>
        <w:rPr>
          <w:sz w:val="18"/>
          <w:szCs w:val="18"/>
          <w:lang w:val="en-GB"/>
        </w:rPr>
      </w:pPr>
      <w:r w:rsidRPr="00B564EC">
        <w:rPr>
          <w:sz w:val="18"/>
          <w:szCs w:val="18"/>
          <w:vertAlign w:val="superscript"/>
          <w:lang w:val="en-GB"/>
        </w:rPr>
        <w:t>3</w:t>
      </w:r>
      <w:r w:rsidRPr="00B564EC">
        <w:rPr>
          <w:sz w:val="18"/>
          <w:szCs w:val="18"/>
          <w:lang w:val="en-GB"/>
        </w:rPr>
        <w:t xml:space="preserve"> Brain and leptomeningeal</w:t>
      </w:r>
    </w:p>
    <w:p w14:paraId="01C710A2" w14:textId="77777777" w:rsidR="00691942" w:rsidRDefault="00691942" w:rsidP="00691942">
      <w:pPr>
        <w:spacing w:after="160" w:line="259" w:lineRule="auto"/>
        <w:rPr>
          <w:b/>
          <w:lang w:val="en-GB"/>
        </w:rPr>
      </w:pPr>
      <w:r>
        <w:rPr>
          <w:b/>
          <w:lang w:val="en-GB"/>
        </w:rPr>
        <w:br w:type="page"/>
      </w:r>
    </w:p>
    <w:p w14:paraId="4CD5DB09" w14:textId="77777777" w:rsidR="00691942" w:rsidRDefault="00691942" w:rsidP="00691942">
      <w:pPr>
        <w:spacing w:after="160" w:line="259" w:lineRule="auto"/>
        <w:rPr>
          <w:b/>
          <w:lang w:val="en-GB"/>
        </w:rPr>
        <w:sectPr w:rsidR="00691942">
          <w:footerReference w:type="default" r:id="rId6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340CD5A" w14:textId="50F553B7" w:rsidR="00691942" w:rsidRDefault="00691942" w:rsidP="00691942">
      <w:pPr>
        <w:pStyle w:val="Lijstalinea"/>
        <w:tabs>
          <w:tab w:val="left" w:pos="1210"/>
        </w:tabs>
        <w:ind w:left="0"/>
        <w:rPr>
          <w:lang w:val="en-GB"/>
        </w:rPr>
      </w:pPr>
      <w:r>
        <w:rPr>
          <w:b/>
          <w:lang w:val="en-GB"/>
        </w:rPr>
        <w:lastRenderedPageBreak/>
        <w:t>T</w:t>
      </w:r>
      <w:r w:rsidRPr="001C745A">
        <w:rPr>
          <w:b/>
          <w:lang w:val="en-GB"/>
        </w:rPr>
        <w:t xml:space="preserve">able </w:t>
      </w:r>
      <w:r w:rsidR="00830CCA">
        <w:rPr>
          <w:b/>
          <w:lang w:val="en-GB"/>
        </w:rPr>
        <w:t>A</w:t>
      </w:r>
      <w:r w:rsidR="007B34C1">
        <w:rPr>
          <w:b/>
          <w:lang w:val="en-GB"/>
        </w:rPr>
        <w:t>.</w:t>
      </w:r>
      <w:r>
        <w:rPr>
          <w:b/>
          <w:lang w:val="en-GB"/>
        </w:rPr>
        <w:t>3</w:t>
      </w:r>
      <w:r>
        <w:rPr>
          <w:lang w:val="en-GB"/>
        </w:rPr>
        <w:t>. Explorative subgroup</w:t>
      </w:r>
      <w:r w:rsidRPr="00095BF5">
        <w:rPr>
          <w:lang w:val="en-GB"/>
        </w:rPr>
        <w:t xml:space="preserve"> analyses for </w:t>
      </w:r>
      <w:r>
        <w:rPr>
          <w:lang w:val="en-GB"/>
        </w:rPr>
        <w:t xml:space="preserve">the association between period and progression-free and overall </w:t>
      </w:r>
      <w:r w:rsidRPr="00095BF5">
        <w:rPr>
          <w:lang w:val="en-GB"/>
        </w:rPr>
        <w:t xml:space="preserve">survival in patients with </w:t>
      </w:r>
      <w:r w:rsidRPr="00C51E06">
        <w:rPr>
          <w:i/>
          <w:lang w:val="en-GB"/>
        </w:rPr>
        <w:t>de novo</w:t>
      </w:r>
      <w:r w:rsidRPr="00095BF5">
        <w:rPr>
          <w:lang w:val="en-GB"/>
        </w:rPr>
        <w:t xml:space="preserve"> HER2+ advanced breast cancer</w:t>
      </w:r>
      <w:r>
        <w:rPr>
          <w:lang w:val="en-GB"/>
        </w:rPr>
        <w:t xml:space="preserve"> by age at diagnosis, hormone receptor status and metastatic spread.</w:t>
      </w:r>
    </w:p>
    <w:tbl>
      <w:tblPr>
        <w:tblStyle w:val="Tabelrast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9"/>
        <w:gridCol w:w="1176"/>
        <w:gridCol w:w="1176"/>
        <w:gridCol w:w="222"/>
        <w:gridCol w:w="1637"/>
        <w:gridCol w:w="1637"/>
        <w:gridCol w:w="222"/>
        <w:gridCol w:w="1637"/>
        <w:gridCol w:w="896"/>
        <w:gridCol w:w="222"/>
        <w:gridCol w:w="1970"/>
      </w:tblGrid>
      <w:tr w:rsidR="00404C90" w:rsidRPr="003104B6" w14:paraId="3F522EB0" w14:textId="77777777" w:rsidTr="00404C90">
        <w:tc>
          <w:tcPr>
            <w:tcW w:w="0" w:type="auto"/>
            <w:tcBorders>
              <w:bottom w:val="nil"/>
            </w:tcBorders>
          </w:tcPr>
          <w:p w14:paraId="2812C173" w14:textId="77777777" w:rsidR="00404C90" w:rsidRPr="00671261" w:rsidRDefault="00404C90" w:rsidP="00911BB5">
            <w:pPr>
              <w:spacing w:after="0" w:line="240" w:lineRule="auto"/>
              <w:rPr>
                <w:b/>
                <w:lang w:val="en-GB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9424C0" w14:textId="77777777" w:rsidR="00404C90" w:rsidRPr="00671261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671261">
              <w:rPr>
                <w:b/>
                <w:lang w:val="en-GB"/>
              </w:rPr>
              <w:t>Patients (n)/events (n)</w:t>
            </w:r>
          </w:p>
        </w:tc>
        <w:tc>
          <w:tcPr>
            <w:tcW w:w="0" w:type="auto"/>
            <w:tcBorders>
              <w:bottom w:val="nil"/>
            </w:tcBorders>
          </w:tcPr>
          <w:p w14:paraId="3852E0FF" w14:textId="77777777" w:rsidR="00404C90" w:rsidRPr="00671261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E8E6B3B" w14:textId="77777777" w:rsidR="00404C90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671261">
              <w:rPr>
                <w:b/>
                <w:lang w:val="en-GB"/>
              </w:rPr>
              <w:t>Median (95% CI)</w:t>
            </w:r>
          </w:p>
          <w:p w14:paraId="18B4930C" w14:textId="77777777" w:rsidR="00404C90" w:rsidRPr="00B43FE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 w:rsidRPr="00B43FE0">
              <w:rPr>
                <w:lang w:val="en-GB"/>
              </w:rPr>
              <w:t>(</w:t>
            </w:r>
            <w:r>
              <w:rPr>
                <w:lang w:val="en-GB"/>
              </w:rPr>
              <w:t xml:space="preserve">in </w:t>
            </w:r>
            <w:r w:rsidRPr="00B43FE0">
              <w:rPr>
                <w:lang w:val="en-GB"/>
              </w:rPr>
              <w:t>months)</w:t>
            </w:r>
          </w:p>
        </w:tc>
        <w:tc>
          <w:tcPr>
            <w:tcW w:w="0" w:type="auto"/>
            <w:tcBorders>
              <w:bottom w:val="nil"/>
            </w:tcBorders>
          </w:tcPr>
          <w:p w14:paraId="6279FA51" w14:textId="77777777" w:rsidR="00404C90" w:rsidRPr="00671261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666B27C" w14:textId="6D718DAE" w:rsidR="00404C90" w:rsidRPr="00671261" w:rsidRDefault="00404C90" w:rsidP="00404C90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671261">
              <w:rPr>
                <w:b/>
                <w:lang w:val="en-GB"/>
              </w:rPr>
              <w:t>Univariab</w:t>
            </w:r>
            <w:r>
              <w:rPr>
                <w:b/>
                <w:lang w:val="en-GB"/>
              </w:rPr>
              <w:t>le regression</w:t>
            </w:r>
          </w:p>
        </w:tc>
        <w:tc>
          <w:tcPr>
            <w:tcW w:w="0" w:type="auto"/>
            <w:tcBorders>
              <w:bottom w:val="nil"/>
            </w:tcBorders>
          </w:tcPr>
          <w:p w14:paraId="60F27DA9" w14:textId="77777777" w:rsidR="00404C90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2D77938" w14:textId="4565797D" w:rsidR="00404C90" w:rsidRPr="00671261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Test for i</w:t>
            </w:r>
            <w:r w:rsidRPr="00671261">
              <w:rPr>
                <w:b/>
                <w:lang w:val="en-GB"/>
              </w:rPr>
              <w:t>nteraction</w:t>
            </w:r>
          </w:p>
        </w:tc>
      </w:tr>
      <w:tr w:rsidR="00404C90" w:rsidRPr="00671261" w14:paraId="28D1E99E" w14:textId="77777777" w:rsidTr="00404C90"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ED5EB81" w14:textId="77777777" w:rsidR="00404C90" w:rsidRPr="00671261" w:rsidRDefault="00404C90" w:rsidP="00911BB5">
            <w:pPr>
              <w:spacing w:after="0" w:line="240" w:lineRule="auto"/>
              <w:rPr>
                <w:b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FB89E55" w14:textId="77777777" w:rsidR="00404C90" w:rsidRPr="00671261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671261">
              <w:rPr>
                <w:b/>
                <w:lang w:val="en-GB"/>
              </w:rPr>
              <w:t>2008-2012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89F275A" w14:textId="77777777" w:rsidR="00404C90" w:rsidRPr="00671261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671261">
              <w:rPr>
                <w:b/>
                <w:lang w:val="en-GB"/>
              </w:rPr>
              <w:t>2013-201</w:t>
            </w:r>
            <w:r>
              <w:rPr>
                <w:b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CB586EE" w14:textId="77777777" w:rsidR="00404C90" w:rsidRPr="00671261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B062D22" w14:textId="77777777" w:rsidR="00404C90" w:rsidRPr="00671261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671261">
              <w:rPr>
                <w:b/>
                <w:lang w:val="en-GB"/>
              </w:rPr>
              <w:t>2008-2012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6FE2E91" w14:textId="77777777" w:rsidR="00404C90" w:rsidRPr="00671261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671261">
              <w:rPr>
                <w:b/>
                <w:lang w:val="en-GB"/>
              </w:rPr>
              <w:t>2013-201</w:t>
            </w:r>
            <w:r>
              <w:rPr>
                <w:b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04D59DF" w14:textId="77777777" w:rsidR="00404C90" w:rsidRPr="00671261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27DC11D" w14:textId="375EB459" w:rsidR="00404C90" w:rsidRPr="00671261" w:rsidRDefault="00404C90" w:rsidP="00404C90">
            <w:pPr>
              <w:spacing w:after="0" w:line="240" w:lineRule="auto"/>
              <w:jc w:val="right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HR </w:t>
            </w:r>
            <w:r w:rsidRPr="00671261">
              <w:rPr>
                <w:b/>
                <w:lang w:val="en-GB"/>
              </w:rPr>
              <w:t>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1C67E81" w14:textId="36384C06" w:rsidR="00404C90" w:rsidRPr="00671261" w:rsidRDefault="00404C90" w:rsidP="00404C90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P-value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BDEDB7F" w14:textId="77777777" w:rsidR="00404C90" w:rsidRPr="00671261" w:rsidRDefault="00404C90" w:rsidP="00404C90">
            <w:pPr>
              <w:spacing w:after="0" w:line="240" w:lineRule="auto"/>
              <w:jc w:val="right"/>
              <w:rPr>
                <w:b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5E880C0" w14:textId="51CBA0A6" w:rsidR="00404C90" w:rsidRDefault="00404C90" w:rsidP="00404C90">
            <w:pPr>
              <w:spacing w:after="0" w:line="240" w:lineRule="auto"/>
              <w:jc w:val="right"/>
              <w:rPr>
                <w:b/>
                <w:lang w:val="en-GB"/>
              </w:rPr>
            </w:pPr>
            <w:r w:rsidRPr="00671261">
              <w:rPr>
                <w:b/>
                <w:lang w:val="en-GB"/>
              </w:rPr>
              <w:t>P-value</w:t>
            </w:r>
          </w:p>
          <w:p w14:paraId="0D664E2E" w14:textId="2CD9FCDD" w:rsidR="00404C90" w:rsidRPr="00671261" w:rsidRDefault="00404C90" w:rsidP="00404C90">
            <w:pPr>
              <w:spacing w:after="0" w:line="240" w:lineRule="auto"/>
              <w:jc w:val="right"/>
              <w:rPr>
                <w:b/>
                <w:lang w:val="en-GB"/>
              </w:rPr>
            </w:pPr>
          </w:p>
        </w:tc>
      </w:tr>
      <w:tr w:rsidR="00404C90" w:rsidRPr="006C7080" w14:paraId="55E5DCF6" w14:textId="77777777" w:rsidTr="00404C9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7FC2100" w14:textId="77777777" w:rsidR="00404C90" w:rsidRPr="006C7080" w:rsidRDefault="00404C90" w:rsidP="00911BB5">
            <w:pPr>
              <w:spacing w:after="0" w:line="240" w:lineRule="auto"/>
              <w:rPr>
                <w:b/>
                <w:lang w:val="en-GB"/>
              </w:rPr>
            </w:pPr>
            <w:r w:rsidRPr="006C7080">
              <w:rPr>
                <w:b/>
                <w:lang w:val="en-GB"/>
              </w:rPr>
              <w:t>Progression-free survival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E8AC53B" w14:textId="77777777" w:rsidR="00404C90" w:rsidRPr="006C7080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CBD462B" w14:textId="77777777" w:rsidR="00404C90" w:rsidRPr="006C7080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439C261" w14:textId="77777777" w:rsidR="00404C90" w:rsidRPr="006C7080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6E2C64D" w14:textId="77777777" w:rsidR="00404C90" w:rsidRPr="006C7080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4DE4140" w14:textId="77777777" w:rsidR="00404C90" w:rsidRPr="006C7080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D7A26D1" w14:textId="77777777" w:rsidR="00404C90" w:rsidRPr="006C7080" w:rsidRDefault="00404C90" w:rsidP="00911BB5">
            <w:pPr>
              <w:spacing w:after="0" w:line="240" w:lineRule="auto"/>
              <w:jc w:val="center"/>
              <w:rPr>
                <w:b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22FEF5A" w14:textId="77777777" w:rsidR="00404C90" w:rsidRPr="006C7080" w:rsidRDefault="00404C90" w:rsidP="00404C90">
            <w:pPr>
              <w:spacing w:after="0" w:line="240" w:lineRule="auto"/>
              <w:jc w:val="center"/>
              <w:rPr>
                <w:b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F7CE432" w14:textId="77777777" w:rsidR="00404C90" w:rsidRPr="006C7080" w:rsidRDefault="00404C90" w:rsidP="00404C90">
            <w:pPr>
              <w:spacing w:after="0" w:line="240" w:lineRule="auto"/>
              <w:rPr>
                <w:b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A6996F4" w14:textId="77777777" w:rsidR="00404C90" w:rsidRPr="006C7080" w:rsidRDefault="00404C90" w:rsidP="00404C90">
            <w:pPr>
              <w:spacing w:after="0" w:line="240" w:lineRule="auto"/>
              <w:jc w:val="right"/>
              <w:rPr>
                <w:b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3FE17DA" w14:textId="7F974CC8" w:rsidR="00404C90" w:rsidRPr="006C7080" w:rsidRDefault="00404C90" w:rsidP="00404C90">
            <w:pPr>
              <w:spacing w:after="0" w:line="240" w:lineRule="auto"/>
              <w:jc w:val="right"/>
              <w:rPr>
                <w:b/>
                <w:lang w:val="en-GB"/>
              </w:rPr>
            </w:pPr>
          </w:p>
        </w:tc>
      </w:tr>
      <w:tr w:rsidR="00404C90" w14:paraId="78B37859" w14:textId="77777777" w:rsidTr="00404C90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E5AB03E" w14:textId="77777777" w:rsidR="00404C90" w:rsidRPr="00671261" w:rsidRDefault="00404C90" w:rsidP="00911BB5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All patients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828236D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81/63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6E3CB77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85/60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C0156EC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A70422D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 w:rsidRPr="00123EDA">
              <w:rPr>
                <w:lang w:val="en-GB"/>
              </w:rPr>
              <w:t>14.5 (10.6-16.7)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FA772CB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 w:rsidRPr="00123EDA">
              <w:rPr>
                <w:lang w:val="en-GB"/>
              </w:rPr>
              <w:t>26.6 (15.4-38.1)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5EBA34C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BE4745F" w14:textId="3BD81DD5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0.63 (0.44-0.90)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575B3F7" w14:textId="74DADAA7" w:rsidR="00404C90" w:rsidRDefault="00404C90" w:rsidP="00404C90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0.011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17B4E6B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6515195" w14:textId="6FD10A0C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</w:tr>
      <w:tr w:rsidR="00404C90" w14:paraId="66FF8196" w14:textId="77777777" w:rsidTr="00404C90">
        <w:tc>
          <w:tcPr>
            <w:tcW w:w="0" w:type="auto"/>
          </w:tcPr>
          <w:p w14:paraId="181CE984" w14:textId="77777777" w:rsidR="00404C90" w:rsidRPr="00671261" w:rsidRDefault="00404C90" w:rsidP="00911BB5">
            <w:pPr>
              <w:spacing w:after="0" w:line="240" w:lineRule="auto"/>
              <w:rPr>
                <w:lang w:val="en-GB"/>
              </w:rPr>
            </w:pPr>
            <w:r w:rsidRPr="00671261">
              <w:rPr>
                <w:b/>
                <w:lang w:val="en-GB"/>
              </w:rPr>
              <w:t xml:space="preserve">Age at diagnosis ABC </w:t>
            </w:r>
          </w:p>
        </w:tc>
        <w:tc>
          <w:tcPr>
            <w:tcW w:w="0" w:type="auto"/>
          </w:tcPr>
          <w:p w14:paraId="2837381C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697044C3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130AEEB2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2573CDD3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66ABE31A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6B345946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5251C3CC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6DFAAE14" w14:textId="77777777" w:rsidR="00404C90" w:rsidRDefault="00404C90" w:rsidP="00404C90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0" w:type="auto"/>
          </w:tcPr>
          <w:p w14:paraId="61D4F895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25D13C35" w14:textId="327C339E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0.45</w:t>
            </w:r>
          </w:p>
        </w:tc>
      </w:tr>
      <w:tr w:rsidR="00404C90" w14:paraId="6B7409B7" w14:textId="77777777" w:rsidTr="00404C90">
        <w:tc>
          <w:tcPr>
            <w:tcW w:w="0" w:type="auto"/>
          </w:tcPr>
          <w:p w14:paraId="731B4A81" w14:textId="77777777" w:rsidR="00404C90" w:rsidRPr="00671261" w:rsidRDefault="00404C90" w:rsidP="00911BB5">
            <w:pPr>
              <w:spacing w:after="0" w:line="240" w:lineRule="auto"/>
              <w:ind w:left="170"/>
              <w:rPr>
                <w:lang w:val="en-GB"/>
              </w:rPr>
            </w:pPr>
            <w:r w:rsidRPr="00671261">
              <w:rPr>
                <w:lang w:val="en-GB"/>
              </w:rPr>
              <w:t>&lt;65 years</w:t>
            </w:r>
          </w:p>
        </w:tc>
        <w:tc>
          <w:tcPr>
            <w:tcW w:w="0" w:type="auto"/>
          </w:tcPr>
          <w:p w14:paraId="79063018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60/42</w:t>
            </w:r>
          </w:p>
        </w:tc>
        <w:tc>
          <w:tcPr>
            <w:tcW w:w="0" w:type="auto"/>
          </w:tcPr>
          <w:p w14:paraId="7D700505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67/42</w:t>
            </w:r>
          </w:p>
        </w:tc>
        <w:tc>
          <w:tcPr>
            <w:tcW w:w="0" w:type="auto"/>
          </w:tcPr>
          <w:p w14:paraId="4D7D9E35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672B27CD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15.4 (12.8-25.7)</w:t>
            </w:r>
          </w:p>
        </w:tc>
        <w:tc>
          <w:tcPr>
            <w:tcW w:w="0" w:type="auto"/>
          </w:tcPr>
          <w:p w14:paraId="7DA2C76C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38.1 (19.7-49.8)</w:t>
            </w:r>
          </w:p>
        </w:tc>
        <w:tc>
          <w:tcPr>
            <w:tcW w:w="0" w:type="auto"/>
          </w:tcPr>
          <w:p w14:paraId="68C98646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16311801" w14:textId="65DE7AF9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0.61 (0.40-0.95)</w:t>
            </w:r>
          </w:p>
        </w:tc>
        <w:tc>
          <w:tcPr>
            <w:tcW w:w="0" w:type="auto"/>
          </w:tcPr>
          <w:p w14:paraId="0EB4E6E6" w14:textId="3F15C9A8" w:rsidR="00404C90" w:rsidRDefault="00404C90" w:rsidP="00404C90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0.028</w:t>
            </w:r>
          </w:p>
        </w:tc>
        <w:tc>
          <w:tcPr>
            <w:tcW w:w="0" w:type="auto"/>
          </w:tcPr>
          <w:p w14:paraId="44A5395E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74729967" w14:textId="42515135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</w:tr>
      <w:tr w:rsidR="00404C90" w14:paraId="1CE3539E" w14:textId="77777777" w:rsidTr="00404C90">
        <w:tc>
          <w:tcPr>
            <w:tcW w:w="0" w:type="auto"/>
          </w:tcPr>
          <w:p w14:paraId="5DA590B6" w14:textId="77777777" w:rsidR="00404C90" w:rsidRPr="00671261" w:rsidRDefault="00404C90" w:rsidP="00911BB5">
            <w:pPr>
              <w:spacing w:after="0" w:line="240" w:lineRule="auto"/>
              <w:ind w:left="170"/>
              <w:rPr>
                <w:lang w:val="en-GB"/>
              </w:rPr>
            </w:pPr>
            <w:r w:rsidRPr="00671261">
              <w:rPr>
                <w:rFonts w:cstheme="minorHAnsi"/>
                <w:lang w:val="en-GB"/>
              </w:rPr>
              <w:t>≥</w:t>
            </w:r>
            <w:r w:rsidRPr="00671261">
              <w:rPr>
                <w:lang w:val="en-GB"/>
              </w:rPr>
              <w:t>65 years</w:t>
            </w:r>
          </w:p>
        </w:tc>
        <w:tc>
          <w:tcPr>
            <w:tcW w:w="0" w:type="auto"/>
          </w:tcPr>
          <w:p w14:paraId="33AD913A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21/21</w:t>
            </w:r>
          </w:p>
        </w:tc>
        <w:tc>
          <w:tcPr>
            <w:tcW w:w="0" w:type="auto"/>
          </w:tcPr>
          <w:p w14:paraId="24A92242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18/18</w:t>
            </w:r>
          </w:p>
        </w:tc>
        <w:tc>
          <w:tcPr>
            <w:tcW w:w="0" w:type="auto"/>
          </w:tcPr>
          <w:p w14:paraId="0793FCB2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5351ED6A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7.1 (3.4-16.6)</w:t>
            </w:r>
          </w:p>
        </w:tc>
        <w:tc>
          <w:tcPr>
            <w:tcW w:w="0" w:type="auto"/>
          </w:tcPr>
          <w:p w14:paraId="090DD08E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10.6 (3.7-18.3)</w:t>
            </w:r>
          </w:p>
        </w:tc>
        <w:tc>
          <w:tcPr>
            <w:tcW w:w="0" w:type="auto"/>
          </w:tcPr>
          <w:p w14:paraId="72069147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01004BC1" w14:textId="6CB50310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0.79 (0.41-1.52)</w:t>
            </w:r>
          </w:p>
        </w:tc>
        <w:tc>
          <w:tcPr>
            <w:tcW w:w="0" w:type="auto"/>
          </w:tcPr>
          <w:p w14:paraId="2EA2E281" w14:textId="24B813E4" w:rsidR="00404C90" w:rsidRDefault="00404C90" w:rsidP="00404C90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0.49</w:t>
            </w:r>
          </w:p>
        </w:tc>
        <w:tc>
          <w:tcPr>
            <w:tcW w:w="0" w:type="auto"/>
          </w:tcPr>
          <w:p w14:paraId="5A8C57DC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0366E171" w14:textId="1196A032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</w:tr>
      <w:tr w:rsidR="00404C90" w14:paraId="55CA72E1" w14:textId="77777777" w:rsidTr="00404C90">
        <w:tc>
          <w:tcPr>
            <w:tcW w:w="0" w:type="auto"/>
            <w:tcBorders>
              <w:top w:val="nil"/>
            </w:tcBorders>
          </w:tcPr>
          <w:p w14:paraId="580B8FC6" w14:textId="77777777" w:rsidR="00404C90" w:rsidRPr="00671261" w:rsidRDefault="00404C90" w:rsidP="00911BB5">
            <w:pPr>
              <w:spacing w:after="0" w:line="240" w:lineRule="auto"/>
              <w:rPr>
                <w:b/>
                <w:lang w:val="en-GB"/>
              </w:rPr>
            </w:pPr>
            <w:r w:rsidRPr="00671261">
              <w:rPr>
                <w:b/>
                <w:lang w:val="en-GB"/>
              </w:rPr>
              <w:t>Hormone receptor status</w:t>
            </w:r>
          </w:p>
        </w:tc>
        <w:tc>
          <w:tcPr>
            <w:tcW w:w="0" w:type="auto"/>
            <w:tcBorders>
              <w:top w:val="nil"/>
            </w:tcBorders>
          </w:tcPr>
          <w:p w14:paraId="4E978265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25724E96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2D3D8791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2C868C8F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40CB1D58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4B31992D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48CE35E1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35F77AC4" w14:textId="77777777" w:rsidR="00404C90" w:rsidRDefault="00404C90" w:rsidP="00404C90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64770F90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29F5CD1C" w14:textId="55136784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0.085</w:t>
            </w:r>
          </w:p>
        </w:tc>
      </w:tr>
      <w:tr w:rsidR="00404C90" w14:paraId="59338E94" w14:textId="77777777" w:rsidTr="00404C90">
        <w:tc>
          <w:tcPr>
            <w:tcW w:w="0" w:type="auto"/>
          </w:tcPr>
          <w:p w14:paraId="52A5F50F" w14:textId="77777777" w:rsidR="00404C90" w:rsidRPr="00671261" w:rsidRDefault="00404C90" w:rsidP="00911BB5">
            <w:pPr>
              <w:spacing w:after="0" w:line="240" w:lineRule="auto"/>
              <w:ind w:left="170"/>
              <w:rPr>
                <w:lang w:val="en-GB"/>
              </w:rPr>
            </w:pPr>
            <w:r>
              <w:rPr>
                <w:bCs/>
                <w:lang w:val="en-GB"/>
              </w:rPr>
              <w:t>Positive</w:t>
            </w:r>
          </w:p>
        </w:tc>
        <w:tc>
          <w:tcPr>
            <w:tcW w:w="0" w:type="auto"/>
          </w:tcPr>
          <w:p w14:paraId="43B719B0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53/38</w:t>
            </w:r>
          </w:p>
        </w:tc>
        <w:tc>
          <w:tcPr>
            <w:tcW w:w="0" w:type="auto"/>
          </w:tcPr>
          <w:p w14:paraId="62615B96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59/43</w:t>
            </w:r>
          </w:p>
        </w:tc>
        <w:tc>
          <w:tcPr>
            <w:tcW w:w="0" w:type="auto"/>
          </w:tcPr>
          <w:p w14:paraId="4C0383DA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3DE60D6C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14.5 (9.8-16.6)</w:t>
            </w:r>
          </w:p>
        </w:tc>
        <w:tc>
          <w:tcPr>
            <w:tcW w:w="0" w:type="auto"/>
          </w:tcPr>
          <w:p w14:paraId="3D9DD029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18.3 (11.6-32.9)</w:t>
            </w:r>
          </w:p>
        </w:tc>
        <w:tc>
          <w:tcPr>
            <w:tcW w:w="0" w:type="auto"/>
          </w:tcPr>
          <w:p w14:paraId="6A478C42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55DCB83C" w14:textId="006B361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0.82 (0.52-1.28)</w:t>
            </w:r>
          </w:p>
        </w:tc>
        <w:tc>
          <w:tcPr>
            <w:tcW w:w="0" w:type="auto"/>
          </w:tcPr>
          <w:p w14:paraId="580B18DE" w14:textId="6FE72B6E" w:rsidR="00404C90" w:rsidRDefault="00404C90" w:rsidP="00404C90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0.38</w:t>
            </w:r>
          </w:p>
        </w:tc>
        <w:tc>
          <w:tcPr>
            <w:tcW w:w="0" w:type="auto"/>
          </w:tcPr>
          <w:p w14:paraId="0E61C538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0F94C418" w14:textId="469CF4A2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</w:tr>
      <w:tr w:rsidR="00404C90" w14:paraId="017678EB" w14:textId="77777777" w:rsidTr="00404C90">
        <w:tc>
          <w:tcPr>
            <w:tcW w:w="0" w:type="auto"/>
          </w:tcPr>
          <w:p w14:paraId="29F1B702" w14:textId="77777777" w:rsidR="00404C90" w:rsidRPr="00671261" w:rsidRDefault="00404C90" w:rsidP="00911BB5">
            <w:pPr>
              <w:spacing w:after="0" w:line="240" w:lineRule="auto"/>
              <w:ind w:left="170"/>
              <w:rPr>
                <w:lang w:val="en-GB"/>
              </w:rPr>
            </w:pPr>
            <w:r>
              <w:rPr>
                <w:bCs/>
                <w:lang w:val="en-GB"/>
              </w:rPr>
              <w:t>Negative</w:t>
            </w:r>
          </w:p>
        </w:tc>
        <w:tc>
          <w:tcPr>
            <w:tcW w:w="0" w:type="auto"/>
          </w:tcPr>
          <w:p w14:paraId="39068924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28/25</w:t>
            </w:r>
          </w:p>
        </w:tc>
        <w:tc>
          <w:tcPr>
            <w:tcW w:w="0" w:type="auto"/>
          </w:tcPr>
          <w:p w14:paraId="4AC7F382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26/17</w:t>
            </w:r>
          </w:p>
        </w:tc>
        <w:tc>
          <w:tcPr>
            <w:tcW w:w="0" w:type="auto"/>
          </w:tcPr>
          <w:p w14:paraId="73D59C5D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64DC8954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15.4 (6.9-25.1)</w:t>
            </w:r>
          </w:p>
        </w:tc>
        <w:tc>
          <w:tcPr>
            <w:tcW w:w="0" w:type="auto"/>
          </w:tcPr>
          <w:p w14:paraId="7B8D4AEE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30.3 (17.5-60.7)</w:t>
            </w:r>
          </w:p>
        </w:tc>
        <w:tc>
          <w:tcPr>
            <w:tcW w:w="0" w:type="auto"/>
          </w:tcPr>
          <w:p w14:paraId="7680907B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3D33C0FC" w14:textId="69C29EA6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0.39 (0.21-0.73)</w:t>
            </w:r>
          </w:p>
        </w:tc>
        <w:tc>
          <w:tcPr>
            <w:tcW w:w="0" w:type="auto"/>
          </w:tcPr>
          <w:p w14:paraId="0BB4173E" w14:textId="448C8336" w:rsidR="00404C90" w:rsidRDefault="00404C90" w:rsidP="00404C90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0.003</w:t>
            </w:r>
          </w:p>
        </w:tc>
        <w:tc>
          <w:tcPr>
            <w:tcW w:w="0" w:type="auto"/>
          </w:tcPr>
          <w:p w14:paraId="07CA8E16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057F5898" w14:textId="57D7AB11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</w:tr>
      <w:tr w:rsidR="00404C90" w14:paraId="47676F9D" w14:textId="77777777" w:rsidTr="00404C90">
        <w:tc>
          <w:tcPr>
            <w:tcW w:w="0" w:type="auto"/>
          </w:tcPr>
          <w:p w14:paraId="39097D9A" w14:textId="77777777" w:rsidR="00404C90" w:rsidRPr="00671261" w:rsidRDefault="00404C90" w:rsidP="00911BB5">
            <w:pPr>
              <w:spacing w:after="0" w:line="240" w:lineRule="auto"/>
              <w:rPr>
                <w:rFonts w:cstheme="minorHAnsi"/>
                <w:b/>
                <w:lang w:val="en-GB"/>
              </w:rPr>
            </w:pPr>
            <w:r>
              <w:rPr>
                <w:b/>
                <w:lang w:val="en-GB"/>
              </w:rPr>
              <w:t>Number of organs involved</w:t>
            </w:r>
          </w:p>
        </w:tc>
        <w:tc>
          <w:tcPr>
            <w:tcW w:w="0" w:type="auto"/>
          </w:tcPr>
          <w:p w14:paraId="3C24598F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598C955E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014B2FDD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3C77D64D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5C651779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2D42578C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6525607C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049DA0FC" w14:textId="77777777" w:rsidR="00404C90" w:rsidRDefault="00404C90" w:rsidP="00404C90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0" w:type="auto"/>
          </w:tcPr>
          <w:p w14:paraId="694EFDC8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65F371F3" w14:textId="00B98C7B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0.16</w:t>
            </w:r>
          </w:p>
        </w:tc>
      </w:tr>
      <w:tr w:rsidR="00404C90" w14:paraId="37421174" w14:textId="77777777" w:rsidTr="00404C90">
        <w:tc>
          <w:tcPr>
            <w:tcW w:w="0" w:type="auto"/>
          </w:tcPr>
          <w:p w14:paraId="6631A8EF" w14:textId="77777777" w:rsidR="00404C90" w:rsidRPr="00D54F7A" w:rsidRDefault="00404C90" w:rsidP="00911BB5">
            <w:pPr>
              <w:spacing w:after="0" w:line="240" w:lineRule="auto"/>
              <w:ind w:left="170"/>
              <w:rPr>
                <w:bCs/>
                <w:lang w:val="en-GB"/>
              </w:rPr>
            </w:pPr>
            <w:r w:rsidRPr="00D54F7A">
              <w:rPr>
                <w:bCs/>
                <w:lang w:val="en-GB"/>
              </w:rPr>
              <w:t xml:space="preserve">Single organ </w:t>
            </w:r>
          </w:p>
        </w:tc>
        <w:tc>
          <w:tcPr>
            <w:tcW w:w="0" w:type="auto"/>
          </w:tcPr>
          <w:p w14:paraId="1A2ABCEE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35/28</w:t>
            </w:r>
          </w:p>
        </w:tc>
        <w:tc>
          <w:tcPr>
            <w:tcW w:w="0" w:type="auto"/>
          </w:tcPr>
          <w:p w14:paraId="749EC3B6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42/29</w:t>
            </w:r>
          </w:p>
        </w:tc>
        <w:tc>
          <w:tcPr>
            <w:tcW w:w="0" w:type="auto"/>
          </w:tcPr>
          <w:p w14:paraId="09C70160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328C74DA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18.4 (12.8-37.0)</w:t>
            </w:r>
          </w:p>
        </w:tc>
        <w:tc>
          <w:tcPr>
            <w:tcW w:w="0" w:type="auto"/>
          </w:tcPr>
          <w:p w14:paraId="516B92C8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26.6 (16.7-30.3)</w:t>
            </w:r>
          </w:p>
        </w:tc>
        <w:tc>
          <w:tcPr>
            <w:tcW w:w="0" w:type="auto"/>
          </w:tcPr>
          <w:p w14:paraId="26EAD65A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1A2E106A" w14:textId="5DF8E8EF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0.80 (0.47-1.37)</w:t>
            </w:r>
          </w:p>
        </w:tc>
        <w:tc>
          <w:tcPr>
            <w:tcW w:w="0" w:type="auto"/>
          </w:tcPr>
          <w:p w14:paraId="5A70C185" w14:textId="5747D9EA" w:rsidR="00404C90" w:rsidRDefault="00404C90" w:rsidP="00404C90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0.42</w:t>
            </w:r>
          </w:p>
        </w:tc>
        <w:tc>
          <w:tcPr>
            <w:tcW w:w="0" w:type="auto"/>
          </w:tcPr>
          <w:p w14:paraId="1CB55A14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7438848D" w14:textId="166ADD38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</w:tr>
      <w:tr w:rsidR="00404C90" w14:paraId="35CE96D4" w14:textId="77777777" w:rsidTr="00404C90">
        <w:tc>
          <w:tcPr>
            <w:tcW w:w="0" w:type="auto"/>
          </w:tcPr>
          <w:p w14:paraId="7CA46F45" w14:textId="77777777" w:rsidR="00404C90" w:rsidRPr="00D54F7A" w:rsidRDefault="00404C90" w:rsidP="00911BB5">
            <w:pPr>
              <w:spacing w:after="0" w:line="240" w:lineRule="auto"/>
              <w:ind w:left="170"/>
              <w:rPr>
                <w:bCs/>
                <w:lang w:val="en-GB"/>
              </w:rPr>
            </w:pPr>
            <w:r w:rsidRPr="00D54F7A">
              <w:rPr>
                <w:bCs/>
                <w:lang w:val="en-GB"/>
              </w:rPr>
              <w:t>Multiple organs</w:t>
            </w:r>
          </w:p>
        </w:tc>
        <w:tc>
          <w:tcPr>
            <w:tcW w:w="0" w:type="auto"/>
          </w:tcPr>
          <w:p w14:paraId="4B4DABFE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46/35</w:t>
            </w:r>
          </w:p>
        </w:tc>
        <w:tc>
          <w:tcPr>
            <w:tcW w:w="0" w:type="auto"/>
          </w:tcPr>
          <w:p w14:paraId="7DCC07E9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43/31</w:t>
            </w:r>
          </w:p>
        </w:tc>
        <w:tc>
          <w:tcPr>
            <w:tcW w:w="0" w:type="auto"/>
          </w:tcPr>
          <w:p w14:paraId="17587147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36FE7F8B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12.0 (7.4-15.1)</w:t>
            </w:r>
          </w:p>
        </w:tc>
        <w:tc>
          <w:tcPr>
            <w:tcW w:w="0" w:type="auto"/>
          </w:tcPr>
          <w:p w14:paraId="5C6FCDAA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19.7 (11.6-40.0)</w:t>
            </w:r>
          </w:p>
        </w:tc>
        <w:tc>
          <w:tcPr>
            <w:tcW w:w="0" w:type="auto"/>
          </w:tcPr>
          <w:p w14:paraId="4831C840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38DC22C1" w14:textId="7C353D00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0.48 (0.29-0.80)</w:t>
            </w:r>
          </w:p>
        </w:tc>
        <w:tc>
          <w:tcPr>
            <w:tcW w:w="0" w:type="auto"/>
          </w:tcPr>
          <w:p w14:paraId="1719D9E4" w14:textId="61A42C0D" w:rsidR="00404C90" w:rsidRDefault="00404C90" w:rsidP="00404C90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0.004</w:t>
            </w:r>
          </w:p>
        </w:tc>
        <w:tc>
          <w:tcPr>
            <w:tcW w:w="0" w:type="auto"/>
          </w:tcPr>
          <w:p w14:paraId="5AA56198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702E2857" w14:textId="744D7599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</w:tr>
      <w:tr w:rsidR="00404C90" w14:paraId="1F755179" w14:textId="77777777" w:rsidTr="00404C90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17D1B5B" w14:textId="77777777" w:rsidR="00404C90" w:rsidRPr="00DD647B" w:rsidRDefault="00404C90" w:rsidP="00911BB5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Overall survival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78F51D1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0429E02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6B49FD2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A64271D" w14:textId="77777777" w:rsidR="00404C90" w:rsidRPr="00DD647B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F3D45B2" w14:textId="77777777" w:rsidR="00404C90" w:rsidRPr="00DD647B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CA7A66A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6A807CD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17C3307" w14:textId="77777777" w:rsidR="00404C90" w:rsidRDefault="00404C90" w:rsidP="00404C90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91400CD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7400E66" w14:textId="159DFD88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</w:tr>
      <w:tr w:rsidR="00404C90" w14:paraId="0F2E6DF1" w14:textId="77777777" w:rsidTr="00404C90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2C35071" w14:textId="77777777" w:rsidR="00404C90" w:rsidRPr="00671261" w:rsidRDefault="00404C90" w:rsidP="00911BB5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All patients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9F1F5D0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81/72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27002A7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85/44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E22B58D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49BF037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 w:rsidRPr="00DD647B">
              <w:rPr>
                <w:lang w:val="en-GB"/>
              </w:rPr>
              <w:t>26.1 (19.5-34.9)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D5B298D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 w:rsidRPr="00DD647B">
              <w:rPr>
                <w:lang w:val="en-GB"/>
              </w:rPr>
              <w:t>61.2 (46.1-77.0)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D55C935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F14DEEF" w14:textId="41C3D632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0.51 (0.35-0.75)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124EE97" w14:textId="413FFC0D" w:rsidR="00404C90" w:rsidRDefault="00404C90" w:rsidP="00404C90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B4EDF0E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EB920DC" w14:textId="3F6FB3BB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</w:tr>
      <w:tr w:rsidR="00404C90" w14:paraId="6B681133" w14:textId="77777777" w:rsidTr="00404C90">
        <w:tc>
          <w:tcPr>
            <w:tcW w:w="0" w:type="auto"/>
          </w:tcPr>
          <w:p w14:paraId="033C7E1D" w14:textId="77777777" w:rsidR="00404C90" w:rsidRPr="00671261" w:rsidRDefault="00404C90" w:rsidP="00911BB5">
            <w:pPr>
              <w:spacing w:after="0" w:line="240" w:lineRule="auto"/>
              <w:rPr>
                <w:lang w:val="en-GB"/>
              </w:rPr>
            </w:pPr>
            <w:r w:rsidRPr="00671261">
              <w:rPr>
                <w:b/>
                <w:lang w:val="en-GB"/>
              </w:rPr>
              <w:t xml:space="preserve">Age at diagnosis ABC </w:t>
            </w:r>
          </w:p>
        </w:tc>
        <w:tc>
          <w:tcPr>
            <w:tcW w:w="0" w:type="auto"/>
          </w:tcPr>
          <w:p w14:paraId="42BEBD8E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2A7AD212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44D9D315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73839E99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1B6848D9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0ABF6AA7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6C6B3686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6CC3AA62" w14:textId="77777777" w:rsidR="00404C90" w:rsidRDefault="00404C90" w:rsidP="00404C90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0" w:type="auto"/>
          </w:tcPr>
          <w:p w14:paraId="548D5198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681792D0" w14:textId="5BCFF8EC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0.30</w:t>
            </w:r>
          </w:p>
        </w:tc>
      </w:tr>
      <w:tr w:rsidR="00404C90" w14:paraId="54A284D3" w14:textId="77777777" w:rsidTr="00404C90">
        <w:tc>
          <w:tcPr>
            <w:tcW w:w="0" w:type="auto"/>
          </w:tcPr>
          <w:p w14:paraId="1268B0FD" w14:textId="77777777" w:rsidR="00404C90" w:rsidRPr="00D54F7A" w:rsidRDefault="00404C90" w:rsidP="00911BB5">
            <w:pPr>
              <w:spacing w:after="0" w:line="240" w:lineRule="auto"/>
              <w:ind w:left="170"/>
              <w:rPr>
                <w:bCs/>
                <w:lang w:val="en-GB"/>
              </w:rPr>
            </w:pPr>
            <w:r w:rsidRPr="00D54F7A">
              <w:rPr>
                <w:bCs/>
                <w:lang w:val="en-GB"/>
              </w:rPr>
              <w:t>&lt;65 years</w:t>
            </w:r>
          </w:p>
        </w:tc>
        <w:tc>
          <w:tcPr>
            <w:tcW w:w="0" w:type="auto"/>
          </w:tcPr>
          <w:p w14:paraId="555A9D45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60/51</w:t>
            </w:r>
          </w:p>
        </w:tc>
        <w:tc>
          <w:tcPr>
            <w:tcW w:w="0" w:type="auto"/>
          </w:tcPr>
          <w:p w14:paraId="10504539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67/28</w:t>
            </w:r>
          </w:p>
        </w:tc>
        <w:tc>
          <w:tcPr>
            <w:tcW w:w="0" w:type="auto"/>
          </w:tcPr>
          <w:p w14:paraId="727C576C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2732C186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 w:rsidRPr="00D445C2">
              <w:rPr>
                <w:lang w:val="en-GB"/>
              </w:rPr>
              <w:t>34.3 (20.4-56.8)</w:t>
            </w:r>
          </w:p>
        </w:tc>
        <w:tc>
          <w:tcPr>
            <w:tcW w:w="0" w:type="auto"/>
          </w:tcPr>
          <w:p w14:paraId="6136EBBF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 w:rsidRPr="00D445C2">
              <w:rPr>
                <w:lang w:val="en-GB"/>
              </w:rPr>
              <w:t>76.1 (59.3-</w:t>
            </w:r>
            <w:r>
              <w:rPr>
                <w:lang w:val="en-GB"/>
              </w:rPr>
              <w:t xml:space="preserve">  </w:t>
            </w:r>
            <w:r w:rsidRPr="00D445C2">
              <w:rPr>
                <w:lang w:val="en-GB"/>
              </w:rPr>
              <w:t>NR)</w:t>
            </w:r>
          </w:p>
        </w:tc>
        <w:tc>
          <w:tcPr>
            <w:tcW w:w="0" w:type="auto"/>
          </w:tcPr>
          <w:p w14:paraId="12FEF5D3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5A2967A8" w14:textId="658D686A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0.47 (0.29-0.75)</w:t>
            </w:r>
          </w:p>
        </w:tc>
        <w:tc>
          <w:tcPr>
            <w:tcW w:w="0" w:type="auto"/>
          </w:tcPr>
          <w:p w14:paraId="3E6B339F" w14:textId="492BAE57" w:rsidR="00404C90" w:rsidRDefault="00404C90" w:rsidP="00404C90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0.001</w:t>
            </w:r>
          </w:p>
        </w:tc>
        <w:tc>
          <w:tcPr>
            <w:tcW w:w="0" w:type="auto"/>
          </w:tcPr>
          <w:p w14:paraId="6BA1B956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017A873B" w14:textId="4C802895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</w:tr>
      <w:tr w:rsidR="00404C90" w14:paraId="439B1AE4" w14:textId="77777777" w:rsidTr="00404C90">
        <w:tc>
          <w:tcPr>
            <w:tcW w:w="0" w:type="auto"/>
          </w:tcPr>
          <w:p w14:paraId="79CE7ACD" w14:textId="77777777" w:rsidR="00404C90" w:rsidRPr="00D54F7A" w:rsidRDefault="00404C90" w:rsidP="00911BB5">
            <w:pPr>
              <w:spacing w:after="0" w:line="240" w:lineRule="auto"/>
              <w:ind w:left="170"/>
              <w:rPr>
                <w:bCs/>
                <w:lang w:val="en-GB"/>
              </w:rPr>
            </w:pPr>
            <w:r w:rsidRPr="00D54F7A">
              <w:rPr>
                <w:bCs/>
                <w:lang w:val="en-GB"/>
              </w:rPr>
              <w:t>≥65 years</w:t>
            </w:r>
          </w:p>
        </w:tc>
        <w:tc>
          <w:tcPr>
            <w:tcW w:w="0" w:type="auto"/>
          </w:tcPr>
          <w:p w14:paraId="014A0236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21/21</w:t>
            </w:r>
          </w:p>
        </w:tc>
        <w:tc>
          <w:tcPr>
            <w:tcW w:w="0" w:type="auto"/>
          </w:tcPr>
          <w:p w14:paraId="0F438F49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18/16</w:t>
            </w:r>
          </w:p>
        </w:tc>
        <w:tc>
          <w:tcPr>
            <w:tcW w:w="0" w:type="auto"/>
          </w:tcPr>
          <w:p w14:paraId="2DDCA9CE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056B115A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 w:rsidRPr="00821E3C">
              <w:rPr>
                <w:lang w:val="en-GB"/>
              </w:rPr>
              <w:t>19.3 (9.8-33.1)</w:t>
            </w:r>
          </w:p>
        </w:tc>
        <w:tc>
          <w:tcPr>
            <w:tcW w:w="0" w:type="auto"/>
          </w:tcPr>
          <w:p w14:paraId="77856CCA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 w:rsidRPr="00821E3C">
              <w:rPr>
                <w:lang w:val="en-GB"/>
              </w:rPr>
              <w:t>28.3 (</w:t>
            </w:r>
            <w:r>
              <w:rPr>
                <w:lang w:val="en-GB"/>
              </w:rPr>
              <w:t xml:space="preserve">  </w:t>
            </w:r>
            <w:r w:rsidRPr="00821E3C">
              <w:rPr>
                <w:lang w:val="en-GB"/>
              </w:rPr>
              <w:t>9.0-36.3)</w:t>
            </w:r>
          </w:p>
        </w:tc>
        <w:tc>
          <w:tcPr>
            <w:tcW w:w="0" w:type="auto"/>
          </w:tcPr>
          <w:p w14:paraId="54AB87B1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53816EBC" w14:textId="45896539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0.79 (0.41-1.52)</w:t>
            </w:r>
          </w:p>
        </w:tc>
        <w:tc>
          <w:tcPr>
            <w:tcW w:w="0" w:type="auto"/>
          </w:tcPr>
          <w:p w14:paraId="1F04D1F4" w14:textId="24C8B023" w:rsidR="00404C90" w:rsidRDefault="00404C90" w:rsidP="00404C90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0.48</w:t>
            </w:r>
          </w:p>
        </w:tc>
        <w:tc>
          <w:tcPr>
            <w:tcW w:w="0" w:type="auto"/>
          </w:tcPr>
          <w:p w14:paraId="398D21C0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27820F8B" w14:textId="365016F2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</w:tr>
      <w:tr w:rsidR="00404C90" w14:paraId="67E232E3" w14:textId="77777777" w:rsidTr="00404C90">
        <w:tc>
          <w:tcPr>
            <w:tcW w:w="0" w:type="auto"/>
            <w:tcBorders>
              <w:top w:val="nil"/>
            </w:tcBorders>
          </w:tcPr>
          <w:p w14:paraId="30637D0A" w14:textId="77777777" w:rsidR="00404C90" w:rsidRPr="00671261" w:rsidRDefault="00404C90" w:rsidP="00911BB5">
            <w:pPr>
              <w:spacing w:after="0" w:line="240" w:lineRule="auto"/>
              <w:rPr>
                <w:b/>
                <w:lang w:val="en-GB"/>
              </w:rPr>
            </w:pPr>
            <w:r w:rsidRPr="00671261">
              <w:rPr>
                <w:b/>
                <w:lang w:val="en-GB"/>
              </w:rPr>
              <w:t>Hormone receptor status</w:t>
            </w:r>
          </w:p>
        </w:tc>
        <w:tc>
          <w:tcPr>
            <w:tcW w:w="0" w:type="auto"/>
            <w:tcBorders>
              <w:top w:val="nil"/>
            </w:tcBorders>
          </w:tcPr>
          <w:p w14:paraId="73C0A4CC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407F20D8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681BC653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C943F6A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2E517025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547FC7C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35ADC7A3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2609E7B7" w14:textId="77777777" w:rsidR="00404C90" w:rsidRDefault="00404C90" w:rsidP="00404C90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231CEBAA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66D08098" w14:textId="76548270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0.097</w:t>
            </w:r>
          </w:p>
        </w:tc>
      </w:tr>
      <w:tr w:rsidR="00404C90" w14:paraId="34788360" w14:textId="77777777" w:rsidTr="00404C90">
        <w:tc>
          <w:tcPr>
            <w:tcW w:w="0" w:type="auto"/>
          </w:tcPr>
          <w:p w14:paraId="6BC72F57" w14:textId="77777777" w:rsidR="00404C90" w:rsidRPr="00D54F7A" w:rsidRDefault="00404C90" w:rsidP="00911BB5">
            <w:pPr>
              <w:spacing w:after="0" w:line="240" w:lineRule="auto"/>
              <w:ind w:left="170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Positive</w:t>
            </w:r>
          </w:p>
        </w:tc>
        <w:tc>
          <w:tcPr>
            <w:tcW w:w="0" w:type="auto"/>
          </w:tcPr>
          <w:p w14:paraId="537006A1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53/45</w:t>
            </w:r>
          </w:p>
        </w:tc>
        <w:tc>
          <w:tcPr>
            <w:tcW w:w="0" w:type="auto"/>
          </w:tcPr>
          <w:p w14:paraId="0BBB293B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59/34</w:t>
            </w:r>
          </w:p>
        </w:tc>
        <w:tc>
          <w:tcPr>
            <w:tcW w:w="0" w:type="auto"/>
          </w:tcPr>
          <w:p w14:paraId="26296EA3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1E863184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 w:rsidRPr="00B43FE0">
              <w:rPr>
                <w:lang w:val="en-GB"/>
              </w:rPr>
              <w:t>33.1 (19.5-46.8)</w:t>
            </w:r>
          </w:p>
        </w:tc>
        <w:tc>
          <w:tcPr>
            <w:tcW w:w="0" w:type="auto"/>
          </w:tcPr>
          <w:p w14:paraId="1D2667AD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 w:rsidRPr="00B43FE0">
              <w:rPr>
                <w:lang w:val="en-GB"/>
              </w:rPr>
              <w:t>59.7 (36.3-77.0)</w:t>
            </w:r>
          </w:p>
        </w:tc>
        <w:tc>
          <w:tcPr>
            <w:tcW w:w="0" w:type="auto"/>
          </w:tcPr>
          <w:p w14:paraId="65641FB4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4D211DA6" w14:textId="227AE5CE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0.63 (0.40-0.99)</w:t>
            </w:r>
          </w:p>
        </w:tc>
        <w:tc>
          <w:tcPr>
            <w:tcW w:w="0" w:type="auto"/>
          </w:tcPr>
          <w:p w14:paraId="787B9373" w14:textId="514F57C2" w:rsidR="00404C90" w:rsidRDefault="00404C90" w:rsidP="00404C90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0.045</w:t>
            </w:r>
          </w:p>
        </w:tc>
        <w:tc>
          <w:tcPr>
            <w:tcW w:w="0" w:type="auto"/>
          </w:tcPr>
          <w:p w14:paraId="6598CBA7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0A7B3A4E" w14:textId="27899EAB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</w:tr>
      <w:tr w:rsidR="00404C90" w14:paraId="1B469BBE" w14:textId="77777777" w:rsidTr="00404C90">
        <w:tc>
          <w:tcPr>
            <w:tcW w:w="0" w:type="auto"/>
          </w:tcPr>
          <w:p w14:paraId="0E54C6D4" w14:textId="77777777" w:rsidR="00404C90" w:rsidRPr="00D54F7A" w:rsidRDefault="00404C90" w:rsidP="00911BB5">
            <w:pPr>
              <w:spacing w:after="0" w:line="240" w:lineRule="auto"/>
              <w:ind w:left="170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Negative</w:t>
            </w:r>
          </w:p>
        </w:tc>
        <w:tc>
          <w:tcPr>
            <w:tcW w:w="0" w:type="auto"/>
          </w:tcPr>
          <w:p w14:paraId="655C7B65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28/27</w:t>
            </w:r>
          </w:p>
        </w:tc>
        <w:tc>
          <w:tcPr>
            <w:tcW w:w="0" w:type="auto"/>
          </w:tcPr>
          <w:p w14:paraId="27F6BD5D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26/10</w:t>
            </w:r>
          </w:p>
        </w:tc>
        <w:tc>
          <w:tcPr>
            <w:tcW w:w="0" w:type="auto"/>
          </w:tcPr>
          <w:p w14:paraId="3FCB734D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7B1314A1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 w:rsidRPr="00B43FE0">
              <w:rPr>
                <w:lang w:val="en-GB"/>
              </w:rPr>
              <w:t>20.4 (13.4-41.0)</w:t>
            </w:r>
          </w:p>
        </w:tc>
        <w:tc>
          <w:tcPr>
            <w:tcW w:w="0" w:type="auto"/>
          </w:tcPr>
          <w:p w14:paraId="260B6584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 w:rsidRPr="00B43FE0">
              <w:rPr>
                <w:lang w:val="en-GB"/>
              </w:rPr>
              <w:t>61.8 (37.3-</w:t>
            </w:r>
            <w:r>
              <w:rPr>
                <w:lang w:val="en-GB"/>
              </w:rPr>
              <w:t xml:space="preserve">  </w:t>
            </w:r>
            <w:r w:rsidRPr="00B43FE0">
              <w:rPr>
                <w:lang w:val="en-GB"/>
              </w:rPr>
              <w:t>NR)</w:t>
            </w:r>
          </w:p>
        </w:tc>
        <w:tc>
          <w:tcPr>
            <w:tcW w:w="0" w:type="auto"/>
          </w:tcPr>
          <w:p w14:paraId="1E424AB4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70389562" w14:textId="6464821C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0.32 (0.15-0.68)</w:t>
            </w:r>
          </w:p>
        </w:tc>
        <w:tc>
          <w:tcPr>
            <w:tcW w:w="0" w:type="auto"/>
          </w:tcPr>
          <w:p w14:paraId="742CA0F7" w14:textId="5BE3B1EA" w:rsidR="00404C90" w:rsidRDefault="00404C90" w:rsidP="00404C90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0.003</w:t>
            </w:r>
          </w:p>
        </w:tc>
        <w:tc>
          <w:tcPr>
            <w:tcW w:w="0" w:type="auto"/>
          </w:tcPr>
          <w:p w14:paraId="2234EAA8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45C7C112" w14:textId="31C9B516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</w:tr>
      <w:tr w:rsidR="00404C90" w14:paraId="748C3C6D" w14:textId="77777777" w:rsidTr="00404C90">
        <w:tc>
          <w:tcPr>
            <w:tcW w:w="0" w:type="auto"/>
          </w:tcPr>
          <w:p w14:paraId="7ED19772" w14:textId="77777777" w:rsidR="00404C90" w:rsidRPr="00671261" w:rsidRDefault="00404C90" w:rsidP="00911BB5">
            <w:pPr>
              <w:spacing w:after="0" w:line="240" w:lineRule="auto"/>
              <w:rPr>
                <w:rFonts w:cstheme="minorHAnsi"/>
                <w:b/>
                <w:lang w:val="en-GB"/>
              </w:rPr>
            </w:pPr>
            <w:r>
              <w:rPr>
                <w:b/>
                <w:lang w:val="en-GB"/>
              </w:rPr>
              <w:t>Number of organs involved</w:t>
            </w:r>
          </w:p>
        </w:tc>
        <w:tc>
          <w:tcPr>
            <w:tcW w:w="0" w:type="auto"/>
          </w:tcPr>
          <w:p w14:paraId="49ABDEEF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61944DAA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1174609B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38AAD8BA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0D4916D0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47FCE8BA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</w:tcPr>
          <w:p w14:paraId="4C790621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6EB89F05" w14:textId="77777777" w:rsidR="00404C90" w:rsidRDefault="00404C90" w:rsidP="00404C90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0" w:type="auto"/>
          </w:tcPr>
          <w:p w14:paraId="19BB238A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</w:tcPr>
          <w:p w14:paraId="59ED02AB" w14:textId="631AE474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0.54</w:t>
            </w:r>
          </w:p>
        </w:tc>
      </w:tr>
      <w:tr w:rsidR="00404C90" w14:paraId="21F48F23" w14:textId="77777777" w:rsidTr="00404C90">
        <w:tc>
          <w:tcPr>
            <w:tcW w:w="0" w:type="auto"/>
            <w:tcBorders>
              <w:bottom w:val="nil"/>
            </w:tcBorders>
          </w:tcPr>
          <w:p w14:paraId="42F7076D" w14:textId="77777777" w:rsidR="00404C90" w:rsidRPr="00D54F7A" w:rsidRDefault="00404C90" w:rsidP="00911BB5">
            <w:pPr>
              <w:spacing w:after="0" w:line="240" w:lineRule="auto"/>
              <w:ind w:left="170"/>
              <w:rPr>
                <w:bCs/>
                <w:lang w:val="en-GB"/>
              </w:rPr>
            </w:pPr>
            <w:r w:rsidRPr="00D54F7A">
              <w:rPr>
                <w:bCs/>
                <w:lang w:val="en-GB"/>
              </w:rPr>
              <w:t xml:space="preserve">Single organ </w:t>
            </w:r>
          </w:p>
        </w:tc>
        <w:tc>
          <w:tcPr>
            <w:tcW w:w="0" w:type="auto"/>
            <w:tcBorders>
              <w:bottom w:val="nil"/>
            </w:tcBorders>
          </w:tcPr>
          <w:p w14:paraId="19E4B4BF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35/29</w:t>
            </w:r>
          </w:p>
        </w:tc>
        <w:tc>
          <w:tcPr>
            <w:tcW w:w="0" w:type="auto"/>
            <w:tcBorders>
              <w:bottom w:val="nil"/>
            </w:tcBorders>
          </w:tcPr>
          <w:p w14:paraId="75F6B62F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42/19</w:t>
            </w:r>
          </w:p>
        </w:tc>
        <w:tc>
          <w:tcPr>
            <w:tcW w:w="0" w:type="auto"/>
            <w:tcBorders>
              <w:bottom w:val="nil"/>
            </w:tcBorders>
          </w:tcPr>
          <w:p w14:paraId="14B82F20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 w14:paraId="78F49073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 w:rsidRPr="002F6802">
              <w:rPr>
                <w:lang w:val="en-GB"/>
              </w:rPr>
              <w:t>52.5 (27.9-67.6)</w:t>
            </w:r>
          </w:p>
        </w:tc>
        <w:tc>
          <w:tcPr>
            <w:tcW w:w="0" w:type="auto"/>
            <w:tcBorders>
              <w:bottom w:val="nil"/>
            </w:tcBorders>
          </w:tcPr>
          <w:p w14:paraId="595683F6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7</w:t>
            </w:r>
            <w:r w:rsidRPr="002F6802">
              <w:rPr>
                <w:lang w:val="en-GB"/>
              </w:rPr>
              <w:t>7.0 (46.1-</w:t>
            </w:r>
            <w:r>
              <w:rPr>
                <w:lang w:val="en-GB"/>
              </w:rPr>
              <w:t xml:space="preserve">  </w:t>
            </w:r>
            <w:r w:rsidRPr="002F6802">
              <w:rPr>
                <w:lang w:val="en-GB"/>
              </w:rPr>
              <w:t>NR)</w:t>
            </w:r>
          </w:p>
        </w:tc>
        <w:tc>
          <w:tcPr>
            <w:tcW w:w="0" w:type="auto"/>
            <w:tcBorders>
              <w:bottom w:val="nil"/>
            </w:tcBorders>
          </w:tcPr>
          <w:p w14:paraId="67115BB1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 w14:paraId="1FF781A6" w14:textId="25785970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0.59 (0.33-1.05)</w:t>
            </w:r>
          </w:p>
        </w:tc>
        <w:tc>
          <w:tcPr>
            <w:tcW w:w="0" w:type="auto"/>
            <w:tcBorders>
              <w:bottom w:val="nil"/>
            </w:tcBorders>
          </w:tcPr>
          <w:p w14:paraId="536ED065" w14:textId="12C76D49" w:rsidR="00404C90" w:rsidRDefault="00404C90" w:rsidP="00404C90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0.072</w:t>
            </w:r>
          </w:p>
        </w:tc>
        <w:tc>
          <w:tcPr>
            <w:tcW w:w="0" w:type="auto"/>
            <w:tcBorders>
              <w:bottom w:val="nil"/>
            </w:tcBorders>
          </w:tcPr>
          <w:p w14:paraId="658F5D69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 w14:paraId="753589CE" w14:textId="3B4F201A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</w:tr>
      <w:tr w:rsidR="00404C90" w14:paraId="274C4C81" w14:textId="77777777" w:rsidTr="00404C90"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E23E963" w14:textId="77777777" w:rsidR="00404C90" w:rsidRPr="00D54F7A" w:rsidRDefault="00404C90" w:rsidP="00911BB5">
            <w:pPr>
              <w:spacing w:after="0" w:line="240" w:lineRule="auto"/>
              <w:ind w:left="170"/>
              <w:rPr>
                <w:bCs/>
                <w:lang w:val="en-GB"/>
              </w:rPr>
            </w:pPr>
            <w:r w:rsidRPr="00D54F7A">
              <w:rPr>
                <w:bCs/>
                <w:lang w:val="en-GB"/>
              </w:rPr>
              <w:t>Multiple organs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2BD533C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46/43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42ED73A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43/25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40388EB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6A8565F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 w:rsidRPr="002F6802">
              <w:rPr>
                <w:lang w:val="en-GB"/>
              </w:rPr>
              <w:t>19.3 (13.4-24.5)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3063A6D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  <w:r w:rsidRPr="002F6802">
              <w:rPr>
                <w:lang w:val="en-GB"/>
              </w:rPr>
              <w:t>52.0 (31.5-76.1)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0FC3F1D" w14:textId="77777777" w:rsidR="00404C90" w:rsidRDefault="00404C90" w:rsidP="00911BB5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80E1B5E" w14:textId="15A30FC4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  <w:r>
              <w:rPr>
                <w:lang w:val="en-GB"/>
              </w:rPr>
              <w:t>0.45 (0.27-0.75)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EBD9E24" w14:textId="5E90712E" w:rsidR="00404C90" w:rsidRDefault="00404C90" w:rsidP="00404C90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0.002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C55EAED" w14:textId="77777777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03CCB34" w14:textId="47FF686D" w:rsidR="00404C90" w:rsidRDefault="00404C90" w:rsidP="00404C90">
            <w:pPr>
              <w:spacing w:after="0" w:line="240" w:lineRule="auto"/>
              <w:jc w:val="right"/>
              <w:rPr>
                <w:lang w:val="en-GB"/>
              </w:rPr>
            </w:pPr>
          </w:p>
        </w:tc>
      </w:tr>
    </w:tbl>
    <w:p w14:paraId="351FB6B3" w14:textId="77777777" w:rsidR="00691942" w:rsidRDefault="00691942" w:rsidP="00691942">
      <w:pPr>
        <w:pStyle w:val="Geenafstand"/>
        <w:rPr>
          <w:lang w:val="en-GB"/>
        </w:rPr>
      </w:pPr>
      <w:r>
        <w:rPr>
          <w:lang w:val="en-GB"/>
        </w:rPr>
        <w:t>ABC=advanced breast cancer, CI=Confidence interval, HR=Hazard rate Ratio, NR=not reached, OS=overall survival</w:t>
      </w:r>
    </w:p>
    <w:p w14:paraId="1CB0AF98" w14:textId="5CCA7922" w:rsidR="00691942" w:rsidRPr="00274577" w:rsidRDefault="00691942" w:rsidP="00691942">
      <w:pPr>
        <w:pStyle w:val="Geenafstand"/>
        <w:rPr>
          <w:i/>
          <w:lang w:val="en-GB"/>
        </w:rPr>
      </w:pPr>
      <w:r w:rsidRPr="00274577">
        <w:rPr>
          <w:i/>
          <w:lang w:val="en-GB"/>
        </w:rPr>
        <w:t>See</w:t>
      </w:r>
      <w:r w:rsidR="00410AFD">
        <w:rPr>
          <w:i/>
          <w:lang w:val="en-GB"/>
        </w:rPr>
        <w:t xml:space="preserve"> Figure 2 and </w:t>
      </w:r>
      <w:r w:rsidRPr="00274577">
        <w:rPr>
          <w:i/>
          <w:lang w:val="en-GB"/>
        </w:rPr>
        <w:t>Supplementary Figure</w:t>
      </w:r>
      <w:r>
        <w:rPr>
          <w:i/>
          <w:lang w:val="en-GB"/>
        </w:rPr>
        <w:t>s 1</w:t>
      </w:r>
      <w:r w:rsidRPr="00274577">
        <w:rPr>
          <w:i/>
          <w:lang w:val="en-GB"/>
        </w:rPr>
        <w:t xml:space="preserve"> </w:t>
      </w:r>
      <w:r w:rsidR="00410AFD">
        <w:rPr>
          <w:i/>
          <w:lang w:val="en-GB"/>
        </w:rPr>
        <w:t>f</w:t>
      </w:r>
      <w:r w:rsidRPr="00274577">
        <w:rPr>
          <w:i/>
          <w:lang w:val="en-GB"/>
        </w:rPr>
        <w:t xml:space="preserve">or the </w:t>
      </w:r>
      <w:r>
        <w:rPr>
          <w:i/>
          <w:lang w:val="en-GB"/>
        </w:rPr>
        <w:t>Kaplan-Meier</w:t>
      </w:r>
      <w:r w:rsidRPr="00274577">
        <w:rPr>
          <w:i/>
          <w:lang w:val="en-GB"/>
        </w:rPr>
        <w:t xml:space="preserve"> curves</w:t>
      </w:r>
      <w:r w:rsidR="00D25DB6">
        <w:rPr>
          <w:i/>
          <w:lang w:val="en-GB"/>
        </w:rPr>
        <w:t>.</w:t>
      </w:r>
    </w:p>
    <w:p w14:paraId="414D2765" w14:textId="77777777" w:rsidR="00691942" w:rsidRDefault="00691942" w:rsidP="00691942">
      <w:pPr>
        <w:spacing w:after="160" w:line="259" w:lineRule="auto"/>
        <w:rPr>
          <w:b/>
          <w:lang w:val="en-GB"/>
        </w:rPr>
      </w:pPr>
      <w:r>
        <w:rPr>
          <w:b/>
          <w:lang w:val="en-GB"/>
        </w:rPr>
        <w:br w:type="page"/>
      </w:r>
    </w:p>
    <w:p w14:paraId="47ED2AFA" w14:textId="77777777" w:rsidR="00691942" w:rsidRDefault="00691942" w:rsidP="00691942">
      <w:pPr>
        <w:spacing w:after="160" w:line="259" w:lineRule="auto"/>
        <w:rPr>
          <w:b/>
          <w:lang w:val="en-GB"/>
        </w:rPr>
        <w:sectPr w:rsidR="00691942" w:rsidSect="00911BB5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0969820" w14:textId="5B8C3D5A" w:rsidR="00691942" w:rsidRPr="00B564EC" w:rsidRDefault="00691942" w:rsidP="00691942">
      <w:pPr>
        <w:spacing w:after="160" w:line="259" w:lineRule="auto"/>
        <w:rPr>
          <w:bCs/>
          <w:lang w:val="en-GB"/>
        </w:rPr>
      </w:pPr>
      <w:r w:rsidRPr="00B564EC">
        <w:rPr>
          <w:b/>
          <w:lang w:val="en-GB"/>
        </w:rPr>
        <w:lastRenderedPageBreak/>
        <w:t xml:space="preserve">Figure </w:t>
      </w:r>
      <w:r w:rsidR="00830CCA">
        <w:rPr>
          <w:b/>
          <w:lang w:val="en-GB"/>
        </w:rPr>
        <w:t>A</w:t>
      </w:r>
      <w:r w:rsidR="007B34C1">
        <w:rPr>
          <w:b/>
          <w:lang w:val="en-GB"/>
        </w:rPr>
        <w:t>.</w:t>
      </w:r>
      <w:r>
        <w:rPr>
          <w:b/>
          <w:lang w:val="en-GB"/>
        </w:rPr>
        <w:t xml:space="preserve">1. </w:t>
      </w:r>
      <w:r w:rsidRPr="00261A03">
        <w:rPr>
          <w:bCs/>
          <w:u w:val="single"/>
          <w:lang w:val="en-GB"/>
        </w:rPr>
        <w:t>Overall survival</w:t>
      </w:r>
      <w:r w:rsidRPr="00206927">
        <w:rPr>
          <w:bCs/>
          <w:lang w:val="en-GB"/>
        </w:rPr>
        <w:t xml:space="preserve"> in patients systemically treated for </w:t>
      </w:r>
      <w:r w:rsidRPr="00206927">
        <w:rPr>
          <w:bCs/>
          <w:i/>
          <w:iCs/>
          <w:lang w:val="en-GB"/>
        </w:rPr>
        <w:t>de novo</w:t>
      </w:r>
      <w:r w:rsidRPr="00206927">
        <w:rPr>
          <w:bCs/>
          <w:lang w:val="en-GB"/>
        </w:rPr>
        <w:t xml:space="preserve"> HER2+ advanced breast cancer </w:t>
      </w:r>
      <w:r w:rsidR="008F4B9A" w:rsidRPr="0009490F">
        <w:rPr>
          <w:bCs/>
          <w:lang w:val="en-GB"/>
        </w:rPr>
        <w:t>in 2013-2017 versus 2008-2012</w:t>
      </w:r>
      <w:r>
        <w:rPr>
          <w:bCs/>
          <w:lang w:val="en-GB"/>
        </w:rPr>
        <w:t>;</w:t>
      </w:r>
      <w:r w:rsidRPr="00206927">
        <w:rPr>
          <w:bCs/>
          <w:lang w:val="en-GB"/>
        </w:rPr>
        <w:t xml:space="preserve"> </w:t>
      </w:r>
      <w:r>
        <w:rPr>
          <w:bCs/>
          <w:lang w:val="en-GB"/>
        </w:rPr>
        <w:t xml:space="preserve">for A. </w:t>
      </w:r>
      <w:r w:rsidRPr="00206927">
        <w:rPr>
          <w:bCs/>
          <w:lang w:val="en-GB"/>
        </w:rPr>
        <w:t>patients aged &lt;</w:t>
      </w:r>
      <w:r>
        <w:rPr>
          <w:bCs/>
          <w:lang w:val="en-GB"/>
        </w:rPr>
        <w:t>6</w:t>
      </w:r>
      <w:r w:rsidRPr="00206927">
        <w:rPr>
          <w:bCs/>
          <w:lang w:val="en-GB"/>
        </w:rPr>
        <w:t xml:space="preserve">5 vs. </w:t>
      </w:r>
      <w:r>
        <w:rPr>
          <w:bCs/>
          <w:lang w:val="en-GB"/>
        </w:rPr>
        <w:t>B. 6</w:t>
      </w:r>
      <w:r w:rsidRPr="00206927">
        <w:rPr>
          <w:bCs/>
          <w:lang w:val="en-GB"/>
        </w:rPr>
        <w:t>5</w:t>
      </w:r>
      <w:r>
        <w:rPr>
          <w:bCs/>
          <w:lang w:val="en-GB"/>
        </w:rPr>
        <w:t>+</w:t>
      </w:r>
      <w:r w:rsidRPr="00206927">
        <w:rPr>
          <w:bCs/>
          <w:lang w:val="en-GB"/>
        </w:rPr>
        <w:t xml:space="preserve"> years</w:t>
      </w:r>
      <w:r>
        <w:rPr>
          <w:bCs/>
          <w:lang w:val="en-GB"/>
        </w:rPr>
        <w:t xml:space="preserve">, C. </w:t>
      </w:r>
      <w:r w:rsidRPr="00206927">
        <w:rPr>
          <w:bCs/>
          <w:lang w:val="en-GB"/>
        </w:rPr>
        <w:t>hormone receptor positive</w:t>
      </w:r>
      <w:r>
        <w:rPr>
          <w:bCs/>
          <w:lang w:val="en-GB"/>
        </w:rPr>
        <w:t xml:space="preserve"> </w:t>
      </w:r>
      <w:r w:rsidRPr="00206927">
        <w:rPr>
          <w:bCs/>
          <w:lang w:val="en-GB"/>
        </w:rPr>
        <w:t xml:space="preserve">vs. </w:t>
      </w:r>
      <w:r>
        <w:rPr>
          <w:bCs/>
          <w:lang w:val="en-GB"/>
        </w:rPr>
        <w:t xml:space="preserve">D. </w:t>
      </w:r>
      <w:r w:rsidRPr="00206927">
        <w:rPr>
          <w:bCs/>
          <w:lang w:val="en-GB"/>
        </w:rPr>
        <w:t>hormone receptor negative</w:t>
      </w:r>
      <w:r>
        <w:rPr>
          <w:bCs/>
          <w:lang w:val="en-GB"/>
        </w:rPr>
        <w:t xml:space="preserve"> disease;</w:t>
      </w:r>
      <w:r w:rsidRPr="00206927">
        <w:rPr>
          <w:bCs/>
          <w:lang w:val="en-GB"/>
        </w:rPr>
        <w:t xml:space="preserve"> </w:t>
      </w:r>
      <w:r>
        <w:rPr>
          <w:bCs/>
          <w:lang w:val="en-GB"/>
        </w:rPr>
        <w:t xml:space="preserve">and E. </w:t>
      </w:r>
      <w:r w:rsidRPr="00206927">
        <w:rPr>
          <w:bCs/>
          <w:lang w:val="en-GB"/>
        </w:rPr>
        <w:t>single</w:t>
      </w:r>
      <w:r>
        <w:rPr>
          <w:bCs/>
          <w:lang w:val="en-GB"/>
        </w:rPr>
        <w:t xml:space="preserve"> organ </w:t>
      </w:r>
      <w:r w:rsidRPr="00206927">
        <w:rPr>
          <w:bCs/>
          <w:lang w:val="en-GB"/>
        </w:rPr>
        <w:t xml:space="preserve">vs. </w:t>
      </w:r>
      <w:r>
        <w:rPr>
          <w:bCs/>
          <w:lang w:val="en-GB"/>
        </w:rPr>
        <w:t>F. multi</w:t>
      </w:r>
      <w:r w:rsidRPr="00206927">
        <w:rPr>
          <w:bCs/>
          <w:lang w:val="en-GB"/>
        </w:rPr>
        <w:t xml:space="preserve">ple </w:t>
      </w:r>
      <w:r>
        <w:rPr>
          <w:bCs/>
          <w:lang w:val="en-GB"/>
        </w:rPr>
        <w:t>organ</w:t>
      </w:r>
      <w:r w:rsidRPr="00A76552">
        <w:rPr>
          <w:bCs/>
          <w:lang w:val="en-GB"/>
        </w:rPr>
        <w:t xml:space="preserve"> </w:t>
      </w:r>
      <w:r w:rsidRPr="00206927">
        <w:rPr>
          <w:bCs/>
          <w:lang w:val="en-GB"/>
        </w:rPr>
        <w:t>metasta</w:t>
      </w:r>
      <w:r>
        <w:rPr>
          <w:bCs/>
          <w:lang w:val="en-GB"/>
        </w:rPr>
        <w:t>ses.</w:t>
      </w:r>
    </w:p>
    <w:tbl>
      <w:tblPr>
        <w:tblStyle w:val="Tabelrast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691942" w:rsidRPr="00B564EC" w14:paraId="69C2DF92" w14:textId="77777777" w:rsidTr="00911BB5">
        <w:tc>
          <w:tcPr>
            <w:tcW w:w="4508" w:type="dxa"/>
          </w:tcPr>
          <w:p w14:paraId="5C5705A0" w14:textId="77777777" w:rsidR="00691942" w:rsidRPr="00B564EC" w:rsidRDefault="00691942" w:rsidP="00911BB5">
            <w:pPr>
              <w:pStyle w:val="Lijstalinea"/>
              <w:ind w:left="0"/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4475EE2E" wp14:editId="7B3F3F69">
                  <wp:extent cx="2736454" cy="1989735"/>
                  <wp:effectExtent l="0" t="0" r="6985" b="0"/>
                  <wp:docPr id="17" name="Afbeelding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Fig_TrendOS_deNovo_HER2pos_age65under.tif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0573" cy="20145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17FAAA9" w14:textId="77777777" w:rsidR="00691942" w:rsidRPr="00B564EC" w:rsidRDefault="00691942" w:rsidP="00911BB5">
            <w:pPr>
              <w:pStyle w:val="Lijstalinea"/>
              <w:ind w:left="0"/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4470A424" wp14:editId="3055E2CE">
                  <wp:extent cx="2699309" cy="1962725"/>
                  <wp:effectExtent l="0" t="0" r="6350" b="0"/>
                  <wp:docPr id="18" name="Afbeelding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Fig_TrendOS_deNovo_HER2pos_age65plus.tif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8443" cy="19839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1942" w:rsidRPr="00B564EC" w14:paraId="7F094D64" w14:textId="77777777" w:rsidTr="00911BB5">
        <w:tc>
          <w:tcPr>
            <w:tcW w:w="4508" w:type="dxa"/>
          </w:tcPr>
          <w:p w14:paraId="7407DD7F" w14:textId="77777777" w:rsidR="00691942" w:rsidRPr="00B564EC" w:rsidRDefault="00691942" w:rsidP="00911BB5">
            <w:pPr>
              <w:pStyle w:val="Lijstalinea"/>
              <w:ind w:left="0"/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69EAB7A0" wp14:editId="6C935734">
                  <wp:extent cx="2736454" cy="1989735"/>
                  <wp:effectExtent l="0" t="0" r="6985" b="0"/>
                  <wp:docPr id="19" name="Afbeelding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Fig_TrendOS_deNovo_HER2pos_HRpos.tif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6641" cy="19971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CC93BD5" w14:textId="77777777" w:rsidR="00691942" w:rsidRPr="00B564EC" w:rsidRDefault="00691942" w:rsidP="00911BB5">
            <w:pPr>
              <w:pStyle w:val="Lijstalinea"/>
              <w:ind w:left="0"/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6B855D2D" wp14:editId="765467C7">
                  <wp:extent cx="2736069" cy="1989455"/>
                  <wp:effectExtent l="0" t="0" r="7620" b="0"/>
                  <wp:docPr id="22" name="Afbeelding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Fig_TrendOS_deNovo_HER2pos_HRneg.tif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947" cy="1995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1942" w:rsidRPr="00B564EC" w14:paraId="6EC18E95" w14:textId="77777777" w:rsidTr="00911BB5">
        <w:tc>
          <w:tcPr>
            <w:tcW w:w="4508" w:type="dxa"/>
          </w:tcPr>
          <w:p w14:paraId="22EAEEA4" w14:textId="77777777" w:rsidR="00691942" w:rsidRPr="00B564EC" w:rsidRDefault="00691942" w:rsidP="00911BB5">
            <w:pPr>
              <w:pStyle w:val="Lijstalinea"/>
              <w:ind w:left="0"/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1F1E34CE" wp14:editId="64DC91E2">
                  <wp:extent cx="2756575" cy="2004365"/>
                  <wp:effectExtent l="0" t="0" r="5715" b="0"/>
                  <wp:docPr id="23" name="Afbeelding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Fig_TrendOS_deNovo_HER2pos_HRneg_single.tif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245" cy="2015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9D1C00D" w14:textId="77777777" w:rsidR="00691942" w:rsidRPr="00B564EC" w:rsidRDefault="00691942" w:rsidP="00911BB5">
            <w:pPr>
              <w:pStyle w:val="Lijstalinea"/>
              <w:ind w:left="0"/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CD57D24" wp14:editId="252EB974">
                  <wp:extent cx="2756155" cy="2004060"/>
                  <wp:effectExtent l="0" t="0" r="6350" b="0"/>
                  <wp:docPr id="27" name="Afbeelding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Fig_TrendOS_deNovo_HER2pos_HRneg_multiple.tif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7812" cy="2019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87DE7F" w14:textId="77777777" w:rsidR="00691942" w:rsidRDefault="00691942" w:rsidP="00691942">
      <w:pPr>
        <w:spacing w:after="160" w:line="259" w:lineRule="auto"/>
        <w:rPr>
          <w:b/>
          <w:lang w:val="en-GB"/>
        </w:rPr>
      </w:pPr>
      <w:r>
        <w:rPr>
          <w:b/>
          <w:lang w:val="en-GB"/>
        </w:rPr>
        <w:br w:type="page"/>
      </w:r>
    </w:p>
    <w:p w14:paraId="70FDEF9E" w14:textId="77777777" w:rsidR="007B34C1" w:rsidRDefault="007B34C1">
      <w:pPr>
        <w:spacing w:after="160" w:line="259" w:lineRule="auto"/>
        <w:rPr>
          <w:b/>
          <w:lang w:val="en-GB"/>
        </w:rPr>
        <w:sectPr w:rsidR="007B34C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94919F6" w14:textId="515028E2" w:rsidR="00691942" w:rsidRPr="00B564EC" w:rsidRDefault="007B34C1" w:rsidP="00691942">
      <w:pPr>
        <w:pStyle w:val="Lijstalinea"/>
        <w:ind w:left="0"/>
        <w:rPr>
          <w:lang w:val="en-GB"/>
        </w:rPr>
      </w:pPr>
      <w:r>
        <w:rPr>
          <w:b/>
          <w:lang w:val="en-GB"/>
        </w:rPr>
        <w:lastRenderedPageBreak/>
        <w:t xml:space="preserve"> </w:t>
      </w:r>
      <w:bookmarkStart w:id="0" w:name="_GoBack"/>
      <w:bookmarkEnd w:id="0"/>
      <w:r w:rsidR="00691942" w:rsidRPr="009D55F4">
        <w:rPr>
          <w:b/>
          <w:lang w:val="en-GB"/>
        </w:rPr>
        <w:t xml:space="preserve">Figure </w:t>
      </w:r>
      <w:r w:rsidR="00830CCA">
        <w:rPr>
          <w:b/>
          <w:lang w:val="en-GB"/>
        </w:rPr>
        <w:t>A</w:t>
      </w:r>
      <w:r>
        <w:rPr>
          <w:b/>
          <w:lang w:val="en-GB"/>
        </w:rPr>
        <w:t>.</w:t>
      </w:r>
      <w:r w:rsidR="00A154B0">
        <w:rPr>
          <w:b/>
          <w:lang w:val="en-GB"/>
        </w:rPr>
        <w:t>2</w:t>
      </w:r>
      <w:r w:rsidR="00691942" w:rsidRPr="009D55F4">
        <w:rPr>
          <w:b/>
          <w:lang w:val="en-GB"/>
        </w:rPr>
        <w:t>.</w:t>
      </w:r>
      <w:r w:rsidR="00691942" w:rsidRPr="00B564EC">
        <w:rPr>
          <w:lang w:val="en-GB"/>
        </w:rPr>
        <w:t xml:space="preserve"> </w:t>
      </w:r>
      <w:r w:rsidR="00691942">
        <w:rPr>
          <w:lang w:val="en-GB"/>
        </w:rPr>
        <w:t xml:space="preserve">Time to </w:t>
      </w:r>
      <w:r w:rsidR="00691942" w:rsidRPr="002A79A3">
        <w:rPr>
          <w:u w:val="single"/>
          <w:lang w:val="en-GB"/>
        </w:rPr>
        <w:t>surgery of the primary tumour</w:t>
      </w:r>
      <w:r w:rsidR="00691942">
        <w:rPr>
          <w:lang w:val="en-GB"/>
        </w:rPr>
        <w:t xml:space="preserve"> </w:t>
      </w:r>
      <w:r w:rsidR="00691942" w:rsidRPr="00206927">
        <w:rPr>
          <w:bCs/>
          <w:lang w:val="en-GB"/>
        </w:rPr>
        <w:t xml:space="preserve">in patients systemically treated for </w:t>
      </w:r>
      <w:r w:rsidR="00691942" w:rsidRPr="00206927">
        <w:rPr>
          <w:bCs/>
          <w:i/>
          <w:iCs/>
          <w:lang w:val="en-GB"/>
        </w:rPr>
        <w:t>de novo</w:t>
      </w:r>
      <w:r w:rsidR="00691942" w:rsidRPr="00206927">
        <w:rPr>
          <w:bCs/>
          <w:lang w:val="en-GB"/>
        </w:rPr>
        <w:t xml:space="preserve"> HER2+ advanced breast cancer </w:t>
      </w:r>
      <w:r w:rsidR="00691942" w:rsidRPr="004675ED">
        <w:rPr>
          <w:bCs/>
          <w:lang w:val="en-GB"/>
        </w:rPr>
        <w:t>in 2013-2017 versus 2008-2012</w:t>
      </w:r>
      <w:r w:rsidR="00691942">
        <w:rPr>
          <w:lang w:val="en-GB"/>
        </w:rPr>
        <w:t xml:space="preserve"> in patients A. aged &lt;65 years</w:t>
      </w:r>
      <w:r w:rsidR="008F4B9A">
        <w:rPr>
          <w:lang w:val="en-GB"/>
        </w:rPr>
        <w:t>,</w:t>
      </w:r>
      <w:r w:rsidR="00691942">
        <w:rPr>
          <w:lang w:val="en-GB"/>
        </w:rPr>
        <w:t xml:space="preserve"> B. aged 65+ years, C. with HR+/HER2- disease, D. with HR-/HER2+ disease, E. with a single metastatic site, and F. with metastases in multiple organs.</w:t>
      </w:r>
    </w:p>
    <w:tbl>
      <w:tblPr>
        <w:tblStyle w:val="Tabelraster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0"/>
        <w:gridCol w:w="4576"/>
      </w:tblGrid>
      <w:tr w:rsidR="00691942" w14:paraId="7F4EAFC9" w14:textId="77777777" w:rsidTr="00911BB5">
        <w:tc>
          <w:tcPr>
            <w:tcW w:w="4253" w:type="dxa"/>
          </w:tcPr>
          <w:p w14:paraId="5475B354" w14:textId="77777777" w:rsidR="00691942" w:rsidRDefault="00691942" w:rsidP="00911BB5">
            <w:pPr>
              <w:pStyle w:val="Geenafstand"/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0DB1FD0B" wp14:editId="00454540">
                  <wp:extent cx="2584364" cy="1880006"/>
                  <wp:effectExtent l="0" t="0" r="6985" b="6350"/>
                  <wp:docPr id="31" name="Afbeelding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Figure_SURG_20220117_under65.tif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6374" cy="1896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3" w:type="dxa"/>
          </w:tcPr>
          <w:p w14:paraId="426D89DD" w14:textId="77777777" w:rsidR="00691942" w:rsidRDefault="00691942" w:rsidP="00911BB5">
            <w:pPr>
              <w:pStyle w:val="Geenafstand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C7E48D7" wp14:editId="13BD60D6">
                  <wp:extent cx="2583806" cy="1879600"/>
                  <wp:effectExtent l="0" t="0" r="7620" b="6350"/>
                  <wp:docPr id="34" name="Afbeelding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Figure_SURG_20220117_65plus.tif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9917" cy="189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1942" w14:paraId="6CC82921" w14:textId="77777777" w:rsidTr="00911BB5">
        <w:tc>
          <w:tcPr>
            <w:tcW w:w="4253" w:type="dxa"/>
          </w:tcPr>
          <w:p w14:paraId="08BA9D52" w14:textId="77777777" w:rsidR="00691942" w:rsidRDefault="00691942" w:rsidP="00911BB5">
            <w:pPr>
              <w:pStyle w:val="Geenafstand"/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6338B5DA" wp14:editId="11A54A4F">
                  <wp:extent cx="2584364" cy="1880006"/>
                  <wp:effectExtent l="0" t="0" r="6985" b="6350"/>
                  <wp:docPr id="35" name="Afbeelding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Figure_SURG_20220117_HRpos.tif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8419" cy="1882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3" w:type="dxa"/>
          </w:tcPr>
          <w:p w14:paraId="7A320A75" w14:textId="77777777" w:rsidR="00691942" w:rsidRDefault="00691942" w:rsidP="00911BB5">
            <w:pPr>
              <w:pStyle w:val="Geenafstand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D207193" wp14:editId="30B1C2B6">
                  <wp:extent cx="2648102" cy="1926372"/>
                  <wp:effectExtent l="0" t="0" r="0" b="0"/>
                  <wp:docPr id="36" name="Afbeelding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Figure_SURG_20220117_HRneg.tif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902" cy="1937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1942" w14:paraId="1DEF9888" w14:textId="77777777" w:rsidTr="00911BB5">
        <w:tc>
          <w:tcPr>
            <w:tcW w:w="4253" w:type="dxa"/>
          </w:tcPr>
          <w:p w14:paraId="55DED64A" w14:textId="77777777" w:rsidR="00691942" w:rsidRDefault="00691942" w:rsidP="00911BB5">
            <w:pPr>
              <w:pStyle w:val="Geenafstand"/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2E877D56" wp14:editId="1EE00F15">
                  <wp:extent cx="2706624" cy="1968945"/>
                  <wp:effectExtent l="0" t="0" r="0" b="0"/>
                  <wp:docPr id="40" name="Afbeelding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Figure_SURG_20220117_single.tif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9305" cy="1970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3" w:type="dxa"/>
          </w:tcPr>
          <w:p w14:paraId="60CFC619" w14:textId="77777777" w:rsidR="00691942" w:rsidRDefault="00691942" w:rsidP="00911BB5">
            <w:pPr>
              <w:pStyle w:val="Geenafstand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4AF4D02" wp14:editId="2429F7EE">
                  <wp:extent cx="2787092" cy="2027481"/>
                  <wp:effectExtent l="0" t="0" r="0" b="0"/>
                  <wp:docPr id="41" name="Afbeelding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Figure_SURG_20220117_multiple.tif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9020" cy="2028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BB5F05" w14:textId="77777777" w:rsidR="00691942" w:rsidRDefault="00691942" w:rsidP="00691942">
      <w:pPr>
        <w:pStyle w:val="Lijstalinea"/>
        <w:ind w:left="0"/>
        <w:rPr>
          <w:lang w:val="en-GB"/>
        </w:rPr>
      </w:pPr>
    </w:p>
    <w:p w14:paraId="2E38EC7A" w14:textId="77777777" w:rsidR="00691942" w:rsidRDefault="00691942" w:rsidP="00691942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58D4DDDC" w14:textId="02F45AF9" w:rsidR="00691942" w:rsidRPr="00B564EC" w:rsidRDefault="00691942" w:rsidP="00691942">
      <w:pPr>
        <w:pStyle w:val="Lijstalinea"/>
        <w:ind w:left="0"/>
        <w:rPr>
          <w:lang w:val="en-GB"/>
        </w:rPr>
      </w:pPr>
      <w:r w:rsidRPr="009D55F4">
        <w:rPr>
          <w:b/>
          <w:lang w:val="en-GB"/>
        </w:rPr>
        <w:lastRenderedPageBreak/>
        <w:t xml:space="preserve">Figure </w:t>
      </w:r>
      <w:r w:rsidR="00830CCA">
        <w:rPr>
          <w:b/>
          <w:lang w:val="en-GB"/>
        </w:rPr>
        <w:t>A</w:t>
      </w:r>
      <w:r w:rsidR="007B34C1">
        <w:rPr>
          <w:b/>
          <w:lang w:val="en-GB"/>
        </w:rPr>
        <w:t>.</w:t>
      </w:r>
      <w:r w:rsidR="00A154B0">
        <w:rPr>
          <w:b/>
          <w:lang w:val="en-GB"/>
        </w:rPr>
        <w:t>3</w:t>
      </w:r>
      <w:r w:rsidRPr="009D55F4">
        <w:rPr>
          <w:b/>
          <w:lang w:val="en-GB"/>
        </w:rPr>
        <w:t>.</w:t>
      </w:r>
      <w:r w:rsidRPr="00B564EC">
        <w:rPr>
          <w:lang w:val="en-GB"/>
        </w:rPr>
        <w:t xml:space="preserve"> </w:t>
      </w:r>
      <w:r>
        <w:rPr>
          <w:lang w:val="en-GB"/>
        </w:rPr>
        <w:t xml:space="preserve">Time to </w:t>
      </w:r>
      <w:r w:rsidRPr="002A79A3">
        <w:rPr>
          <w:u w:val="single"/>
          <w:lang w:val="en-GB"/>
        </w:rPr>
        <w:t>surgery of a metastatic site</w:t>
      </w:r>
      <w:r w:rsidRPr="00B564EC">
        <w:rPr>
          <w:lang w:val="en-GB"/>
        </w:rPr>
        <w:t xml:space="preserve"> </w:t>
      </w:r>
      <w:r w:rsidRPr="00206927">
        <w:rPr>
          <w:bCs/>
          <w:lang w:val="en-GB"/>
        </w:rPr>
        <w:t xml:space="preserve">in patients systemically treated for </w:t>
      </w:r>
      <w:r w:rsidRPr="00206927">
        <w:rPr>
          <w:bCs/>
          <w:i/>
          <w:iCs/>
          <w:lang w:val="en-GB"/>
        </w:rPr>
        <w:t>de novo</w:t>
      </w:r>
      <w:r w:rsidRPr="00206927">
        <w:rPr>
          <w:bCs/>
          <w:lang w:val="en-GB"/>
        </w:rPr>
        <w:t xml:space="preserve"> HER2+ advanced breast cance</w:t>
      </w:r>
      <w:r w:rsidRPr="0009490F">
        <w:rPr>
          <w:bCs/>
          <w:lang w:val="en-GB"/>
        </w:rPr>
        <w:t>r in 2013-2017 versus 2008-2012</w:t>
      </w:r>
      <w:r w:rsidRPr="0009490F">
        <w:rPr>
          <w:lang w:val="en-GB"/>
        </w:rPr>
        <w:t xml:space="preserve"> in p</w:t>
      </w:r>
      <w:r>
        <w:rPr>
          <w:lang w:val="en-GB"/>
        </w:rPr>
        <w:t>atients A. aged &lt;65 years</w:t>
      </w:r>
      <w:r w:rsidR="008F4B9A">
        <w:rPr>
          <w:lang w:val="en-GB"/>
        </w:rPr>
        <w:t>,</w:t>
      </w:r>
      <w:r>
        <w:rPr>
          <w:lang w:val="en-GB"/>
        </w:rPr>
        <w:t xml:space="preserve"> B. aged 65+ years, C. with HR+/HER2- disease, D. with HR-/HER2+ disease, E. with a single metastatic site, and F. with metastases in multiple organs.</w:t>
      </w:r>
    </w:p>
    <w:tbl>
      <w:tblPr>
        <w:tblStyle w:val="Tabelraster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691942" w14:paraId="5A7F59AA" w14:textId="77777777" w:rsidTr="00911BB5">
        <w:trPr>
          <w:trHeight w:val="188"/>
        </w:trPr>
        <w:tc>
          <w:tcPr>
            <w:tcW w:w="4508" w:type="dxa"/>
          </w:tcPr>
          <w:p w14:paraId="79501D15" w14:textId="77777777" w:rsidR="00691942" w:rsidRDefault="00691942" w:rsidP="00911BB5">
            <w:pPr>
              <w:pStyle w:val="Geenafstand"/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91933C2" wp14:editId="56E3928F">
                  <wp:extent cx="2699309" cy="1963623"/>
                  <wp:effectExtent l="0" t="0" r="6350" b="0"/>
                  <wp:docPr id="42" name="Afbeelding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Figure_SURG_MBC_20220117_under65.tif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828" cy="1985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1789881" w14:textId="77777777" w:rsidR="00691942" w:rsidRDefault="00691942" w:rsidP="00911BB5">
            <w:pPr>
              <w:pStyle w:val="Geenafstand"/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37A662A" wp14:editId="39AE60E1">
                  <wp:extent cx="2699309" cy="1963623"/>
                  <wp:effectExtent l="0" t="0" r="6350" b="0"/>
                  <wp:docPr id="43" name="Afbeelding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Figure_SURG_MBC_20220117_65plus.tif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718" cy="19879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1942" w14:paraId="7B6459D5" w14:textId="77777777" w:rsidTr="00911BB5">
        <w:trPr>
          <w:trHeight w:val="188"/>
        </w:trPr>
        <w:tc>
          <w:tcPr>
            <w:tcW w:w="4508" w:type="dxa"/>
          </w:tcPr>
          <w:p w14:paraId="629FAF90" w14:textId="77777777" w:rsidR="00691942" w:rsidRDefault="00691942" w:rsidP="00911BB5">
            <w:pPr>
              <w:pStyle w:val="Geenafstand"/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1C768E2" wp14:editId="0A0F9B71">
                  <wp:extent cx="2698750" cy="1963217"/>
                  <wp:effectExtent l="0" t="0" r="6350" b="0"/>
                  <wp:docPr id="44" name="Afbeelding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Figure_SURG_MBC_20220117_HRpos.tif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6561" cy="19688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31F1B3B" w14:textId="77777777" w:rsidR="00691942" w:rsidRDefault="00691942" w:rsidP="00911BB5">
            <w:pPr>
              <w:pStyle w:val="Geenafstand"/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13CB02EA" wp14:editId="6E3B7BB5">
                  <wp:extent cx="2655418" cy="1931695"/>
                  <wp:effectExtent l="0" t="0" r="0" b="0"/>
                  <wp:docPr id="45" name="Afbeelding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Figure_SURG_MBC_20220117_HRneg.tif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103" cy="1940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1942" w14:paraId="292294D2" w14:textId="77777777" w:rsidTr="00911BB5">
        <w:trPr>
          <w:trHeight w:val="188"/>
        </w:trPr>
        <w:tc>
          <w:tcPr>
            <w:tcW w:w="4508" w:type="dxa"/>
          </w:tcPr>
          <w:p w14:paraId="53D73172" w14:textId="77777777" w:rsidR="00691942" w:rsidRDefault="00691942" w:rsidP="00911BB5">
            <w:pPr>
              <w:pStyle w:val="Geenafstand"/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B05D180" wp14:editId="0325FFB9">
                  <wp:extent cx="2698750" cy="1963217"/>
                  <wp:effectExtent l="0" t="0" r="6350" b="0"/>
                  <wp:docPr id="46" name="Afbeelding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Figure_SURG_MBC_20220117_single.tif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331" cy="1975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190C001" w14:textId="77777777" w:rsidR="00691942" w:rsidRDefault="00691942" w:rsidP="00911BB5">
            <w:pPr>
              <w:pStyle w:val="Geenafstand"/>
              <w:rPr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0E56DC78" wp14:editId="35549F0B">
                  <wp:extent cx="2654935" cy="1931342"/>
                  <wp:effectExtent l="0" t="0" r="0" b="0"/>
                  <wp:docPr id="47" name="Afbeelding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Figure_SURG_MBC_20220117_multiple.tif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155" cy="1938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B40772" w14:textId="77777777" w:rsidR="00691942" w:rsidRPr="00B564EC" w:rsidRDefault="00691942" w:rsidP="00691942">
      <w:pPr>
        <w:pStyle w:val="Lijstalinea"/>
        <w:ind w:left="0"/>
        <w:rPr>
          <w:lang w:val="en-GB"/>
        </w:rPr>
      </w:pPr>
    </w:p>
    <w:p w14:paraId="4B8E6682" w14:textId="77777777" w:rsidR="00C42D96" w:rsidRDefault="00C42D96"/>
    <w:sectPr w:rsidR="00C42D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30828C" w16cex:dateUtc="2023-06-11T15:27:00Z"/>
  <w16cex:commentExtensible w16cex:durableId="28308307" w16cex:dateUtc="2023-06-11T15:29:00Z"/>
  <w16cex:commentExtensible w16cex:durableId="2830834B" w16cex:dateUtc="2023-06-11T15:30:00Z"/>
  <w16cex:commentExtensible w16cex:durableId="28308362" w16cex:dateUtc="2023-06-11T15:3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6924DE5" w16cid:durableId="2830828C"/>
  <w16cid:commentId w16cid:paraId="7DFC02AD" w16cid:durableId="28308307"/>
  <w16cid:commentId w16cid:paraId="77A8C031" w16cid:durableId="28308211"/>
  <w16cid:commentId w16cid:paraId="67D451E3" w16cid:durableId="2830834B"/>
  <w16cid:commentId w16cid:paraId="62477163" w16cid:durableId="28308212"/>
  <w16cid:commentId w16cid:paraId="1CBA30F7" w16cid:durableId="2830836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2D1DD8" w14:textId="77777777" w:rsidR="00911BB5" w:rsidRDefault="00911BB5">
      <w:pPr>
        <w:spacing w:after="0" w:line="240" w:lineRule="auto"/>
      </w:pPr>
      <w:r>
        <w:separator/>
      </w:r>
    </w:p>
  </w:endnote>
  <w:endnote w:type="continuationSeparator" w:id="0">
    <w:p w14:paraId="1A5D8BC7" w14:textId="77777777" w:rsidR="00911BB5" w:rsidRDefault="00911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19973516"/>
      <w:docPartObj>
        <w:docPartGallery w:val="AutoText"/>
      </w:docPartObj>
    </w:sdtPr>
    <w:sdtEndPr/>
    <w:sdtContent>
      <w:p w14:paraId="4A2E802F" w14:textId="6FB56EE6" w:rsidR="00911BB5" w:rsidRDefault="00911BB5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54B0">
          <w:rPr>
            <w:noProof/>
          </w:rPr>
          <w:t>4</w:t>
        </w:r>
        <w:r>
          <w:fldChar w:fldCharType="end"/>
        </w:r>
      </w:p>
    </w:sdtContent>
  </w:sdt>
  <w:p w14:paraId="74F876AB" w14:textId="77777777" w:rsidR="00911BB5" w:rsidRDefault="00911BB5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670E47" w14:textId="77777777" w:rsidR="00911BB5" w:rsidRDefault="00911BB5">
      <w:pPr>
        <w:spacing w:after="0" w:line="240" w:lineRule="auto"/>
      </w:pPr>
      <w:r>
        <w:separator/>
      </w:r>
    </w:p>
  </w:footnote>
  <w:footnote w:type="continuationSeparator" w:id="0">
    <w:p w14:paraId="0ABA5301" w14:textId="77777777" w:rsidR="00911BB5" w:rsidRDefault="00911B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942"/>
    <w:rsid w:val="00015AA4"/>
    <w:rsid w:val="00022754"/>
    <w:rsid w:val="00174D49"/>
    <w:rsid w:val="002637CF"/>
    <w:rsid w:val="003104B6"/>
    <w:rsid w:val="00404C90"/>
    <w:rsid w:val="00410AFD"/>
    <w:rsid w:val="004219D4"/>
    <w:rsid w:val="00573517"/>
    <w:rsid w:val="00583506"/>
    <w:rsid w:val="00691942"/>
    <w:rsid w:val="007B34C1"/>
    <w:rsid w:val="00830CCA"/>
    <w:rsid w:val="00890904"/>
    <w:rsid w:val="008F4B9A"/>
    <w:rsid w:val="00911BB5"/>
    <w:rsid w:val="00950DCE"/>
    <w:rsid w:val="00993CC3"/>
    <w:rsid w:val="00A141B9"/>
    <w:rsid w:val="00A154B0"/>
    <w:rsid w:val="00AC39B4"/>
    <w:rsid w:val="00AD048F"/>
    <w:rsid w:val="00C42D96"/>
    <w:rsid w:val="00C641CF"/>
    <w:rsid w:val="00D25DB6"/>
    <w:rsid w:val="00D91CBB"/>
    <w:rsid w:val="00F07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D2BC0"/>
  <w15:chartTrackingRefBased/>
  <w15:docId w15:val="{173A7172-5DD0-4FF2-BB39-350FC1A72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691942"/>
    <w:pPr>
      <w:spacing w:after="200" w:line="276" w:lineRule="auto"/>
    </w:pPr>
    <w:rPr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691942"/>
    <w:pPr>
      <w:spacing w:after="0" w:line="240" w:lineRule="auto"/>
    </w:pPr>
    <w:rPr>
      <w:lang w:eastAsia="nl-NL"/>
    </w:rPr>
  </w:style>
  <w:style w:type="character" w:styleId="Verwijzingopmerking">
    <w:name w:val="annotation reference"/>
    <w:basedOn w:val="Standaardalinea-lettertype"/>
    <w:uiPriority w:val="99"/>
    <w:unhideWhenUsed/>
    <w:rsid w:val="00691942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691942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qFormat/>
    <w:rsid w:val="00691942"/>
    <w:rPr>
      <w:sz w:val="20"/>
      <w:szCs w:val="20"/>
      <w:lang w:eastAsia="nl-NL"/>
    </w:rPr>
  </w:style>
  <w:style w:type="table" w:customStyle="1" w:styleId="Tabelraster1">
    <w:name w:val="Tabelraster1"/>
    <w:basedOn w:val="Standaardtabel"/>
    <w:next w:val="Tabelraster"/>
    <w:uiPriority w:val="59"/>
    <w:qFormat/>
    <w:rsid w:val="00691942"/>
    <w:pPr>
      <w:spacing w:after="0" w:line="240" w:lineRule="auto"/>
    </w:pPr>
    <w:rPr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raster">
    <w:name w:val="Table Grid"/>
    <w:basedOn w:val="Standaardtabel"/>
    <w:uiPriority w:val="59"/>
    <w:qFormat/>
    <w:rsid w:val="006919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691942"/>
    <w:pPr>
      <w:ind w:left="720"/>
      <w:contextualSpacing/>
    </w:pPr>
  </w:style>
  <w:style w:type="paragraph" w:styleId="Voettekst">
    <w:name w:val="footer"/>
    <w:basedOn w:val="Standaard"/>
    <w:link w:val="VoettekstChar"/>
    <w:uiPriority w:val="99"/>
    <w:unhideWhenUsed/>
    <w:rsid w:val="006919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91942"/>
    <w:rPr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691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91942"/>
    <w:rPr>
      <w:rFonts w:ascii="Segoe UI" w:hAnsi="Segoe UI" w:cs="Segoe UI"/>
      <w:sz w:val="18"/>
      <w:szCs w:val="18"/>
      <w:lang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890904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890904"/>
    <w:rPr>
      <w:b/>
      <w:bCs/>
      <w:sz w:val="20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microsoft.com/office/2016/09/relationships/commentsIds" Target="commentsId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5" Type="http://schemas.openxmlformats.org/officeDocument/2006/relationships/endnotes" Target="end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microsoft.com/office/2018/08/relationships/commentsExtensible" Target="commentsExtensible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915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MUMC</Company>
  <LinksUpToDate>false</LinksUpToDate>
  <CharactersWithSpaces>5938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Geurts, S.M.E. (Sandra)</dc:creator>
  <cp:keywords/>
  <dc:description/>
  <cp:lastModifiedBy>Geurts, S.M.E. (Sandra)</cp:lastModifiedBy>
  <cp:revision>4</cp:revision>
  <dcterms:created xsi:type="dcterms:W3CDTF">2023-08-04T12:20:00Z</dcterms:created>
  <dcterms:modified xsi:type="dcterms:W3CDTF">2023-09-01T07:26:00Z</dcterms:modified>
</cp:coreProperties>
</file>