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7A26" w14:textId="77777777" w:rsidR="005316ED" w:rsidRDefault="005316ED" w:rsidP="005316ED">
      <w:pPr>
        <w:pStyle w:val="whitespace-pre-wrap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>Highlights:</w:t>
      </w:r>
    </w:p>
    <w:p w14:paraId="6A47E9B4" w14:textId="5285B281" w:rsidR="005316ED" w:rsidRDefault="005316ED" w:rsidP="005316ED">
      <w:pPr>
        <w:pStyle w:val="whitespace-normal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 xml:space="preserve">491 active landslides </w:t>
      </w:r>
      <w:r w:rsidR="006A44C3">
        <w:rPr>
          <w:rFonts w:ascii="Segoe UI" w:hAnsi="Segoe UI" w:cs="Segoe UI"/>
          <w:color w:val="1C1917"/>
          <w:sz w:val="27"/>
          <w:szCs w:val="27"/>
        </w:rPr>
        <w:t xml:space="preserve">are </w:t>
      </w:r>
      <w:r>
        <w:rPr>
          <w:rFonts w:ascii="Segoe UI" w:hAnsi="Segoe UI" w:cs="Segoe UI"/>
          <w:color w:val="1C1917"/>
          <w:sz w:val="27"/>
          <w:szCs w:val="27"/>
        </w:rPr>
        <w:t>identified in the Loess Plateau using SBAS-</w:t>
      </w:r>
      <w:proofErr w:type="spellStart"/>
      <w:r>
        <w:rPr>
          <w:rFonts w:ascii="Segoe UI" w:hAnsi="Segoe UI" w:cs="Segoe UI"/>
          <w:color w:val="1C1917"/>
          <w:sz w:val="27"/>
          <w:szCs w:val="27"/>
        </w:rPr>
        <w:t>InSAR</w:t>
      </w:r>
      <w:proofErr w:type="spellEnd"/>
    </w:p>
    <w:p w14:paraId="63DD9FCA" w14:textId="72E1181D" w:rsidR="005316ED" w:rsidRDefault="005316ED" w:rsidP="005316ED">
      <w:pPr>
        <w:pStyle w:val="whitespace-normal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 xml:space="preserve">Landslides </w:t>
      </w:r>
      <w:r w:rsidR="006A44C3">
        <w:rPr>
          <w:rFonts w:ascii="Segoe UI" w:hAnsi="Segoe UI" w:cs="Segoe UI"/>
          <w:color w:val="1C1917"/>
          <w:sz w:val="27"/>
          <w:szCs w:val="27"/>
        </w:rPr>
        <w:t xml:space="preserve">are </w:t>
      </w:r>
      <w:r>
        <w:rPr>
          <w:rFonts w:ascii="Segoe UI" w:hAnsi="Segoe UI" w:cs="Segoe UI"/>
          <w:color w:val="1C1917"/>
          <w:sz w:val="27"/>
          <w:szCs w:val="27"/>
        </w:rPr>
        <w:t>unevenly distributed due to complex geology and terrain</w:t>
      </w:r>
    </w:p>
    <w:p w14:paraId="4847FCD2" w14:textId="77777777" w:rsidR="005316ED" w:rsidRDefault="005316ED" w:rsidP="005316ED">
      <w:pPr>
        <w:pStyle w:val="whitespace-normal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>Slope, elevation, aspect, and NDVI correlate with landslide occurrence</w:t>
      </w:r>
    </w:p>
    <w:p w14:paraId="0CBAE879" w14:textId="77777777" w:rsidR="005316ED" w:rsidRDefault="005316ED" w:rsidP="005316ED">
      <w:pPr>
        <w:pStyle w:val="whitespace-normal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>14 high-risk landslides pose threats to Yellow River, roads, residents</w:t>
      </w:r>
    </w:p>
    <w:p w14:paraId="797517CF" w14:textId="13A09F62" w:rsidR="005316ED" w:rsidRDefault="005316ED" w:rsidP="005316ED">
      <w:pPr>
        <w:pStyle w:val="whitespace-normal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Segoe UI" w:hAnsi="Segoe UI" w:cs="Segoe UI"/>
          <w:color w:val="1C1917"/>
          <w:sz w:val="27"/>
          <w:szCs w:val="27"/>
        </w:rPr>
      </w:pPr>
      <w:r>
        <w:rPr>
          <w:rFonts w:ascii="Segoe UI" w:hAnsi="Segoe UI" w:cs="Segoe UI"/>
          <w:color w:val="1C1917"/>
          <w:sz w:val="27"/>
          <w:szCs w:val="27"/>
        </w:rPr>
        <w:t xml:space="preserve">Landslide deformation shows </w:t>
      </w:r>
      <w:r w:rsidR="006A44C3">
        <w:rPr>
          <w:rFonts w:ascii="Segoe UI" w:hAnsi="Segoe UI" w:cs="Segoe UI"/>
          <w:color w:val="1C1917"/>
          <w:sz w:val="27"/>
          <w:szCs w:val="27"/>
        </w:rPr>
        <w:t xml:space="preserve">a </w:t>
      </w:r>
      <w:r>
        <w:rPr>
          <w:rFonts w:ascii="Segoe UI" w:hAnsi="Segoe UI" w:cs="Segoe UI"/>
          <w:color w:val="1C1917"/>
          <w:sz w:val="27"/>
          <w:szCs w:val="27"/>
        </w:rPr>
        <w:t>strong correlation with rainfall</w:t>
      </w:r>
    </w:p>
    <w:p w14:paraId="54615399" w14:textId="77777777" w:rsidR="006E4A73" w:rsidRPr="005316ED" w:rsidRDefault="006E4A73"/>
    <w:sectPr w:rsidR="006E4A73" w:rsidRPr="00531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180B" w14:textId="77777777" w:rsidR="008A50D2" w:rsidRDefault="008A50D2" w:rsidP="005316ED">
      <w:r>
        <w:separator/>
      </w:r>
    </w:p>
  </w:endnote>
  <w:endnote w:type="continuationSeparator" w:id="0">
    <w:p w14:paraId="68315581" w14:textId="77777777" w:rsidR="008A50D2" w:rsidRDefault="008A50D2" w:rsidP="0053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85220" w14:textId="77777777" w:rsidR="008A50D2" w:rsidRDefault="008A50D2" w:rsidP="005316ED">
      <w:r>
        <w:separator/>
      </w:r>
    </w:p>
  </w:footnote>
  <w:footnote w:type="continuationSeparator" w:id="0">
    <w:p w14:paraId="3C7FAB29" w14:textId="77777777" w:rsidR="008A50D2" w:rsidRDefault="008A50D2" w:rsidP="00531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2EA"/>
    <w:multiLevelType w:val="multilevel"/>
    <w:tmpl w:val="C79C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DE6DBD"/>
    <w:multiLevelType w:val="multilevel"/>
    <w:tmpl w:val="CB527E9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1825330">
    <w:abstractNumId w:val="0"/>
  </w:num>
  <w:num w:numId="2" w16cid:durableId="102420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NDczNjAxtDS1NDVS0lEKTi0uzszPAykwrAUAg3M1CiwAAAA="/>
  </w:docVars>
  <w:rsids>
    <w:rsidRoot w:val="00D04F73"/>
    <w:rsid w:val="005316ED"/>
    <w:rsid w:val="006A44C3"/>
    <w:rsid w:val="006E4A73"/>
    <w:rsid w:val="008A50D2"/>
    <w:rsid w:val="00D0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C0E37"/>
  <w15:chartTrackingRefBased/>
  <w15:docId w15:val="{BD72C7D5-1A6F-454B-9F2C-A06B4ADE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6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6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6ED"/>
    <w:rPr>
      <w:sz w:val="18"/>
      <w:szCs w:val="18"/>
    </w:rPr>
  </w:style>
  <w:style w:type="paragraph" w:customStyle="1" w:styleId="whitespace-pre-wrap">
    <w:name w:val="whitespace-pre-wrap"/>
    <w:basedOn w:val="a"/>
    <w:rsid w:val="005316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hitespace-normal">
    <w:name w:val="whitespace-normal"/>
    <w:basedOn w:val="a"/>
    <w:rsid w:val="005316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>HP Inc.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平浪 寇</dc:creator>
  <cp:keywords/>
  <dc:description/>
  <cp:lastModifiedBy>平浪 寇</cp:lastModifiedBy>
  <cp:revision>2</cp:revision>
  <dcterms:created xsi:type="dcterms:W3CDTF">2023-07-18T01:33:00Z</dcterms:created>
  <dcterms:modified xsi:type="dcterms:W3CDTF">2023-07-18T01:50:00Z</dcterms:modified>
</cp:coreProperties>
</file>