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0AFA8" w14:textId="1DD6DB80" w:rsidR="00454237" w:rsidRPr="009C474F" w:rsidRDefault="00BD0144" w:rsidP="00ED59D5">
      <w:pPr>
        <w:pStyle w:val="Caption"/>
        <w:keepNext/>
        <w:spacing w:line="480" w:lineRule="auto"/>
        <w:rPr>
          <w:rFonts w:asciiTheme="majorBidi" w:hAnsiTheme="majorBidi"/>
          <w:i w:val="0"/>
          <w:color w:val="000000" w:themeColor="text1"/>
          <w:sz w:val="24"/>
        </w:rPr>
      </w:pPr>
      <w:bookmarkStart w:id="0" w:name="_GoBack"/>
      <w:bookmarkEnd w:id="0"/>
      <w:r w:rsidRPr="00BD0144">
        <w:rPr>
          <w:rFonts w:asciiTheme="majorBidi" w:hAnsiTheme="majorBidi"/>
          <w:b/>
          <w:i w:val="0"/>
          <w:color w:val="000000" w:themeColor="text1"/>
          <w:sz w:val="24"/>
        </w:rPr>
        <w:t xml:space="preserve">Additional file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2</w:t>
      </w:r>
      <w:r w:rsidR="007613B5" w:rsidRPr="009C474F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="00454237" w:rsidRPr="009C474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 xml:space="preserve"> Narcotic substances received by the NPL of Kuwait (2015</w:t>
      </w:r>
      <w:r w:rsidR="00200D31" w:rsidRPr="009C474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–</w:t>
      </w:r>
      <w:r w:rsidR="00454237" w:rsidRPr="009C474F">
        <w:rPr>
          <w:rFonts w:asciiTheme="majorBidi" w:hAnsiTheme="majorBidi" w:cstheme="majorBidi"/>
          <w:i w:val="0"/>
          <w:iCs w:val="0"/>
          <w:color w:val="000000" w:themeColor="text1"/>
          <w:sz w:val="24"/>
          <w:szCs w:val="24"/>
        </w:rPr>
        <w:t>2018)</w:t>
      </w:r>
    </w:p>
    <w:tbl>
      <w:tblPr>
        <w:tblStyle w:val="TableGrid"/>
        <w:bidiVisual/>
        <w:tblW w:w="5000" w:type="pct"/>
        <w:jc w:val="righ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4"/>
        <w:gridCol w:w="2007"/>
        <w:gridCol w:w="1615"/>
        <w:gridCol w:w="1714"/>
        <w:gridCol w:w="1542"/>
        <w:gridCol w:w="984"/>
      </w:tblGrid>
      <w:tr w:rsidR="00454237" w:rsidRPr="009C474F" w14:paraId="487A9F16" w14:textId="77777777" w:rsidTr="0082786E">
        <w:trPr>
          <w:trHeight w:val="316"/>
          <w:jc w:val="right"/>
        </w:trPr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B9F82A5" w14:textId="77777777" w:rsidR="00454237" w:rsidRPr="009C474F" w:rsidRDefault="00454237" w:rsidP="00ED59D5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Marijuana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163B9C6" w14:textId="77777777" w:rsidR="00454237" w:rsidRPr="009C474F" w:rsidRDefault="00454237" w:rsidP="00ED59D5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Cannabis</w:t>
            </w:r>
          </w:p>
        </w:tc>
        <w:tc>
          <w:tcPr>
            <w:tcW w:w="843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9DAC5DC" w14:textId="77777777" w:rsidR="00454237" w:rsidRPr="009C474F" w:rsidRDefault="00454237" w:rsidP="00ED59D5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Heroin</w:t>
            </w:r>
          </w:p>
        </w:tc>
        <w:tc>
          <w:tcPr>
            <w:tcW w:w="89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E5562B" w14:textId="77777777" w:rsidR="00454237" w:rsidRPr="009C474F" w:rsidRDefault="00454237" w:rsidP="00ED59D5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Opium</w:t>
            </w:r>
          </w:p>
        </w:tc>
        <w:tc>
          <w:tcPr>
            <w:tcW w:w="80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27BA3E" w14:textId="77777777" w:rsidR="00454237" w:rsidRPr="009C474F" w:rsidRDefault="00454237" w:rsidP="00ED59D5">
            <w:pPr>
              <w:spacing w:line="480" w:lineRule="auto"/>
              <w:jc w:val="center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Cocaine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209180" w14:textId="77777777" w:rsidR="00454237" w:rsidRPr="009C474F" w:rsidRDefault="00454237" w:rsidP="00ED59D5">
            <w:pPr>
              <w:spacing w:line="480" w:lineRule="auto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 xml:space="preserve">Year </w:t>
            </w:r>
          </w:p>
        </w:tc>
      </w:tr>
      <w:tr w:rsidR="00454237" w:rsidRPr="009C474F" w14:paraId="2F4A2854" w14:textId="77777777" w:rsidTr="0082786E">
        <w:trPr>
          <w:trHeight w:val="297"/>
          <w:jc w:val="right"/>
        </w:trPr>
        <w:tc>
          <w:tcPr>
            <w:tcW w:w="895" w:type="pct"/>
            <w:tcBorders>
              <w:top w:val="single" w:sz="4" w:space="0" w:color="auto"/>
            </w:tcBorders>
            <w:hideMark/>
          </w:tcPr>
          <w:p w14:paraId="2335E2B0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95,681.730</w:t>
            </w:r>
          </w:p>
        </w:tc>
        <w:tc>
          <w:tcPr>
            <w:tcW w:w="1048" w:type="pct"/>
            <w:tcBorders>
              <w:top w:val="single" w:sz="4" w:space="0" w:color="auto"/>
            </w:tcBorders>
            <w:hideMark/>
          </w:tcPr>
          <w:p w14:paraId="65464FA7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652,759.480</w:t>
            </w:r>
          </w:p>
        </w:tc>
        <w:tc>
          <w:tcPr>
            <w:tcW w:w="843" w:type="pct"/>
            <w:tcBorders>
              <w:top w:val="single" w:sz="4" w:space="0" w:color="auto"/>
            </w:tcBorders>
            <w:hideMark/>
          </w:tcPr>
          <w:p w14:paraId="556AB214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47,567.860</w:t>
            </w:r>
          </w:p>
        </w:tc>
        <w:tc>
          <w:tcPr>
            <w:tcW w:w="895" w:type="pct"/>
            <w:tcBorders>
              <w:top w:val="single" w:sz="4" w:space="0" w:color="auto"/>
            </w:tcBorders>
            <w:hideMark/>
          </w:tcPr>
          <w:p w14:paraId="793E7F21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10,221.460</w:t>
            </w:r>
          </w:p>
        </w:tc>
        <w:tc>
          <w:tcPr>
            <w:tcW w:w="805" w:type="pct"/>
            <w:tcBorders>
              <w:top w:val="single" w:sz="4" w:space="0" w:color="auto"/>
            </w:tcBorders>
            <w:hideMark/>
          </w:tcPr>
          <w:p w14:paraId="6DA01B55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494.890</w:t>
            </w:r>
          </w:p>
        </w:tc>
        <w:tc>
          <w:tcPr>
            <w:tcW w:w="515" w:type="pct"/>
            <w:tcBorders>
              <w:top w:val="single" w:sz="4" w:space="0" w:color="auto"/>
            </w:tcBorders>
            <w:noWrap/>
            <w:hideMark/>
          </w:tcPr>
          <w:p w14:paraId="32457FF2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2015</w:t>
            </w:r>
          </w:p>
        </w:tc>
      </w:tr>
      <w:tr w:rsidR="00454237" w:rsidRPr="009C474F" w14:paraId="4D6BE1C0" w14:textId="77777777" w:rsidTr="0082786E">
        <w:trPr>
          <w:trHeight w:val="297"/>
          <w:jc w:val="right"/>
        </w:trPr>
        <w:tc>
          <w:tcPr>
            <w:tcW w:w="895" w:type="pct"/>
            <w:hideMark/>
          </w:tcPr>
          <w:p w14:paraId="4AF9E7F2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116,472.660</w:t>
            </w:r>
          </w:p>
        </w:tc>
        <w:tc>
          <w:tcPr>
            <w:tcW w:w="1048" w:type="pct"/>
            <w:hideMark/>
          </w:tcPr>
          <w:p w14:paraId="7044090D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632,052.630</w:t>
            </w:r>
          </w:p>
        </w:tc>
        <w:tc>
          <w:tcPr>
            <w:tcW w:w="843" w:type="pct"/>
            <w:hideMark/>
          </w:tcPr>
          <w:p w14:paraId="7D1C2544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21,272.740</w:t>
            </w:r>
          </w:p>
        </w:tc>
        <w:tc>
          <w:tcPr>
            <w:tcW w:w="895" w:type="pct"/>
            <w:hideMark/>
          </w:tcPr>
          <w:p w14:paraId="3BCE911F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5,677.320</w:t>
            </w:r>
          </w:p>
        </w:tc>
        <w:tc>
          <w:tcPr>
            <w:tcW w:w="805" w:type="pct"/>
            <w:hideMark/>
          </w:tcPr>
          <w:p w14:paraId="7EA22FFE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3.080</w:t>
            </w:r>
          </w:p>
        </w:tc>
        <w:tc>
          <w:tcPr>
            <w:tcW w:w="515" w:type="pct"/>
            <w:noWrap/>
            <w:hideMark/>
          </w:tcPr>
          <w:p w14:paraId="2F182C65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2016</w:t>
            </w:r>
          </w:p>
        </w:tc>
      </w:tr>
      <w:tr w:rsidR="00454237" w:rsidRPr="009C474F" w14:paraId="709ADC05" w14:textId="77777777" w:rsidTr="0082786E">
        <w:trPr>
          <w:trHeight w:val="297"/>
          <w:jc w:val="right"/>
        </w:trPr>
        <w:tc>
          <w:tcPr>
            <w:tcW w:w="895" w:type="pct"/>
            <w:noWrap/>
            <w:hideMark/>
          </w:tcPr>
          <w:p w14:paraId="3EC07265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14,614.133</w:t>
            </w:r>
          </w:p>
        </w:tc>
        <w:tc>
          <w:tcPr>
            <w:tcW w:w="1048" w:type="pct"/>
            <w:noWrap/>
            <w:hideMark/>
          </w:tcPr>
          <w:p w14:paraId="77F158E4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43,781,809.500</w:t>
            </w:r>
          </w:p>
        </w:tc>
        <w:tc>
          <w:tcPr>
            <w:tcW w:w="843" w:type="pct"/>
            <w:noWrap/>
            <w:hideMark/>
          </w:tcPr>
          <w:p w14:paraId="00EC189F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26,485.288</w:t>
            </w:r>
          </w:p>
        </w:tc>
        <w:tc>
          <w:tcPr>
            <w:tcW w:w="895" w:type="pct"/>
            <w:noWrap/>
            <w:hideMark/>
          </w:tcPr>
          <w:p w14:paraId="7C792D8D" w14:textId="477FA0DC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1,868.060</w:t>
            </w:r>
          </w:p>
        </w:tc>
        <w:tc>
          <w:tcPr>
            <w:tcW w:w="805" w:type="pct"/>
            <w:noWrap/>
            <w:hideMark/>
          </w:tcPr>
          <w:p w14:paraId="4FD5775A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105.840</w:t>
            </w:r>
          </w:p>
        </w:tc>
        <w:tc>
          <w:tcPr>
            <w:tcW w:w="515" w:type="pct"/>
            <w:noWrap/>
            <w:hideMark/>
          </w:tcPr>
          <w:p w14:paraId="4B50AA1C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2017</w:t>
            </w:r>
          </w:p>
        </w:tc>
      </w:tr>
      <w:tr w:rsidR="00454237" w:rsidRPr="009C474F" w14:paraId="7C306B8B" w14:textId="77777777" w:rsidTr="0082786E">
        <w:trPr>
          <w:trHeight w:val="297"/>
          <w:jc w:val="right"/>
        </w:trPr>
        <w:tc>
          <w:tcPr>
            <w:tcW w:w="895" w:type="pct"/>
            <w:noWrap/>
            <w:hideMark/>
          </w:tcPr>
          <w:p w14:paraId="7FF7A293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39,809.860</w:t>
            </w:r>
          </w:p>
        </w:tc>
        <w:tc>
          <w:tcPr>
            <w:tcW w:w="1048" w:type="pct"/>
            <w:noWrap/>
            <w:hideMark/>
          </w:tcPr>
          <w:p w14:paraId="5A24DDDB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3,234,105.988</w:t>
            </w:r>
          </w:p>
        </w:tc>
        <w:tc>
          <w:tcPr>
            <w:tcW w:w="843" w:type="pct"/>
            <w:noWrap/>
            <w:hideMark/>
          </w:tcPr>
          <w:p w14:paraId="53600F85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25,960.135</w:t>
            </w:r>
          </w:p>
        </w:tc>
        <w:tc>
          <w:tcPr>
            <w:tcW w:w="895" w:type="pct"/>
            <w:noWrap/>
            <w:hideMark/>
          </w:tcPr>
          <w:p w14:paraId="27404FEA" w14:textId="16409ACE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2,168.830</w:t>
            </w:r>
          </w:p>
        </w:tc>
        <w:tc>
          <w:tcPr>
            <w:tcW w:w="805" w:type="pct"/>
            <w:noWrap/>
            <w:hideMark/>
          </w:tcPr>
          <w:p w14:paraId="69467B61" w14:textId="3E9932DA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1,240.600</w:t>
            </w:r>
          </w:p>
        </w:tc>
        <w:tc>
          <w:tcPr>
            <w:tcW w:w="515" w:type="pct"/>
            <w:noWrap/>
            <w:hideMark/>
          </w:tcPr>
          <w:p w14:paraId="4FF81AFE" w14:textId="77777777" w:rsidR="00454237" w:rsidRPr="009C474F" w:rsidRDefault="00454237" w:rsidP="00ED59D5">
            <w:pPr>
              <w:spacing w:line="480" w:lineRule="auto"/>
              <w:jc w:val="right"/>
              <w:rPr>
                <w:rFonts w:asciiTheme="majorBidi" w:hAnsiTheme="majorBidi"/>
                <w:color w:val="000000"/>
              </w:rPr>
            </w:pPr>
            <w:r w:rsidRPr="009C474F">
              <w:rPr>
                <w:rFonts w:asciiTheme="majorBidi" w:hAnsiTheme="majorBidi"/>
                <w:color w:val="000000"/>
              </w:rPr>
              <w:t>2018</w:t>
            </w:r>
          </w:p>
        </w:tc>
      </w:tr>
    </w:tbl>
    <w:p w14:paraId="1367A17A" w14:textId="77777777" w:rsidR="009F1FEF" w:rsidRPr="009F1FEF" w:rsidRDefault="009F1FEF">
      <w:pPr>
        <w:spacing w:before="80" w:line="480" w:lineRule="auto"/>
        <w:rPr>
          <w:rFonts w:asciiTheme="majorBidi" w:eastAsia="Calibri" w:hAnsiTheme="majorBidi"/>
        </w:rPr>
      </w:pPr>
    </w:p>
    <w:sectPr w:rsidR="009F1FEF" w:rsidRPr="009F1FEF" w:rsidSect="00EB76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B65AE1" w14:textId="77777777" w:rsidR="0018708C" w:rsidRDefault="0018708C">
      <w:r>
        <w:separator/>
      </w:r>
    </w:p>
  </w:endnote>
  <w:endnote w:type="continuationSeparator" w:id="0">
    <w:p w14:paraId="4FB91957" w14:textId="77777777" w:rsidR="0018708C" w:rsidRDefault="00187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400F31" w14:textId="77777777" w:rsidR="00902BB6" w:rsidRDefault="00902BB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E2C26A" w14:textId="77777777" w:rsidR="00902BB6" w:rsidRPr="009C474F" w:rsidRDefault="00902BB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CAA12A" w14:textId="77777777" w:rsidR="00902BB6" w:rsidRPr="009C474F" w:rsidRDefault="00902B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CE99E2" w14:textId="77777777" w:rsidR="0018708C" w:rsidRDefault="0018708C">
      <w:r>
        <w:separator/>
      </w:r>
    </w:p>
  </w:footnote>
  <w:footnote w:type="continuationSeparator" w:id="0">
    <w:p w14:paraId="788345FA" w14:textId="77777777" w:rsidR="0018708C" w:rsidRDefault="001870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362831" w14:textId="77777777" w:rsidR="00902BB6" w:rsidRDefault="00902BB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5636B4" w14:textId="77777777" w:rsidR="00902BB6" w:rsidRPr="009C474F" w:rsidRDefault="00902BB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4068C7" w14:textId="77777777" w:rsidR="00902BB6" w:rsidRPr="009C474F" w:rsidRDefault="00902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A4360"/>
    <w:multiLevelType w:val="hybridMultilevel"/>
    <w:tmpl w:val="78329BE2"/>
    <w:lvl w:ilvl="0" w:tplc="3CFACB94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C42D7"/>
    <w:multiLevelType w:val="hybridMultilevel"/>
    <w:tmpl w:val="56C2C130"/>
    <w:lvl w:ilvl="0" w:tplc="8B163B7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76B2398"/>
    <w:multiLevelType w:val="multilevel"/>
    <w:tmpl w:val="EBE8CC32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>
    <w:nsid w:val="51881BEE"/>
    <w:multiLevelType w:val="multilevel"/>
    <w:tmpl w:val="7032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6AF52D9"/>
    <w:multiLevelType w:val="hybridMultilevel"/>
    <w:tmpl w:val="D7F684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9C2FD7"/>
    <w:multiLevelType w:val="hybridMultilevel"/>
    <w:tmpl w:val="FD02CBF0"/>
    <w:lvl w:ilvl="0" w:tplc="39D61E8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1936B0"/>
    <w:multiLevelType w:val="hybridMultilevel"/>
    <w:tmpl w:val="235C03A2"/>
    <w:lvl w:ilvl="0" w:tplc="EAE62A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9C4493"/>
    <w:multiLevelType w:val="hybridMultilevel"/>
    <w:tmpl w:val="3868477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D33631"/>
    <w:multiLevelType w:val="hybridMultilevel"/>
    <w:tmpl w:val="56B279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7"/>
  </w:num>
  <w:num w:numId="6">
    <w:abstractNumId w:val="4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removePersonalInformation/>
  <w:removeDateAndTime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237"/>
    <w:rsid w:val="00010B38"/>
    <w:rsid w:val="000660C2"/>
    <w:rsid w:val="000B5E8A"/>
    <w:rsid w:val="000F5C16"/>
    <w:rsid w:val="000F6AB3"/>
    <w:rsid w:val="00103A95"/>
    <w:rsid w:val="00152F2D"/>
    <w:rsid w:val="00161328"/>
    <w:rsid w:val="00184688"/>
    <w:rsid w:val="0018708C"/>
    <w:rsid w:val="001A730C"/>
    <w:rsid w:val="001B32AE"/>
    <w:rsid w:val="00200D31"/>
    <w:rsid w:val="002445A1"/>
    <w:rsid w:val="0029672A"/>
    <w:rsid w:val="002B11FE"/>
    <w:rsid w:val="00320CB2"/>
    <w:rsid w:val="00324C0F"/>
    <w:rsid w:val="0034083F"/>
    <w:rsid w:val="003413CF"/>
    <w:rsid w:val="00384B4A"/>
    <w:rsid w:val="003C2975"/>
    <w:rsid w:val="00401884"/>
    <w:rsid w:val="00437AE1"/>
    <w:rsid w:val="00454237"/>
    <w:rsid w:val="004A3F1F"/>
    <w:rsid w:val="004D5386"/>
    <w:rsid w:val="00541C5C"/>
    <w:rsid w:val="005969DE"/>
    <w:rsid w:val="00596FB4"/>
    <w:rsid w:val="005D653F"/>
    <w:rsid w:val="005E3FBB"/>
    <w:rsid w:val="005F6473"/>
    <w:rsid w:val="00601403"/>
    <w:rsid w:val="007246B7"/>
    <w:rsid w:val="007464DD"/>
    <w:rsid w:val="007613B5"/>
    <w:rsid w:val="007E4EEB"/>
    <w:rsid w:val="0082786E"/>
    <w:rsid w:val="008F2A8C"/>
    <w:rsid w:val="008F602E"/>
    <w:rsid w:val="00902BB6"/>
    <w:rsid w:val="00941ACB"/>
    <w:rsid w:val="00946858"/>
    <w:rsid w:val="009646F6"/>
    <w:rsid w:val="009A4A60"/>
    <w:rsid w:val="009C474F"/>
    <w:rsid w:val="009F1FEF"/>
    <w:rsid w:val="00A45E8E"/>
    <w:rsid w:val="00A5430D"/>
    <w:rsid w:val="00AD59C4"/>
    <w:rsid w:val="00AF5DFC"/>
    <w:rsid w:val="00B47BB2"/>
    <w:rsid w:val="00B66ECD"/>
    <w:rsid w:val="00B930C9"/>
    <w:rsid w:val="00BB0C5F"/>
    <w:rsid w:val="00BD0144"/>
    <w:rsid w:val="00C371E6"/>
    <w:rsid w:val="00C90CC8"/>
    <w:rsid w:val="00D22DA5"/>
    <w:rsid w:val="00D810CF"/>
    <w:rsid w:val="00E1434A"/>
    <w:rsid w:val="00E16F9C"/>
    <w:rsid w:val="00E2535B"/>
    <w:rsid w:val="00E37DCF"/>
    <w:rsid w:val="00E63E40"/>
    <w:rsid w:val="00EB76D6"/>
    <w:rsid w:val="00ED59D5"/>
    <w:rsid w:val="00EF0D86"/>
    <w:rsid w:val="00EF30F1"/>
    <w:rsid w:val="00F02432"/>
    <w:rsid w:val="00F153B0"/>
    <w:rsid w:val="00F3429C"/>
    <w:rsid w:val="00F46E28"/>
    <w:rsid w:val="00FA6442"/>
    <w:rsid w:val="00FB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02E4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2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4237"/>
    <w:pPr>
      <w:numPr>
        <w:numId w:val="4"/>
      </w:numPr>
      <w:spacing w:after="200" w:line="276" w:lineRule="auto"/>
      <w:outlineLvl w:val="0"/>
    </w:pPr>
    <w:rPr>
      <w:rFonts w:asciiTheme="majorBidi" w:eastAsiaTheme="minorHAnsi" w:hAnsiTheme="majorBidi" w:cstheme="majorBidi"/>
      <w:b/>
      <w:sz w:val="26"/>
      <w:szCs w:val="26"/>
      <w:lang w:eastAsia="en-US" w:bidi="ar-KW"/>
    </w:rPr>
  </w:style>
  <w:style w:type="paragraph" w:styleId="Heading2">
    <w:name w:val="heading 2"/>
    <w:basedOn w:val="Normal"/>
    <w:link w:val="Heading2Char"/>
    <w:uiPriority w:val="9"/>
    <w:qFormat/>
    <w:rsid w:val="00454237"/>
    <w:pPr>
      <w:numPr>
        <w:ilvl w:val="1"/>
        <w:numId w:val="4"/>
      </w:numPr>
      <w:autoSpaceDE w:val="0"/>
      <w:autoSpaceDN w:val="0"/>
      <w:adjustRightInd w:val="0"/>
      <w:spacing w:line="360" w:lineRule="auto"/>
      <w:jc w:val="both"/>
      <w:outlineLvl w:val="1"/>
    </w:pPr>
    <w:rPr>
      <w:rFonts w:asciiTheme="majorBidi" w:eastAsiaTheme="minorHAnsi" w:hAnsiTheme="majorBidi" w:cstheme="majorBidi"/>
      <w:b/>
      <w:bCs/>
      <w:lang w:eastAsia="en-US" w:bidi="ar-KW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4237"/>
    <w:pPr>
      <w:numPr>
        <w:ilvl w:val="2"/>
        <w:numId w:val="4"/>
      </w:numPr>
      <w:autoSpaceDE w:val="0"/>
      <w:autoSpaceDN w:val="0"/>
      <w:adjustRightInd w:val="0"/>
      <w:spacing w:line="360" w:lineRule="auto"/>
      <w:jc w:val="both"/>
      <w:outlineLvl w:val="2"/>
    </w:pPr>
    <w:rPr>
      <w:rFonts w:asciiTheme="majorBidi" w:eastAsiaTheme="minorHAnsi" w:hAnsiTheme="majorBidi" w:cstheme="majorBidi"/>
      <w:b/>
      <w:bCs/>
      <w:i/>
      <w:iCs/>
      <w:lang w:eastAsia="en-US" w:bidi="ar-KW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4237"/>
    <w:pPr>
      <w:numPr>
        <w:ilvl w:val="3"/>
        <w:numId w:val="4"/>
      </w:numPr>
      <w:autoSpaceDE w:val="0"/>
      <w:autoSpaceDN w:val="0"/>
      <w:adjustRightInd w:val="0"/>
      <w:spacing w:line="360" w:lineRule="auto"/>
      <w:jc w:val="both"/>
      <w:outlineLvl w:val="3"/>
    </w:pPr>
    <w:rPr>
      <w:rFonts w:eastAsiaTheme="minorHAnsi"/>
      <w:b/>
      <w:bCs/>
      <w:i/>
      <w:iCs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4237"/>
    <w:pPr>
      <w:keepNext/>
      <w:keepLines/>
      <w:numPr>
        <w:ilvl w:val="4"/>
        <w:numId w:val="4"/>
      </w:numPr>
      <w:bidi/>
      <w:spacing w:before="4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4237"/>
    <w:pPr>
      <w:keepNext/>
      <w:keepLines/>
      <w:numPr>
        <w:ilvl w:val="5"/>
        <w:numId w:val="4"/>
      </w:numPr>
      <w:bidi/>
      <w:spacing w:before="40" w:line="276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4237"/>
    <w:pPr>
      <w:keepNext/>
      <w:keepLines/>
      <w:numPr>
        <w:ilvl w:val="6"/>
        <w:numId w:val="4"/>
      </w:numPr>
      <w:bidi/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4237"/>
    <w:pPr>
      <w:keepNext/>
      <w:keepLines/>
      <w:numPr>
        <w:ilvl w:val="7"/>
        <w:numId w:val="4"/>
      </w:numPr>
      <w:bidi/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4237"/>
    <w:pPr>
      <w:keepNext/>
      <w:keepLines/>
      <w:numPr>
        <w:ilvl w:val="8"/>
        <w:numId w:val="4"/>
      </w:numPr>
      <w:bidi/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237"/>
    <w:rPr>
      <w:rFonts w:asciiTheme="majorBidi" w:hAnsiTheme="majorBidi" w:cstheme="majorBidi"/>
      <w:b/>
      <w:sz w:val="26"/>
      <w:szCs w:val="26"/>
      <w:lang w:bidi="ar-KW"/>
    </w:rPr>
  </w:style>
  <w:style w:type="character" w:customStyle="1" w:styleId="Heading2Char">
    <w:name w:val="Heading 2 Char"/>
    <w:basedOn w:val="DefaultParagraphFont"/>
    <w:link w:val="Heading2"/>
    <w:uiPriority w:val="9"/>
    <w:rsid w:val="00454237"/>
    <w:rPr>
      <w:rFonts w:asciiTheme="majorBidi" w:hAnsiTheme="majorBidi" w:cstheme="majorBidi"/>
      <w:b/>
      <w:bCs/>
      <w:sz w:val="24"/>
      <w:szCs w:val="24"/>
      <w:lang w:bidi="ar-KW"/>
    </w:rPr>
  </w:style>
  <w:style w:type="character" w:customStyle="1" w:styleId="Heading3Char">
    <w:name w:val="Heading 3 Char"/>
    <w:basedOn w:val="DefaultParagraphFont"/>
    <w:link w:val="Heading3"/>
    <w:uiPriority w:val="9"/>
    <w:rsid w:val="00454237"/>
    <w:rPr>
      <w:rFonts w:asciiTheme="majorBidi" w:hAnsiTheme="majorBidi" w:cstheme="majorBidi"/>
      <w:b/>
      <w:bCs/>
      <w:i/>
      <w:iCs/>
      <w:sz w:val="24"/>
      <w:szCs w:val="24"/>
      <w:lang w:bidi="ar-KW"/>
    </w:rPr>
  </w:style>
  <w:style w:type="character" w:customStyle="1" w:styleId="Heading4Char">
    <w:name w:val="Heading 4 Char"/>
    <w:basedOn w:val="DefaultParagraphFont"/>
    <w:link w:val="Heading4"/>
    <w:uiPriority w:val="9"/>
    <w:rsid w:val="00454237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5423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5423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5423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45423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45423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highlight">
    <w:name w:val="highlight"/>
    <w:basedOn w:val="DefaultParagraphFont"/>
    <w:rsid w:val="00454237"/>
  </w:style>
  <w:style w:type="paragraph" w:customStyle="1" w:styleId="Default">
    <w:name w:val="Default"/>
    <w:rsid w:val="004542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454237"/>
    <w:pPr>
      <w:spacing w:beforeAutospacing="1" w:after="0" w:afterAutospacing="1" w:line="240" w:lineRule="auto"/>
      <w:ind w:right="288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542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237"/>
    <w:rPr>
      <w:rFonts w:ascii="Tahoma" w:eastAsia="Times New Roman" w:hAnsi="Tahoma" w:cs="Tahoma"/>
      <w:sz w:val="16"/>
      <w:szCs w:val="16"/>
      <w:lang w:val="en-GB" w:eastAsia="en-GB"/>
    </w:rPr>
  </w:style>
  <w:style w:type="character" w:customStyle="1" w:styleId="mi">
    <w:name w:val="mi"/>
    <w:basedOn w:val="DefaultParagraphFont"/>
    <w:rsid w:val="00454237"/>
  </w:style>
  <w:style w:type="character" w:customStyle="1" w:styleId="mo">
    <w:name w:val="mo"/>
    <w:basedOn w:val="DefaultParagraphFont"/>
    <w:rsid w:val="00454237"/>
  </w:style>
  <w:style w:type="character" w:styleId="Hyperlink">
    <w:name w:val="Hyperlink"/>
    <w:basedOn w:val="DefaultParagraphFont"/>
    <w:uiPriority w:val="99"/>
    <w:unhideWhenUsed/>
    <w:rsid w:val="0045423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54237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454237"/>
    <w:rPr>
      <w:i/>
      <w:iCs/>
    </w:rPr>
  </w:style>
  <w:style w:type="character" w:styleId="Strong">
    <w:name w:val="Strong"/>
    <w:basedOn w:val="DefaultParagraphFont"/>
    <w:uiPriority w:val="22"/>
    <w:qFormat/>
    <w:rsid w:val="00454237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454237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NoSpacing">
    <w:name w:val="No Spacing"/>
    <w:uiPriority w:val="1"/>
    <w:qFormat/>
    <w:rsid w:val="00454237"/>
    <w:pPr>
      <w:spacing w:after="0" w:line="240" w:lineRule="auto"/>
    </w:pPr>
    <w:rPr>
      <w:sz w:val="24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ss-u5lv7w">
    <w:name w:val="css-u5lv7w"/>
    <w:basedOn w:val="DefaultParagraphFont"/>
    <w:rsid w:val="00454237"/>
  </w:style>
  <w:style w:type="character" w:customStyle="1" w:styleId="css-1mvqu5k">
    <w:name w:val="css-1mvqu5k"/>
    <w:basedOn w:val="DefaultParagraphFont"/>
    <w:rsid w:val="0045423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423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542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2BB6"/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2BB6"/>
    <w:rPr>
      <w:rFonts w:ascii="Calibri" w:eastAsia="Times New Roman" w:hAnsi="Calibri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2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237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54237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5423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542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4542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23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4542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237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2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54237"/>
    <w:pPr>
      <w:numPr>
        <w:numId w:val="4"/>
      </w:numPr>
      <w:spacing w:after="200" w:line="276" w:lineRule="auto"/>
      <w:outlineLvl w:val="0"/>
    </w:pPr>
    <w:rPr>
      <w:rFonts w:asciiTheme="majorBidi" w:eastAsiaTheme="minorHAnsi" w:hAnsiTheme="majorBidi" w:cstheme="majorBidi"/>
      <w:b/>
      <w:sz w:val="26"/>
      <w:szCs w:val="26"/>
      <w:lang w:eastAsia="en-US" w:bidi="ar-KW"/>
    </w:rPr>
  </w:style>
  <w:style w:type="paragraph" w:styleId="Heading2">
    <w:name w:val="heading 2"/>
    <w:basedOn w:val="Normal"/>
    <w:link w:val="Heading2Char"/>
    <w:uiPriority w:val="9"/>
    <w:qFormat/>
    <w:rsid w:val="00454237"/>
    <w:pPr>
      <w:numPr>
        <w:ilvl w:val="1"/>
        <w:numId w:val="4"/>
      </w:numPr>
      <w:autoSpaceDE w:val="0"/>
      <w:autoSpaceDN w:val="0"/>
      <w:adjustRightInd w:val="0"/>
      <w:spacing w:line="360" w:lineRule="auto"/>
      <w:jc w:val="both"/>
      <w:outlineLvl w:val="1"/>
    </w:pPr>
    <w:rPr>
      <w:rFonts w:asciiTheme="majorBidi" w:eastAsiaTheme="minorHAnsi" w:hAnsiTheme="majorBidi" w:cstheme="majorBidi"/>
      <w:b/>
      <w:bCs/>
      <w:lang w:eastAsia="en-US" w:bidi="ar-KW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4237"/>
    <w:pPr>
      <w:numPr>
        <w:ilvl w:val="2"/>
        <w:numId w:val="4"/>
      </w:numPr>
      <w:autoSpaceDE w:val="0"/>
      <w:autoSpaceDN w:val="0"/>
      <w:adjustRightInd w:val="0"/>
      <w:spacing w:line="360" w:lineRule="auto"/>
      <w:jc w:val="both"/>
      <w:outlineLvl w:val="2"/>
    </w:pPr>
    <w:rPr>
      <w:rFonts w:asciiTheme="majorBidi" w:eastAsiaTheme="minorHAnsi" w:hAnsiTheme="majorBidi" w:cstheme="majorBidi"/>
      <w:b/>
      <w:bCs/>
      <w:i/>
      <w:iCs/>
      <w:lang w:eastAsia="en-US" w:bidi="ar-KW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4237"/>
    <w:pPr>
      <w:numPr>
        <w:ilvl w:val="3"/>
        <w:numId w:val="4"/>
      </w:numPr>
      <w:autoSpaceDE w:val="0"/>
      <w:autoSpaceDN w:val="0"/>
      <w:adjustRightInd w:val="0"/>
      <w:spacing w:line="360" w:lineRule="auto"/>
      <w:jc w:val="both"/>
      <w:outlineLvl w:val="3"/>
    </w:pPr>
    <w:rPr>
      <w:rFonts w:eastAsiaTheme="minorHAnsi"/>
      <w:b/>
      <w:bCs/>
      <w:i/>
      <w:iCs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54237"/>
    <w:pPr>
      <w:keepNext/>
      <w:keepLines/>
      <w:numPr>
        <w:ilvl w:val="4"/>
        <w:numId w:val="4"/>
      </w:numPr>
      <w:bidi/>
      <w:spacing w:before="40" w:line="276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54237"/>
    <w:pPr>
      <w:keepNext/>
      <w:keepLines/>
      <w:numPr>
        <w:ilvl w:val="5"/>
        <w:numId w:val="4"/>
      </w:numPr>
      <w:bidi/>
      <w:spacing w:before="40" w:line="276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54237"/>
    <w:pPr>
      <w:keepNext/>
      <w:keepLines/>
      <w:numPr>
        <w:ilvl w:val="6"/>
        <w:numId w:val="4"/>
      </w:numPr>
      <w:bidi/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54237"/>
    <w:pPr>
      <w:keepNext/>
      <w:keepLines/>
      <w:numPr>
        <w:ilvl w:val="7"/>
        <w:numId w:val="4"/>
      </w:numPr>
      <w:bidi/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54237"/>
    <w:pPr>
      <w:keepNext/>
      <w:keepLines/>
      <w:numPr>
        <w:ilvl w:val="8"/>
        <w:numId w:val="4"/>
      </w:numPr>
      <w:bidi/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237"/>
    <w:rPr>
      <w:rFonts w:asciiTheme="majorBidi" w:hAnsiTheme="majorBidi" w:cstheme="majorBidi"/>
      <w:b/>
      <w:sz w:val="26"/>
      <w:szCs w:val="26"/>
      <w:lang w:bidi="ar-KW"/>
    </w:rPr>
  </w:style>
  <w:style w:type="character" w:customStyle="1" w:styleId="Heading2Char">
    <w:name w:val="Heading 2 Char"/>
    <w:basedOn w:val="DefaultParagraphFont"/>
    <w:link w:val="Heading2"/>
    <w:uiPriority w:val="9"/>
    <w:rsid w:val="00454237"/>
    <w:rPr>
      <w:rFonts w:asciiTheme="majorBidi" w:hAnsiTheme="majorBidi" w:cstheme="majorBidi"/>
      <w:b/>
      <w:bCs/>
      <w:sz w:val="24"/>
      <w:szCs w:val="24"/>
      <w:lang w:bidi="ar-KW"/>
    </w:rPr>
  </w:style>
  <w:style w:type="character" w:customStyle="1" w:styleId="Heading3Char">
    <w:name w:val="Heading 3 Char"/>
    <w:basedOn w:val="DefaultParagraphFont"/>
    <w:link w:val="Heading3"/>
    <w:uiPriority w:val="9"/>
    <w:rsid w:val="00454237"/>
    <w:rPr>
      <w:rFonts w:asciiTheme="majorBidi" w:hAnsiTheme="majorBidi" w:cstheme="majorBidi"/>
      <w:b/>
      <w:bCs/>
      <w:i/>
      <w:iCs/>
      <w:sz w:val="24"/>
      <w:szCs w:val="24"/>
      <w:lang w:bidi="ar-KW"/>
    </w:rPr>
  </w:style>
  <w:style w:type="character" w:customStyle="1" w:styleId="Heading4Char">
    <w:name w:val="Heading 4 Char"/>
    <w:basedOn w:val="DefaultParagraphFont"/>
    <w:link w:val="Heading4"/>
    <w:uiPriority w:val="9"/>
    <w:rsid w:val="00454237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54237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54237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54237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45423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45423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highlight">
    <w:name w:val="highlight"/>
    <w:basedOn w:val="DefaultParagraphFont"/>
    <w:rsid w:val="00454237"/>
  </w:style>
  <w:style w:type="paragraph" w:customStyle="1" w:styleId="Default">
    <w:name w:val="Default"/>
    <w:rsid w:val="004542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454237"/>
    <w:pPr>
      <w:spacing w:beforeAutospacing="1" w:after="0" w:afterAutospacing="1" w:line="240" w:lineRule="auto"/>
      <w:ind w:right="288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542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237"/>
    <w:rPr>
      <w:rFonts w:ascii="Tahoma" w:eastAsia="Times New Roman" w:hAnsi="Tahoma" w:cs="Tahoma"/>
      <w:sz w:val="16"/>
      <w:szCs w:val="16"/>
      <w:lang w:val="en-GB" w:eastAsia="en-GB"/>
    </w:rPr>
  </w:style>
  <w:style w:type="character" w:customStyle="1" w:styleId="mi">
    <w:name w:val="mi"/>
    <w:basedOn w:val="DefaultParagraphFont"/>
    <w:rsid w:val="00454237"/>
  </w:style>
  <w:style w:type="character" w:customStyle="1" w:styleId="mo">
    <w:name w:val="mo"/>
    <w:basedOn w:val="DefaultParagraphFont"/>
    <w:rsid w:val="00454237"/>
  </w:style>
  <w:style w:type="character" w:styleId="Hyperlink">
    <w:name w:val="Hyperlink"/>
    <w:basedOn w:val="DefaultParagraphFont"/>
    <w:uiPriority w:val="99"/>
    <w:unhideWhenUsed/>
    <w:rsid w:val="0045423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54237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454237"/>
    <w:rPr>
      <w:i/>
      <w:iCs/>
    </w:rPr>
  </w:style>
  <w:style w:type="character" w:styleId="Strong">
    <w:name w:val="Strong"/>
    <w:basedOn w:val="DefaultParagraphFont"/>
    <w:uiPriority w:val="22"/>
    <w:qFormat/>
    <w:rsid w:val="00454237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454237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paragraph" w:styleId="NoSpacing">
    <w:name w:val="No Spacing"/>
    <w:uiPriority w:val="1"/>
    <w:qFormat/>
    <w:rsid w:val="00454237"/>
    <w:pPr>
      <w:spacing w:after="0" w:line="240" w:lineRule="auto"/>
    </w:pPr>
    <w:rPr>
      <w:sz w:val="24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39"/>
    <w:rsid w:val="00454237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ss-u5lv7w">
    <w:name w:val="css-u5lv7w"/>
    <w:basedOn w:val="DefaultParagraphFont"/>
    <w:rsid w:val="00454237"/>
  </w:style>
  <w:style w:type="character" w:customStyle="1" w:styleId="css-1mvqu5k">
    <w:name w:val="css-1mvqu5k"/>
    <w:basedOn w:val="DefaultParagraphFont"/>
    <w:rsid w:val="0045423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423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542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2BB6"/>
    <w:rPr>
      <w:rFonts w:ascii="Calibri" w:hAnsi="Calibr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2BB6"/>
    <w:rPr>
      <w:rFonts w:ascii="Calibri" w:eastAsia="Times New Roman" w:hAnsi="Calibri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42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4237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54237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45423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542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4542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237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4542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237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2020-05-24T00:14:00Z</dcterms:created>
  <dcterms:modified xsi:type="dcterms:W3CDTF">2020-05-28T07:46:00Z</dcterms:modified>
</cp:coreProperties>
</file>