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3B608" w14:textId="77777777" w:rsidR="00C86C0F" w:rsidRPr="004874E9" w:rsidRDefault="00C86C0F" w:rsidP="00C86C0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4860F8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23A0C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HIRA 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Transplantation</w:t>
      </w:r>
    </w:p>
    <w:bookmarkEnd w:id="0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66"/>
        <w:gridCol w:w="815"/>
        <w:gridCol w:w="6345"/>
      </w:tblGrid>
      <w:tr w:rsidR="004860F8" w:rsidRPr="007A725E" w14:paraId="7852DB2C" w14:textId="77777777" w:rsidTr="004860F8">
        <w:trPr>
          <w:trHeight w:val="454"/>
        </w:trPr>
        <w:tc>
          <w:tcPr>
            <w:tcW w:w="1866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16B3157" w14:textId="77777777" w:rsidR="00820FA6" w:rsidRPr="007A725E" w:rsidRDefault="00C86C0F" w:rsidP="00820FA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 w:type="page"/>
            </w:r>
            <w:r w:rsidR="004860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Transplantation</w:t>
            </w: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850A7AE" w14:textId="77777777" w:rsidR="00820FA6" w:rsidRPr="007A725E" w:rsidRDefault="00820FA6" w:rsidP="00820FA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72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Code</w:t>
            </w:r>
          </w:p>
        </w:tc>
        <w:tc>
          <w:tcPr>
            <w:tcW w:w="634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93D8637" w14:textId="77777777" w:rsidR="00820FA6" w:rsidRPr="007A725E" w:rsidRDefault="00820FA6" w:rsidP="00820FA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72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820FA6" w:rsidRPr="007A725E" w14:paraId="4C157B32" w14:textId="77777777" w:rsidTr="004860F8">
        <w:trPr>
          <w:trHeight w:val="454"/>
        </w:trPr>
        <w:tc>
          <w:tcPr>
            <w:tcW w:w="1866" w:type="dxa"/>
            <w:tcBorders>
              <w:left w:val="nil"/>
              <w:bottom w:val="nil"/>
              <w:right w:val="nil"/>
            </w:tcBorders>
          </w:tcPr>
          <w:p w14:paraId="1DAF161B" w14:textId="77777777" w:rsidR="00820FA6" w:rsidRPr="004860F8" w:rsidRDefault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Liver 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60EFCBAB" w14:textId="77777777" w:rsidR="00820FA6" w:rsidRPr="004860F8" w:rsidRDefault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Q8040</w:t>
            </w:r>
          </w:p>
        </w:tc>
        <w:tc>
          <w:tcPr>
            <w:tcW w:w="6345" w:type="dxa"/>
            <w:tcBorders>
              <w:left w:val="nil"/>
              <w:bottom w:val="nil"/>
              <w:right w:val="nil"/>
            </w:tcBorders>
          </w:tcPr>
          <w:p w14:paraId="6A65525C" w14:textId="77777777" w:rsidR="00820FA6" w:rsidRPr="004860F8" w:rsidRDefault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Liver Transplantation from Cadaver Donor, Total</w:t>
            </w:r>
          </w:p>
        </w:tc>
      </w:tr>
      <w:tr w:rsidR="007A725E" w:rsidRPr="007A725E" w14:paraId="3F87D1E7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F241CF4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7BD24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Q8041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FFBB3" w14:textId="77777777" w:rsidR="00820FA6" w:rsidRPr="00EB54E6" w:rsidRDefault="004860F8" w:rsidP="004860F8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</w:pPr>
            <w:r w:rsidRPr="00EB54E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Liver Transplantation from Cadaver Donor, Total, </w:t>
            </w:r>
            <w:r w:rsidR="003D329E" w:rsidRPr="00EB54E6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R</w:t>
            </w:r>
            <w:r w:rsidR="003D329E" w:rsidRPr="00EB54E6">
              <w:rPr>
                <w:rFonts w:ascii="Times New Roman" w:hAnsi="Times New Roman" w:cs="Times New Roman"/>
                <w:color w:val="000000" w:themeColor="text1"/>
                <w:sz w:val="22"/>
              </w:rPr>
              <w:t>ight Trisection</w:t>
            </w:r>
          </w:p>
        </w:tc>
      </w:tr>
      <w:tr w:rsidR="007A725E" w:rsidRPr="007A725E" w14:paraId="70E53CDC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88C5685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010B9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Q8042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E4BF8" w14:textId="77777777" w:rsidR="00820FA6" w:rsidRPr="00EB54E6" w:rsidRDefault="004860F8" w:rsidP="004860F8">
            <w:pPr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</w:pPr>
            <w:r w:rsidRPr="00EB54E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Liver Transplantation from Cadaver Donor, Total, </w:t>
            </w:r>
            <w:r w:rsidR="003D329E" w:rsidRPr="00EB54E6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</w:t>
            </w:r>
            <w:r w:rsidR="003D329E" w:rsidRPr="00EB54E6">
              <w:rPr>
                <w:rFonts w:ascii="Times New Roman" w:hAnsi="Times New Roman" w:cs="Times New Roman"/>
                <w:color w:val="000000" w:themeColor="text1"/>
                <w:sz w:val="22"/>
              </w:rPr>
              <w:t>imple Right Lobe</w:t>
            </w:r>
          </w:p>
        </w:tc>
      </w:tr>
      <w:tr w:rsidR="007A725E" w:rsidRPr="007A725E" w14:paraId="1C3061D3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55CC6F9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A0C74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Q8043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CC1B6" w14:textId="77777777" w:rsidR="00820FA6" w:rsidRPr="004860F8" w:rsidRDefault="00820FA6" w:rsidP="00820FA6">
            <w:pPr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Liver Transplantation from Cadaver Donor, Split, Left Lateral Segment</w:t>
            </w:r>
          </w:p>
        </w:tc>
      </w:tr>
      <w:tr w:rsidR="007A725E" w:rsidRPr="007A725E" w14:paraId="5DC6DF77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7259520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6AC50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Q8044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620A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Liver Transplantation from Cadaver Donor, Split, Left Lobe</w:t>
            </w:r>
          </w:p>
        </w:tc>
      </w:tr>
      <w:tr w:rsidR="007A725E" w:rsidRPr="007A725E" w14:paraId="559623F6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177BD29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9B12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Q8045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9DED4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Liver Transplantation from Living Donor, Left Lateral Segment</w:t>
            </w:r>
          </w:p>
        </w:tc>
      </w:tr>
      <w:tr w:rsidR="007A725E" w:rsidRPr="007A725E" w14:paraId="10DD78A6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BEE7001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BC14A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Q8046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EF27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Liver Transplantation from Living Donor, Left Lobe</w:t>
            </w:r>
          </w:p>
        </w:tc>
      </w:tr>
      <w:tr w:rsidR="007A725E" w:rsidRPr="007A725E" w14:paraId="1146E373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6A24BD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0357C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Q8047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B32F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Liver Transplantation from Living Donor, Right Lobe</w:t>
            </w:r>
          </w:p>
        </w:tc>
      </w:tr>
      <w:tr w:rsidR="007A725E" w:rsidRPr="007A725E" w14:paraId="3966FE0B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90704B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0CBF5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Q8048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D4043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Liver Transplantation from Living Donor, Extended Right Lobe</w:t>
            </w:r>
          </w:p>
        </w:tc>
      </w:tr>
      <w:tr w:rsidR="007A725E" w:rsidRPr="007A725E" w14:paraId="3C0B236F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F2CAC36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60A5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Q8049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3694A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Liver Transplantation from Living Donor, Modified Right Lobe</w:t>
            </w:r>
          </w:p>
        </w:tc>
      </w:tr>
      <w:tr w:rsidR="007A725E" w:rsidRPr="007A725E" w14:paraId="4A510EAA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25B345D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A1DC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Q8050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25919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Liver Transplantation from Living Donor, Dural Graft</w:t>
            </w:r>
          </w:p>
        </w:tc>
      </w:tr>
      <w:tr w:rsidR="007A725E" w:rsidRPr="007A725E" w14:paraId="003024A0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AC6FE5" w14:textId="77777777" w:rsidR="00820FA6" w:rsidRPr="004860F8" w:rsidRDefault="004860F8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Kidney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D5964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R3280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B29D1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Renal Transplantation</w:t>
            </w:r>
          </w:p>
        </w:tc>
      </w:tr>
      <w:tr w:rsidR="007A725E" w:rsidRPr="007A725E" w14:paraId="5777B2BE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F9BE9A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Heart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207CA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Q8080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1C38C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Heart Transplantation</w:t>
            </w:r>
          </w:p>
        </w:tc>
      </w:tr>
      <w:tr w:rsidR="007A725E" w:rsidRPr="007A725E" w14:paraId="360B95AC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610F78B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Lung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56523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Q8101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5E128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Lung Transplantation, Single</w:t>
            </w:r>
          </w:p>
        </w:tc>
      </w:tr>
      <w:tr w:rsidR="007A725E" w:rsidRPr="007A725E" w14:paraId="46C8B79A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579AEAA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E9F06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Q8102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79F58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Lung Transplantation, Double</w:t>
            </w:r>
          </w:p>
        </w:tc>
      </w:tr>
      <w:tr w:rsidR="007A725E" w:rsidRPr="007A725E" w14:paraId="4A3CB745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387779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Small Bowel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1F59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Q8121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4A42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Small Bowel Transplantation from Cadaver Donor Total</w:t>
            </w:r>
          </w:p>
        </w:tc>
      </w:tr>
      <w:tr w:rsidR="007A725E" w:rsidRPr="007A725E" w14:paraId="356731D3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64F9E1F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1CCC1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Q8122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8B226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Small Bowel Transplantation from Cadaver Donor Partial</w:t>
            </w:r>
          </w:p>
        </w:tc>
      </w:tr>
      <w:tr w:rsidR="007A725E" w:rsidRPr="007A725E" w14:paraId="6D419595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2EF3335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C6400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Q8123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5357B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Partial Small Bowel Transplantation from Living Donor</w:t>
            </w:r>
          </w:p>
        </w:tc>
      </w:tr>
      <w:tr w:rsidR="007A725E" w:rsidRPr="007A725E" w14:paraId="4E585B65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8147689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Pancreas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40D8F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Q8061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8EBBB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Pancreas Transplantation Partial</w:t>
            </w:r>
          </w:p>
        </w:tc>
      </w:tr>
      <w:tr w:rsidR="007A725E" w:rsidRPr="007A725E" w14:paraId="4762974D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EB71233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0692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Q8062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2D2ED" w14:textId="77777777" w:rsidR="00820FA6" w:rsidRPr="004860F8" w:rsidRDefault="00820FA6" w:rsidP="00820FA6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sz w:val="22"/>
              </w:rPr>
              <w:t>Pancreas Transplantation Pancreas and Duodenum</w:t>
            </w:r>
          </w:p>
        </w:tc>
      </w:tr>
      <w:tr w:rsidR="004860F8" w:rsidRPr="007A725E" w14:paraId="4FF635B8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C535092" w14:textId="4EFD469D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Allogen</w:t>
            </w:r>
            <w:r w:rsidR="00552D64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e</w:t>
            </w: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ic HSCT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346C496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X5131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14:paraId="1CF07647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Hemopoietic Cell Transplantation, Bone marrow, Allogenic</w:t>
            </w:r>
          </w:p>
        </w:tc>
      </w:tr>
      <w:tr w:rsidR="004860F8" w:rsidRPr="007A725E" w14:paraId="62A99B3E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377A8F7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099CC66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X5133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14:paraId="77430F29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Hemopoietic Cell Transplantation, Blood-Derived hematopoietic progenitor cell, Allogenic</w:t>
            </w:r>
          </w:p>
        </w:tc>
      </w:tr>
      <w:tr w:rsidR="004860F8" w:rsidRPr="007A725E" w14:paraId="6A4B2FCE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FB58366" w14:textId="77777777" w:rsidR="00820FA6" w:rsidRPr="004860F8" w:rsidRDefault="00820FA6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17EACC9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X5135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14:paraId="43B74E7F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Hemopoietic Cell Transplantation, Cord Blood, Allogenic</w:t>
            </w:r>
          </w:p>
        </w:tc>
      </w:tr>
      <w:tr w:rsidR="004860F8" w:rsidRPr="007A725E" w14:paraId="4506E494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175F196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Autologous HSCT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4C1FC16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X5132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14:paraId="20F07D62" w14:textId="77777777" w:rsidR="00820FA6" w:rsidRPr="004860F8" w:rsidRDefault="007A725E" w:rsidP="00820FA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Hemopoietic Cell Transplantation, Bone marrow, Autologous</w:t>
            </w:r>
          </w:p>
        </w:tc>
      </w:tr>
      <w:tr w:rsidR="007A725E" w:rsidRPr="007A725E" w14:paraId="1AF010B1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47BE2A6" w14:textId="77777777" w:rsidR="007A725E" w:rsidRPr="004860F8" w:rsidRDefault="007A725E" w:rsidP="007A725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FB2CED4" w14:textId="77777777" w:rsidR="007A725E" w:rsidRPr="004860F8" w:rsidRDefault="007A725E" w:rsidP="007A725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X5134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14:paraId="59B54A4B" w14:textId="77777777" w:rsidR="007A725E" w:rsidRPr="004860F8" w:rsidRDefault="007A725E" w:rsidP="007A725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Hemopoietic Cell Transplantation, Blood-Derived hematopoietic progenitor cell, Autologous</w:t>
            </w:r>
          </w:p>
        </w:tc>
      </w:tr>
      <w:tr w:rsidR="007A725E" w:rsidRPr="007A725E" w14:paraId="111F84E5" w14:textId="77777777" w:rsidTr="004860F8">
        <w:trPr>
          <w:trHeight w:val="454"/>
        </w:trPr>
        <w:tc>
          <w:tcPr>
            <w:tcW w:w="1866" w:type="dxa"/>
            <w:tcBorders>
              <w:top w:val="nil"/>
              <w:left w:val="nil"/>
              <w:right w:val="nil"/>
            </w:tcBorders>
          </w:tcPr>
          <w:p w14:paraId="06BD09EE" w14:textId="77777777" w:rsidR="007A725E" w:rsidRPr="004860F8" w:rsidRDefault="007A725E" w:rsidP="007A725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14:paraId="1D32A8B5" w14:textId="77777777" w:rsidR="007A725E" w:rsidRPr="004860F8" w:rsidRDefault="007A725E" w:rsidP="007A725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X5136</w:t>
            </w:r>
          </w:p>
        </w:tc>
        <w:tc>
          <w:tcPr>
            <w:tcW w:w="6345" w:type="dxa"/>
            <w:tcBorders>
              <w:top w:val="nil"/>
              <w:left w:val="nil"/>
              <w:right w:val="nil"/>
            </w:tcBorders>
          </w:tcPr>
          <w:p w14:paraId="3B7EF8E7" w14:textId="77777777" w:rsidR="007A725E" w:rsidRPr="004860F8" w:rsidRDefault="007A725E" w:rsidP="007A725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860F8">
              <w:rPr>
                <w:rFonts w:ascii="Times New Roman" w:hAnsi="Times New Roman" w:cs="Times New Roman"/>
                <w:color w:val="000000" w:themeColor="text1"/>
                <w:sz w:val="22"/>
              </w:rPr>
              <w:t>Hemopoietic Cell Transplantation, Cord Blood, Autologous</w:t>
            </w:r>
          </w:p>
        </w:tc>
      </w:tr>
    </w:tbl>
    <w:p w14:paraId="013A09E8" w14:textId="3C611F32" w:rsidR="00820FA6" w:rsidRDefault="007A725E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bbreviations:</w:t>
      </w:r>
      <w:r w:rsidR="004860F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2F3D">
        <w:rPr>
          <w:rFonts w:ascii="Times New Roman" w:hAnsi="Times New Roman" w:cs="Times New Roman"/>
          <w:kern w:val="0"/>
          <w:sz w:val="24"/>
          <w:szCs w:val="24"/>
        </w:rPr>
        <w:t xml:space="preserve">HIRA, </w:t>
      </w:r>
      <w:r w:rsidR="006A2F3D" w:rsidRPr="00720390">
        <w:rPr>
          <w:rFonts w:ascii="Times New Roman" w:hAnsi="Times New Roman" w:cs="Times New Roman"/>
          <w:color w:val="000000" w:themeColor="text1"/>
          <w:sz w:val="24"/>
          <w:szCs w:val="24"/>
        </w:rPr>
        <w:t>Health Insurance Review &amp; Assessment</w:t>
      </w:r>
      <w:r w:rsidR="006A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4860F8" w:rsidRPr="00717954">
        <w:rPr>
          <w:rFonts w:ascii="Times New Roman" w:hAnsi="Times New Roman" w:cs="Times New Roman"/>
          <w:color w:val="000000" w:themeColor="text1"/>
          <w:sz w:val="24"/>
          <w:szCs w:val="24"/>
        </w:rPr>
        <w:t>HSCT, hematopoietic stem cell transplantation</w:t>
      </w:r>
    </w:p>
    <w:p w14:paraId="33ED23CE" w14:textId="1E0ED3DD" w:rsidR="00585D61" w:rsidRDefault="00585D6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585D61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8A87B" w14:textId="77777777" w:rsidR="00A03FDA" w:rsidRDefault="00A03FDA" w:rsidP="00DF7564">
      <w:pPr>
        <w:spacing w:after="0" w:line="240" w:lineRule="auto"/>
      </w:pPr>
      <w:r>
        <w:separator/>
      </w:r>
    </w:p>
  </w:endnote>
  <w:endnote w:type="continuationSeparator" w:id="0">
    <w:p w14:paraId="02C0D67D" w14:textId="77777777" w:rsidR="00A03FDA" w:rsidRDefault="00A03FDA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DDF1D" w14:textId="77777777" w:rsidR="00A03FDA" w:rsidRDefault="00A03FDA" w:rsidP="00DF7564">
      <w:pPr>
        <w:spacing w:after="0" w:line="240" w:lineRule="auto"/>
      </w:pPr>
      <w:r>
        <w:separator/>
      </w:r>
    </w:p>
  </w:footnote>
  <w:footnote w:type="continuationSeparator" w:id="0">
    <w:p w14:paraId="0CC71E79" w14:textId="77777777" w:rsidR="00A03FDA" w:rsidRDefault="00A03FDA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9EC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03FDA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