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BED9" w14:textId="77777777" w:rsidR="001317C8" w:rsidRDefault="001317C8" w:rsidP="001317C8">
      <w:pPr>
        <w:pStyle w:val="Heading1"/>
        <w:spacing w:line="480" w:lineRule="auto"/>
        <w:rPr>
          <w:b w:val="0"/>
        </w:rPr>
      </w:pPr>
      <w:r w:rsidRPr="00D87CA4">
        <w:rPr>
          <w:b w:val="0"/>
        </w:rPr>
        <w:t>Foll</w:t>
      </w:r>
      <w:r>
        <w:rPr>
          <w:b w:val="0"/>
        </w:rPr>
        <w:t xml:space="preserve">owing the References section, </w:t>
      </w:r>
      <w:r w:rsidRPr="00D87CA4">
        <w:rPr>
          <w:b w:val="0"/>
          <w:i/>
        </w:rPr>
        <w:t>Figure Captions</w:t>
      </w:r>
      <w:r>
        <w:rPr>
          <w:b w:val="0"/>
        </w:rPr>
        <w:t xml:space="preserve"> (separated from the actual figures), </w:t>
      </w:r>
      <w:r w:rsidRPr="00D87CA4">
        <w:rPr>
          <w:b w:val="0"/>
          <w:i/>
        </w:rPr>
        <w:t>Tables</w:t>
      </w:r>
      <w:r>
        <w:rPr>
          <w:b w:val="0"/>
        </w:rPr>
        <w:t xml:space="preserve">, </w:t>
      </w:r>
      <w:r w:rsidRPr="00D87CA4">
        <w:rPr>
          <w:b w:val="0"/>
          <w:i/>
        </w:rPr>
        <w:t>Schemes</w:t>
      </w:r>
      <w:r>
        <w:rPr>
          <w:b w:val="0"/>
        </w:rPr>
        <w:t xml:space="preserve">, and </w:t>
      </w:r>
      <w:r w:rsidRPr="00D87CA4">
        <w:rPr>
          <w:b w:val="0"/>
          <w:i/>
        </w:rPr>
        <w:t>Figures</w:t>
      </w:r>
      <w:r>
        <w:rPr>
          <w:b w:val="0"/>
        </w:rPr>
        <w:t xml:space="preserve"> should be collected to facilitate the production process.</w:t>
      </w:r>
    </w:p>
    <w:p w14:paraId="306C4C9F" w14:textId="77777777" w:rsidR="001317C8" w:rsidRDefault="001317C8" w:rsidP="001317C8">
      <w:pPr>
        <w:spacing w:line="480" w:lineRule="auto"/>
      </w:pPr>
    </w:p>
    <w:p w14:paraId="45C435AB" w14:textId="77777777" w:rsidR="001317C8" w:rsidRPr="00D87CA4" w:rsidRDefault="001317C8" w:rsidP="001317C8">
      <w:pPr>
        <w:spacing w:line="480" w:lineRule="auto"/>
        <w:rPr>
          <w:i/>
        </w:rPr>
      </w:pPr>
      <w:r w:rsidRPr="00D87CA4">
        <w:rPr>
          <w:i/>
        </w:rPr>
        <w:t>Figure Captions</w:t>
      </w:r>
    </w:p>
    <w:p w14:paraId="134BCD05" w14:textId="77777777" w:rsidR="001317C8" w:rsidRDefault="001317C8" w:rsidP="001317C8">
      <w:pPr>
        <w:spacing w:line="480" w:lineRule="auto"/>
      </w:pPr>
      <w:r>
        <w:rPr>
          <w:b/>
        </w:rPr>
        <w:t>Fig. 1</w:t>
      </w:r>
      <w:r>
        <w:t xml:space="preserve"> Vapor pressure as a function of temperature. Exp. data ●, solid line: linear regression </w:t>
      </w:r>
    </w:p>
    <w:p w14:paraId="5E0501DF" w14:textId="77777777" w:rsidR="001317C8" w:rsidRDefault="001317C8" w:rsidP="001317C8">
      <w:pPr>
        <w:spacing w:line="480" w:lineRule="auto"/>
      </w:pPr>
    </w:p>
    <w:p w14:paraId="0125A5AD" w14:textId="77777777" w:rsidR="001317C8" w:rsidRDefault="001317C8" w:rsidP="001317C8">
      <w:pPr>
        <w:spacing w:line="480" w:lineRule="auto"/>
      </w:pPr>
    </w:p>
    <w:p w14:paraId="1C519346" w14:textId="77777777" w:rsidR="001317C8" w:rsidRDefault="001317C8" w:rsidP="001317C8">
      <w:pPr>
        <w:spacing w:line="360" w:lineRule="auto"/>
      </w:pPr>
      <w:r>
        <w:rPr>
          <w:b/>
        </w:rPr>
        <w:t>Table 1</w:t>
      </w:r>
      <w:r>
        <w:t xml:space="preserve"> </w:t>
      </w:r>
      <w:r>
        <w:rPr>
          <w:vertAlign w:val="superscript"/>
        </w:rPr>
        <w:t>1</w:t>
      </w:r>
      <w:r>
        <w:t xml:space="preserve">H and </w:t>
      </w:r>
      <w:r>
        <w:rPr>
          <w:vertAlign w:val="superscript"/>
        </w:rPr>
        <w:t>13</w:t>
      </w:r>
      <w:r>
        <w:t>C chemical shifts (</w:t>
      </w:r>
      <w:r w:rsidRPr="008F1A6E">
        <w:rPr>
          <w:i/>
        </w:rPr>
        <w:sym w:font="Symbol" w:char="F064"/>
      </w:r>
      <w:r>
        <w:t>/ppm) of (</w:t>
      </w:r>
      <w:r>
        <w:rPr>
          <w:i/>
        </w:rPr>
        <w:t>E</w:t>
      </w:r>
      <w:r>
        <w:t>)- and (</w:t>
      </w:r>
      <w:r>
        <w:rPr>
          <w:i/>
        </w:rPr>
        <w:t>Z</w:t>
      </w:r>
      <w:r>
        <w:t>)-</w:t>
      </w:r>
      <w:r>
        <w:rPr>
          <w:b/>
        </w:rPr>
        <w:t>1</w:t>
      </w:r>
      <w:r>
        <w:t xml:space="preserve"> in CD</w:t>
      </w:r>
      <w:r>
        <w:rPr>
          <w:vertAlign w:val="subscript"/>
        </w:rPr>
        <w:t>3</w:t>
      </w:r>
      <w:r>
        <w:t xml:space="preserve">OD and </w:t>
      </w:r>
      <w:r w:rsidRPr="000C426D">
        <w:t>DMSO</w:t>
      </w:r>
      <w:r>
        <w:t>-</w:t>
      </w:r>
      <w:r w:rsidRPr="003254E4">
        <w:rPr>
          <w:i/>
          <w:iCs/>
        </w:rPr>
        <w:t>d</w:t>
      </w:r>
      <w:r w:rsidRPr="003254E4">
        <w:rPr>
          <w:i/>
          <w:iCs/>
          <w:vertAlign w:val="subscript"/>
        </w:rPr>
        <w:t>6</w:t>
      </w:r>
      <w:r>
        <w:t xml:space="preserve"> as the solvents (25 °C)</w:t>
      </w:r>
    </w:p>
    <w:p w14:paraId="008BAB78" w14:textId="77777777" w:rsidR="001317C8" w:rsidRDefault="001317C8" w:rsidP="001317C8">
      <w:pPr>
        <w:spacing w:line="360" w:lineRule="auto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33"/>
        <w:gridCol w:w="1234"/>
        <w:gridCol w:w="1234"/>
        <w:gridCol w:w="1234"/>
        <w:gridCol w:w="1234"/>
        <w:gridCol w:w="1234"/>
        <w:gridCol w:w="1234"/>
      </w:tblGrid>
      <w:tr w:rsidR="001317C8" w:rsidRPr="00DE7116" w14:paraId="6B6091AF" w14:textId="77777777" w:rsidTr="00235408"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3DBAB4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</w:p>
        </w:tc>
        <w:tc>
          <w:tcPr>
            <w:tcW w:w="493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304BA5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CD</w:t>
            </w:r>
            <w:r w:rsidRPr="00DE7116">
              <w:rPr>
                <w:vertAlign w:val="subscript"/>
                <w:lang w:val="it-IT"/>
              </w:rPr>
              <w:t>3</w:t>
            </w:r>
            <w:r w:rsidRPr="00DE7116">
              <w:rPr>
                <w:lang w:val="it-IT"/>
              </w:rPr>
              <w:t>OD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D2C1C5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DMSO-</w:t>
            </w:r>
            <w:r w:rsidRPr="00DE7116">
              <w:rPr>
                <w:i/>
                <w:iCs/>
                <w:lang w:val="it-IT"/>
              </w:rPr>
              <w:t>d</w:t>
            </w:r>
            <w:r w:rsidRPr="00DE7116">
              <w:rPr>
                <w:i/>
                <w:iCs/>
                <w:vertAlign w:val="subscript"/>
                <w:lang w:val="it-IT"/>
              </w:rPr>
              <w:t>6</w:t>
            </w:r>
          </w:p>
        </w:tc>
      </w:tr>
      <w:tr w:rsidR="001317C8" w:rsidRPr="00DE7116" w14:paraId="6CB444BE" w14:textId="77777777" w:rsidTr="00235408"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C1CECC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</w:p>
        </w:tc>
        <w:tc>
          <w:tcPr>
            <w:tcW w:w="2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275B6D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(</w:t>
            </w:r>
            <w:r w:rsidRPr="00DE7116">
              <w:rPr>
                <w:i/>
                <w:lang w:val="it-IT"/>
              </w:rPr>
              <w:t>E</w:t>
            </w:r>
            <w:r w:rsidRPr="00DE7116">
              <w:rPr>
                <w:lang w:val="it-IT"/>
              </w:rPr>
              <w:t>)-</w:t>
            </w:r>
            <w:r w:rsidRPr="00DE7116">
              <w:rPr>
                <w:b/>
                <w:lang w:val="it-IT"/>
              </w:rPr>
              <w:t>1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EB2D0D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(</w:t>
            </w:r>
            <w:r w:rsidRPr="00DE7116">
              <w:rPr>
                <w:i/>
                <w:lang w:val="it-IT"/>
              </w:rPr>
              <w:t>Z</w:t>
            </w:r>
            <w:r w:rsidRPr="00DE7116">
              <w:rPr>
                <w:lang w:val="it-IT"/>
              </w:rPr>
              <w:t>)-</w:t>
            </w:r>
            <w:r w:rsidRPr="00DE7116">
              <w:rPr>
                <w:b/>
                <w:lang w:val="it-IT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2C3E5C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(</w:t>
            </w:r>
            <w:r w:rsidRPr="00DE7116">
              <w:rPr>
                <w:i/>
                <w:lang w:val="it-IT"/>
              </w:rPr>
              <w:t>E</w:t>
            </w:r>
            <w:r w:rsidRPr="00DE7116">
              <w:rPr>
                <w:lang w:val="it-IT"/>
              </w:rPr>
              <w:t>)-</w:t>
            </w:r>
            <w:r w:rsidRPr="00DE7116">
              <w:rPr>
                <w:b/>
                <w:lang w:val="it-IT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614C2D" w14:textId="77777777" w:rsidR="001317C8" w:rsidRPr="00DE7116" w:rsidRDefault="001317C8" w:rsidP="00235408">
            <w:pPr>
              <w:spacing w:line="480" w:lineRule="auto"/>
              <w:jc w:val="center"/>
              <w:rPr>
                <w:vertAlign w:val="superscript"/>
                <w:lang w:val="en-GB"/>
              </w:rPr>
            </w:pPr>
            <w:r w:rsidRPr="00DE7116">
              <w:rPr>
                <w:lang w:val="it-IT"/>
              </w:rPr>
              <w:t>(</w:t>
            </w:r>
            <w:r w:rsidRPr="00DE7116">
              <w:rPr>
                <w:i/>
                <w:lang w:val="it-IT"/>
              </w:rPr>
              <w:t>Z</w:t>
            </w:r>
            <w:r w:rsidRPr="00DE7116">
              <w:rPr>
                <w:lang w:val="it-IT"/>
              </w:rPr>
              <w:t>)-</w:t>
            </w:r>
            <w:r w:rsidRPr="00DE7116">
              <w:rPr>
                <w:b/>
                <w:lang w:val="it-IT"/>
              </w:rPr>
              <w:t>1</w:t>
            </w:r>
          </w:p>
        </w:tc>
      </w:tr>
      <w:tr w:rsidR="001317C8" w:rsidRPr="00DE7116" w14:paraId="4F5F4F17" w14:textId="77777777" w:rsidTr="00235408"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BE2A87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Pos.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72607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</w:t>
            </w:r>
            <w:r w:rsidRPr="00DE7116">
              <w:rPr>
                <w:lang w:val="en-GB"/>
              </w:rPr>
              <w:t>H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BDD38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13</w:t>
            </w:r>
            <w:r w:rsidRPr="00DE7116">
              <w:rPr>
                <w:lang w:val="en-GB"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929053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</w:t>
            </w:r>
            <w:r w:rsidRPr="00DE7116">
              <w:rPr>
                <w:lang w:val="en-GB"/>
              </w:rPr>
              <w:t>H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B797F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13</w:t>
            </w:r>
            <w:r w:rsidRPr="00DE7116">
              <w:rPr>
                <w:lang w:val="en-GB"/>
              </w:rPr>
              <w:t>C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4DDA7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</w:t>
            </w:r>
            <w:r w:rsidRPr="00DE7116">
              <w:rPr>
                <w:lang w:val="en-GB"/>
              </w:rPr>
              <w:t>H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C1D04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vertAlign w:val="superscript"/>
                <w:lang w:val="en-GB"/>
              </w:rPr>
              <w:t>1</w:t>
            </w:r>
            <w:r w:rsidRPr="00DE7116">
              <w:rPr>
                <w:lang w:val="en-GB"/>
              </w:rPr>
              <w:t>H</w:t>
            </w:r>
          </w:p>
        </w:tc>
      </w:tr>
      <w:tr w:rsidR="001317C8" w:rsidRPr="00DE7116" w14:paraId="35AAE0E4" w14:textId="77777777" w:rsidTr="00235408"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1669FA67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=1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7AB7FB1C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6.96</w:t>
            </w:r>
            <w:r w:rsidRPr="00DE7116">
              <w:rPr>
                <w:vertAlign w:val="superscript"/>
                <w:lang w:val="en-GB"/>
              </w:rPr>
              <w:t>a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7F295C2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129.5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70C03AAC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6.42</w:t>
            </w:r>
            <w:r w:rsidRPr="00DE7116">
              <w:rPr>
                <w:vertAlign w:val="superscript"/>
                <w:lang w:val="en-GB"/>
              </w:rPr>
              <w:t>b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1997CCDA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131.0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6F9A7E1D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6.92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</w:tcPr>
          <w:p w14:paraId="14E52436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6.37</w:t>
            </w:r>
          </w:p>
        </w:tc>
      </w:tr>
      <w:tr w:rsidR="001317C8" w:rsidRPr="00DE7116" w14:paraId="517A6A55" w14:textId="77777777" w:rsidTr="00235408">
        <w:tc>
          <w:tcPr>
            <w:tcW w:w="1233" w:type="dxa"/>
            <w:shd w:val="clear" w:color="auto" w:fill="auto"/>
          </w:tcPr>
          <w:p w14:paraId="77826A49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=1’</w:t>
            </w:r>
          </w:p>
        </w:tc>
        <w:tc>
          <w:tcPr>
            <w:tcW w:w="1234" w:type="dxa"/>
            <w:shd w:val="clear" w:color="auto" w:fill="auto"/>
          </w:tcPr>
          <w:p w14:paraId="61345C18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6.81</w:t>
            </w:r>
            <w:r w:rsidRPr="00DE7116">
              <w:rPr>
                <w:vertAlign w:val="superscript"/>
                <w:lang w:val="en-GB"/>
              </w:rPr>
              <w:t>a</w:t>
            </w:r>
          </w:p>
        </w:tc>
        <w:tc>
          <w:tcPr>
            <w:tcW w:w="1234" w:type="dxa"/>
            <w:shd w:val="clear" w:color="auto" w:fill="auto"/>
          </w:tcPr>
          <w:p w14:paraId="30BDDC03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127.1</w:t>
            </w:r>
          </w:p>
        </w:tc>
        <w:tc>
          <w:tcPr>
            <w:tcW w:w="1234" w:type="dxa"/>
            <w:shd w:val="clear" w:color="auto" w:fill="auto"/>
          </w:tcPr>
          <w:p w14:paraId="7EAE2A04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6.33</w:t>
            </w:r>
            <w:r w:rsidRPr="00DE7116">
              <w:rPr>
                <w:vertAlign w:val="superscript"/>
                <w:lang w:val="en-GB"/>
              </w:rPr>
              <w:t>b</w:t>
            </w:r>
          </w:p>
        </w:tc>
        <w:tc>
          <w:tcPr>
            <w:tcW w:w="1234" w:type="dxa"/>
            <w:shd w:val="clear" w:color="auto" w:fill="auto"/>
          </w:tcPr>
          <w:p w14:paraId="7A8ECDDE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129.4</w:t>
            </w:r>
          </w:p>
        </w:tc>
        <w:tc>
          <w:tcPr>
            <w:tcW w:w="1234" w:type="dxa"/>
            <w:shd w:val="clear" w:color="auto" w:fill="auto"/>
          </w:tcPr>
          <w:p w14:paraId="537CA593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6.81</w:t>
            </w:r>
          </w:p>
        </w:tc>
        <w:tc>
          <w:tcPr>
            <w:tcW w:w="1234" w:type="dxa"/>
            <w:shd w:val="clear" w:color="auto" w:fill="auto"/>
          </w:tcPr>
          <w:p w14:paraId="6FE8CFD7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6.27</w:t>
            </w:r>
          </w:p>
        </w:tc>
      </w:tr>
      <w:tr w:rsidR="001317C8" w:rsidRPr="00DE7116" w14:paraId="2F719795" w14:textId="77777777" w:rsidTr="00235408">
        <w:tc>
          <w:tcPr>
            <w:tcW w:w="1233" w:type="dxa"/>
            <w:shd w:val="clear" w:color="auto" w:fill="auto"/>
          </w:tcPr>
          <w:p w14:paraId="604E2933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1</w:t>
            </w:r>
          </w:p>
        </w:tc>
        <w:tc>
          <w:tcPr>
            <w:tcW w:w="1234" w:type="dxa"/>
            <w:shd w:val="clear" w:color="auto" w:fill="auto"/>
          </w:tcPr>
          <w:p w14:paraId="318F8011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6930CD4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141.5</w:t>
            </w:r>
          </w:p>
        </w:tc>
        <w:tc>
          <w:tcPr>
            <w:tcW w:w="1234" w:type="dxa"/>
            <w:shd w:val="clear" w:color="auto" w:fill="auto"/>
          </w:tcPr>
          <w:p w14:paraId="104063CE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11419A1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141.4</w:t>
            </w:r>
          </w:p>
        </w:tc>
        <w:tc>
          <w:tcPr>
            <w:tcW w:w="1234" w:type="dxa"/>
            <w:shd w:val="clear" w:color="auto" w:fill="auto"/>
          </w:tcPr>
          <w:p w14:paraId="1CC176C5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44F6143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</w:tr>
      <w:tr w:rsidR="001317C8" w:rsidRPr="00DE7116" w14:paraId="64AF9A59" w14:textId="77777777" w:rsidTr="00235408">
        <w:tc>
          <w:tcPr>
            <w:tcW w:w="1233" w:type="dxa"/>
            <w:shd w:val="clear" w:color="auto" w:fill="auto"/>
          </w:tcPr>
          <w:p w14:paraId="33D10BAB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2,6</w:t>
            </w:r>
          </w:p>
        </w:tc>
        <w:tc>
          <w:tcPr>
            <w:tcW w:w="1234" w:type="dxa"/>
            <w:shd w:val="clear" w:color="auto" w:fill="auto"/>
          </w:tcPr>
          <w:p w14:paraId="75B95F1B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6.45</w:t>
            </w:r>
          </w:p>
        </w:tc>
        <w:tc>
          <w:tcPr>
            <w:tcW w:w="1234" w:type="dxa"/>
            <w:shd w:val="clear" w:color="auto" w:fill="auto"/>
          </w:tcPr>
          <w:p w14:paraId="638293A8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105.9</w:t>
            </w:r>
          </w:p>
        </w:tc>
        <w:tc>
          <w:tcPr>
            <w:tcW w:w="1234" w:type="dxa"/>
            <w:shd w:val="clear" w:color="auto" w:fill="auto"/>
          </w:tcPr>
          <w:p w14:paraId="23676FD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6.22</w:t>
            </w:r>
          </w:p>
        </w:tc>
        <w:tc>
          <w:tcPr>
            <w:tcW w:w="1234" w:type="dxa"/>
            <w:shd w:val="clear" w:color="auto" w:fill="auto"/>
          </w:tcPr>
          <w:p w14:paraId="5239925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108.3</w:t>
            </w:r>
          </w:p>
        </w:tc>
        <w:tc>
          <w:tcPr>
            <w:tcW w:w="1234" w:type="dxa"/>
            <w:shd w:val="clear" w:color="auto" w:fill="auto"/>
          </w:tcPr>
          <w:p w14:paraId="05AF352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6.37</w:t>
            </w:r>
          </w:p>
        </w:tc>
        <w:tc>
          <w:tcPr>
            <w:tcW w:w="1234" w:type="dxa"/>
            <w:shd w:val="clear" w:color="auto" w:fill="auto"/>
          </w:tcPr>
          <w:p w14:paraId="2D95BE3B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6.10</w:t>
            </w:r>
          </w:p>
        </w:tc>
      </w:tr>
      <w:tr w:rsidR="001317C8" w:rsidRPr="00DE7116" w14:paraId="0901986E" w14:textId="77777777" w:rsidTr="00235408">
        <w:tc>
          <w:tcPr>
            <w:tcW w:w="1233" w:type="dxa"/>
            <w:shd w:val="clear" w:color="auto" w:fill="auto"/>
          </w:tcPr>
          <w:p w14:paraId="3FC13C06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3,5</w:t>
            </w:r>
          </w:p>
        </w:tc>
        <w:tc>
          <w:tcPr>
            <w:tcW w:w="1234" w:type="dxa"/>
            <w:shd w:val="clear" w:color="auto" w:fill="auto"/>
          </w:tcPr>
          <w:p w14:paraId="7328770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726B91B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159.8</w:t>
            </w:r>
          </w:p>
        </w:tc>
        <w:tc>
          <w:tcPr>
            <w:tcW w:w="1234" w:type="dxa"/>
            <w:shd w:val="clear" w:color="auto" w:fill="auto"/>
          </w:tcPr>
          <w:p w14:paraId="23C15C91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4C08E6BD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159.5</w:t>
            </w:r>
          </w:p>
        </w:tc>
        <w:tc>
          <w:tcPr>
            <w:tcW w:w="1234" w:type="dxa"/>
            <w:shd w:val="clear" w:color="auto" w:fill="auto"/>
          </w:tcPr>
          <w:p w14:paraId="0C88C61E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9.18</w:t>
            </w:r>
          </w:p>
        </w:tc>
        <w:tc>
          <w:tcPr>
            <w:tcW w:w="1234" w:type="dxa"/>
            <w:shd w:val="clear" w:color="auto" w:fill="auto"/>
          </w:tcPr>
          <w:p w14:paraId="76251E2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9.10</w:t>
            </w:r>
          </w:p>
        </w:tc>
      </w:tr>
      <w:tr w:rsidR="001317C8" w:rsidRPr="00DE7116" w14:paraId="4BC354DC" w14:textId="77777777" w:rsidTr="00235408">
        <w:tc>
          <w:tcPr>
            <w:tcW w:w="1233" w:type="dxa"/>
            <w:shd w:val="clear" w:color="auto" w:fill="auto"/>
          </w:tcPr>
          <w:p w14:paraId="1D416F88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lastRenderedPageBreak/>
              <w:t>4</w:t>
            </w:r>
          </w:p>
        </w:tc>
        <w:tc>
          <w:tcPr>
            <w:tcW w:w="1234" w:type="dxa"/>
            <w:shd w:val="clear" w:color="auto" w:fill="auto"/>
          </w:tcPr>
          <w:p w14:paraId="72607764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6.17</w:t>
            </w:r>
          </w:p>
        </w:tc>
        <w:tc>
          <w:tcPr>
            <w:tcW w:w="1234" w:type="dxa"/>
            <w:shd w:val="clear" w:color="auto" w:fill="auto"/>
          </w:tcPr>
          <w:p w14:paraId="79D1200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102.8</w:t>
            </w:r>
          </w:p>
        </w:tc>
        <w:tc>
          <w:tcPr>
            <w:tcW w:w="1234" w:type="dxa"/>
            <w:shd w:val="clear" w:color="auto" w:fill="auto"/>
          </w:tcPr>
          <w:p w14:paraId="66C596C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6.12</w:t>
            </w:r>
          </w:p>
        </w:tc>
        <w:tc>
          <w:tcPr>
            <w:tcW w:w="1234" w:type="dxa"/>
            <w:shd w:val="clear" w:color="auto" w:fill="auto"/>
          </w:tcPr>
          <w:p w14:paraId="45358CEF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102.4</w:t>
            </w:r>
          </w:p>
        </w:tc>
        <w:tc>
          <w:tcPr>
            <w:tcW w:w="1234" w:type="dxa"/>
            <w:shd w:val="clear" w:color="auto" w:fill="auto"/>
          </w:tcPr>
          <w:p w14:paraId="326C7B5A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6.11</w:t>
            </w:r>
          </w:p>
        </w:tc>
        <w:tc>
          <w:tcPr>
            <w:tcW w:w="1234" w:type="dxa"/>
            <w:shd w:val="clear" w:color="auto" w:fill="auto"/>
          </w:tcPr>
          <w:p w14:paraId="06C4ECF6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6.05</w:t>
            </w:r>
          </w:p>
        </w:tc>
      </w:tr>
      <w:tr w:rsidR="001317C8" w:rsidRPr="00DE7116" w14:paraId="6AA064A2" w14:textId="77777777" w:rsidTr="00235408">
        <w:tc>
          <w:tcPr>
            <w:tcW w:w="1233" w:type="dxa"/>
            <w:shd w:val="clear" w:color="auto" w:fill="auto"/>
          </w:tcPr>
          <w:p w14:paraId="1F9B5E4E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1’</w:t>
            </w:r>
          </w:p>
        </w:tc>
        <w:tc>
          <w:tcPr>
            <w:tcW w:w="1234" w:type="dxa"/>
            <w:shd w:val="clear" w:color="auto" w:fill="auto"/>
          </w:tcPr>
          <w:p w14:paraId="267D9CC5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3BF40184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130.6</w:t>
            </w:r>
          </w:p>
        </w:tc>
        <w:tc>
          <w:tcPr>
            <w:tcW w:w="1234" w:type="dxa"/>
            <w:shd w:val="clear" w:color="auto" w:fill="auto"/>
          </w:tcPr>
          <w:p w14:paraId="1AEAF787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4326AFF6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130.0</w:t>
            </w:r>
          </w:p>
        </w:tc>
        <w:tc>
          <w:tcPr>
            <w:tcW w:w="1234" w:type="dxa"/>
            <w:shd w:val="clear" w:color="auto" w:fill="auto"/>
          </w:tcPr>
          <w:p w14:paraId="3E3959DE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shd w:val="clear" w:color="auto" w:fill="auto"/>
          </w:tcPr>
          <w:p w14:paraId="393969E6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</w:tr>
      <w:tr w:rsidR="001317C8" w:rsidRPr="00DE7116" w14:paraId="36F6CADC" w14:textId="77777777" w:rsidTr="00235408">
        <w:tc>
          <w:tcPr>
            <w:tcW w:w="1233" w:type="dxa"/>
            <w:shd w:val="clear" w:color="auto" w:fill="auto"/>
          </w:tcPr>
          <w:p w14:paraId="26419104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2’,6’</w:t>
            </w:r>
          </w:p>
        </w:tc>
        <w:tc>
          <w:tcPr>
            <w:tcW w:w="1234" w:type="dxa"/>
            <w:shd w:val="clear" w:color="auto" w:fill="auto"/>
          </w:tcPr>
          <w:p w14:paraId="3C650B17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7.36</w:t>
            </w:r>
          </w:p>
        </w:tc>
        <w:tc>
          <w:tcPr>
            <w:tcW w:w="1234" w:type="dxa"/>
            <w:shd w:val="clear" w:color="auto" w:fill="auto"/>
          </w:tcPr>
          <w:p w14:paraId="0B673385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129.0</w:t>
            </w:r>
          </w:p>
        </w:tc>
        <w:tc>
          <w:tcPr>
            <w:tcW w:w="1234" w:type="dxa"/>
            <w:shd w:val="clear" w:color="auto" w:fill="auto"/>
          </w:tcPr>
          <w:p w14:paraId="113037B5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7.10</w:t>
            </w:r>
          </w:p>
        </w:tc>
        <w:tc>
          <w:tcPr>
            <w:tcW w:w="1234" w:type="dxa"/>
            <w:shd w:val="clear" w:color="auto" w:fill="auto"/>
          </w:tcPr>
          <w:p w14:paraId="01D5CBB0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131.6</w:t>
            </w:r>
          </w:p>
        </w:tc>
        <w:tc>
          <w:tcPr>
            <w:tcW w:w="1234" w:type="dxa"/>
            <w:shd w:val="clear" w:color="auto" w:fill="auto"/>
          </w:tcPr>
          <w:p w14:paraId="01F3C38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7.39</w:t>
            </w:r>
          </w:p>
        </w:tc>
        <w:tc>
          <w:tcPr>
            <w:tcW w:w="1234" w:type="dxa"/>
            <w:shd w:val="clear" w:color="auto" w:fill="auto"/>
          </w:tcPr>
          <w:p w14:paraId="7F9FF7EA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7.07</w:t>
            </w:r>
          </w:p>
        </w:tc>
      </w:tr>
      <w:tr w:rsidR="001317C8" w:rsidRPr="00DE7116" w14:paraId="51438829" w14:textId="77777777" w:rsidTr="00235408">
        <w:tc>
          <w:tcPr>
            <w:tcW w:w="1233" w:type="dxa"/>
            <w:shd w:val="clear" w:color="auto" w:fill="auto"/>
          </w:tcPr>
          <w:p w14:paraId="34D119B0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3’,5’</w:t>
            </w:r>
          </w:p>
        </w:tc>
        <w:tc>
          <w:tcPr>
            <w:tcW w:w="1234" w:type="dxa"/>
            <w:shd w:val="clear" w:color="auto" w:fill="auto"/>
          </w:tcPr>
          <w:p w14:paraId="54D33E84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6.77</w:t>
            </w:r>
          </w:p>
        </w:tc>
        <w:tc>
          <w:tcPr>
            <w:tcW w:w="1234" w:type="dxa"/>
            <w:shd w:val="clear" w:color="auto" w:fill="auto"/>
          </w:tcPr>
          <w:p w14:paraId="47123607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116.6</w:t>
            </w:r>
          </w:p>
        </w:tc>
        <w:tc>
          <w:tcPr>
            <w:tcW w:w="1234" w:type="dxa"/>
            <w:shd w:val="clear" w:color="auto" w:fill="auto"/>
          </w:tcPr>
          <w:p w14:paraId="20AF8FD9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6.63</w:t>
            </w:r>
          </w:p>
        </w:tc>
        <w:tc>
          <w:tcPr>
            <w:tcW w:w="1234" w:type="dxa"/>
            <w:shd w:val="clear" w:color="auto" w:fill="auto"/>
          </w:tcPr>
          <w:p w14:paraId="0A2E417D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116.0</w:t>
            </w:r>
          </w:p>
        </w:tc>
        <w:tc>
          <w:tcPr>
            <w:tcW w:w="1234" w:type="dxa"/>
            <w:shd w:val="clear" w:color="auto" w:fill="auto"/>
          </w:tcPr>
          <w:p w14:paraId="2B932118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6.74</w:t>
            </w:r>
          </w:p>
        </w:tc>
        <w:tc>
          <w:tcPr>
            <w:tcW w:w="1234" w:type="dxa"/>
            <w:shd w:val="clear" w:color="auto" w:fill="auto"/>
          </w:tcPr>
          <w:p w14:paraId="4669508A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6.62</w:t>
            </w:r>
          </w:p>
        </w:tc>
      </w:tr>
      <w:tr w:rsidR="001317C8" w:rsidRPr="00DE7116" w14:paraId="79C708C0" w14:textId="77777777" w:rsidTr="00235408"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26CB786B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4’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66D76D72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718EA0AD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158.5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07B70D21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-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147F5D45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157.8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7529CEF8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9.54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auto"/>
          </w:tcPr>
          <w:p w14:paraId="5FF5F50E" w14:textId="77777777" w:rsidR="001317C8" w:rsidRPr="00DE7116" w:rsidRDefault="001317C8" w:rsidP="00235408">
            <w:pPr>
              <w:spacing w:line="480" w:lineRule="auto"/>
              <w:jc w:val="center"/>
              <w:rPr>
                <w:lang w:val="en-GB"/>
              </w:rPr>
            </w:pPr>
            <w:r w:rsidRPr="00DE7116">
              <w:rPr>
                <w:lang w:val="en-GB"/>
              </w:rPr>
              <w:t>9.46</w:t>
            </w:r>
          </w:p>
        </w:tc>
      </w:tr>
    </w:tbl>
    <w:p w14:paraId="63A7B8D1" w14:textId="77777777" w:rsidR="001317C8" w:rsidRPr="00A012D1" w:rsidRDefault="001317C8" w:rsidP="001317C8">
      <w:pPr>
        <w:spacing w:line="480" w:lineRule="auto"/>
        <w:rPr>
          <w:lang w:val="en-GB"/>
        </w:rPr>
      </w:pPr>
      <w:r w:rsidRPr="00A012D1">
        <w:rPr>
          <w:vertAlign w:val="superscript"/>
          <w:lang w:val="en-GB"/>
        </w:rPr>
        <w:t>a</w:t>
      </w:r>
      <w:r w:rsidRPr="00A012D1">
        <w:rPr>
          <w:lang w:val="en-GB"/>
        </w:rPr>
        <w:t xml:space="preserve"> </w:t>
      </w:r>
      <w:r w:rsidRPr="00A012D1">
        <w:rPr>
          <w:i/>
          <w:lang w:val="en-GB"/>
        </w:rPr>
        <w:t>J</w:t>
      </w:r>
      <w:r w:rsidRPr="00A012D1">
        <w:rPr>
          <w:lang w:val="en-GB"/>
        </w:rPr>
        <w:t xml:space="preserve"> = 16.6 Hz; </w:t>
      </w:r>
      <w:r w:rsidRPr="00A012D1">
        <w:rPr>
          <w:vertAlign w:val="superscript"/>
          <w:lang w:val="en-GB"/>
        </w:rPr>
        <w:t>b</w:t>
      </w:r>
      <w:r w:rsidRPr="00A012D1">
        <w:rPr>
          <w:lang w:val="en-GB"/>
        </w:rPr>
        <w:t xml:space="preserve"> </w:t>
      </w:r>
      <w:r w:rsidRPr="00A012D1">
        <w:rPr>
          <w:i/>
          <w:lang w:val="en-GB"/>
        </w:rPr>
        <w:t>J</w:t>
      </w:r>
      <w:r w:rsidRPr="00A012D1">
        <w:rPr>
          <w:lang w:val="en-GB"/>
        </w:rPr>
        <w:t xml:space="preserve"> = 12.4 Hz</w:t>
      </w:r>
      <w:r>
        <w:rPr>
          <w:lang w:val="en-GB"/>
        </w:rPr>
        <w:t>.</w:t>
      </w:r>
    </w:p>
    <w:p w14:paraId="346A0890" w14:textId="77777777" w:rsidR="001317C8" w:rsidRDefault="001317C8" w:rsidP="001317C8">
      <w:pPr>
        <w:spacing w:line="480" w:lineRule="auto"/>
      </w:pPr>
    </w:p>
    <w:p w14:paraId="62D73F99" w14:textId="77777777" w:rsidR="001317C8" w:rsidRDefault="001317C8" w:rsidP="001317C8">
      <w:pPr>
        <w:spacing w:line="480" w:lineRule="auto"/>
      </w:pPr>
    </w:p>
    <w:p w14:paraId="76AFAEC4" w14:textId="77777777" w:rsidR="001317C8" w:rsidRDefault="001317C8" w:rsidP="001317C8">
      <w:pPr>
        <w:spacing w:line="480" w:lineRule="auto"/>
      </w:pPr>
    </w:p>
    <w:p w14:paraId="4CD07B68" w14:textId="77777777" w:rsidR="001317C8" w:rsidRDefault="001317C8" w:rsidP="001317C8">
      <w:pPr>
        <w:spacing w:line="360" w:lineRule="auto"/>
      </w:pPr>
      <w:r>
        <w:rPr>
          <w:b/>
        </w:rPr>
        <w:t>Table 2</w:t>
      </w:r>
      <w:r>
        <w:t xml:space="preserve"> Vapor pressure data</w:t>
      </w:r>
    </w:p>
    <w:p w14:paraId="751B1554" w14:textId="77777777" w:rsidR="001317C8" w:rsidRDefault="001317C8" w:rsidP="001317C8">
      <w:pPr>
        <w:spacing w:line="360" w:lineRule="auto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2268"/>
      </w:tblGrid>
      <w:tr w:rsidR="001317C8" w:rsidRPr="00DE7116" w14:paraId="56164A36" w14:textId="77777777" w:rsidTr="00235408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0E1B79" w14:textId="77777777" w:rsidR="001317C8" w:rsidRPr="00DE7116" w:rsidRDefault="001317C8" w:rsidP="00235408">
            <w:pPr>
              <w:spacing w:line="480" w:lineRule="auto"/>
              <w:rPr>
                <w:lang w:val="de-AT"/>
              </w:rPr>
            </w:pPr>
            <w:r w:rsidRPr="00DE7116">
              <w:rPr>
                <w:i/>
                <w:lang w:val="de-AT"/>
              </w:rPr>
              <w:t xml:space="preserve">T </w:t>
            </w:r>
            <w:r w:rsidRPr="00DE7116">
              <w:rPr>
                <w:lang w:val="de-AT"/>
              </w:rPr>
              <w:t>/ K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40B06C" w14:textId="77777777" w:rsidR="001317C8" w:rsidRPr="00DE7116" w:rsidRDefault="001317C8" w:rsidP="00235408">
            <w:pPr>
              <w:spacing w:line="480" w:lineRule="auto"/>
              <w:rPr>
                <w:lang w:val="de-AT"/>
              </w:rPr>
            </w:pPr>
            <w:r w:rsidRPr="00DE7116">
              <w:rPr>
                <w:lang w:val="de-AT"/>
              </w:rPr>
              <w:t>10</w:t>
            </w:r>
            <w:r w:rsidRPr="00DE7116">
              <w:rPr>
                <w:vertAlign w:val="superscript"/>
                <w:lang w:val="de-AT"/>
              </w:rPr>
              <w:t xml:space="preserve">3 </w:t>
            </w:r>
            <w:r w:rsidRPr="00DE7116">
              <w:rPr>
                <w:lang w:val="de-AT"/>
              </w:rPr>
              <w:t xml:space="preserve">K / </w:t>
            </w:r>
            <w:r w:rsidRPr="00DE7116">
              <w:rPr>
                <w:i/>
                <w:lang w:val="de-AT"/>
              </w:rPr>
              <w:t xml:space="preserve">T </w:t>
            </w:r>
            <w:r w:rsidRPr="00DE7116">
              <w:rPr>
                <w:vertAlign w:val="superscript"/>
                <w:lang w:val="de-AT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BCF34D" w14:textId="77777777" w:rsidR="001317C8" w:rsidRPr="00DE7116" w:rsidRDefault="001317C8" w:rsidP="00235408">
            <w:pPr>
              <w:spacing w:line="480" w:lineRule="auto"/>
              <w:rPr>
                <w:lang w:val="de-AT"/>
              </w:rPr>
            </w:pPr>
            <w:r w:rsidRPr="00DE7116">
              <w:rPr>
                <w:i/>
                <w:lang w:val="de-AT"/>
              </w:rPr>
              <w:t>p</w:t>
            </w:r>
            <w:r w:rsidRPr="00DE7116">
              <w:rPr>
                <w:lang w:val="de-AT"/>
              </w:rPr>
              <w:t xml:space="preserve"> / MPa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CEC988" w14:textId="77777777" w:rsidR="001317C8" w:rsidRPr="00DE7116" w:rsidRDefault="001317C8" w:rsidP="00235408">
            <w:pPr>
              <w:spacing w:line="480" w:lineRule="auto"/>
              <w:rPr>
                <w:lang w:val="de-AT"/>
              </w:rPr>
            </w:pPr>
            <w:r w:rsidRPr="00DE7116">
              <w:rPr>
                <w:lang w:val="de-AT"/>
              </w:rPr>
              <w:t>ln (</w:t>
            </w:r>
            <w:r w:rsidRPr="00DE7116">
              <w:rPr>
                <w:i/>
                <w:lang w:val="de-AT"/>
              </w:rPr>
              <w:t xml:space="preserve">p </w:t>
            </w:r>
            <w:r w:rsidRPr="00DE7116">
              <w:rPr>
                <w:lang w:val="de-AT"/>
              </w:rPr>
              <w:t>/ MPa)</w:t>
            </w:r>
          </w:p>
        </w:tc>
      </w:tr>
      <w:tr w:rsidR="001317C8" w:rsidRPr="00DE7116" w14:paraId="2E1675E3" w14:textId="77777777" w:rsidTr="00235408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029D15C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216.55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F5184CC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4.4179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5605FCD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0.5180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D47FF35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-0.6578</w:t>
            </w:r>
          </w:p>
        </w:tc>
      </w:tr>
      <w:tr w:rsidR="001317C8" w:rsidRPr="00DE7116" w14:paraId="56D4AF91" w14:textId="77777777" w:rsidTr="00235408">
        <w:trPr>
          <w:jc w:val="center"/>
        </w:trPr>
        <w:tc>
          <w:tcPr>
            <w:tcW w:w="1701" w:type="dxa"/>
            <w:shd w:val="clear" w:color="auto" w:fill="auto"/>
          </w:tcPr>
          <w:p w14:paraId="2EB552F1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273.15</w:t>
            </w:r>
          </w:p>
        </w:tc>
        <w:tc>
          <w:tcPr>
            <w:tcW w:w="1701" w:type="dxa"/>
            <w:shd w:val="clear" w:color="auto" w:fill="auto"/>
          </w:tcPr>
          <w:p w14:paraId="7D3BBA58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3.6610</w:t>
            </w:r>
          </w:p>
        </w:tc>
        <w:tc>
          <w:tcPr>
            <w:tcW w:w="1701" w:type="dxa"/>
            <w:shd w:val="clear" w:color="auto" w:fill="auto"/>
          </w:tcPr>
          <w:p w14:paraId="7768B727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3.4853</w:t>
            </w:r>
          </w:p>
        </w:tc>
        <w:tc>
          <w:tcPr>
            <w:tcW w:w="2268" w:type="dxa"/>
            <w:shd w:val="clear" w:color="auto" w:fill="auto"/>
          </w:tcPr>
          <w:p w14:paraId="074756AC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1.2486</w:t>
            </w:r>
          </w:p>
        </w:tc>
      </w:tr>
      <w:tr w:rsidR="001317C8" w:rsidRPr="00DE7116" w14:paraId="49D9A64D" w14:textId="77777777" w:rsidTr="00235408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8603886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304.19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E654744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3.2874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E6BECB1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7.3815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D643F35" w14:textId="77777777" w:rsidR="001317C8" w:rsidRPr="00DE7116" w:rsidRDefault="001317C8" w:rsidP="00235408">
            <w:pPr>
              <w:spacing w:line="480" w:lineRule="auto"/>
              <w:rPr>
                <w:lang w:val="en-GB"/>
              </w:rPr>
            </w:pPr>
            <w:r w:rsidRPr="00DE7116">
              <w:rPr>
                <w:lang w:val="en-GB"/>
              </w:rPr>
              <w:t>1.9990</w:t>
            </w:r>
          </w:p>
        </w:tc>
      </w:tr>
    </w:tbl>
    <w:p w14:paraId="3DCDADD7" w14:textId="77777777" w:rsidR="001317C8" w:rsidRPr="003C1B11" w:rsidRDefault="001317C8" w:rsidP="001317C8">
      <w:pPr>
        <w:spacing w:before="120" w:line="360" w:lineRule="auto"/>
        <w:rPr>
          <w:lang w:val="en-GB"/>
        </w:rPr>
      </w:pPr>
      <w:r w:rsidRPr="003C1B11">
        <w:rPr>
          <w:vertAlign w:val="superscript"/>
          <w:lang w:val="en-GB"/>
        </w:rPr>
        <w:t>a</w:t>
      </w:r>
      <w:r w:rsidRPr="003C1B11">
        <w:rPr>
          <w:lang w:val="en-GB"/>
        </w:rPr>
        <w:t>Algebraically equivalent forms may be used in place of 10</w:t>
      </w:r>
      <w:r w:rsidRPr="003C1B11">
        <w:rPr>
          <w:vertAlign w:val="superscript"/>
          <w:lang w:val="en-GB"/>
        </w:rPr>
        <w:t xml:space="preserve">3 </w:t>
      </w:r>
      <w:r w:rsidRPr="003C1B11">
        <w:rPr>
          <w:lang w:val="en-GB"/>
        </w:rPr>
        <w:t xml:space="preserve">K / </w:t>
      </w:r>
      <w:r w:rsidRPr="003C1B11">
        <w:rPr>
          <w:i/>
          <w:lang w:val="en-GB"/>
        </w:rPr>
        <w:t>T</w:t>
      </w:r>
      <w:r w:rsidRPr="003C1B11">
        <w:rPr>
          <w:lang w:val="en-GB"/>
        </w:rPr>
        <w:t xml:space="preserve">, such as kK / </w:t>
      </w:r>
      <w:r w:rsidRPr="003C1B11">
        <w:rPr>
          <w:i/>
          <w:lang w:val="en-GB"/>
        </w:rPr>
        <w:t>T</w:t>
      </w:r>
      <w:r w:rsidRPr="003C1B11">
        <w:rPr>
          <w:lang w:val="en-GB"/>
        </w:rPr>
        <w:t xml:space="preserve"> or 10</w:t>
      </w:r>
      <w:r w:rsidRPr="003C1B11">
        <w:rPr>
          <w:vertAlign w:val="superscript"/>
          <w:lang w:val="en-GB"/>
        </w:rPr>
        <w:t xml:space="preserve">3 </w:t>
      </w:r>
      <w:r w:rsidRPr="003C1B11">
        <w:rPr>
          <w:lang w:val="en-GB"/>
        </w:rPr>
        <w:t>(</w:t>
      </w:r>
      <w:r w:rsidRPr="003C1B11">
        <w:rPr>
          <w:i/>
          <w:lang w:val="en-GB"/>
        </w:rPr>
        <w:t>T</w:t>
      </w:r>
      <w:r w:rsidRPr="003C1B11">
        <w:rPr>
          <w:lang w:val="en-GB"/>
        </w:rPr>
        <w:t xml:space="preserve"> / K)</w:t>
      </w:r>
      <w:r w:rsidRPr="003C1B11">
        <w:rPr>
          <w:vertAlign w:val="superscript"/>
          <w:lang w:val="en-GB"/>
        </w:rPr>
        <w:t>-1</w:t>
      </w:r>
      <w:r w:rsidRPr="003C1B11">
        <w:rPr>
          <w:lang w:val="en-GB"/>
        </w:rPr>
        <w:t>.</w:t>
      </w:r>
    </w:p>
    <w:p w14:paraId="1692F117" w14:textId="77777777" w:rsidR="001317C8" w:rsidRPr="00D87CA4" w:rsidRDefault="001317C8" w:rsidP="001317C8">
      <w:pPr>
        <w:spacing w:line="480" w:lineRule="auto"/>
        <w:rPr>
          <w:lang w:val="en-GB"/>
        </w:rPr>
      </w:pPr>
    </w:p>
    <w:p w14:paraId="1E37CCFC" w14:textId="77777777" w:rsidR="001317C8" w:rsidRPr="00D87CA4" w:rsidRDefault="001317C8" w:rsidP="001317C8">
      <w:pPr>
        <w:spacing w:line="480" w:lineRule="auto"/>
        <w:rPr>
          <w:i/>
        </w:rPr>
      </w:pPr>
      <w:r>
        <w:br w:type="page"/>
      </w:r>
      <w:r w:rsidRPr="00D87CA4">
        <w:rPr>
          <w:i/>
        </w:rPr>
        <w:lastRenderedPageBreak/>
        <w:t>Figure 1</w:t>
      </w:r>
    </w:p>
    <w:p w14:paraId="5DBF99EA" w14:textId="7C32458A" w:rsidR="001317C8" w:rsidRDefault="001317C8" w:rsidP="001317C8">
      <w:pPr>
        <w:spacing w:line="480" w:lineRule="auto"/>
        <w:jc w:val="center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D3F7005" wp14:editId="43C51E90">
            <wp:extent cx="46101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6" t="7161" r="9010" b="3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092F5" w14:textId="77777777" w:rsidR="001317C8" w:rsidRDefault="001317C8" w:rsidP="001317C8">
      <w:pPr>
        <w:spacing w:line="480" w:lineRule="auto"/>
      </w:pPr>
    </w:p>
    <w:p w14:paraId="51927886" w14:textId="77777777" w:rsidR="001317C8" w:rsidRDefault="001317C8" w:rsidP="001317C8">
      <w:pPr>
        <w:spacing w:line="480" w:lineRule="auto"/>
      </w:pPr>
    </w:p>
    <w:p w14:paraId="7B269D5E" w14:textId="77777777" w:rsidR="001317C8" w:rsidRDefault="001317C8" w:rsidP="001317C8">
      <w:pPr>
        <w:spacing w:line="480" w:lineRule="auto"/>
      </w:pPr>
    </w:p>
    <w:p w14:paraId="1370268C" w14:textId="77777777" w:rsidR="001317C8" w:rsidRPr="000D78AA" w:rsidRDefault="001317C8" w:rsidP="001317C8">
      <w:pPr>
        <w:spacing w:line="480" w:lineRule="auto"/>
        <w:rPr>
          <w:i/>
        </w:rPr>
      </w:pPr>
      <w:r w:rsidRPr="000D78AA">
        <w:rPr>
          <w:i/>
        </w:rPr>
        <w:t>Scheme 1</w:t>
      </w:r>
    </w:p>
    <w:p w14:paraId="50838507" w14:textId="77777777" w:rsidR="001317C8" w:rsidRDefault="001317C8" w:rsidP="001317C8">
      <w:pPr>
        <w:spacing w:line="480" w:lineRule="auto"/>
        <w:ind w:firstLine="720"/>
      </w:pPr>
      <w:r>
        <w:object w:dxaOrig="7037" w:dyaOrig="1238" w14:anchorId="15B95F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52pt;height:62pt" o:ole="">
            <v:imagedata r:id="rId5" o:title=""/>
          </v:shape>
          <o:OLEObject Type="Embed" ProgID="ChemDraw.Document.6.0" ShapeID="_x0000_i1026" DrawAspect="Content" ObjectID="_1755517737" r:id="rId6"/>
        </w:object>
      </w:r>
    </w:p>
    <w:p w14:paraId="609331E9" w14:textId="77777777" w:rsidR="001317C8" w:rsidRDefault="001317C8" w:rsidP="001317C8">
      <w:pPr>
        <w:spacing w:line="480" w:lineRule="auto"/>
        <w:ind w:firstLine="720"/>
      </w:pPr>
    </w:p>
    <w:p w14:paraId="0DE6C06A" w14:textId="09EEA5B8" w:rsidR="00F553FF" w:rsidRDefault="001317C8" w:rsidP="001317C8">
      <w:r>
        <w:br w:type="page"/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7C8"/>
    <w:rsid w:val="001317C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BA7FE"/>
  <w15:chartTrackingRefBased/>
  <w15:docId w15:val="{A9DC8083-D493-44F1-B2D3-09552DD1A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7C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1317C8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17C8"/>
    <w:rPr>
      <w:rFonts w:ascii="Times New Roman" w:eastAsia="Times New Roman" w:hAnsi="Times New Roman" w:cs="Times New Roman"/>
      <w:b/>
      <w:sz w:val="28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</Words>
  <Characters>980</Characters>
  <Application>Microsoft Office Word</Application>
  <DocSecurity>0</DocSecurity>
  <Lines>8</Lines>
  <Paragraphs>2</Paragraphs>
  <ScaleCrop>false</ScaleCrop>
  <Company>Springer Nature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2023-09-06T09:32:00Z</dcterms:created>
  <dcterms:modified xsi:type="dcterms:W3CDTF">2023-09-06T09:32:00Z</dcterms:modified>
</cp:coreProperties>
</file>