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3DE8F" w14:textId="77777777" w:rsidR="00636130" w:rsidRDefault="00636130" w:rsidP="003B7E1C">
      <w:pPr>
        <w:spacing w:line="48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bookmarkStart w:id="0" w:name="OLE_LINK20"/>
      <w:bookmarkStart w:id="1" w:name="OLE_LINK1"/>
      <w:bookmarkStart w:id="2" w:name="OLE_LINK2"/>
      <w:bookmarkStart w:id="3" w:name="OLE_LINK3"/>
      <w:bookmarkStart w:id="4" w:name="OLE_LINK4"/>
      <w:bookmarkStart w:id="5" w:name="OLE_LINK88"/>
      <w:bookmarkStart w:id="6" w:name="OLE_LINK89"/>
      <w:bookmarkStart w:id="7" w:name="OLE_LINK64"/>
      <w:bookmarkStart w:id="8" w:name="OLE_LINK65"/>
      <w:bookmarkStart w:id="9" w:name="OLE_LINK69"/>
      <w:bookmarkStart w:id="10" w:name="OLE_LINK11"/>
      <w:bookmarkStart w:id="11" w:name="OLE_LINK12"/>
      <w:bookmarkStart w:id="12" w:name="OLE_LINK61"/>
      <w:r w:rsidRPr="00636130">
        <w:rPr>
          <w:rFonts w:ascii="Times New Roman" w:hAnsi="Times New Roman" w:cs="Times New Roman"/>
          <w:b/>
          <w:sz w:val="20"/>
          <w:szCs w:val="20"/>
        </w:rPr>
        <w:t xml:space="preserve">Electronic Supplementary Information (ESI) for </w:t>
      </w:r>
    </w:p>
    <w:bookmarkEnd w:id="0"/>
    <w:p w14:paraId="3AFCC1DB" w14:textId="77777777" w:rsidR="006A1245" w:rsidRDefault="006A1245" w:rsidP="003B7E1C">
      <w:pPr>
        <w:spacing w:line="48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6A1245">
        <w:rPr>
          <w:rFonts w:ascii="Times New Roman" w:hAnsi="Times New Roman" w:cs="Times New Roman"/>
          <w:b/>
          <w:sz w:val="20"/>
          <w:szCs w:val="20"/>
        </w:rPr>
        <w:t>VO2 Nanowires Based Composite Films with Broadband and High Tunable Electromagnetic Interference Shielding Performance</w:t>
      </w:r>
    </w:p>
    <w:p w14:paraId="1E27C1FF" w14:textId="7860F750" w:rsidR="003B7E1C" w:rsidRPr="003B7E1C" w:rsidRDefault="003B7E1C" w:rsidP="003B7E1C">
      <w:pPr>
        <w:spacing w:line="48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3B7E1C">
        <w:rPr>
          <w:rFonts w:ascii="Times New Roman" w:hAnsi="Times New Roman" w:cs="Times New Roman"/>
          <w:sz w:val="20"/>
          <w:szCs w:val="20"/>
        </w:rPr>
        <w:t>Shuhui Liang</w:t>
      </w:r>
      <w:bookmarkStart w:id="13" w:name="OLE_LINK15"/>
      <w:bookmarkEnd w:id="1"/>
      <w:bookmarkEnd w:id="2"/>
      <w:r w:rsidRPr="003B7E1C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bookmarkEnd w:id="13"/>
      <w:r w:rsidRPr="003B7E1C">
        <w:rPr>
          <w:rFonts w:ascii="Times New Roman" w:hAnsi="Times New Roman" w:cs="Times New Roman"/>
          <w:sz w:val="20"/>
          <w:szCs w:val="20"/>
        </w:rPr>
        <w:t xml:space="preserve">, </w:t>
      </w:r>
      <w:bookmarkStart w:id="14" w:name="OLE_LINK219"/>
      <w:bookmarkStart w:id="15" w:name="OLE_LINK220"/>
      <w:bookmarkStart w:id="16" w:name="OLE_LINK84"/>
      <w:bookmarkStart w:id="17" w:name="OLE_LINK85"/>
      <w:r w:rsidRPr="003B7E1C">
        <w:rPr>
          <w:rFonts w:ascii="Times New Roman" w:hAnsi="Times New Roman" w:cs="Times New Roman"/>
          <w:sz w:val="20"/>
          <w:szCs w:val="20"/>
        </w:rPr>
        <w:t>Huan Guan</w:t>
      </w:r>
      <w:r w:rsidRPr="003B7E1C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3B7E1C">
        <w:rPr>
          <w:rFonts w:ascii="Times New Roman" w:hAnsi="Times New Roman" w:cs="Times New Roman"/>
          <w:sz w:val="20"/>
          <w:szCs w:val="20"/>
        </w:rPr>
        <w:t xml:space="preserve">, </w:t>
      </w:r>
      <w:bookmarkEnd w:id="14"/>
      <w:bookmarkEnd w:id="15"/>
      <w:bookmarkEnd w:id="16"/>
      <w:bookmarkEnd w:id="17"/>
      <w:r w:rsidRPr="003B7E1C">
        <w:rPr>
          <w:rFonts w:ascii="Times New Roman" w:hAnsi="Times New Roman" w:cs="Times New Roman"/>
          <w:sz w:val="20"/>
          <w:szCs w:val="20"/>
        </w:rPr>
        <w:t>Hainan Zhang</w:t>
      </w:r>
      <w:r w:rsidRPr="003B7E1C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3B7E1C">
        <w:rPr>
          <w:rFonts w:ascii="Times New Roman" w:hAnsi="Times New Roman" w:cs="Times New Roman"/>
          <w:sz w:val="20"/>
          <w:szCs w:val="20"/>
        </w:rPr>
        <w:t xml:space="preserve">, Xiangge Han, </w:t>
      </w:r>
      <w:r w:rsidR="007D50A8">
        <w:rPr>
          <w:rFonts w:ascii="Times New Roman" w:hAnsi="Times New Roman" w:cs="Times New Roman" w:hint="eastAsia"/>
          <w:sz w:val="20"/>
          <w:szCs w:val="20"/>
        </w:rPr>
        <w:t>Sue</w:t>
      </w:r>
      <w:r w:rsidR="007D50A8">
        <w:rPr>
          <w:rFonts w:ascii="Times New Roman" w:hAnsi="Times New Roman" w:cs="Times New Roman"/>
          <w:sz w:val="20"/>
          <w:szCs w:val="20"/>
        </w:rPr>
        <w:t xml:space="preserve"> Hao</w:t>
      </w:r>
      <w:r w:rsidR="007D50A8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bookmarkStart w:id="18" w:name="OLE_LINK5"/>
      <w:r w:rsidR="007D50A8">
        <w:rPr>
          <w:rStyle w:val="a9"/>
          <w:rFonts w:ascii="Times New Roman" w:hAnsi="Times New Roman" w:cs="Times New Roman"/>
          <w:sz w:val="20"/>
          <w:szCs w:val="20"/>
        </w:rPr>
        <w:footnoteReference w:customMarkFollows="1" w:id="1"/>
        <w:sym w:font="Symbol" w:char="F02A"/>
      </w:r>
      <w:bookmarkEnd w:id="18"/>
      <w:r w:rsidRPr="003B7E1C">
        <w:rPr>
          <w:rFonts w:ascii="Times New Roman" w:hAnsi="Times New Roman" w:cs="Times New Roman"/>
          <w:sz w:val="20"/>
          <w:szCs w:val="20"/>
        </w:rPr>
        <w:t>, Shuliang Dou</w:t>
      </w:r>
      <w:r w:rsidRPr="003B7E1C">
        <w:rPr>
          <w:rFonts w:ascii="Times New Roman" w:hAnsi="Times New Roman" w:cs="Times New Roman"/>
          <w:sz w:val="20"/>
          <w:szCs w:val="20"/>
          <w:vertAlign w:val="superscript"/>
        </w:rPr>
        <w:t>b*</w:t>
      </w:r>
      <w:r w:rsidRPr="003B7E1C">
        <w:rPr>
          <w:rFonts w:ascii="Times New Roman" w:hAnsi="Times New Roman" w:cs="Times New Roman"/>
          <w:sz w:val="20"/>
          <w:szCs w:val="20"/>
        </w:rPr>
        <w:t xml:space="preserve">, </w:t>
      </w:r>
      <w:r w:rsidR="005F0575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Haoxin</w:t>
      </w:r>
      <w:r w:rsidR="005F057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Zhou</w:t>
      </w:r>
      <w:r w:rsidR="005F0575" w:rsidRPr="00B72534">
        <w:rPr>
          <w:rFonts w:ascii="Times New Roman" w:hAnsi="Times New Roman" w:cs="Times New Roman" w:hint="eastAsia"/>
          <w:color w:val="000000" w:themeColor="text1"/>
          <w:sz w:val="20"/>
          <w:szCs w:val="20"/>
          <w:vertAlign w:val="superscript"/>
        </w:rPr>
        <w:t>b</w:t>
      </w:r>
      <w:r w:rsidR="005F057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895BDA">
        <w:rPr>
          <w:rFonts w:ascii="Times New Roman" w:hAnsi="Times New Roman" w:cs="Times New Roman"/>
          <w:sz w:val="20"/>
          <w:szCs w:val="20"/>
        </w:rPr>
        <w:t>Chenchen Geng</w:t>
      </w:r>
      <w:r w:rsidR="00895BDA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="00895BDA">
        <w:rPr>
          <w:rFonts w:ascii="Times New Roman" w:hAnsi="Times New Roman" w:cs="Times New Roman"/>
          <w:sz w:val="20"/>
          <w:szCs w:val="20"/>
        </w:rPr>
        <w:t>, Tao Zhao</w:t>
      </w:r>
      <w:r w:rsidR="00895BDA" w:rsidRPr="0075236E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="00895BDA">
        <w:rPr>
          <w:rFonts w:ascii="Times New Roman" w:hAnsi="Times New Roman" w:cs="Times New Roman"/>
          <w:sz w:val="20"/>
          <w:szCs w:val="20"/>
        </w:rPr>
        <w:t xml:space="preserve">, </w:t>
      </w:r>
      <w:r w:rsidRPr="003B7E1C">
        <w:rPr>
          <w:rFonts w:ascii="Times New Roman" w:hAnsi="Times New Roman" w:cs="Times New Roman"/>
          <w:sz w:val="20"/>
          <w:szCs w:val="20"/>
        </w:rPr>
        <w:t>Jinxin Gu</w:t>
      </w:r>
      <w:r w:rsidRPr="003B7E1C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3B7E1C">
        <w:rPr>
          <w:rFonts w:ascii="Times New Roman" w:hAnsi="Times New Roman" w:cs="Times New Roman"/>
          <w:sz w:val="20"/>
          <w:szCs w:val="20"/>
        </w:rPr>
        <w:t>, Hang Wei</w:t>
      </w:r>
      <w:r w:rsidRPr="003B7E1C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3B7E1C">
        <w:rPr>
          <w:rFonts w:ascii="Times New Roman" w:hAnsi="Times New Roman" w:cs="Times New Roman"/>
          <w:sz w:val="20"/>
          <w:szCs w:val="20"/>
        </w:rPr>
        <w:t>, Yao Li</w:t>
      </w:r>
      <w:r w:rsidRPr="003B7E1C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3B7E1C">
        <w:rPr>
          <w:rStyle w:val="a9"/>
          <w:rFonts w:ascii="Times New Roman" w:hAnsi="Times New Roman" w:cs="Times New Roman"/>
          <w:sz w:val="20"/>
          <w:szCs w:val="20"/>
        </w:rPr>
        <w:footnoteReference w:customMarkFollows="1" w:id="2"/>
        <w:sym w:font="Symbol" w:char="F02A"/>
      </w:r>
    </w:p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p w14:paraId="764A17E5" w14:textId="77777777" w:rsidR="003B7E1C" w:rsidRPr="003B7E1C" w:rsidRDefault="003B7E1C" w:rsidP="003B7E1C">
      <w:pPr>
        <w:spacing w:line="480" w:lineRule="auto"/>
        <w:outlineLvl w:val="0"/>
        <w:rPr>
          <w:rFonts w:ascii="Times New Roman" w:hAnsi="Times New Roman" w:cs="Times New Roman"/>
          <w:sz w:val="20"/>
          <w:szCs w:val="20"/>
        </w:rPr>
      </w:pPr>
      <w:r w:rsidRPr="003B7E1C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3B7E1C">
        <w:rPr>
          <w:rFonts w:ascii="Times New Roman" w:hAnsi="Times New Roman" w:cs="Times New Roman"/>
          <w:sz w:val="20"/>
          <w:szCs w:val="20"/>
        </w:rPr>
        <w:t xml:space="preserve"> School of Chemical Engineering and Technology, Harbin Institute of Technology, 150001 Harbin, China </w:t>
      </w:r>
    </w:p>
    <w:p w14:paraId="1383983E" w14:textId="77777777" w:rsidR="003B7E1C" w:rsidRPr="003B7E1C" w:rsidRDefault="003B7E1C" w:rsidP="003B7E1C">
      <w:pPr>
        <w:spacing w:line="480" w:lineRule="auto"/>
        <w:outlineLvl w:val="0"/>
        <w:rPr>
          <w:rFonts w:ascii="Times New Roman" w:hAnsi="Times New Roman" w:cs="Times New Roman"/>
          <w:sz w:val="20"/>
          <w:szCs w:val="20"/>
        </w:rPr>
      </w:pPr>
      <w:r w:rsidRPr="003B7E1C">
        <w:rPr>
          <w:rFonts w:ascii="Times New Roman" w:hAnsi="Times New Roman" w:cs="Times New Roman"/>
          <w:sz w:val="20"/>
          <w:szCs w:val="20"/>
          <w:vertAlign w:val="superscript"/>
        </w:rPr>
        <w:t xml:space="preserve">b </w:t>
      </w:r>
      <w:r w:rsidRPr="003B7E1C">
        <w:rPr>
          <w:rFonts w:ascii="Times New Roman" w:hAnsi="Times New Roman" w:cs="Times New Roman"/>
          <w:sz w:val="20"/>
          <w:szCs w:val="20"/>
        </w:rPr>
        <w:t>Center for Composite Materials and Structure, Harbin Institute of Technology, 150001 Harbin, China</w:t>
      </w:r>
    </w:p>
    <w:p w14:paraId="0E73013B" w14:textId="77777777" w:rsidR="009B7D8C" w:rsidRDefault="009B7D8C" w:rsidP="009B7D8C">
      <w:pPr>
        <w:jc w:val="center"/>
      </w:pPr>
      <w:r w:rsidRPr="009B7D8C">
        <w:t xml:space="preserve"> </w:t>
      </w:r>
    </w:p>
    <w:p w14:paraId="221EE78D" w14:textId="77777777" w:rsidR="009B7D8C" w:rsidRDefault="009B7D8C" w:rsidP="009B7D8C">
      <w:pPr>
        <w:jc w:val="center"/>
      </w:pPr>
    </w:p>
    <w:p w14:paraId="6F8FC982" w14:textId="77777777" w:rsidR="009B7D8C" w:rsidRDefault="009B7D8C" w:rsidP="009B7D8C">
      <w:pPr>
        <w:jc w:val="center"/>
      </w:pPr>
    </w:p>
    <w:p w14:paraId="3D1B1401" w14:textId="16A5BEA7" w:rsidR="00CD4BA9" w:rsidRPr="003B7E1C" w:rsidRDefault="009B7D8C" w:rsidP="009B7D8C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93AEE3E" wp14:editId="05CB6357">
            <wp:extent cx="5274310" cy="1449070"/>
            <wp:effectExtent l="0" t="0" r="2540" b="0"/>
            <wp:docPr id="1" name="图片 1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4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EFA5B" w14:textId="4AA24507" w:rsidR="00CC5F19" w:rsidRDefault="00CC5F19" w:rsidP="00E313F3">
      <w:pPr>
        <w:jc w:val="center"/>
        <w:rPr>
          <w:rFonts w:ascii="Times New Roman" w:hAnsi="Times New Roman" w:cs="Times New Roman"/>
        </w:rPr>
      </w:pPr>
      <w:r w:rsidRPr="003B7E1C">
        <w:rPr>
          <w:rFonts w:ascii="Times New Roman" w:hAnsi="Times New Roman" w:cs="Times New Roman"/>
        </w:rPr>
        <w:t>Fig. S1 (a) XRD pattern, (b) Raman spect</w:t>
      </w:r>
      <w:r w:rsidR="00C87913" w:rsidRPr="003B7E1C">
        <w:rPr>
          <w:rFonts w:ascii="Times New Roman" w:hAnsi="Times New Roman" w:cs="Times New Roman"/>
        </w:rPr>
        <w:t>rum</w:t>
      </w:r>
      <w:r w:rsidR="00FB5202">
        <w:rPr>
          <w:rFonts w:ascii="Times New Roman" w:hAnsi="Times New Roman" w:cs="Times New Roman"/>
        </w:rPr>
        <w:t>, (c) DSC curve</w:t>
      </w:r>
      <w:r w:rsidR="00C87913" w:rsidRPr="003B7E1C">
        <w:rPr>
          <w:rFonts w:ascii="Times New Roman" w:hAnsi="Times New Roman" w:cs="Times New Roman"/>
        </w:rPr>
        <w:t xml:space="preserve"> of VO</w:t>
      </w:r>
      <w:r w:rsidR="00C87913" w:rsidRPr="00FB5202">
        <w:rPr>
          <w:rFonts w:ascii="Times New Roman" w:hAnsi="Times New Roman" w:cs="Times New Roman"/>
          <w:vertAlign w:val="subscript"/>
        </w:rPr>
        <w:t>2</w:t>
      </w:r>
      <w:r w:rsidR="00B660AD">
        <w:rPr>
          <w:rFonts w:ascii="Times New Roman" w:hAnsi="Times New Roman" w:cs="Times New Roman" w:hint="eastAsia"/>
        </w:rPr>
        <w:t>(</w:t>
      </w:r>
      <w:r w:rsidR="00B660AD">
        <w:rPr>
          <w:rFonts w:ascii="Times New Roman" w:hAnsi="Times New Roman" w:cs="Times New Roman"/>
        </w:rPr>
        <w:t>M)</w:t>
      </w:r>
    </w:p>
    <w:p w14:paraId="4E3EF1B0" w14:textId="5FCAC61A" w:rsidR="009B7D8C" w:rsidRPr="00423906" w:rsidRDefault="009B7D8C" w:rsidP="00E313F3">
      <w:pPr>
        <w:jc w:val="center"/>
        <w:rPr>
          <w:rFonts w:ascii="Times New Roman" w:hAnsi="Times New Roman" w:cs="Times New Roman"/>
        </w:rPr>
      </w:pPr>
    </w:p>
    <w:p w14:paraId="011EB322" w14:textId="11CAD11B" w:rsidR="009B7D8C" w:rsidRDefault="009B7D8C" w:rsidP="00E313F3">
      <w:pPr>
        <w:jc w:val="center"/>
        <w:rPr>
          <w:rFonts w:ascii="Times New Roman" w:hAnsi="Times New Roman" w:cs="Times New Roman"/>
        </w:rPr>
      </w:pPr>
    </w:p>
    <w:p w14:paraId="2CC4C3AA" w14:textId="77777777" w:rsidR="009B7D8C" w:rsidRDefault="009B7D8C" w:rsidP="00E313F3">
      <w:pPr>
        <w:jc w:val="center"/>
        <w:rPr>
          <w:rFonts w:ascii="Times New Roman" w:hAnsi="Times New Roman" w:cs="Times New Roman"/>
        </w:rPr>
      </w:pPr>
    </w:p>
    <w:p w14:paraId="2531708F" w14:textId="6FC29DDA" w:rsidR="00AE0933" w:rsidRPr="003B7E1C" w:rsidRDefault="00F54CB6" w:rsidP="00AE0933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4E69E75" wp14:editId="22DB7F22">
            <wp:extent cx="5161235" cy="1189522"/>
            <wp:effectExtent l="0" t="0" r="1905" b="0"/>
            <wp:docPr id="15" name="图片 15" descr="黑白色的标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黑白色的标志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7" t="4798"/>
                    <a:stretch/>
                  </pic:blipFill>
                  <pic:spPr bwMode="auto">
                    <a:xfrm>
                      <a:off x="0" y="0"/>
                      <a:ext cx="5162113" cy="1189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B7D398" w14:textId="6D669AB3" w:rsidR="00AE0933" w:rsidRDefault="004666D9" w:rsidP="00AE0933">
      <w:pPr>
        <w:jc w:val="center"/>
        <w:rPr>
          <w:rFonts w:ascii="Times New Roman" w:hAnsi="Times New Roman" w:cs="Times New Roman"/>
        </w:rPr>
      </w:pPr>
      <w:r w:rsidRPr="004666D9">
        <w:rPr>
          <w:rFonts w:ascii="Times New Roman" w:hAnsi="Times New Roman" w:cs="Times New Roman"/>
        </w:rPr>
        <w:t>Fig. S</w:t>
      </w:r>
      <w:r w:rsidR="00BC6EA6">
        <w:rPr>
          <w:rFonts w:ascii="Times New Roman" w:hAnsi="Times New Roman" w:cs="Times New Roman"/>
        </w:rPr>
        <w:t>2</w:t>
      </w:r>
      <w:r w:rsidRPr="004666D9">
        <w:rPr>
          <w:rFonts w:ascii="Times New Roman" w:hAnsi="Times New Roman" w:cs="Times New Roman"/>
        </w:rPr>
        <w:t xml:space="preserve"> SEM images of surface for</w:t>
      </w:r>
      <w:r w:rsidR="009B7D8C">
        <w:rPr>
          <w:rFonts w:ascii="Times New Roman" w:hAnsi="Times New Roman" w:cs="Times New Roman"/>
        </w:rPr>
        <w:t xml:space="preserve"> PVDF-HFP and VO</w:t>
      </w:r>
      <w:r w:rsidR="009B7D8C" w:rsidRPr="009B7D8C">
        <w:rPr>
          <w:rFonts w:ascii="Times New Roman" w:hAnsi="Times New Roman" w:cs="Times New Roman"/>
          <w:vertAlign w:val="subscript"/>
        </w:rPr>
        <w:t>2</w:t>
      </w:r>
      <w:r w:rsidR="009B7D8C">
        <w:rPr>
          <w:rFonts w:ascii="Times New Roman" w:hAnsi="Times New Roman" w:cs="Times New Roman"/>
        </w:rPr>
        <w:t>/PVDF-HFP composite</w:t>
      </w:r>
      <w:r w:rsidR="00723034">
        <w:rPr>
          <w:rFonts w:ascii="Times New Roman" w:hAnsi="Times New Roman" w:cs="Times New Roman"/>
        </w:rPr>
        <w:t xml:space="preserve"> films: </w:t>
      </w:r>
      <w:r w:rsidR="0046351D" w:rsidRPr="004666D9">
        <w:rPr>
          <w:rFonts w:ascii="Times New Roman" w:hAnsi="Times New Roman" w:cs="Times New Roman"/>
        </w:rPr>
        <w:t xml:space="preserve">(a) </w:t>
      </w:r>
      <w:r w:rsidR="00723034">
        <w:rPr>
          <w:rFonts w:ascii="Times New Roman" w:hAnsi="Times New Roman" w:cs="Times New Roman"/>
        </w:rPr>
        <w:t>PVDF-HFP</w:t>
      </w:r>
      <w:r w:rsidR="0046351D" w:rsidRPr="004666D9">
        <w:rPr>
          <w:rFonts w:ascii="Times New Roman" w:hAnsi="Times New Roman" w:cs="Times New Roman"/>
        </w:rPr>
        <w:t xml:space="preserve">, (b) </w:t>
      </w:r>
      <w:r w:rsidR="0046351D">
        <w:rPr>
          <w:rFonts w:ascii="Times New Roman" w:hAnsi="Times New Roman" w:cs="Times New Roman"/>
        </w:rPr>
        <w:t>VP-2</w:t>
      </w:r>
      <w:r w:rsidR="0046351D" w:rsidRPr="004666D9">
        <w:rPr>
          <w:rFonts w:ascii="Times New Roman" w:hAnsi="Times New Roman" w:cs="Times New Roman"/>
        </w:rPr>
        <w:t xml:space="preserve">, (c) </w:t>
      </w:r>
      <w:r w:rsidR="0046351D">
        <w:rPr>
          <w:rFonts w:ascii="Times New Roman" w:hAnsi="Times New Roman" w:cs="Times New Roman"/>
        </w:rPr>
        <w:t>VP-</w:t>
      </w:r>
      <w:r w:rsidR="00723034">
        <w:rPr>
          <w:rFonts w:ascii="Times New Roman" w:hAnsi="Times New Roman" w:cs="Times New Roman"/>
        </w:rPr>
        <w:t xml:space="preserve">4 </w:t>
      </w:r>
    </w:p>
    <w:p w14:paraId="79D44BA9" w14:textId="6F585A7C" w:rsidR="004666D9" w:rsidRPr="003B7E1C" w:rsidRDefault="005D5C67" w:rsidP="00AE0933">
      <w:pPr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2CEE60E8" wp14:editId="2EE538C2">
            <wp:extent cx="5129230" cy="2332785"/>
            <wp:effectExtent l="0" t="0" r="0" b="0"/>
            <wp:docPr id="19" name="图片 19" descr="街道边立着指示牌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街道边立着指示牌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8" t="2804" r="549"/>
                    <a:stretch/>
                  </pic:blipFill>
                  <pic:spPr bwMode="auto">
                    <a:xfrm>
                      <a:off x="0" y="0"/>
                      <a:ext cx="5131060" cy="2333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E0CC1F" w14:textId="7194A991" w:rsidR="00BC6EA6" w:rsidRDefault="005D5C67" w:rsidP="005D5C67">
      <w:pPr>
        <w:jc w:val="center"/>
        <w:rPr>
          <w:rFonts w:ascii="Times New Roman" w:hAnsi="Times New Roman" w:cs="Times New Roman"/>
        </w:rPr>
      </w:pPr>
      <w:r w:rsidRPr="005D5C67">
        <w:rPr>
          <w:rFonts w:ascii="Times New Roman" w:hAnsi="Times New Roman" w:cs="Times New Roman"/>
        </w:rPr>
        <w:t>Fig. S</w:t>
      </w:r>
      <w:r>
        <w:rPr>
          <w:rFonts w:ascii="Times New Roman" w:hAnsi="Times New Roman" w:cs="Times New Roman"/>
        </w:rPr>
        <w:t>3</w:t>
      </w:r>
      <w:r w:rsidRPr="005D5C67">
        <w:rPr>
          <w:rFonts w:ascii="Times New Roman" w:hAnsi="Times New Roman" w:cs="Times New Roman"/>
        </w:rPr>
        <w:t xml:space="preserve"> SEM images of cross-fracture of various</w:t>
      </w:r>
      <w:r>
        <w:rPr>
          <w:rFonts w:ascii="Times New Roman" w:hAnsi="Times New Roman" w:cs="Times New Roman"/>
        </w:rPr>
        <w:t xml:space="preserve"> </w:t>
      </w:r>
      <w:r w:rsidRPr="005D5C67">
        <w:rPr>
          <w:rFonts w:ascii="Times New Roman" w:hAnsi="Times New Roman" w:cs="Times New Roman"/>
        </w:rPr>
        <w:t>films: (a) PVDF</w:t>
      </w:r>
      <w:r>
        <w:rPr>
          <w:rFonts w:ascii="Times New Roman" w:hAnsi="Times New Roman" w:cs="Times New Roman"/>
        </w:rPr>
        <w:t>-</w:t>
      </w:r>
      <w:r w:rsidRPr="005D5C67">
        <w:rPr>
          <w:rFonts w:ascii="Times New Roman" w:hAnsi="Times New Roman" w:cs="Times New Roman"/>
        </w:rPr>
        <w:t xml:space="preserve">HFP, (b) </w:t>
      </w:r>
      <w:r>
        <w:rPr>
          <w:rFonts w:ascii="Times New Roman" w:hAnsi="Times New Roman" w:cs="Times New Roman" w:hint="eastAsia"/>
        </w:rPr>
        <w:t>VP-</w:t>
      </w:r>
      <w:r>
        <w:rPr>
          <w:rFonts w:ascii="Times New Roman" w:hAnsi="Times New Roman" w:cs="Times New Roman"/>
        </w:rPr>
        <w:t>1</w:t>
      </w:r>
      <w:r w:rsidRPr="005D5C67">
        <w:rPr>
          <w:rFonts w:ascii="Times New Roman" w:hAnsi="Times New Roman" w:cs="Times New Roman"/>
        </w:rPr>
        <w:t xml:space="preserve">, (c) </w:t>
      </w:r>
      <w:r>
        <w:rPr>
          <w:rFonts w:ascii="Times New Roman" w:hAnsi="Times New Roman" w:cs="Times New Roman"/>
        </w:rPr>
        <w:t>VP-2</w:t>
      </w:r>
      <w:r w:rsidRPr="005D5C67">
        <w:rPr>
          <w:rFonts w:ascii="Times New Roman" w:hAnsi="Times New Roman" w:cs="Times New Roman"/>
        </w:rPr>
        <w:t xml:space="preserve">, (d) </w:t>
      </w:r>
      <w:r>
        <w:rPr>
          <w:rFonts w:ascii="Times New Roman" w:hAnsi="Times New Roman" w:cs="Times New Roman"/>
        </w:rPr>
        <w:t>VP-3</w:t>
      </w:r>
      <w:r w:rsidRPr="005D5C67">
        <w:rPr>
          <w:rFonts w:ascii="Times New Roman" w:hAnsi="Times New Roman" w:cs="Times New Roman"/>
        </w:rPr>
        <w:t xml:space="preserve">, (e) </w:t>
      </w:r>
      <w:r>
        <w:rPr>
          <w:rFonts w:ascii="Times New Roman" w:hAnsi="Times New Roman" w:cs="Times New Roman"/>
        </w:rPr>
        <w:t>VP-4</w:t>
      </w:r>
      <w:r w:rsidRPr="005D5C67">
        <w:rPr>
          <w:rFonts w:ascii="Times New Roman" w:hAnsi="Times New Roman" w:cs="Times New Roman"/>
        </w:rPr>
        <w:t xml:space="preserve"> and (f) </w:t>
      </w:r>
      <w:r>
        <w:rPr>
          <w:rFonts w:ascii="Times New Roman" w:hAnsi="Times New Roman" w:cs="Times New Roman"/>
        </w:rPr>
        <w:t>VP-5</w:t>
      </w:r>
      <w:r w:rsidR="00635602">
        <w:rPr>
          <w:rFonts w:ascii="Times New Roman" w:hAnsi="Times New Roman" w:cs="Times New Roman"/>
        </w:rPr>
        <w:t xml:space="preserve"> </w:t>
      </w:r>
    </w:p>
    <w:p w14:paraId="74840405" w14:textId="5290E32C" w:rsidR="004666D9" w:rsidRDefault="007F59AA" w:rsidP="007F59AA">
      <w:pPr>
        <w:rPr>
          <w:rFonts w:ascii="Times New Roman" w:hAnsi="Times New Roman" w:cs="Times New Roman"/>
        </w:rPr>
      </w:pPr>
      <w:r w:rsidRPr="007F59AA">
        <w:t xml:space="preserve"> </w:t>
      </w:r>
      <w:r>
        <w:rPr>
          <w:noProof/>
        </w:rPr>
        <w:drawing>
          <wp:inline distT="0" distB="0" distL="0" distR="0" wp14:anchorId="0717EA8D" wp14:editId="034A4049">
            <wp:extent cx="5274310" cy="3895090"/>
            <wp:effectExtent l="0" t="0" r="2540" b="0"/>
            <wp:docPr id="5" name="图片 5" descr="形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形状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9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6EFCD" w14:textId="7E871614" w:rsidR="004666D9" w:rsidRDefault="004666D9" w:rsidP="004666D9">
      <w:pPr>
        <w:jc w:val="center"/>
        <w:rPr>
          <w:rFonts w:ascii="Times New Roman" w:hAnsi="Times New Roman" w:cs="Times New Roman"/>
        </w:rPr>
      </w:pPr>
      <w:r w:rsidRPr="004666D9">
        <w:rPr>
          <w:rFonts w:ascii="Times New Roman" w:hAnsi="Times New Roman" w:cs="Times New Roman"/>
        </w:rPr>
        <w:t>Fig. S</w:t>
      </w:r>
      <w:r w:rsidR="005D5C67">
        <w:rPr>
          <w:rFonts w:ascii="Times New Roman" w:hAnsi="Times New Roman" w:cs="Times New Roman"/>
        </w:rPr>
        <w:t>4</w:t>
      </w:r>
      <w:r w:rsidRPr="004666D9">
        <w:rPr>
          <w:rFonts w:ascii="Times New Roman" w:hAnsi="Times New Roman" w:cs="Times New Roman"/>
        </w:rPr>
        <w:t xml:space="preserve"> Conductivity of </w:t>
      </w:r>
      <w:r w:rsidR="00A235A3" w:rsidRPr="002B3170">
        <w:rPr>
          <w:rFonts w:ascii="Times New Roman" w:hAnsi="Times New Roman" w:cs="Times New Roman"/>
          <w:sz w:val="20"/>
          <w:szCs w:val="20"/>
        </w:rPr>
        <w:t>VO</w:t>
      </w:r>
      <w:r w:rsidR="00A235A3" w:rsidRPr="002B3170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A235A3" w:rsidRPr="002B3170">
        <w:rPr>
          <w:rFonts w:ascii="Times New Roman" w:hAnsi="Times New Roman" w:cs="Times New Roman"/>
          <w:sz w:val="20"/>
          <w:szCs w:val="20"/>
        </w:rPr>
        <w:t>/PVDF-HFP</w:t>
      </w:r>
      <w:r w:rsidRPr="004666D9">
        <w:rPr>
          <w:rFonts w:ascii="Times New Roman" w:hAnsi="Times New Roman" w:cs="Times New Roman"/>
        </w:rPr>
        <w:t xml:space="preserve"> composite film</w:t>
      </w:r>
      <w:r w:rsidR="00635602">
        <w:rPr>
          <w:rFonts w:ascii="Times New Roman" w:hAnsi="Times New Roman" w:cs="Times New Roman"/>
        </w:rPr>
        <w:t>s</w:t>
      </w:r>
      <w:r w:rsidRPr="004666D9">
        <w:rPr>
          <w:rFonts w:ascii="Times New Roman" w:hAnsi="Times New Roman" w:cs="Times New Roman"/>
        </w:rPr>
        <w:t xml:space="preserve"> at </w:t>
      </w:r>
      <w:r>
        <w:rPr>
          <w:rFonts w:ascii="Times New Roman" w:hAnsi="Times New Roman" w:cs="Times New Roman"/>
        </w:rPr>
        <w:t xml:space="preserve">a </w:t>
      </w:r>
      <w:r w:rsidR="007F59AA" w:rsidRPr="004666D9">
        <w:rPr>
          <w:rFonts w:ascii="Times New Roman" w:hAnsi="Times New Roman" w:cs="Times New Roman"/>
        </w:rPr>
        <w:t xml:space="preserve">different </w:t>
      </w:r>
      <w:r w:rsidR="007F59AA">
        <w:rPr>
          <w:rFonts w:ascii="Times New Roman" w:hAnsi="Times New Roman" w:cs="Times New Roman"/>
        </w:rPr>
        <w:t>temperature</w:t>
      </w:r>
      <w:r w:rsidRPr="004666D9">
        <w:rPr>
          <w:rFonts w:ascii="Times New Roman" w:hAnsi="Times New Roman" w:cs="Times New Roman"/>
        </w:rPr>
        <w:t xml:space="preserve">: (a) </w:t>
      </w:r>
      <w:r w:rsidR="00635602">
        <w:rPr>
          <w:rFonts w:ascii="Times New Roman" w:hAnsi="Times New Roman" w:cs="Times New Roman"/>
        </w:rPr>
        <w:t>VP-1</w:t>
      </w:r>
      <w:r w:rsidRPr="004666D9">
        <w:rPr>
          <w:rFonts w:ascii="Times New Roman" w:hAnsi="Times New Roman" w:cs="Times New Roman"/>
        </w:rPr>
        <w:t xml:space="preserve">, (b) </w:t>
      </w:r>
      <w:r w:rsidR="00635602">
        <w:rPr>
          <w:rFonts w:ascii="Times New Roman" w:hAnsi="Times New Roman" w:cs="Times New Roman"/>
        </w:rPr>
        <w:t>VP-2</w:t>
      </w:r>
      <w:r w:rsidRPr="004666D9">
        <w:rPr>
          <w:rFonts w:ascii="Times New Roman" w:hAnsi="Times New Roman" w:cs="Times New Roman"/>
        </w:rPr>
        <w:t xml:space="preserve">, (c) </w:t>
      </w:r>
      <w:r w:rsidR="00635602">
        <w:rPr>
          <w:rFonts w:ascii="Times New Roman" w:hAnsi="Times New Roman" w:cs="Times New Roman"/>
        </w:rPr>
        <w:t>VP-3</w:t>
      </w:r>
      <w:r w:rsidRPr="004666D9">
        <w:rPr>
          <w:rFonts w:ascii="Times New Roman" w:hAnsi="Times New Roman" w:cs="Times New Roman"/>
        </w:rPr>
        <w:t>, and (d) Relative conductivity change versus temperature</w:t>
      </w:r>
    </w:p>
    <w:p w14:paraId="5F00BFA6" w14:textId="3AC527A2" w:rsidR="004C70EA" w:rsidRDefault="004C70EA" w:rsidP="004666D9">
      <w:pPr>
        <w:jc w:val="center"/>
        <w:rPr>
          <w:rFonts w:ascii="Times New Roman" w:hAnsi="Times New Roman" w:cs="Times New Roman"/>
        </w:rPr>
      </w:pPr>
    </w:p>
    <w:p w14:paraId="388E5402" w14:textId="77777777" w:rsidR="004C70EA" w:rsidRDefault="004C70EA" w:rsidP="004666D9">
      <w:pPr>
        <w:jc w:val="center"/>
        <w:rPr>
          <w:rFonts w:ascii="Times New Roman" w:hAnsi="Times New Roman" w:cs="Times New Roman"/>
        </w:rPr>
      </w:pPr>
    </w:p>
    <w:p w14:paraId="536432FB" w14:textId="794900ED" w:rsidR="000855E8" w:rsidRPr="003B7E1C" w:rsidRDefault="00BC7B74" w:rsidP="00DC2493">
      <w:pPr>
        <w:jc w:val="center"/>
        <w:rPr>
          <w:rFonts w:ascii="Times New Roman" w:hAnsi="Times New Roman" w:cs="Times New Roman"/>
        </w:rPr>
      </w:pPr>
      <w:r w:rsidRPr="00BC7B74">
        <w:t xml:space="preserve"> </w:t>
      </w:r>
      <w:r w:rsidR="007F59AA" w:rsidRPr="007F59AA">
        <w:t xml:space="preserve"> </w:t>
      </w:r>
      <w:r w:rsidR="0022349C" w:rsidRPr="0022349C">
        <w:t xml:space="preserve"> </w:t>
      </w:r>
      <w:r w:rsidR="0022349C">
        <w:rPr>
          <w:noProof/>
        </w:rPr>
        <w:lastRenderedPageBreak/>
        <w:drawing>
          <wp:inline distT="0" distB="0" distL="0" distR="0" wp14:anchorId="7384E34B" wp14:editId="7C2BCC47">
            <wp:extent cx="5274310" cy="1534795"/>
            <wp:effectExtent l="0" t="0" r="2540" b="8255"/>
            <wp:docPr id="14" name="图片 14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图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3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EDCA1" w14:textId="511DC1E3" w:rsidR="00E313F3" w:rsidRDefault="008E4EBD" w:rsidP="00E313F3">
      <w:pPr>
        <w:jc w:val="center"/>
        <w:rPr>
          <w:rFonts w:ascii="Times New Roman" w:hAnsi="Times New Roman" w:cs="Times New Roman"/>
        </w:rPr>
      </w:pPr>
      <w:r w:rsidRPr="008E4EBD">
        <w:rPr>
          <w:rFonts w:ascii="Times New Roman" w:hAnsi="Times New Roman" w:cs="Times New Roman"/>
        </w:rPr>
        <w:t>Fig. S</w:t>
      </w:r>
      <w:r w:rsidR="00A235A3">
        <w:rPr>
          <w:rFonts w:ascii="Times New Roman" w:hAnsi="Times New Roman" w:cs="Times New Roman"/>
        </w:rPr>
        <w:t>5</w:t>
      </w:r>
      <w:r w:rsidRPr="008E4EBD">
        <w:rPr>
          <w:rFonts w:ascii="Times New Roman" w:hAnsi="Times New Roman" w:cs="Times New Roman"/>
        </w:rPr>
        <w:t xml:space="preserve"> (a) </w:t>
      </w:r>
      <w:r w:rsidR="00752F76">
        <w:rPr>
          <w:rFonts w:ascii="Times New Roman" w:hAnsi="Times New Roman" w:cs="Times New Roman"/>
        </w:rPr>
        <w:t>SE</w:t>
      </w:r>
      <w:r w:rsidR="00752F76" w:rsidRPr="00752F76">
        <w:rPr>
          <w:rFonts w:ascii="Times New Roman" w:hAnsi="Times New Roman" w:cs="Times New Roman"/>
          <w:vertAlign w:val="subscript"/>
        </w:rPr>
        <w:t>R</w:t>
      </w:r>
      <w:r w:rsidRPr="008E4EBD">
        <w:rPr>
          <w:rFonts w:ascii="Times New Roman" w:hAnsi="Times New Roman" w:cs="Times New Roman"/>
        </w:rPr>
        <w:t>, (b)</w:t>
      </w:r>
      <w:r w:rsidR="00752F76">
        <w:rPr>
          <w:rFonts w:ascii="Times New Roman" w:hAnsi="Times New Roman" w:cs="Times New Roman"/>
        </w:rPr>
        <w:t xml:space="preserve"> </w:t>
      </w:r>
      <w:r w:rsidRPr="008E4EBD">
        <w:rPr>
          <w:rFonts w:ascii="Times New Roman" w:hAnsi="Times New Roman" w:cs="Times New Roman"/>
        </w:rPr>
        <w:t>SE</w:t>
      </w:r>
      <w:r w:rsidR="00752F76" w:rsidRPr="00752F76">
        <w:rPr>
          <w:rFonts w:ascii="Times New Roman" w:hAnsi="Times New Roman" w:cs="Times New Roman"/>
          <w:vertAlign w:val="subscript"/>
        </w:rPr>
        <w:t>A</w:t>
      </w:r>
      <w:r w:rsidRPr="008E4EBD">
        <w:rPr>
          <w:rFonts w:ascii="Times New Roman" w:hAnsi="Times New Roman" w:cs="Times New Roman"/>
        </w:rPr>
        <w:t xml:space="preserve"> </w:t>
      </w:r>
      <w:r w:rsidR="00770A32">
        <w:rPr>
          <w:rFonts w:ascii="Times New Roman" w:hAnsi="Times New Roman" w:cs="Times New Roman" w:hint="eastAsia"/>
        </w:rPr>
        <w:t>and</w:t>
      </w:r>
      <w:r w:rsidR="00770A32">
        <w:rPr>
          <w:rFonts w:ascii="Times New Roman" w:hAnsi="Times New Roman" w:cs="Times New Roman"/>
        </w:rPr>
        <w:t xml:space="preserve"> (c) </w:t>
      </w:r>
      <w:bookmarkStart w:id="19" w:name="OLE_LINK45"/>
      <w:r w:rsidR="00770A32" w:rsidRPr="004A3ED2">
        <w:rPr>
          <w:rFonts w:ascii="Symbol" w:hAnsi="Symbol" w:cs="Times New Roman"/>
          <w:sz w:val="20"/>
          <w:szCs w:val="20"/>
        </w:rPr>
        <w:t></w:t>
      </w:r>
      <w:r w:rsidR="00770A32" w:rsidRPr="004A3ED2">
        <w:rPr>
          <w:rFonts w:ascii="Times New Roman" w:hAnsi="Times New Roman" w:cs="Times New Roman"/>
          <w:sz w:val="20"/>
          <w:szCs w:val="20"/>
        </w:rPr>
        <w:t>SE</w:t>
      </w:r>
      <w:r w:rsidR="00770A32" w:rsidRPr="004A3ED2">
        <w:rPr>
          <w:rFonts w:ascii="Times New Roman" w:hAnsi="Times New Roman" w:cs="Times New Roman"/>
          <w:sz w:val="20"/>
          <w:szCs w:val="20"/>
          <w:vertAlign w:val="subscript"/>
        </w:rPr>
        <w:t>T</w:t>
      </w:r>
      <w:bookmarkEnd w:id="19"/>
      <w:r w:rsidR="00770A32" w:rsidRPr="008E4EBD">
        <w:rPr>
          <w:rFonts w:ascii="Times New Roman" w:hAnsi="Times New Roman" w:cs="Times New Roman"/>
        </w:rPr>
        <w:t xml:space="preserve"> </w:t>
      </w:r>
      <w:r w:rsidRPr="008E4EBD">
        <w:rPr>
          <w:rFonts w:ascii="Times New Roman" w:hAnsi="Times New Roman" w:cs="Times New Roman"/>
        </w:rPr>
        <w:t xml:space="preserve">in X-band of PVDF -HFP and </w:t>
      </w:r>
      <w:r w:rsidR="00B63970" w:rsidRPr="002B3170">
        <w:rPr>
          <w:rFonts w:ascii="Times New Roman" w:hAnsi="Times New Roman" w:cs="Times New Roman"/>
          <w:sz w:val="20"/>
          <w:szCs w:val="20"/>
        </w:rPr>
        <w:t>VO</w:t>
      </w:r>
      <w:r w:rsidR="00B63970" w:rsidRPr="002B3170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B63970" w:rsidRPr="002B3170">
        <w:rPr>
          <w:rFonts w:ascii="Times New Roman" w:hAnsi="Times New Roman" w:cs="Times New Roman"/>
          <w:sz w:val="20"/>
          <w:szCs w:val="20"/>
        </w:rPr>
        <w:t>/PVDF-HFP</w:t>
      </w:r>
      <w:r w:rsidR="00B63970" w:rsidRPr="004666D9">
        <w:rPr>
          <w:rFonts w:ascii="Times New Roman" w:hAnsi="Times New Roman" w:cs="Times New Roman"/>
        </w:rPr>
        <w:t xml:space="preserve"> </w:t>
      </w:r>
      <w:r w:rsidR="007F59AA">
        <w:rPr>
          <w:rFonts w:ascii="Times New Roman" w:hAnsi="Times New Roman" w:cs="Times New Roman"/>
        </w:rPr>
        <w:t>composite</w:t>
      </w:r>
      <w:r w:rsidRPr="008E4EBD">
        <w:rPr>
          <w:rFonts w:ascii="Times New Roman" w:hAnsi="Times New Roman" w:cs="Times New Roman"/>
        </w:rPr>
        <w:t xml:space="preserve"> film</w:t>
      </w:r>
      <w:r w:rsidR="007F59AA">
        <w:rPr>
          <w:rFonts w:ascii="Times New Roman" w:hAnsi="Times New Roman" w:cs="Times New Roman"/>
        </w:rPr>
        <w:t>s</w:t>
      </w:r>
      <w:r w:rsidRPr="008E4EBD">
        <w:rPr>
          <w:rFonts w:ascii="Times New Roman" w:hAnsi="Times New Roman" w:cs="Times New Roman"/>
        </w:rPr>
        <w:t xml:space="preserve"> (thickness of 1.8 mm) under different </w:t>
      </w:r>
      <w:r w:rsidR="00752F76" w:rsidRPr="008E4EBD">
        <w:rPr>
          <w:rFonts w:ascii="Times New Roman" w:hAnsi="Times New Roman" w:cs="Times New Roman"/>
        </w:rPr>
        <w:t>temperatures.</w:t>
      </w:r>
    </w:p>
    <w:p w14:paraId="7DA3F7B4" w14:textId="53AE22E0" w:rsidR="00DC2493" w:rsidRDefault="00DC2493" w:rsidP="00E313F3">
      <w:pPr>
        <w:jc w:val="center"/>
        <w:rPr>
          <w:rFonts w:ascii="Times New Roman" w:hAnsi="Times New Roman" w:cs="Times New Roman"/>
          <w:noProof/>
        </w:rPr>
      </w:pPr>
    </w:p>
    <w:p w14:paraId="5A7CD120" w14:textId="77777777" w:rsidR="00DC2493" w:rsidRDefault="00DC2493" w:rsidP="00E313F3">
      <w:pPr>
        <w:jc w:val="center"/>
        <w:rPr>
          <w:rFonts w:ascii="Times New Roman" w:hAnsi="Times New Roman" w:cs="Times New Roman"/>
          <w:noProof/>
        </w:rPr>
      </w:pPr>
    </w:p>
    <w:p w14:paraId="1839AE90" w14:textId="7BB66281" w:rsidR="005A037F" w:rsidRDefault="0022349C" w:rsidP="00DC2493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86A6545" wp14:editId="1EEDE328">
            <wp:extent cx="5274310" cy="1513840"/>
            <wp:effectExtent l="0" t="0" r="2540" b="0"/>
            <wp:docPr id="20" name="图片 20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图表, 折线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1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8B6FF" w14:textId="1662B738" w:rsidR="00ED7E8B" w:rsidRDefault="008E4EBD" w:rsidP="00E313F3">
      <w:pPr>
        <w:jc w:val="center"/>
        <w:rPr>
          <w:rFonts w:ascii="Times New Roman" w:hAnsi="Times New Roman" w:cs="Times New Roman"/>
        </w:rPr>
      </w:pPr>
      <w:r w:rsidRPr="008E4EBD">
        <w:rPr>
          <w:rFonts w:ascii="Times New Roman" w:hAnsi="Times New Roman" w:cs="Times New Roman"/>
        </w:rPr>
        <w:t>Fig. S</w:t>
      </w:r>
      <w:r w:rsidR="00A235A3">
        <w:rPr>
          <w:rFonts w:ascii="Times New Roman" w:hAnsi="Times New Roman" w:cs="Times New Roman"/>
        </w:rPr>
        <w:t>6</w:t>
      </w:r>
      <w:r w:rsidRPr="008E4EBD">
        <w:rPr>
          <w:rFonts w:ascii="Times New Roman" w:hAnsi="Times New Roman" w:cs="Times New Roman"/>
        </w:rPr>
        <w:t xml:space="preserve"> Power coefficient (a) </w:t>
      </w:r>
      <w:r w:rsidR="0074197D">
        <w:rPr>
          <w:rFonts w:ascii="Times New Roman" w:hAnsi="Times New Roman" w:cs="Times New Roman"/>
        </w:rPr>
        <w:t>A</w:t>
      </w:r>
      <w:r w:rsidRPr="008E4EBD">
        <w:rPr>
          <w:rFonts w:ascii="Times New Roman" w:hAnsi="Times New Roman" w:cs="Times New Roman"/>
        </w:rPr>
        <w:t xml:space="preserve">, (b) </w:t>
      </w:r>
      <w:r w:rsidR="0074197D">
        <w:rPr>
          <w:rFonts w:ascii="Times New Roman" w:hAnsi="Times New Roman" w:cs="Times New Roman"/>
        </w:rPr>
        <w:t>R</w:t>
      </w:r>
      <w:r w:rsidRPr="008E4EBD">
        <w:rPr>
          <w:rFonts w:ascii="Times New Roman" w:hAnsi="Times New Roman" w:cs="Times New Roman"/>
        </w:rPr>
        <w:t xml:space="preserve"> and (c) </w:t>
      </w:r>
      <w:r w:rsidR="0074197D">
        <w:rPr>
          <w:rFonts w:ascii="Times New Roman" w:hAnsi="Times New Roman" w:cs="Times New Roman"/>
        </w:rPr>
        <w:t>T</w:t>
      </w:r>
      <w:r w:rsidRPr="008E4EBD">
        <w:rPr>
          <w:rFonts w:ascii="Times New Roman" w:hAnsi="Times New Roman" w:cs="Times New Roman"/>
        </w:rPr>
        <w:t xml:space="preserve"> in X-band of PVDF -HFP and </w:t>
      </w:r>
      <w:r w:rsidR="00B63970" w:rsidRPr="002B3170">
        <w:rPr>
          <w:rFonts w:ascii="Times New Roman" w:hAnsi="Times New Roman" w:cs="Times New Roman"/>
          <w:sz w:val="20"/>
          <w:szCs w:val="20"/>
        </w:rPr>
        <w:t>VO</w:t>
      </w:r>
      <w:r w:rsidR="00B63970" w:rsidRPr="002B3170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B63970" w:rsidRPr="002B3170">
        <w:rPr>
          <w:rFonts w:ascii="Times New Roman" w:hAnsi="Times New Roman" w:cs="Times New Roman"/>
          <w:sz w:val="20"/>
          <w:szCs w:val="20"/>
        </w:rPr>
        <w:t>/PVDF-HFP</w:t>
      </w:r>
      <w:r w:rsidR="00B63970" w:rsidRPr="004666D9">
        <w:rPr>
          <w:rFonts w:ascii="Times New Roman" w:hAnsi="Times New Roman" w:cs="Times New Roman"/>
        </w:rPr>
        <w:t xml:space="preserve"> </w:t>
      </w:r>
      <w:r w:rsidR="007F59AA">
        <w:rPr>
          <w:rFonts w:ascii="Times New Roman" w:hAnsi="Times New Roman" w:cs="Times New Roman"/>
        </w:rPr>
        <w:t>composite</w:t>
      </w:r>
      <w:r w:rsidR="007F59AA" w:rsidRPr="008E4EBD">
        <w:rPr>
          <w:rFonts w:ascii="Times New Roman" w:hAnsi="Times New Roman" w:cs="Times New Roman"/>
        </w:rPr>
        <w:t xml:space="preserve"> film</w:t>
      </w:r>
      <w:r w:rsidR="007F59AA">
        <w:rPr>
          <w:rFonts w:ascii="Times New Roman" w:hAnsi="Times New Roman" w:cs="Times New Roman"/>
        </w:rPr>
        <w:t>s</w:t>
      </w:r>
      <w:r w:rsidR="00B63970">
        <w:rPr>
          <w:rFonts w:ascii="Times New Roman" w:hAnsi="Times New Roman" w:cs="Times New Roman"/>
        </w:rPr>
        <w:t xml:space="preserve"> </w:t>
      </w:r>
      <w:r w:rsidRPr="008E4EBD">
        <w:rPr>
          <w:rFonts w:ascii="Times New Roman" w:hAnsi="Times New Roman" w:cs="Times New Roman"/>
        </w:rPr>
        <w:t>(thickness of 1.8 mm) under different temperatures</w:t>
      </w:r>
    </w:p>
    <w:p w14:paraId="641B9883" w14:textId="71E78727" w:rsidR="00DC2493" w:rsidRDefault="00DC2493" w:rsidP="00E313F3">
      <w:pPr>
        <w:jc w:val="center"/>
        <w:rPr>
          <w:rFonts w:ascii="Times New Roman" w:hAnsi="Times New Roman" w:cs="Times New Roman"/>
        </w:rPr>
      </w:pPr>
    </w:p>
    <w:p w14:paraId="5A38E4CB" w14:textId="77777777" w:rsidR="00DC2493" w:rsidRDefault="00DC2493" w:rsidP="00E313F3">
      <w:pPr>
        <w:jc w:val="center"/>
        <w:rPr>
          <w:rFonts w:ascii="Times New Roman" w:hAnsi="Times New Roman" w:cs="Times New Roman"/>
        </w:rPr>
      </w:pPr>
    </w:p>
    <w:p w14:paraId="324CE2C8" w14:textId="753131B6" w:rsidR="00E50546" w:rsidRDefault="007F59AA" w:rsidP="00E50546">
      <w:pPr>
        <w:jc w:val="center"/>
        <w:rPr>
          <w:rFonts w:ascii="Times New Roman" w:hAnsi="Times New Roman" w:cs="Times New Roman"/>
        </w:rPr>
      </w:pPr>
      <w:r w:rsidRPr="007F59AA">
        <w:t xml:space="preserve"> </w:t>
      </w:r>
      <w:r>
        <w:rPr>
          <w:noProof/>
        </w:rPr>
        <w:drawing>
          <wp:inline distT="0" distB="0" distL="0" distR="0" wp14:anchorId="67F60F5F" wp14:editId="13104303">
            <wp:extent cx="3214524" cy="2745362"/>
            <wp:effectExtent l="0" t="0" r="5080" b="0"/>
            <wp:docPr id="8" name="图片 8" descr="图表, 条形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表, 条形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139" cy="2767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4CE86" w14:textId="11B6CA23" w:rsidR="00E50546" w:rsidRDefault="00E50546" w:rsidP="00E50546">
      <w:pPr>
        <w:jc w:val="center"/>
        <w:rPr>
          <w:rFonts w:ascii="Times New Roman" w:hAnsi="Times New Roman" w:cs="Times New Roman"/>
        </w:rPr>
      </w:pPr>
      <w:r w:rsidRPr="008E4EBD">
        <w:rPr>
          <w:rFonts w:ascii="Times New Roman" w:hAnsi="Times New Roman" w:cs="Times New Roman"/>
        </w:rPr>
        <w:t>Fig. S</w:t>
      </w:r>
      <w:r w:rsidR="004520C4">
        <w:rPr>
          <w:rFonts w:ascii="Times New Roman" w:hAnsi="Times New Roman" w:cs="Times New Roman"/>
        </w:rPr>
        <w:t>7</w:t>
      </w:r>
      <w:r w:rsidRPr="008E4EBD">
        <w:rPr>
          <w:rFonts w:ascii="Times New Roman" w:hAnsi="Times New Roman" w:cs="Times New Roman"/>
        </w:rPr>
        <w:t xml:space="preserve"> </w:t>
      </w:r>
      <w:r w:rsidRPr="006861AC">
        <w:rPr>
          <w:rFonts w:ascii="Times New Roman" w:hAnsi="Times New Roman" w:cs="Times New Roman"/>
        </w:rPr>
        <w:t>Density</w:t>
      </w:r>
      <w:r w:rsidRPr="008E4EBD">
        <w:rPr>
          <w:rFonts w:ascii="Times New Roman" w:hAnsi="Times New Roman" w:cs="Times New Roman"/>
        </w:rPr>
        <w:t xml:space="preserve"> of PVDF -HFP and </w:t>
      </w:r>
      <w:r w:rsidR="00B63970" w:rsidRPr="002B3170">
        <w:rPr>
          <w:rFonts w:ascii="Times New Roman" w:hAnsi="Times New Roman" w:cs="Times New Roman"/>
          <w:sz w:val="20"/>
          <w:szCs w:val="20"/>
        </w:rPr>
        <w:t>VO</w:t>
      </w:r>
      <w:r w:rsidR="00B63970" w:rsidRPr="002B3170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B63970" w:rsidRPr="002B3170">
        <w:rPr>
          <w:rFonts w:ascii="Times New Roman" w:hAnsi="Times New Roman" w:cs="Times New Roman"/>
          <w:sz w:val="20"/>
          <w:szCs w:val="20"/>
        </w:rPr>
        <w:t>/PVDF-HFP</w:t>
      </w:r>
      <w:r w:rsidR="00B63970" w:rsidRPr="004666D9">
        <w:rPr>
          <w:rFonts w:ascii="Times New Roman" w:hAnsi="Times New Roman" w:cs="Times New Roman"/>
        </w:rPr>
        <w:t xml:space="preserve"> </w:t>
      </w:r>
      <w:r w:rsidR="007F59AA">
        <w:rPr>
          <w:rFonts w:ascii="Times New Roman" w:hAnsi="Times New Roman" w:cs="Times New Roman"/>
        </w:rPr>
        <w:t>composite</w:t>
      </w:r>
      <w:r w:rsidR="007F59AA" w:rsidRPr="008E4EBD">
        <w:rPr>
          <w:rFonts w:ascii="Times New Roman" w:hAnsi="Times New Roman" w:cs="Times New Roman"/>
        </w:rPr>
        <w:t xml:space="preserve"> film</w:t>
      </w:r>
      <w:r w:rsidR="007F59AA">
        <w:rPr>
          <w:rFonts w:ascii="Times New Roman" w:hAnsi="Times New Roman" w:cs="Times New Roman"/>
        </w:rPr>
        <w:t>s</w:t>
      </w:r>
      <w:r w:rsidR="00B63970">
        <w:rPr>
          <w:rFonts w:ascii="Times New Roman" w:hAnsi="Times New Roman" w:cs="Times New Roman"/>
        </w:rPr>
        <w:t xml:space="preserve"> </w:t>
      </w:r>
      <w:r w:rsidRPr="008E4EBD">
        <w:rPr>
          <w:rFonts w:ascii="Times New Roman" w:hAnsi="Times New Roman" w:cs="Times New Roman"/>
        </w:rPr>
        <w:t>(thickness of 1.8 mm) under different temperatures</w:t>
      </w:r>
      <w:r>
        <w:rPr>
          <w:rFonts w:ascii="Times New Roman" w:hAnsi="Times New Roman" w:cs="Times New Roman"/>
        </w:rPr>
        <w:t xml:space="preserve"> </w:t>
      </w:r>
    </w:p>
    <w:p w14:paraId="2C754D73" w14:textId="77777777" w:rsidR="00DC2493" w:rsidRPr="006861AC" w:rsidRDefault="00DC2493" w:rsidP="00E50546">
      <w:pPr>
        <w:jc w:val="center"/>
        <w:rPr>
          <w:rFonts w:ascii="Times New Roman" w:hAnsi="Times New Roman" w:cs="Times New Roman"/>
        </w:rPr>
      </w:pPr>
    </w:p>
    <w:p w14:paraId="6AFACB0F" w14:textId="64375D25" w:rsidR="00E50546" w:rsidRPr="00E50546" w:rsidRDefault="00BC7B74" w:rsidP="00E313F3">
      <w:pPr>
        <w:jc w:val="center"/>
        <w:rPr>
          <w:rFonts w:ascii="Times New Roman" w:hAnsi="Times New Roman" w:cs="Times New Roman"/>
        </w:rPr>
      </w:pPr>
      <w:r w:rsidRPr="00BC7B74">
        <w:lastRenderedPageBreak/>
        <w:t xml:space="preserve"> </w:t>
      </w:r>
      <w:r w:rsidR="007F59AA" w:rsidRPr="007F59AA">
        <w:t xml:space="preserve"> </w:t>
      </w:r>
      <w:r w:rsidR="007F59AA">
        <w:rPr>
          <w:noProof/>
        </w:rPr>
        <w:drawing>
          <wp:inline distT="0" distB="0" distL="0" distR="0" wp14:anchorId="740C2B61" wp14:editId="45AEACFD">
            <wp:extent cx="4370565" cy="1768537"/>
            <wp:effectExtent l="0" t="0" r="0" b="3175"/>
            <wp:docPr id="9" name="图片 9" descr="图表, 条形图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表, 条形图, 直方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0989" cy="1776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0CD19" w14:textId="016FAC18" w:rsidR="002609AC" w:rsidRDefault="002609AC" w:rsidP="002609AC">
      <w:pPr>
        <w:jc w:val="center"/>
        <w:rPr>
          <w:rFonts w:ascii="Times New Roman" w:hAnsi="Times New Roman" w:cs="Times New Roman"/>
        </w:rPr>
      </w:pPr>
      <w:r w:rsidRPr="008E4EBD">
        <w:rPr>
          <w:rFonts w:ascii="Times New Roman" w:hAnsi="Times New Roman" w:cs="Times New Roman"/>
        </w:rPr>
        <w:t>Fig. S</w:t>
      </w:r>
      <w:r w:rsidR="004520C4">
        <w:rPr>
          <w:rFonts w:ascii="Times New Roman" w:hAnsi="Times New Roman" w:cs="Times New Roman"/>
        </w:rPr>
        <w:t>8</w:t>
      </w:r>
      <w:r w:rsidR="00251403">
        <w:rPr>
          <w:rFonts w:ascii="Times New Roman" w:hAnsi="Times New Roman" w:cs="Times New Roman"/>
        </w:rPr>
        <w:t xml:space="preserve"> </w:t>
      </w:r>
      <w:r w:rsidRPr="008E4EBD">
        <w:rPr>
          <w:rFonts w:ascii="Times New Roman" w:hAnsi="Times New Roman" w:cs="Times New Roman"/>
        </w:rPr>
        <w:t xml:space="preserve">(a) </w:t>
      </w:r>
      <w:r w:rsidR="0074197D" w:rsidRPr="0085675B">
        <w:rPr>
          <w:rFonts w:ascii="Times New Roman" w:hAnsi="Times New Roman" w:cs="Times New Roman"/>
        </w:rPr>
        <w:t>SE</w:t>
      </w:r>
      <w:r w:rsidR="0074197D" w:rsidRPr="0085675B">
        <w:rPr>
          <w:rFonts w:ascii="Times New Roman" w:hAnsi="Times New Roman" w:cs="Times New Roman"/>
          <w:vertAlign w:val="subscript"/>
        </w:rPr>
        <w:t>T</w:t>
      </w:r>
      <w:r w:rsidR="0074197D">
        <w:rPr>
          <w:rFonts w:ascii="Times New Roman" w:hAnsi="Times New Roman" w:cs="Times New Roman"/>
        </w:rPr>
        <w:t>/</w:t>
      </w:r>
      <w:r w:rsidR="0074197D">
        <w:rPr>
          <w:rFonts w:ascii="Times New Roman" w:hAnsi="Times New Roman" w:cs="Times New Roman" w:hint="eastAsia"/>
        </w:rPr>
        <w:t>t</w:t>
      </w:r>
      <w:r w:rsidRPr="008E4EBD">
        <w:rPr>
          <w:rFonts w:ascii="Times New Roman" w:hAnsi="Times New Roman" w:cs="Times New Roman"/>
        </w:rPr>
        <w:t xml:space="preserve">, (b) </w:t>
      </w:r>
      <w:r w:rsidR="0085675B" w:rsidRPr="0085675B">
        <w:rPr>
          <w:rFonts w:ascii="Times New Roman" w:hAnsi="Times New Roman" w:cs="Times New Roman"/>
        </w:rPr>
        <w:t>SSE</w:t>
      </w:r>
      <w:r w:rsidR="0085675B" w:rsidRPr="0085675B">
        <w:rPr>
          <w:rFonts w:ascii="Times New Roman" w:hAnsi="Times New Roman" w:cs="Times New Roman"/>
          <w:vertAlign w:val="subscript"/>
        </w:rPr>
        <w:t>T</w:t>
      </w:r>
      <w:r w:rsidR="0085675B">
        <w:rPr>
          <w:rFonts w:ascii="Times New Roman" w:hAnsi="Times New Roman" w:cs="Times New Roman"/>
        </w:rPr>
        <w:t>/</w:t>
      </w:r>
      <w:r w:rsidR="0085675B">
        <w:rPr>
          <w:rFonts w:ascii="Times New Roman" w:hAnsi="Times New Roman" w:cs="Times New Roman" w:hint="eastAsia"/>
        </w:rPr>
        <w:t>t</w:t>
      </w:r>
      <w:r w:rsidRPr="008E4EBD">
        <w:rPr>
          <w:rFonts w:ascii="Times New Roman" w:hAnsi="Times New Roman" w:cs="Times New Roman"/>
        </w:rPr>
        <w:t xml:space="preserve"> in X-band of PVDF-HFP and </w:t>
      </w:r>
      <w:r w:rsidR="004520C4" w:rsidRPr="002B3170">
        <w:rPr>
          <w:rFonts w:ascii="Times New Roman" w:hAnsi="Times New Roman" w:cs="Times New Roman"/>
          <w:sz w:val="20"/>
          <w:szCs w:val="20"/>
        </w:rPr>
        <w:t>VO</w:t>
      </w:r>
      <w:r w:rsidR="004520C4" w:rsidRPr="002B3170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4520C4" w:rsidRPr="002B3170">
        <w:rPr>
          <w:rFonts w:ascii="Times New Roman" w:hAnsi="Times New Roman" w:cs="Times New Roman"/>
          <w:sz w:val="20"/>
          <w:szCs w:val="20"/>
        </w:rPr>
        <w:t>/PVDF-HFP</w:t>
      </w:r>
      <w:r w:rsidR="004520C4" w:rsidRPr="004666D9">
        <w:rPr>
          <w:rFonts w:ascii="Times New Roman" w:hAnsi="Times New Roman" w:cs="Times New Roman"/>
        </w:rPr>
        <w:t xml:space="preserve"> </w:t>
      </w:r>
      <w:r w:rsidR="004520C4">
        <w:rPr>
          <w:rFonts w:ascii="Times New Roman" w:hAnsi="Times New Roman" w:cs="Times New Roman"/>
        </w:rPr>
        <w:t>composite</w:t>
      </w:r>
      <w:r w:rsidR="004520C4" w:rsidRPr="008E4EBD">
        <w:rPr>
          <w:rFonts w:ascii="Times New Roman" w:hAnsi="Times New Roman" w:cs="Times New Roman"/>
        </w:rPr>
        <w:t xml:space="preserve"> film</w:t>
      </w:r>
      <w:r w:rsidR="004520C4">
        <w:rPr>
          <w:rFonts w:ascii="Times New Roman" w:hAnsi="Times New Roman" w:cs="Times New Roman"/>
        </w:rPr>
        <w:t>s</w:t>
      </w:r>
      <w:r w:rsidR="007F59AA" w:rsidRPr="008E4EBD">
        <w:rPr>
          <w:rFonts w:ascii="Times New Roman" w:hAnsi="Times New Roman" w:cs="Times New Roman"/>
        </w:rPr>
        <w:t xml:space="preserve"> </w:t>
      </w:r>
      <w:r w:rsidRPr="008E4EBD">
        <w:rPr>
          <w:rFonts w:ascii="Times New Roman" w:hAnsi="Times New Roman" w:cs="Times New Roman"/>
        </w:rPr>
        <w:t>(thickness of 1.8 mm) under different temperatures</w:t>
      </w:r>
    </w:p>
    <w:p w14:paraId="3429C4AD" w14:textId="77777777" w:rsidR="00DC2493" w:rsidRDefault="00DC2493" w:rsidP="002609AC">
      <w:pPr>
        <w:jc w:val="center"/>
        <w:rPr>
          <w:rFonts w:ascii="Times New Roman" w:hAnsi="Times New Roman" w:cs="Times New Roman"/>
        </w:rPr>
      </w:pPr>
    </w:p>
    <w:p w14:paraId="4F27EC38" w14:textId="39F1F262" w:rsidR="005D5C67" w:rsidRDefault="00FC1644" w:rsidP="005D5C67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A60EDD0" wp14:editId="4A4FF168">
            <wp:extent cx="5274310" cy="1479550"/>
            <wp:effectExtent l="0" t="0" r="2540" b="6350"/>
            <wp:docPr id="12" name="图片 12" descr="图表, 条形图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表, 条形图, 直方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7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E056C" w14:textId="3FF2291B" w:rsidR="005D5C67" w:rsidRDefault="005D5C67" w:rsidP="005D5C67">
      <w:pPr>
        <w:jc w:val="center"/>
        <w:rPr>
          <w:rFonts w:ascii="Times New Roman" w:hAnsi="Times New Roman" w:cs="Times New Roman"/>
        </w:rPr>
      </w:pPr>
      <w:r w:rsidRPr="003B7E1C">
        <w:rPr>
          <w:rFonts w:ascii="Times New Roman" w:hAnsi="Times New Roman" w:cs="Times New Roman"/>
        </w:rPr>
        <w:t>Fig. S</w:t>
      </w:r>
      <w:r w:rsidR="00FC1644">
        <w:rPr>
          <w:rFonts w:ascii="Times New Roman" w:hAnsi="Times New Roman" w:cs="Times New Roman"/>
        </w:rPr>
        <w:t>9</w:t>
      </w:r>
      <w:r w:rsidRPr="003B7E1C">
        <w:rPr>
          <w:rFonts w:ascii="Times New Roman" w:hAnsi="Times New Roman" w:cs="Times New Roman"/>
        </w:rPr>
        <w:t xml:space="preserve"> </w:t>
      </w:r>
      <w:r w:rsidR="00FC1644">
        <w:rPr>
          <w:rFonts w:ascii="Times New Roman" w:hAnsi="Times New Roman" w:cs="Times New Roman"/>
        </w:rPr>
        <w:t>(a)</w:t>
      </w:r>
      <w:r w:rsidR="00FC1644" w:rsidRPr="00FC1644">
        <w:rPr>
          <w:rFonts w:ascii="Times New Roman" w:hAnsi="Times New Roman" w:cs="Times New Roman"/>
          <w:sz w:val="20"/>
          <w:szCs w:val="20"/>
        </w:rPr>
        <w:t xml:space="preserve"> </w:t>
      </w:r>
      <w:r w:rsidR="00FC1644">
        <w:rPr>
          <w:rFonts w:ascii="Times New Roman" w:hAnsi="Times New Roman" w:cs="Times New Roman"/>
          <w:sz w:val="20"/>
          <w:szCs w:val="20"/>
        </w:rPr>
        <w:t>tensile stress-strain curves</w:t>
      </w:r>
      <w:r w:rsidR="00FC16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="00FC1644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) </w:t>
      </w:r>
      <w:r w:rsidRPr="001F2028">
        <w:rPr>
          <w:rFonts w:ascii="Times New Roman" w:hAnsi="Times New Roman" w:cs="Times New Roman"/>
        </w:rPr>
        <w:t xml:space="preserve">Tensile strength and </w:t>
      </w:r>
      <w:r>
        <w:rPr>
          <w:rFonts w:ascii="Times New Roman" w:hAnsi="Times New Roman" w:cs="Times New Roman"/>
        </w:rPr>
        <w:t>(</w:t>
      </w:r>
      <w:r w:rsidR="00FC1644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) </w:t>
      </w:r>
      <w:r w:rsidRPr="001F2028">
        <w:rPr>
          <w:rFonts w:ascii="Times New Roman" w:hAnsi="Times New Roman" w:cs="Times New Roman"/>
        </w:rPr>
        <w:t xml:space="preserve">fracture strain of </w:t>
      </w:r>
      <w:r>
        <w:rPr>
          <w:rFonts w:ascii="Times New Roman" w:hAnsi="Times New Roman" w:cs="Times New Roman"/>
        </w:rPr>
        <w:t>pure PVDF-HFP</w:t>
      </w:r>
      <w:r w:rsidRPr="001F2028">
        <w:rPr>
          <w:rFonts w:ascii="Times New Roman" w:hAnsi="Times New Roman" w:cs="Times New Roman"/>
        </w:rPr>
        <w:t xml:space="preserve"> and </w:t>
      </w:r>
      <w:r w:rsidR="004520C4" w:rsidRPr="002B3170">
        <w:rPr>
          <w:rFonts w:ascii="Times New Roman" w:hAnsi="Times New Roman" w:cs="Times New Roman"/>
          <w:sz w:val="20"/>
          <w:szCs w:val="20"/>
        </w:rPr>
        <w:t>VO</w:t>
      </w:r>
      <w:r w:rsidR="004520C4" w:rsidRPr="002B3170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4520C4" w:rsidRPr="002B3170">
        <w:rPr>
          <w:rFonts w:ascii="Times New Roman" w:hAnsi="Times New Roman" w:cs="Times New Roman"/>
          <w:sz w:val="20"/>
          <w:szCs w:val="20"/>
        </w:rPr>
        <w:t>/PVDF-HFP</w:t>
      </w:r>
      <w:r w:rsidR="004520C4" w:rsidRPr="004666D9">
        <w:rPr>
          <w:rFonts w:ascii="Times New Roman" w:hAnsi="Times New Roman" w:cs="Times New Roman"/>
        </w:rPr>
        <w:t xml:space="preserve"> </w:t>
      </w:r>
      <w:r w:rsidR="004520C4">
        <w:rPr>
          <w:rFonts w:ascii="Times New Roman" w:hAnsi="Times New Roman" w:cs="Times New Roman"/>
        </w:rPr>
        <w:t>composite</w:t>
      </w:r>
      <w:r w:rsidR="004520C4" w:rsidRPr="008E4EBD">
        <w:rPr>
          <w:rFonts w:ascii="Times New Roman" w:hAnsi="Times New Roman" w:cs="Times New Roman"/>
        </w:rPr>
        <w:t xml:space="preserve"> film</w:t>
      </w:r>
      <w:r w:rsidR="004520C4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</w:t>
      </w:r>
    </w:p>
    <w:p w14:paraId="59FCFDD3" w14:textId="77777777" w:rsidR="00E50546" w:rsidRPr="005D5C67" w:rsidRDefault="00E50546" w:rsidP="00E313F3">
      <w:pPr>
        <w:jc w:val="center"/>
        <w:rPr>
          <w:rFonts w:ascii="Times New Roman" w:hAnsi="Times New Roman" w:cs="Times New Roman"/>
        </w:rPr>
      </w:pPr>
    </w:p>
    <w:p w14:paraId="3167FC5F" w14:textId="06F99426" w:rsidR="00770A32" w:rsidRDefault="007F59AA" w:rsidP="00F8759C">
      <w:pPr>
        <w:jc w:val="center"/>
        <w:rPr>
          <w:rFonts w:ascii="Times New Roman" w:hAnsi="Times New Roman" w:cs="Times New Roman"/>
        </w:rPr>
      </w:pPr>
      <w:r w:rsidRPr="007F59AA">
        <w:t xml:space="preserve"> </w:t>
      </w:r>
      <w:r w:rsidR="0022349C">
        <w:rPr>
          <w:noProof/>
        </w:rPr>
        <w:drawing>
          <wp:inline distT="0" distB="0" distL="0" distR="0" wp14:anchorId="007E8EFC" wp14:editId="46B1B49E">
            <wp:extent cx="4223153" cy="3487432"/>
            <wp:effectExtent l="0" t="0" r="6350" b="0"/>
            <wp:docPr id="21" name="图片 21" descr="图形用户界面, 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图形用户界面, 图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248" cy="349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85DCA" w14:textId="511162C6" w:rsidR="00770A32" w:rsidRDefault="00770A32" w:rsidP="00E313F3">
      <w:pPr>
        <w:jc w:val="center"/>
        <w:rPr>
          <w:rFonts w:ascii="Times New Roman" w:hAnsi="Times New Roman" w:cs="Times New Roman"/>
        </w:rPr>
      </w:pPr>
      <w:r w:rsidRPr="008E4EBD">
        <w:rPr>
          <w:rFonts w:ascii="Times New Roman" w:hAnsi="Times New Roman" w:cs="Times New Roman"/>
        </w:rPr>
        <w:t>Fig. S</w:t>
      </w:r>
      <w:r w:rsidR="00E50546">
        <w:rPr>
          <w:rFonts w:ascii="Times New Roman" w:hAnsi="Times New Roman" w:cs="Times New Roman"/>
        </w:rPr>
        <w:t>10</w:t>
      </w:r>
      <w:r w:rsidRPr="008E4EBD">
        <w:rPr>
          <w:rFonts w:ascii="Times New Roman" w:hAnsi="Times New Roman" w:cs="Times New Roman"/>
        </w:rPr>
        <w:t xml:space="preserve"> (a) SE</w:t>
      </w:r>
      <w:r w:rsidR="0074197D" w:rsidRPr="0074197D">
        <w:rPr>
          <w:rFonts w:ascii="Times New Roman" w:hAnsi="Times New Roman" w:cs="Times New Roman"/>
          <w:vertAlign w:val="subscript"/>
        </w:rPr>
        <w:t>R</w:t>
      </w:r>
      <w:r w:rsidRPr="008E4EBD">
        <w:rPr>
          <w:rFonts w:ascii="Times New Roman" w:hAnsi="Times New Roman" w:cs="Times New Roman"/>
        </w:rPr>
        <w:t>, (b)</w:t>
      </w:r>
      <w:r w:rsidR="0074197D">
        <w:rPr>
          <w:rFonts w:ascii="Times New Roman" w:hAnsi="Times New Roman" w:cs="Times New Roman"/>
        </w:rPr>
        <w:t xml:space="preserve"> </w:t>
      </w:r>
      <w:r w:rsidRPr="008E4EBD">
        <w:rPr>
          <w:rFonts w:ascii="Times New Roman" w:hAnsi="Times New Roman" w:cs="Times New Roman"/>
        </w:rPr>
        <w:t>SE</w:t>
      </w:r>
      <w:r w:rsidR="0074197D" w:rsidRPr="0074197D">
        <w:rPr>
          <w:rFonts w:ascii="Times New Roman" w:hAnsi="Times New Roman" w:cs="Times New Roman"/>
          <w:vertAlign w:val="subscript"/>
        </w:rPr>
        <w:t>A</w:t>
      </w:r>
      <w:r w:rsidR="00786478">
        <w:rPr>
          <w:rFonts w:ascii="Times New Roman" w:hAnsi="Times New Roman" w:cs="Times New Roman"/>
        </w:rPr>
        <w:t xml:space="preserve">, (c) </w:t>
      </w:r>
      <w:r w:rsidR="00786478" w:rsidRPr="004A3ED2">
        <w:rPr>
          <w:rFonts w:ascii="Times New Roman" w:hAnsi="Times New Roman" w:cs="Times New Roman"/>
          <w:sz w:val="20"/>
          <w:szCs w:val="20"/>
        </w:rPr>
        <w:t>the average</w:t>
      </w:r>
      <w:r w:rsidR="0074197D">
        <w:rPr>
          <w:rFonts w:ascii="Times New Roman" w:hAnsi="Times New Roman" w:cs="Times New Roman"/>
          <w:sz w:val="20"/>
          <w:szCs w:val="20"/>
        </w:rPr>
        <w:t xml:space="preserve"> </w:t>
      </w:r>
      <w:r w:rsidR="00786478" w:rsidRPr="004A3ED2">
        <w:rPr>
          <w:rFonts w:ascii="Times New Roman" w:hAnsi="Times New Roman" w:cs="Times New Roman"/>
          <w:sz w:val="20"/>
          <w:szCs w:val="20"/>
        </w:rPr>
        <w:t>SE</w:t>
      </w:r>
      <w:r w:rsidR="0074197D" w:rsidRPr="0074197D">
        <w:rPr>
          <w:rFonts w:ascii="Times New Roman" w:hAnsi="Times New Roman" w:cs="Times New Roman"/>
          <w:sz w:val="20"/>
          <w:szCs w:val="20"/>
          <w:vertAlign w:val="subscript"/>
        </w:rPr>
        <w:t>T</w:t>
      </w:r>
      <w:r w:rsidR="00786478" w:rsidRPr="004A3ED2">
        <w:rPr>
          <w:rFonts w:ascii="Times New Roman" w:hAnsi="Times New Roman" w:cs="Times New Roman"/>
          <w:sz w:val="20"/>
          <w:szCs w:val="20"/>
        </w:rPr>
        <w:t>, SE</w:t>
      </w:r>
      <w:r w:rsidR="0074197D" w:rsidRPr="0074197D">
        <w:rPr>
          <w:rFonts w:ascii="Times New Roman" w:hAnsi="Times New Roman" w:cs="Times New Roman"/>
          <w:sz w:val="20"/>
          <w:szCs w:val="20"/>
          <w:vertAlign w:val="subscript"/>
        </w:rPr>
        <w:t>R</w:t>
      </w:r>
      <w:r w:rsidR="00786478" w:rsidRPr="004A3ED2">
        <w:rPr>
          <w:rFonts w:ascii="Times New Roman" w:hAnsi="Times New Roman" w:cs="Times New Roman"/>
          <w:sz w:val="20"/>
          <w:szCs w:val="20"/>
        </w:rPr>
        <w:t>, and</w:t>
      </w:r>
      <w:r w:rsidR="0074197D">
        <w:rPr>
          <w:rFonts w:ascii="Times New Roman" w:hAnsi="Times New Roman" w:cs="Times New Roman"/>
          <w:sz w:val="20"/>
          <w:szCs w:val="20"/>
        </w:rPr>
        <w:t xml:space="preserve"> </w:t>
      </w:r>
      <w:r w:rsidR="00786478" w:rsidRPr="004A3ED2">
        <w:rPr>
          <w:rFonts w:ascii="Times New Roman" w:hAnsi="Times New Roman" w:cs="Times New Roman"/>
          <w:sz w:val="20"/>
          <w:szCs w:val="20"/>
        </w:rPr>
        <w:t>SE</w:t>
      </w:r>
      <w:r w:rsidR="0074197D" w:rsidRPr="0074197D">
        <w:rPr>
          <w:rFonts w:ascii="Times New Roman" w:hAnsi="Times New Roman" w:cs="Times New Roman"/>
          <w:sz w:val="20"/>
          <w:szCs w:val="20"/>
          <w:vertAlign w:val="subscript"/>
        </w:rPr>
        <w:t>A</w:t>
      </w:r>
      <w:r w:rsidRPr="008E4EB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and</w:t>
      </w:r>
      <w:r>
        <w:rPr>
          <w:rFonts w:ascii="Times New Roman" w:hAnsi="Times New Roman" w:cs="Times New Roman"/>
        </w:rPr>
        <w:t xml:space="preserve"> (</w:t>
      </w:r>
      <w:r w:rsidR="00786478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) </w:t>
      </w:r>
      <w:r w:rsidRPr="004A3ED2">
        <w:rPr>
          <w:rFonts w:ascii="Symbol" w:hAnsi="Symbol" w:cs="Times New Roman"/>
          <w:sz w:val="20"/>
          <w:szCs w:val="20"/>
        </w:rPr>
        <w:t></w:t>
      </w:r>
      <w:r w:rsidRPr="004A3ED2">
        <w:rPr>
          <w:rFonts w:ascii="Times New Roman" w:hAnsi="Times New Roman" w:cs="Times New Roman"/>
          <w:sz w:val="20"/>
          <w:szCs w:val="20"/>
        </w:rPr>
        <w:t>SE</w:t>
      </w:r>
      <w:r w:rsidRPr="004A3ED2">
        <w:rPr>
          <w:rFonts w:ascii="Times New Roman" w:hAnsi="Times New Roman" w:cs="Times New Roman"/>
          <w:sz w:val="20"/>
          <w:szCs w:val="20"/>
          <w:vertAlign w:val="subscript"/>
        </w:rPr>
        <w:t>T</w:t>
      </w:r>
      <w:r w:rsidRPr="008E4EBD">
        <w:rPr>
          <w:rFonts w:ascii="Times New Roman" w:hAnsi="Times New Roman" w:cs="Times New Roman"/>
        </w:rPr>
        <w:t xml:space="preserve"> in </w:t>
      </w:r>
      <w:r w:rsidR="00786478">
        <w:rPr>
          <w:rFonts w:ascii="Times New Roman" w:hAnsi="Times New Roman" w:cs="Times New Roman"/>
        </w:rPr>
        <w:t>Ku</w:t>
      </w:r>
      <w:r w:rsidRPr="008E4EBD">
        <w:rPr>
          <w:rFonts w:ascii="Times New Roman" w:hAnsi="Times New Roman" w:cs="Times New Roman"/>
        </w:rPr>
        <w:t xml:space="preserve">-band of PVDF -HFP and </w:t>
      </w:r>
      <w:r w:rsidR="005C19EA" w:rsidRPr="002B3170">
        <w:rPr>
          <w:rFonts w:ascii="Times New Roman" w:hAnsi="Times New Roman" w:cs="Times New Roman"/>
          <w:sz w:val="20"/>
          <w:szCs w:val="20"/>
        </w:rPr>
        <w:t>VO</w:t>
      </w:r>
      <w:r w:rsidR="005C19EA" w:rsidRPr="002B3170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5C19EA" w:rsidRPr="002B3170">
        <w:rPr>
          <w:rFonts w:ascii="Times New Roman" w:hAnsi="Times New Roman" w:cs="Times New Roman"/>
          <w:sz w:val="20"/>
          <w:szCs w:val="20"/>
        </w:rPr>
        <w:t>/PVDF-HFP</w:t>
      </w:r>
      <w:r w:rsidR="005C19EA" w:rsidRPr="004666D9">
        <w:rPr>
          <w:rFonts w:ascii="Times New Roman" w:hAnsi="Times New Roman" w:cs="Times New Roman"/>
        </w:rPr>
        <w:t xml:space="preserve"> </w:t>
      </w:r>
      <w:r w:rsidR="005C19EA">
        <w:rPr>
          <w:rFonts w:ascii="Times New Roman" w:hAnsi="Times New Roman" w:cs="Times New Roman"/>
        </w:rPr>
        <w:t>composite</w:t>
      </w:r>
      <w:r w:rsidR="005C19EA" w:rsidRPr="008E4EBD">
        <w:rPr>
          <w:rFonts w:ascii="Times New Roman" w:hAnsi="Times New Roman" w:cs="Times New Roman"/>
        </w:rPr>
        <w:t xml:space="preserve"> film</w:t>
      </w:r>
      <w:r w:rsidR="005C19EA">
        <w:rPr>
          <w:rFonts w:ascii="Times New Roman" w:hAnsi="Times New Roman" w:cs="Times New Roman"/>
        </w:rPr>
        <w:t>s</w:t>
      </w:r>
      <w:r w:rsidR="007F59AA" w:rsidRPr="008E4EBD">
        <w:rPr>
          <w:rFonts w:ascii="Times New Roman" w:hAnsi="Times New Roman" w:cs="Times New Roman"/>
        </w:rPr>
        <w:t xml:space="preserve"> </w:t>
      </w:r>
      <w:r w:rsidRPr="008E4EBD">
        <w:rPr>
          <w:rFonts w:ascii="Times New Roman" w:hAnsi="Times New Roman" w:cs="Times New Roman"/>
        </w:rPr>
        <w:t xml:space="preserve">(thickness of 1.8 mm) under different </w:t>
      </w:r>
      <w:r w:rsidR="0074197D" w:rsidRPr="008E4EBD">
        <w:rPr>
          <w:rFonts w:ascii="Times New Roman" w:hAnsi="Times New Roman" w:cs="Times New Roman"/>
        </w:rPr>
        <w:t>temperatures</w:t>
      </w:r>
    </w:p>
    <w:p w14:paraId="5CFFA7B0" w14:textId="01246F59" w:rsidR="00770A32" w:rsidRDefault="007F59AA" w:rsidP="00F8759C">
      <w:pPr>
        <w:jc w:val="center"/>
        <w:rPr>
          <w:rFonts w:ascii="Times New Roman" w:hAnsi="Times New Roman" w:cs="Times New Roman"/>
        </w:rPr>
      </w:pPr>
      <w:r w:rsidRPr="007F59AA">
        <w:t xml:space="preserve"> </w:t>
      </w:r>
      <w:r w:rsidR="006C02FF">
        <w:rPr>
          <w:noProof/>
        </w:rPr>
        <w:lastRenderedPageBreak/>
        <w:drawing>
          <wp:inline distT="0" distB="0" distL="0" distR="0" wp14:anchorId="0DD3B9A0" wp14:editId="6DD05217">
            <wp:extent cx="5274310" cy="4257040"/>
            <wp:effectExtent l="0" t="0" r="2540" b="0"/>
            <wp:docPr id="23" name="图片 23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图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5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97472" w14:textId="523B6512" w:rsidR="00770A32" w:rsidRDefault="00770A32" w:rsidP="00E313F3">
      <w:pPr>
        <w:jc w:val="center"/>
        <w:rPr>
          <w:rFonts w:ascii="Times New Roman" w:hAnsi="Times New Roman" w:cs="Times New Roman"/>
        </w:rPr>
      </w:pPr>
      <w:r w:rsidRPr="008E4EBD">
        <w:rPr>
          <w:rFonts w:ascii="Times New Roman" w:hAnsi="Times New Roman" w:cs="Times New Roman"/>
        </w:rPr>
        <w:t>Fig. S</w:t>
      </w:r>
      <w:r w:rsidR="00E50546">
        <w:rPr>
          <w:rFonts w:ascii="Times New Roman" w:hAnsi="Times New Roman" w:cs="Times New Roman"/>
        </w:rPr>
        <w:t>11</w:t>
      </w:r>
      <w:r w:rsidRPr="008E4EBD">
        <w:rPr>
          <w:rFonts w:ascii="Times New Roman" w:hAnsi="Times New Roman" w:cs="Times New Roman"/>
        </w:rPr>
        <w:t xml:space="preserve"> Power coefficient (a) </w:t>
      </w:r>
      <w:r w:rsidR="0074197D">
        <w:rPr>
          <w:rFonts w:ascii="Times New Roman" w:hAnsi="Times New Roman" w:cs="Times New Roman"/>
        </w:rPr>
        <w:t>A</w:t>
      </w:r>
      <w:r w:rsidRPr="008E4EBD">
        <w:rPr>
          <w:rFonts w:ascii="Times New Roman" w:hAnsi="Times New Roman" w:cs="Times New Roman"/>
        </w:rPr>
        <w:t xml:space="preserve">, (b) </w:t>
      </w:r>
      <w:r w:rsidR="0074197D">
        <w:rPr>
          <w:rFonts w:ascii="Times New Roman" w:hAnsi="Times New Roman" w:cs="Times New Roman"/>
        </w:rPr>
        <w:t>R</w:t>
      </w:r>
      <w:r w:rsidRPr="008E4EBD">
        <w:rPr>
          <w:rFonts w:ascii="Times New Roman" w:hAnsi="Times New Roman" w:cs="Times New Roman"/>
        </w:rPr>
        <w:t xml:space="preserve"> and (c) </w:t>
      </w:r>
      <w:r w:rsidR="0074197D">
        <w:rPr>
          <w:rFonts w:ascii="Times New Roman" w:hAnsi="Times New Roman" w:cs="Times New Roman"/>
        </w:rPr>
        <w:t>T</w:t>
      </w:r>
      <w:r w:rsidR="002B2BFA">
        <w:rPr>
          <w:rFonts w:ascii="Times New Roman" w:hAnsi="Times New Roman" w:cs="Times New Roman"/>
        </w:rPr>
        <w:t xml:space="preserve">, and (d) average </w:t>
      </w:r>
      <w:r w:rsidR="002B2BFA" w:rsidRPr="004A3ED2">
        <w:rPr>
          <w:rFonts w:ascii="Times New Roman" w:hAnsi="Times New Roman" w:cs="Times New Roman"/>
          <w:sz w:val="20"/>
          <w:szCs w:val="20"/>
        </w:rPr>
        <w:t>power coefficients</w:t>
      </w:r>
      <w:r w:rsidRPr="008E4EBD">
        <w:rPr>
          <w:rFonts w:ascii="Times New Roman" w:hAnsi="Times New Roman" w:cs="Times New Roman"/>
        </w:rPr>
        <w:t xml:space="preserve"> in </w:t>
      </w:r>
      <w:r w:rsidR="002B2BFA">
        <w:rPr>
          <w:rFonts w:ascii="Times New Roman" w:hAnsi="Times New Roman" w:cs="Times New Roman"/>
        </w:rPr>
        <w:t>Ku</w:t>
      </w:r>
      <w:r w:rsidRPr="008E4EBD">
        <w:rPr>
          <w:rFonts w:ascii="Times New Roman" w:hAnsi="Times New Roman" w:cs="Times New Roman"/>
        </w:rPr>
        <w:t xml:space="preserve">-band of PVDF-HFP and </w:t>
      </w:r>
      <w:r w:rsidR="009B7D8C" w:rsidRPr="002B3170">
        <w:rPr>
          <w:rFonts w:ascii="Times New Roman" w:hAnsi="Times New Roman" w:cs="Times New Roman"/>
          <w:sz w:val="20"/>
          <w:szCs w:val="20"/>
        </w:rPr>
        <w:t>VO</w:t>
      </w:r>
      <w:r w:rsidR="009B7D8C" w:rsidRPr="002B3170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9B7D8C" w:rsidRPr="002B3170">
        <w:rPr>
          <w:rFonts w:ascii="Times New Roman" w:hAnsi="Times New Roman" w:cs="Times New Roman"/>
          <w:sz w:val="20"/>
          <w:szCs w:val="20"/>
        </w:rPr>
        <w:t>/PVDF-HFP</w:t>
      </w:r>
      <w:r w:rsidR="009B7D8C" w:rsidRPr="004666D9">
        <w:rPr>
          <w:rFonts w:ascii="Times New Roman" w:hAnsi="Times New Roman" w:cs="Times New Roman"/>
        </w:rPr>
        <w:t xml:space="preserve"> </w:t>
      </w:r>
      <w:r w:rsidR="009B7D8C">
        <w:rPr>
          <w:rFonts w:ascii="Times New Roman" w:hAnsi="Times New Roman" w:cs="Times New Roman"/>
        </w:rPr>
        <w:t>composite</w:t>
      </w:r>
      <w:r w:rsidR="009B7D8C" w:rsidRPr="008E4EBD">
        <w:rPr>
          <w:rFonts w:ascii="Times New Roman" w:hAnsi="Times New Roman" w:cs="Times New Roman"/>
        </w:rPr>
        <w:t xml:space="preserve"> film</w:t>
      </w:r>
      <w:r w:rsidR="009B7D8C">
        <w:rPr>
          <w:rFonts w:ascii="Times New Roman" w:hAnsi="Times New Roman" w:cs="Times New Roman"/>
        </w:rPr>
        <w:t>s</w:t>
      </w:r>
      <w:r w:rsidRPr="008E4EBD">
        <w:rPr>
          <w:rFonts w:ascii="Times New Roman" w:hAnsi="Times New Roman" w:cs="Times New Roman"/>
        </w:rPr>
        <w:t xml:space="preserve"> (thickness of 1.8 mm) under different temperatures</w:t>
      </w:r>
      <w:r w:rsidR="002B2BFA">
        <w:rPr>
          <w:rFonts w:ascii="Times New Roman" w:hAnsi="Times New Roman" w:cs="Times New Roman"/>
        </w:rPr>
        <w:t xml:space="preserve"> </w:t>
      </w:r>
    </w:p>
    <w:p w14:paraId="66953495" w14:textId="588FC7BC" w:rsidR="0085675B" w:rsidRDefault="00E35340" w:rsidP="006861AC">
      <w:pPr>
        <w:jc w:val="center"/>
        <w:rPr>
          <w:rFonts w:ascii="Times New Roman" w:hAnsi="Times New Roman" w:cs="Times New Roman"/>
        </w:rPr>
      </w:pPr>
      <w:r w:rsidRPr="00E35340">
        <w:t xml:space="preserve"> </w:t>
      </w:r>
      <w:r w:rsidR="007F59AA" w:rsidRPr="007F59AA">
        <w:t xml:space="preserve"> </w:t>
      </w:r>
      <w:r w:rsidR="006E5FBA" w:rsidRPr="006E5FBA">
        <w:t xml:space="preserve"> </w:t>
      </w:r>
      <w:r w:rsidR="006E5FBA">
        <w:rPr>
          <w:noProof/>
        </w:rPr>
        <w:drawing>
          <wp:inline distT="0" distB="0" distL="0" distR="0" wp14:anchorId="0C7A9C7E" wp14:editId="433BA2CA">
            <wp:extent cx="5188899" cy="2105921"/>
            <wp:effectExtent l="0" t="0" r="0" b="8890"/>
            <wp:docPr id="13" name="图片 13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图表, 直方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126" cy="2106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6944D" w14:textId="04FB958F" w:rsidR="006861AC" w:rsidRDefault="006861AC" w:rsidP="006861AC">
      <w:pPr>
        <w:jc w:val="center"/>
        <w:rPr>
          <w:rFonts w:ascii="Times New Roman" w:hAnsi="Times New Roman" w:cs="Times New Roman"/>
        </w:rPr>
      </w:pPr>
      <w:r w:rsidRPr="008E4EBD">
        <w:rPr>
          <w:rFonts w:ascii="Times New Roman" w:hAnsi="Times New Roman" w:cs="Times New Roman"/>
        </w:rPr>
        <w:t>Fig. S</w:t>
      </w:r>
      <w:r>
        <w:rPr>
          <w:rFonts w:ascii="Times New Roman" w:hAnsi="Times New Roman" w:cs="Times New Roman"/>
        </w:rPr>
        <w:t>1</w:t>
      </w:r>
      <w:r w:rsidR="00E50546">
        <w:rPr>
          <w:rFonts w:ascii="Times New Roman" w:hAnsi="Times New Roman" w:cs="Times New Roman"/>
        </w:rPr>
        <w:t>2</w:t>
      </w:r>
      <w:r w:rsidR="00060F6E">
        <w:rPr>
          <w:rFonts w:ascii="Times New Roman" w:hAnsi="Times New Roman" w:cs="Times New Roman"/>
        </w:rPr>
        <w:t xml:space="preserve"> </w:t>
      </w:r>
      <w:bookmarkStart w:id="20" w:name="OLE_LINK6"/>
      <w:r w:rsidR="0085675B" w:rsidRPr="0085675B">
        <w:rPr>
          <w:rFonts w:ascii="Times New Roman" w:hAnsi="Times New Roman" w:cs="Times New Roman"/>
        </w:rPr>
        <w:t xml:space="preserve">(a) </w:t>
      </w:r>
      <w:r w:rsidR="0074197D" w:rsidRPr="0085675B">
        <w:rPr>
          <w:rFonts w:ascii="Times New Roman" w:hAnsi="Times New Roman" w:cs="Times New Roman"/>
        </w:rPr>
        <w:t>SE</w:t>
      </w:r>
      <w:r w:rsidR="0074197D" w:rsidRPr="0085675B">
        <w:rPr>
          <w:rFonts w:ascii="Times New Roman" w:hAnsi="Times New Roman" w:cs="Times New Roman"/>
          <w:vertAlign w:val="subscript"/>
        </w:rPr>
        <w:t>T</w:t>
      </w:r>
      <w:r w:rsidR="0074197D" w:rsidRPr="0085675B">
        <w:rPr>
          <w:rFonts w:ascii="Times New Roman" w:hAnsi="Times New Roman" w:cs="Times New Roman"/>
        </w:rPr>
        <w:t>/t</w:t>
      </w:r>
      <w:r w:rsidR="0085675B" w:rsidRPr="0085675B">
        <w:rPr>
          <w:rFonts w:ascii="Times New Roman" w:hAnsi="Times New Roman" w:cs="Times New Roman"/>
        </w:rPr>
        <w:t>, (b) SSE</w:t>
      </w:r>
      <w:r w:rsidR="0085675B" w:rsidRPr="0085675B">
        <w:rPr>
          <w:rFonts w:ascii="Times New Roman" w:hAnsi="Times New Roman" w:cs="Times New Roman"/>
          <w:vertAlign w:val="subscript"/>
        </w:rPr>
        <w:t>T</w:t>
      </w:r>
      <w:r w:rsidR="0085675B" w:rsidRPr="0085675B">
        <w:rPr>
          <w:rFonts w:ascii="Times New Roman" w:hAnsi="Times New Roman" w:cs="Times New Roman"/>
        </w:rPr>
        <w:t>/t</w:t>
      </w:r>
      <w:bookmarkEnd w:id="20"/>
      <w:r w:rsidR="0085675B" w:rsidRPr="0085675B">
        <w:rPr>
          <w:rFonts w:ascii="Times New Roman" w:hAnsi="Times New Roman" w:cs="Times New Roman"/>
        </w:rPr>
        <w:t xml:space="preserve"> in </w:t>
      </w:r>
      <w:r w:rsidR="0085675B">
        <w:rPr>
          <w:rFonts w:ascii="Times New Roman" w:hAnsi="Times New Roman" w:cs="Times New Roman"/>
        </w:rPr>
        <w:t>Ku</w:t>
      </w:r>
      <w:r w:rsidR="0085675B" w:rsidRPr="0085675B">
        <w:rPr>
          <w:rFonts w:ascii="Times New Roman" w:hAnsi="Times New Roman" w:cs="Times New Roman"/>
        </w:rPr>
        <w:t xml:space="preserve">-band of PVDF-HFP and </w:t>
      </w:r>
      <w:r w:rsidR="009B7D8C" w:rsidRPr="002B3170">
        <w:rPr>
          <w:rFonts w:ascii="Times New Roman" w:hAnsi="Times New Roman" w:cs="Times New Roman"/>
          <w:sz w:val="20"/>
          <w:szCs w:val="20"/>
        </w:rPr>
        <w:t>VO</w:t>
      </w:r>
      <w:r w:rsidR="009B7D8C" w:rsidRPr="002B3170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9B7D8C" w:rsidRPr="002B3170">
        <w:rPr>
          <w:rFonts w:ascii="Times New Roman" w:hAnsi="Times New Roman" w:cs="Times New Roman"/>
          <w:sz w:val="20"/>
          <w:szCs w:val="20"/>
        </w:rPr>
        <w:t>/PVDF-HFP</w:t>
      </w:r>
      <w:r w:rsidR="009B7D8C" w:rsidRPr="004666D9">
        <w:rPr>
          <w:rFonts w:ascii="Times New Roman" w:hAnsi="Times New Roman" w:cs="Times New Roman"/>
        </w:rPr>
        <w:t xml:space="preserve"> </w:t>
      </w:r>
      <w:r w:rsidR="009B7D8C">
        <w:rPr>
          <w:rFonts w:ascii="Times New Roman" w:hAnsi="Times New Roman" w:cs="Times New Roman"/>
        </w:rPr>
        <w:t>composite</w:t>
      </w:r>
      <w:r w:rsidR="009B7D8C" w:rsidRPr="008E4EBD">
        <w:rPr>
          <w:rFonts w:ascii="Times New Roman" w:hAnsi="Times New Roman" w:cs="Times New Roman"/>
        </w:rPr>
        <w:t xml:space="preserve"> film</w:t>
      </w:r>
      <w:r w:rsidR="009B7D8C">
        <w:rPr>
          <w:rFonts w:ascii="Times New Roman" w:hAnsi="Times New Roman" w:cs="Times New Roman"/>
        </w:rPr>
        <w:t>s</w:t>
      </w:r>
      <w:r w:rsidR="0085675B" w:rsidRPr="0085675B">
        <w:rPr>
          <w:rFonts w:ascii="Times New Roman" w:hAnsi="Times New Roman" w:cs="Times New Roman"/>
        </w:rPr>
        <w:t xml:space="preserve"> (thickness of 1.8 mm) under different temperatures</w:t>
      </w:r>
      <w:r>
        <w:rPr>
          <w:rFonts w:ascii="Times New Roman" w:hAnsi="Times New Roman" w:cs="Times New Roman"/>
        </w:rPr>
        <w:t xml:space="preserve"> </w:t>
      </w:r>
    </w:p>
    <w:p w14:paraId="1F7097E1" w14:textId="4030AAB5" w:rsidR="0000139D" w:rsidRPr="0074197D" w:rsidRDefault="0000139D" w:rsidP="00E313F3">
      <w:pPr>
        <w:jc w:val="center"/>
        <w:rPr>
          <w:rFonts w:ascii="Times New Roman" w:hAnsi="Times New Roman" w:cs="Times New Roman"/>
          <w:noProof/>
        </w:rPr>
      </w:pPr>
    </w:p>
    <w:p w14:paraId="1C18F8A4" w14:textId="7620921B" w:rsidR="005A037F" w:rsidRDefault="00E771CC" w:rsidP="00E313F3">
      <w:pPr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01C64E57" wp14:editId="5A91FCFC">
            <wp:extent cx="4538400" cy="37035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5322" cy="3709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99867" w14:textId="42A544E6" w:rsidR="00ED7E8B" w:rsidRPr="003B7E1C" w:rsidRDefault="008E4EBD" w:rsidP="00ED7E8B">
      <w:pPr>
        <w:jc w:val="center"/>
        <w:rPr>
          <w:rFonts w:ascii="Times New Roman" w:hAnsi="Times New Roman" w:cs="Times New Roman"/>
        </w:rPr>
      </w:pPr>
      <w:r w:rsidRPr="008E4EBD">
        <w:rPr>
          <w:rFonts w:ascii="Times New Roman" w:hAnsi="Times New Roman" w:cs="Times New Roman"/>
        </w:rPr>
        <w:t>Fig. S</w:t>
      </w:r>
      <w:r w:rsidR="00770A32">
        <w:rPr>
          <w:rFonts w:ascii="Times New Roman" w:hAnsi="Times New Roman" w:cs="Times New Roman"/>
        </w:rPr>
        <w:t>1</w:t>
      </w:r>
      <w:r w:rsidR="00E50546">
        <w:rPr>
          <w:rFonts w:ascii="Times New Roman" w:hAnsi="Times New Roman" w:cs="Times New Roman"/>
        </w:rPr>
        <w:t>3</w:t>
      </w:r>
      <w:r w:rsidRPr="008E4EBD">
        <w:rPr>
          <w:rFonts w:ascii="Times New Roman" w:hAnsi="Times New Roman" w:cs="Times New Roman"/>
        </w:rPr>
        <w:t xml:space="preserve"> (a)</w:t>
      </w:r>
      <w:r w:rsidR="0074197D">
        <w:rPr>
          <w:rFonts w:ascii="Times New Roman" w:hAnsi="Times New Roman" w:cs="Times New Roman"/>
        </w:rPr>
        <w:t xml:space="preserve"> </w:t>
      </w:r>
      <w:r w:rsidRPr="008E4EBD">
        <w:rPr>
          <w:rFonts w:ascii="Times New Roman" w:hAnsi="Times New Roman" w:cs="Times New Roman"/>
        </w:rPr>
        <w:t>SE</w:t>
      </w:r>
      <w:r w:rsidR="0074197D" w:rsidRPr="0074197D">
        <w:rPr>
          <w:rFonts w:ascii="Times New Roman" w:hAnsi="Times New Roman" w:cs="Times New Roman"/>
          <w:vertAlign w:val="subscript"/>
        </w:rPr>
        <w:t>R</w:t>
      </w:r>
      <w:r w:rsidRPr="008E4EBD">
        <w:rPr>
          <w:rFonts w:ascii="Times New Roman" w:hAnsi="Times New Roman" w:cs="Times New Roman"/>
        </w:rPr>
        <w:t>, (b)</w:t>
      </w:r>
      <w:r w:rsidR="0074197D">
        <w:rPr>
          <w:rFonts w:ascii="Times New Roman" w:hAnsi="Times New Roman" w:cs="Times New Roman"/>
        </w:rPr>
        <w:t xml:space="preserve"> </w:t>
      </w:r>
      <w:r w:rsidRPr="008E4EBD">
        <w:rPr>
          <w:rFonts w:ascii="Times New Roman" w:hAnsi="Times New Roman" w:cs="Times New Roman"/>
        </w:rPr>
        <w:t>SE</w:t>
      </w:r>
      <w:r w:rsidR="0074197D" w:rsidRPr="0074197D">
        <w:rPr>
          <w:rFonts w:ascii="Times New Roman" w:hAnsi="Times New Roman" w:cs="Times New Roman"/>
          <w:vertAlign w:val="subscript"/>
        </w:rPr>
        <w:t>A</w:t>
      </w:r>
      <w:r w:rsidRPr="008E4EBD">
        <w:rPr>
          <w:rFonts w:ascii="Times New Roman" w:hAnsi="Times New Roman" w:cs="Times New Roman"/>
        </w:rPr>
        <w:t xml:space="preserve"> in X-band; (c) </w:t>
      </w:r>
      <w:r w:rsidR="0074197D" w:rsidRPr="008E4EBD">
        <w:rPr>
          <w:rFonts w:ascii="Times New Roman" w:hAnsi="Times New Roman" w:cs="Times New Roman"/>
        </w:rPr>
        <w:t>SE</w:t>
      </w:r>
      <w:r w:rsidR="0074197D" w:rsidRPr="0074197D">
        <w:rPr>
          <w:rFonts w:ascii="Times New Roman" w:hAnsi="Times New Roman" w:cs="Times New Roman"/>
          <w:vertAlign w:val="subscript"/>
        </w:rPr>
        <w:t>R</w:t>
      </w:r>
      <w:r w:rsidRPr="008E4EBD">
        <w:rPr>
          <w:rFonts w:ascii="Times New Roman" w:hAnsi="Times New Roman" w:cs="Times New Roman"/>
        </w:rPr>
        <w:t xml:space="preserve">, (d) </w:t>
      </w:r>
      <w:r w:rsidR="0074197D" w:rsidRPr="008E4EBD">
        <w:rPr>
          <w:rFonts w:ascii="Times New Roman" w:hAnsi="Times New Roman" w:cs="Times New Roman"/>
        </w:rPr>
        <w:t>SE</w:t>
      </w:r>
      <w:r w:rsidR="0074197D" w:rsidRPr="0074197D">
        <w:rPr>
          <w:rFonts w:ascii="Times New Roman" w:hAnsi="Times New Roman" w:cs="Times New Roman"/>
          <w:vertAlign w:val="subscript"/>
        </w:rPr>
        <w:t>A</w:t>
      </w:r>
      <w:r w:rsidRPr="008E4EBD">
        <w:rPr>
          <w:rFonts w:ascii="Times New Roman" w:hAnsi="Times New Roman" w:cs="Times New Roman"/>
        </w:rPr>
        <w:t xml:space="preserve"> in Ku-band of</w:t>
      </w:r>
      <w:r w:rsidR="00E35340">
        <w:rPr>
          <w:rFonts w:ascii="Times New Roman" w:hAnsi="Times New Roman" w:cs="Times New Roman"/>
        </w:rPr>
        <w:t xml:space="preserve"> </w:t>
      </w:r>
      <w:r w:rsidR="0074197D">
        <w:rPr>
          <w:rFonts w:ascii="Times New Roman" w:hAnsi="Times New Roman" w:cs="Times New Roman"/>
        </w:rPr>
        <w:t>VP-5</w:t>
      </w:r>
      <w:r w:rsidR="0074197D" w:rsidRPr="008E4EBD">
        <w:rPr>
          <w:rFonts w:ascii="Times New Roman" w:hAnsi="Times New Roman" w:cs="Times New Roman"/>
        </w:rPr>
        <w:t xml:space="preserve"> film</w:t>
      </w:r>
      <w:r w:rsidRPr="008E4EBD">
        <w:rPr>
          <w:rFonts w:ascii="Times New Roman" w:hAnsi="Times New Roman" w:cs="Times New Roman"/>
        </w:rPr>
        <w:t xml:space="preserve"> under different temperatures</w:t>
      </w:r>
    </w:p>
    <w:p w14:paraId="4182A43F" w14:textId="5DC4EB71" w:rsidR="00F81A13" w:rsidRPr="00AC4E2C" w:rsidRDefault="00E771CC" w:rsidP="00F81A13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B719B32" wp14:editId="66893EDA">
            <wp:extent cx="5274310" cy="283845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3EBEA" w14:textId="62D6F2E2" w:rsidR="00F81A13" w:rsidRDefault="00F81A13" w:rsidP="00F81A13">
      <w:pPr>
        <w:jc w:val="center"/>
        <w:rPr>
          <w:rFonts w:ascii="Times New Roman" w:hAnsi="Times New Roman" w:cs="Times New Roman"/>
        </w:rPr>
      </w:pPr>
      <w:r w:rsidRPr="008E4EBD">
        <w:rPr>
          <w:rFonts w:ascii="Times New Roman" w:hAnsi="Times New Roman" w:cs="Times New Roman"/>
        </w:rPr>
        <w:t>Fig. S</w:t>
      </w:r>
      <w:r>
        <w:rPr>
          <w:rFonts w:ascii="Times New Roman" w:hAnsi="Times New Roman" w:cs="Times New Roman"/>
        </w:rPr>
        <w:t>1</w:t>
      </w:r>
      <w:r w:rsidR="00E771CC">
        <w:rPr>
          <w:rFonts w:ascii="Times New Roman" w:hAnsi="Times New Roman" w:cs="Times New Roman"/>
        </w:rPr>
        <w:t>4</w:t>
      </w:r>
      <w:r w:rsidRPr="008E4EBD">
        <w:rPr>
          <w:rFonts w:ascii="Times New Roman" w:hAnsi="Times New Roman" w:cs="Times New Roman"/>
        </w:rPr>
        <w:t xml:space="preserve"> Power coefficient (a) </w:t>
      </w:r>
      <w:r w:rsidR="0074197D">
        <w:rPr>
          <w:rFonts w:ascii="Times New Roman" w:hAnsi="Times New Roman" w:cs="Times New Roman" w:hint="eastAsia"/>
        </w:rPr>
        <w:t>A</w:t>
      </w:r>
      <w:r w:rsidRPr="008E4EBD">
        <w:rPr>
          <w:rFonts w:ascii="Times New Roman" w:hAnsi="Times New Roman" w:cs="Times New Roman"/>
        </w:rPr>
        <w:t xml:space="preserve">, (b) </w:t>
      </w:r>
      <w:r w:rsidR="0074197D">
        <w:rPr>
          <w:rFonts w:ascii="Times New Roman" w:hAnsi="Times New Roman" w:cs="Times New Roman" w:hint="eastAsia"/>
        </w:rPr>
        <w:t>R</w:t>
      </w:r>
      <w:r w:rsidRPr="008E4EBD">
        <w:rPr>
          <w:rFonts w:ascii="Times New Roman" w:hAnsi="Times New Roman" w:cs="Times New Roman"/>
        </w:rPr>
        <w:t xml:space="preserve"> and (c) </w:t>
      </w:r>
      <w:r w:rsidR="0074197D">
        <w:rPr>
          <w:rFonts w:ascii="Times New Roman" w:hAnsi="Times New Roman" w:cs="Times New Roman" w:hint="eastAsia"/>
        </w:rPr>
        <w:t>T</w:t>
      </w:r>
      <w:r w:rsidRPr="008E4EBD">
        <w:rPr>
          <w:rFonts w:ascii="Times New Roman" w:hAnsi="Times New Roman" w:cs="Times New Roman"/>
        </w:rPr>
        <w:t xml:space="preserve"> in X-band of </w:t>
      </w:r>
      <w:r w:rsidR="0074197D">
        <w:rPr>
          <w:rFonts w:ascii="Times New Roman" w:hAnsi="Times New Roman" w:cs="Times New Roman"/>
        </w:rPr>
        <w:t>VP-5</w:t>
      </w:r>
      <w:r w:rsidR="0074197D" w:rsidRPr="008E4EBD">
        <w:rPr>
          <w:rFonts w:ascii="Times New Roman" w:hAnsi="Times New Roman" w:cs="Times New Roman"/>
        </w:rPr>
        <w:t xml:space="preserve"> film</w:t>
      </w:r>
      <w:r w:rsidRPr="008E4EBD">
        <w:rPr>
          <w:rFonts w:ascii="Times New Roman" w:hAnsi="Times New Roman" w:cs="Times New Roman"/>
        </w:rPr>
        <w:t xml:space="preserve"> under different temperatures; (d) </w:t>
      </w:r>
      <w:r w:rsidR="0074197D">
        <w:rPr>
          <w:rFonts w:ascii="Times New Roman" w:hAnsi="Times New Roman" w:cs="Times New Roman" w:hint="eastAsia"/>
        </w:rPr>
        <w:t>A</w:t>
      </w:r>
      <w:r w:rsidRPr="008E4EBD">
        <w:rPr>
          <w:rFonts w:ascii="Times New Roman" w:hAnsi="Times New Roman" w:cs="Times New Roman"/>
        </w:rPr>
        <w:t xml:space="preserve">, (e) </w:t>
      </w:r>
      <w:r w:rsidR="0074197D">
        <w:rPr>
          <w:rFonts w:ascii="Times New Roman" w:hAnsi="Times New Roman" w:cs="Times New Roman" w:hint="eastAsia"/>
        </w:rPr>
        <w:t>R</w:t>
      </w:r>
      <w:r w:rsidRPr="008E4EBD">
        <w:rPr>
          <w:rFonts w:ascii="Times New Roman" w:hAnsi="Times New Roman" w:cs="Times New Roman"/>
        </w:rPr>
        <w:t xml:space="preserve"> and (f) </w:t>
      </w:r>
      <w:r w:rsidR="0074197D">
        <w:rPr>
          <w:rFonts w:ascii="Times New Roman" w:hAnsi="Times New Roman" w:cs="Times New Roman" w:hint="eastAsia"/>
        </w:rPr>
        <w:t>T</w:t>
      </w:r>
      <w:r w:rsidRPr="008E4EBD">
        <w:rPr>
          <w:rFonts w:ascii="Times New Roman" w:hAnsi="Times New Roman" w:cs="Times New Roman"/>
        </w:rPr>
        <w:t xml:space="preserve"> in Ku-band of</w:t>
      </w:r>
      <w:r>
        <w:rPr>
          <w:rFonts w:ascii="Times New Roman" w:hAnsi="Times New Roman" w:cs="Times New Roman"/>
        </w:rPr>
        <w:t xml:space="preserve"> </w:t>
      </w:r>
      <w:r w:rsidR="0074197D">
        <w:rPr>
          <w:rFonts w:ascii="Times New Roman" w:hAnsi="Times New Roman" w:cs="Times New Roman"/>
        </w:rPr>
        <w:t>VP-5</w:t>
      </w:r>
      <w:r w:rsidR="0074197D" w:rsidRPr="008E4EBD">
        <w:rPr>
          <w:rFonts w:ascii="Times New Roman" w:hAnsi="Times New Roman" w:cs="Times New Roman"/>
        </w:rPr>
        <w:t xml:space="preserve"> film</w:t>
      </w:r>
      <w:r w:rsidRPr="008E4EBD">
        <w:rPr>
          <w:rFonts w:ascii="Times New Roman" w:hAnsi="Times New Roman" w:cs="Times New Roman"/>
        </w:rPr>
        <w:t xml:space="preserve"> under different temperatures</w:t>
      </w:r>
    </w:p>
    <w:p w14:paraId="01DE407C" w14:textId="77777777" w:rsidR="00F81A13" w:rsidRPr="0074197D" w:rsidRDefault="00F81A13" w:rsidP="00F81A13">
      <w:pPr>
        <w:jc w:val="center"/>
        <w:rPr>
          <w:rFonts w:ascii="Times New Roman" w:hAnsi="Times New Roman" w:cs="Times New Roman"/>
        </w:rPr>
      </w:pPr>
    </w:p>
    <w:p w14:paraId="04B642C8" w14:textId="77777777" w:rsidR="007A12A0" w:rsidRPr="00F81A13" w:rsidRDefault="007A12A0" w:rsidP="00E313F3">
      <w:pPr>
        <w:jc w:val="center"/>
        <w:rPr>
          <w:rFonts w:ascii="Times New Roman" w:hAnsi="Times New Roman" w:cs="Times New Roman"/>
          <w:noProof/>
        </w:rPr>
      </w:pPr>
    </w:p>
    <w:p w14:paraId="4E316B87" w14:textId="0EDD3EA9" w:rsidR="005A037F" w:rsidRPr="00AC4E2C" w:rsidRDefault="00D8407E" w:rsidP="00E313F3">
      <w:pPr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4C63E05D" wp14:editId="4CF95097">
            <wp:extent cx="4589813" cy="3736061"/>
            <wp:effectExtent l="0" t="0" r="1270" b="0"/>
            <wp:docPr id="36" name="图片 36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图表, 直方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798" cy="3742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B1523" w14:textId="443FE688" w:rsidR="00D8407E" w:rsidRPr="00D8407E" w:rsidRDefault="00D8407E" w:rsidP="00D8407E">
      <w:pPr>
        <w:jc w:val="center"/>
        <w:rPr>
          <w:rFonts w:ascii="Times New Roman" w:hAnsi="Times New Roman" w:cs="Times New Roman"/>
        </w:rPr>
      </w:pPr>
      <w:r w:rsidRPr="00D8407E">
        <w:rPr>
          <w:rFonts w:ascii="Times New Roman" w:hAnsi="Times New Roman" w:cs="Times New Roman"/>
        </w:rPr>
        <w:t>Fig. S1</w:t>
      </w:r>
      <w:r w:rsidR="00E771CC">
        <w:rPr>
          <w:rFonts w:ascii="Times New Roman" w:hAnsi="Times New Roman" w:cs="Times New Roman"/>
        </w:rPr>
        <w:t>5</w:t>
      </w:r>
      <w:r w:rsidRPr="00D8407E">
        <w:rPr>
          <w:rFonts w:ascii="Times New Roman" w:hAnsi="Times New Roman" w:cs="Times New Roman"/>
        </w:rPr>
        <w:t xml:space="preserve"> Cyclicity of ‘‘off’’ and ‘‘on’’ states of EMI shielding for the </w:t>
      </w:r>
      <w:r w:rsidR="009B7D8C" w:rsidRPr="002B3170">
        <w:rPr>
          <w:rFonts w:ascii="Times New Roman" w:hAnsi="Times New Roman" w:cs="Times New Roman"/>
          <w:sz w:val="20"/>
          <w:szCs w:val="20"/>
        </w:rPr>
        <w:t>VO</w:t>
      </w:r>
      <w:r w:rsidR="009B7D8C" w:rsidRPr="002B3170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9B7D8C" w:rsidRPr="002B3170">
        <w:rPr>
          <w:rFonts w:ascii="Times New Roman" w:hAnsi="Times New Roman" w:cs="Times New Roman"/>
          <w:sz w:val="20"/>
          <w:szCs w:val="20"/>
        </w:rPr>
        <w:t>/PVDF-HFP</w:t>
      </w:r>
      <w:r w:rsidR="009B7D8C" w:rsidRPr="004666D9">
        <w:rPr>
          <w:rFonts w:ascii="Times New Roman" w:hAnsi="Times New Roman" w:cs="Times New Roman"/>
        </w:rPr>
        <w:t xml:space="preserve"> </w:t>
      </w:r>
      <w:r w:rsidR="009B7D8C">
        <w:rPr>
          <w:rFonts w:ascii="Times New Roman" w:hAnsi="Times New Roman" w:cs="Times New Roman"/>
        </w:rPr>
        <w:t>composite</w:t>
      </w:r>
      <w:r w:rsidR="009B7D8C" w:rsidRPr="008E4EBD">
        <w:rPr>
          <w:rFonts w:ascii="Times New Roman" w:hAnsi="Times New Roman" w:cs="Times New Roman"/>
        </w:rPr>
        <w:t xml:space="preserve"> film</w:t>
      </w:r>
      <w:r w:rsidR="009B7D8C">
        <w:rPr>
          <w:rFonts w:ascii="Times New Roman" w:hAnsi="Times New Roman" w:cs="Times New Roman"/>
        </w:rPr>
        <w:t>s</w:t>
      </w:r>
      <w:r w:rsidR="0074197D">
        <w:rPr>
          <w:rFonts w:ascii="Times New Roman" w:hAnsi="Times New Roman" w:cs="Times New Roman"/>
        </w:rPr>
        <w:t xml:space="preserve"> </w:t>
      </w:r>
      <w:r w:rsidR="0074197D">
        <w:rPr>
          <w:rFonts w:ascii="Times New Roman" w:hAnsi="Times New Roman" w:cs="Times New Roman" w:hint="eastAsia"/>
        </w:rPr>
        <w:t>with</w:t>
      </w:r>
      <w:r w:rsidR="0074197D">
        <w:rPr>
          <w:rFonts w:ascii="Times New Roman" w:hAnsi="Times New Roman" w:cs="Times New Roman"/>
        </w:rPr>
        <w:t xml:space="preserve"> different</w:t>
      </w:r>
      <w:r w:rsidRPr="00D8407E">
        <w:rPr>
          <w:rFonts w:ascii="Times New Roman" w:hAnsi="Times New Roman" w:cs="Times New Roman"/>
        </w:rPr>
        <w:t xml:space="preserve"> </w:t>
      </w:r>
      <w:r w:rsidR="00D95D8A">
        <w:rPr>
          <w:rFonts w:ascii="Times New Roman" w:hAnsi="Times New Roman" w:cs="Times New Roman"/>
        </w:rPr>
        <w:t>thicknesses</w:t>
      </w:r>
      <w:r w:rsidR="0074197D">
        <w:rPr>
          <w:rFonts w:ascii="Times New Roman" w:hAnsi="Times New Roman" w:cs="Times New Roman"/>
        </w:rPr>
        <w:t xml:space="preserve"> </w:t>
      </w:r>
      <w:r w:rsidRPr="00D8407E">
        <w:rPr>
          <w:rFonts w:ascii="Times New Roman" w:hAnsi="Times New Roman" w:cs="Times New Roman"/>
        </w:rPr>
        <w:t>in X and Ku band (a,</w:t>
      </w:r>
      <w:r w:rsidR="004426CF">
        <w:rPr>
          <w:rFonts w:ascii="Times New Roman" w:hAnsi="Times New Roman" w:cs="Times New Roman"/>
        </w:rPr>
        <w:t xml:space="preserve"> </w:t>
      </w:r>
      <w:r w:rsidRPr="00D8407E">
        <w:rPr>
          <w:rFonts w:ascii="Times New Roman" w:hAnsi="Times New Roman" w:cs="Times New Roman"/>
        </w:rPr>
        <w:t>b) 5 times, (c) 1000 times</w:t>
      </w:r>
    </w:p>
    <w:p w14:paraId="71E01A94" w14:textId="214B3714" w:rsidR="00ED7E8B" w:rsidRPr="00AC4E2C" w:rsidRDefault="00752F76" w:rsidP="00E313F3">
      <w:pPr>
        <w:jc w:val="center"/>
        <w:rPr>
          <w:rFonts w:ascii="Times New Roman" w:hAnsi="Times New Roman" w:cs="Times New Roman"/>
        </w:rPr>
      </w:pPr>
      <w:r w:rsidRPr="00752F76">
        <w:t xml:space="preserve"> </w:t>
      </w:r>
      <w:r w:rsidR="0005390A">
        <w:rPr>
          <w:noProof/>
        </w:rPr>
        <w:drawing>
          <wp:inline distT="0" distB="0" distL="0" distR="0" wp14:anchorId="1C9C3042" wp14:editId="5D8CC1AC">
            <wp:extent cx="5274310" cy="2837180"/>
            <wp:effectExtent l="0" t="0" r="2540" b="1270"/>
            <wp:docPr id="2" name="图片 2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3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8F7DB" w14:textId="1D117DED" w:rsidR="00ED7E8B" w:rsidRDefault="00F74360" w:rsidP="00E313F3">
      <w:pPr>
        <w:jc w:val="center"/>
        <w:rPr>
          <w:rFonts w:ascii="Times New Roman" w:hAnsi="Times New Roman" w:cs="Times New Roman"/>
          <w:noProof/>
        </w:rPr>
      </w:pPr>
      <w:r w:rsidRPr="00F74360">
        <w:rPr>
          <w:rFonts w:ascii="Times New Roman" w:hAnsi="Times New Roman" w:cs="Times New Roman"/>
        </w:rPr>
        <w:t>Fig. S1</w:t>
      </w:r>
      <w:r w:rsidR="00E771CC">
        <w:rPr>
          <w:rFonts w:ascii="Times New Roman" w:hAnsi="Times New Roman" w:cs="Times New Roman"/>
        </w:rPr>
        <w:t>6</w:t>
      </w:r>
      <w:r w:rsidRPr="00F74360">
        <w:rPr>
          <w:rFonts w:ascii="Times New Roman" w:hAnsi="Times New Roman" w:cs="Times New Roman"/>
        </w:rPr>
        <w:t xml:space="preserve"> Effect of the temperature on (a) EMI SE, (b) reflection EMI SE, (c) absorption EMI SE in X-band of </w:t>
      </w:r>
      <w:r w:rsidR="00AD5CCE">
        <w:rPr>
          <w:rFonts w:ascii="Times New Roman" w:hAnsi="Times New Roman" w:cs="Times New Roman"/>
        </w:rPr>
        <w:t>VP-5</w:t>
      </w:r>
      <w:r w:rsidRPr="00F74360">
        <w:rPr>
          <w:rFonts w:ascii="Times New Roman" w:hAnsi="Times New Roman" w:cs="Times New Roman"/>
        </w:rPr>
        <w:t xml:space="preserve"> film; Effect of the temperature on (d) EMI SE, (e) reflection EMI SE, (f) absorption EMI SE in </w:t>
      </w:r>
      <w:r w:rsidR="007112A9">
        <w:rPr>
          <w:rFonts w:ascii="Times New Roman" w:hAnsi="Times New Roman" w:cs="Times New Roman" w:hint="eastAsia"/>
        </w:rPr>
        <w:t>Ku</w:t>
      </w:r>
      <w:r w:rsidRPr="00F74360">
        <w:rPr>
          <w:rFonts w:ascii="Times New Roman" w:hAnsi="Times New Roman" w:cs="Times New Roman"/>
        </w:rPr>
        <w:t xml:space="preserve">-band of </w:t>
      </w:r>
      <w:r w:rsidR="00AD5CCE">
        <w:rPr>
          <w:rFonts w:ascii="Times New Roman" w:hAnsi="Times New Roman" w:cs="Times New Roman"/>
        </w:rPr>
        <w:t>VP-5</w:t>
      </w:r>
      <w:r w:rsidRPr="00F74360">
        <w:rPr>
          <w:rFonts w:ascii="Times New Roman" w:hAnsi="Times New Roman" w:cs="Times New Roman"/>
        </w:rPr>
        <w:t xml:space="preserve"> film </w:t>
      </w:r>
    </w:p>
    <w:p w14:paraId="466C1B41" w14:textId="1F97730A" w:rsidR="00AC4E2C" w:rsidRDefault="00E84D22" w:rsidP="00E313F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6F92A8D" wp14:editId="3010436F">
            <wp:extent cx="5175522" cy="2147752"/>
            <wp:effectExtent l="0" t="0" r="6350" b="508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861" cy="21528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CB9954" w14:textId="0B48FD69" w:rsidR="0079733D" w:rsidRPr="00AC4E2C" w:rsidRDefault="00E84D22" w:rsidP="0079733D">
      <w:pPr>
        <w:jc w:val="center"/>
        <w:rPr>
          <w:rFonts w:ascii="Times New Roman" w:hAnsi="Times New Roman" w:cs="Times New Roman"/>
        </w:rPr>
      </w:pPr>
      <w:r w:rsidRPr="00E84D22">
        <w:rPr>
          <w:rFonts w:ascii="Times New Roman" w:hAnsi="Times New Roman" w:cs="Times New Roman"/>
        </w:rPr>
        <w:t>Fig.S1</w:t>
      </w:r>
      <w:r w:rsidR="00E771CC">
        <w:rPr>
          <w:rFonts w:ascii="Times New Roman" w:hAnsi="Times New Roman" w:cs="Times New Roman"/>
        </w:rPr>
        <w:t>7</w:t>
      </w:r>
      <w:r w:rsidRPr="00E84D22">
        <w:rPr>
          <w:rFonts w:ascii="Times New Roman" w:hAnsi="Times New Roman" w:cs="Times New Roman"/>
        </w:rPr>
        <w:t xml:space="preserve"> Effect of the </w:t>
      </w:r>
      <w:r w:rsidR="0038540A">
        <w:rPr>
          <w:rFonts w:ascii="Times New Roman" w:hAnsi="Times New Roman" w:cs="Times New Roman"/>
        </w:rPr>
        <w:t>temperature</w:t>
      </w:r>
      <w:r w:rsidRPr="00E84D22">
        <w:rPr>
          <w:rFonts w:ascii="Times New Roman" w:hAnsi="Times New Roman" w:cs="Times New Roman"/>
        </w:rPr>
        <w:t xml:space="preserve"> on (a) </w:t>
      </w:r>
      <w:r w:rsidRPr="00E84D22">
        <w:rPr>
          <w:rFonts w:ascii="Symbol" w:hAnsi="Symbol" w:cs="Times New Roman"/>
        </w:rPr>
        <w:t></w:t>
      </w:r>
      <w:r w:rsidRPr="00E84D22">
        <w:rPr>
          <w:rFonts w:ascii="Times New Roman" w:hAnsi="Times New Roman" w:cs="Times New Roman"/>
        </w:rPr>
        <w:t>SE</w:t>
      </w:r>
      <w:r w:rsidRPr="00E84D22">
        <w:rPr>
          <w:rFonts w:ascii="Times New Roman" w:hAnsi="Times New Roman" w:cs="Times New Roman"/>
          <w:vertAlign w:val="subscript"/>
        </w:rPr>
        <w:t>T</w:t>
      </w:r>
      <w:r w:rsidRPr="00E84D22">
        <w:rPr>
          <w:rFonts w:ascii="Times New Roman" w:hAnsi="Times New Roman" w:cs="Times New Roman"/>
        </w:rPr>
        <w:t xml:space="preserve"> in X band, (b) </w:t>
      </w:r>
      <w:r w:rsidRPr="00E84D22">
        <w:rPr>
          <w:rFonts w:ascii="Symbol" w:hAnsi="Symbol" w:cs="Times New Roman"/>
        </w:rPr>
        <w:t></w:t>
      </w:r>
      <w:r w:rsidRPr="00E84D22">
        <w:rPr>
          <w:rFonts w:ascii="Times New Roman" w:hAnsi="Times New Roman" w:cs="Times New Roman"/>
        </w:rPr>
        <w:t>SE</w:t>
      </w:r>
      <w:r w:rsidRPr="00E84D22">
        <w:rPr>
          <w:rFonts w:ascii="Times New Roman" w:hAnsi="Times New Roman" w:cs="Times New Roman"/>
          <w:vertAlign w:val="subscript"/>
        </w:rPr>
        <w:t>T</w:t>
      </w:r>
      <w:r w:rsidRPr="00E84D22">
        <w:rPr>
          <w:rFonts w:ascii="Times New Roman" w:hAnsi="Times New Roman" w:cs="Times New Roman"/>
        </w:rPr>
        <w:t xml:space="preserve"> in Ku band</w:t>
      </w:r>
      <w:r w:rsidR="0079733D">
        <w:rPr>
          <w:rFonts w:ascii="Times New Roman" w:hAnsi="Times New Roman" w:cs="Times New Roman"/>
        </w:rPr>
        <w:t xml:space="preserve"> </w:t>
      </w:r>
      <w:r w:rsidR="0079733D" w:rsidRPr="00F74360">
        <w:rPr>
          <w:rFonts w:ascii="Times New Roman" w:hAnsi="Times New Roman" w:cs="Times New Roman"/>
        </w:rPr>
        <w:t xml:space="preserve">of </w:t>
      </w:r>
      <w:r w:rsidR="0079733D">
        <w:rPr>
          <w:rFonts w:ascii="Times New Roman" w:hAnsi="Times New Roman" w:cs="Times New Roman"/>
        </w:rPr>
        <w:t>VP-5</w:t>
      </w:r>
      <w:r w:rsidR="0079733D" w:rsidRPr="00F74360">
        <w:rPr>
          <w:rFonts w:ascii="Times New Roman" w:hAnsi="Times New Roman" w:cs="Times New Roman"/>
        </w:rPr>
        <w:t xml:space="preserve"> film</w:t>
      </w:r>
    </w:p>
    <w:p w14:paraId="0F6D20B5" w14:textId="48C5F8C4" w:rsidR="00AC4E2C" w:rsidRPr="00DC2493" w:rsidRDefault="00AC4E2C" w:rsidP="00E313F3">
      <w:pPr>
        <w:jc w:val="center"/>
        <w:rPr>
          <w:rFonts w:ascii="Times New Roman" w:hAnsi="Times New Roman" w:cs="Times New Roman"/>
        </w:rPr>
      </w:pPr>
    </w:p>
    <w:p w14:paraId="2CDBE445" w14:textId="1CE042DC" w:rsidR="0079733D" w:rsidRDefault="0005390A" w:rsidP="0079733D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077B35F" wp14:editId="6271C278">
            <wp:extent cx="5274310" cy="2814955"/>
            <wp:effectExtent l="0" t="0" r="2540" b="4445"/>
            <wp:docPr id="10" name="图片 10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1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0EEA8" w14:textId="1184A2A9" w:rsidR="0079733D" w:rsidRPr="00AC4E2C" w:rsidRDefault="0079733D" w:rsidP="0079733D">
      <w:pPr>
        <w:jc w:val="center"/>
        <w:rPr>
          <w:rFonts w:ascii="Times New Roman" w:hAnsi="Times New Roman" w:cs="Times New Roman"/>
        </w:rPr>
      </w:pPr>
      <w:r w:rsidRPr="00F74360">
        <w:rPr>
          <w:rFonts w:ascii="Times New Roman" w:hAnsi="Times New Roman" w:cs="Times New Roman"/>
        </w:rPr>
        <w:t>Fig.S1</w:t>
      </w:r>
      <w:r w:rsidR="00E771CC">
        <w:rPr>
          <w:rFonts w:ascii="Times New Roman" w:hAnsi="Times New Roman" w:cs="Times New Roman"/>
        </w:rPr>
        <w:t>8</w:t>
      </w:r>
      <w:r w:rsidRPr="00F74360">
        <w:rPr>
          <w:rFonts w:ascii="Times New Roman" w:hAnsi="Times New Roman" w:cs="Times New Roman"/>
        </w:rPr>
        <w:t xml:space="preserve"> Effect of the temperature on power coefficient (a) absorption, (b) reflection and (c) transmission in X-band of</w:t>
      </w:r>
      <w:r>
        <w:rPr>
          <w:rFonts w:ascii="Times New Roman" w:hAnsi="Times New Roman" w:cs="Times New Roman"/>
        </w:rPr>
        <w:t xml:space="preserve"> </w:t>
      </w:r>
      <w:r w:rsidR="007112A9">
        <w:rPr>
          <w:rFonts w:ascii="Times New Roman" w:hAnsi="Times New Roman" w:cs="Times New Roman"/>
        </w:rPr>
        <w:t>VP-5</w:t>
      </w:r>
      <w:r w:rsidR="007112A9" w:rsidRPr="00F74360">
        <w:rPr>
          <w:rFonts w:ascii="Times New Roman" w:hAnsi="Times New Roman" w:cs="Times New Roman"/>
        </w:rPr>
        <w:t xml:space="preserve"> film</w:t>
      </w:r>
      <w:r w:rsidRPr="00F74360">
        <w:rPr>
          <w:rFonts w:ascii="Times New Roman" w:hAnsi="Times New Roman" w:cs="Times New Roman"/>
        </w:rPr>
        <w:t xml:space="preserve">; (d) absorption, (e) reflection and (f) transmission in Ku-band of </w:t>
      </w:r>
      <w:r>
        <w:rPr>
          <w:rFonts w:ascii="Times New Roman" w:hAnsi="Times New Roman" w:cs="Times New Roman"/>
        </w:rPr>
        <w:t>VP-5</w:t>
      </w:r>
      <w:r w:rsidRPr="00F74360">
        <w:rPr>
          <w:rFonts w:ascii="Times New Roman" w:hAnsi="Times New Roman" w:cs="Times New Roman"/>
        </w:rPr>
        <w:t xml:space="preserve"> film</w:t>
      </w:r>
    </w:p>
    <w:p w14:paraId="67B98D81" w14:textId="77777777" w:rsidR="007112A9" w:rsidRDefault="007112A9" w:rsidP="00FA3D93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10B0E68E" wp14:editId="7FD34C35">
            <wp:extent cx="3963143" cy="3062299"/>
            <wp:effectExtent l="0" t="0" r="0" b="508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651" cy="3075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6824D" w14:textId="0A4B1250" w:rsidR="007112A9" w:rsidRPr="00AC4E2C" w:rsidRDefault="007112A9" w:rsidP="007112A9">
      <w:pPr>
        <w:jc w:val="center"/>
        <w:rPr>
          <w:rFonts w:ascii="Times New Roman" w:hAnsi="Times New Roman" w:cs="Times New Roman"/>
        </w:rPr>
      </w:pPr>
      <w:r w:rsidRPr="00F74360">
        <w:rPr>
          <w:rFonts w:ascii="Times New Roman" w:hAnsi="Times New Roman" w:cs="Times New Roman"/>
        </w:rPr>
        <w:t>Fig.S1</w:t>
      </w:r>
      <w:r>
        <w:rPr>
          <w:rFonts w:ascii="Times New Roman" w:hAnsi="Times New Roman" w:cs="Times New Roman"/>
        </w:rPr>
        <w:t>9</w:t>
      </w:r>
      <w:r w:rsidR="00371F5F" w:rsidRPr="00371F5F">
        <w:t xml:space="preserve"> </w:t>
      </w:r>
      <w:r w:rsidR="00371F5F">
        <w:rPr>
          <w:rFonts w:ascii="Times New Roman" w:hAnsi="Times New Roman" w:cs="Times New Roman"/>
        </w:rPr>
        <w:t>C</w:t>
      </w:r>
      <w:r w:rsidR="00371F5F" w:rsidRPr="00371F5F">
        <w:rPr>
          <w:rFonts w:ascii="Times New Roman" w:hAnsi="Times New Roman" w:cs="Times New Roman"/>
        </w:rPr>
        <w:t>omplex permittivity</w:t>
      </w:r>
      <w:r w:rsidR="00486917">
        <w:rPr>
          <w:rFonts w:ascii="Times New Roman" w:hAnsi="Times New Roman" w:cs="Times New Roman"/>
        </w:rPr>
        <w:t xml:space="preserve"> and</w:t>
      </w:r>
      <w:r w:rsidR="00371F5F" w:rsidRPr="00371F5F">
        <w:t xml:space="preserve"> </w:t>
      </w:r>
      <w:r w:rsidR="00371F5F" w:rsidRPr="00371F5F">
        <w:rPr>
          <w:rFonts w:ascii="Times New Roman" w:hAnsi="Times New Roman" w:cs="Times New Roman"/>
        </w:rPr>
        <w:t xml:space="preserve">of </w:t>
      </w:r>
      <w:r w:rsidR="00486917" w:rsidRPr="00D034C0">
        <w:rPr>
          <w:rFonts w:ascii="Times New Roman" w:hAnsi="Times New Roman" w:cs="Times New Roman"/>
        </w:rPr>
        <w:t>impedance matching</w:t>
      </w:r>
      <w:r w:rsidR="00486917">
        <w:rPr>
          <w:rFonts w:ascii="Times New Roman" w:hAnsi="Times New Roman" w:cs="Times New Roman"/>
        </w:rPr>
        <w:t xml:space="preserve"> of </w:t>
      </w:r>
      <w:r w:rsidR="00371F5F">
        <w:rPr>
          <w:rFonts w:ascii="Times New Roman" w:hAnsi="Times New Roman" w:cs="Times New Roman"/>
        </w:rPr>
        <w:t>VP-5</w:t>
      </w:r>
      <w:r w:rsidR="00371F5F" w:rsidRPr="00371F5F">
        <w:rPr>
          <w:rFonts w:ascii="Times New Roman" w:hAnsi="Times New Roman" w:cs="Times New Roman"/>
        </w:rPr>
        <w:t xml:space="preserve"> </w:t>
      </w:r>
      <w:r w:rsidR="0022349C">
        <w:rPr>
          <w:rFonts w:ascii="Times New Roman" w:hAnsi="Times New Roman" w:cs="Times New Roman"/>
        </w:rPr>
        <w:t xml:space="preserve">film </w:t>
      </w:r>
      <w:r w:rsidR="0022349C" w:rsidRPr="008E4EBD">
        <w:rPr>
          <w:rFonts w:ascii="Times New Roman" w:hAnsi="Times New Roman" w:cs="Times New Roman"/>
        </w:rPr>
        <w:t>(thickness of 1.</w:t>
      </w:r>
      <w:r w:rsidR="0022349C">
        <w:rPr>
          <w:rFonts w:ascii="Times New Roman" w:hAnsi="Times New Roman" w:cs="Times New Roman"/>
        </w:rPr>
        <w:t>02</w:t>
      </w:r>
      <w:r w:rsidR="0022349C" w:rsidRPr="008E4EBD">
        <w:rPr>
          <w:rFonts w:ascii="Times New Roman" w:hAnsi="Times New Roman" w:cs="Times New Roman"/>
        </w:rPr>
        <w:t xml:space="preserve"> mm) </w:t>
      </w:r>
      <w:r w:rsidR="00371F5F" w:rsidRPr="00371F5F">
        <w:rPr>
          <w:rFonts w:ascii="Times New Roman" w:hAnsi="Times New Roman" w:cs="Times New Roman"/>
        </w:rPr>
        <w:t>at different temperatures</w:t>
      </w:r>
      <w:r w:rsidR="004D5BA2">
        <w:rPr>
          <w:rFonts w:ascii="Times New Roman" w:hAnsi="Times New Roman" w:cs="Times New Roman" w:hint="eastAsia"/>
        </w:rPr>
        <w:t>:</w:t>
      </w:r>
      <w:r w:rsidR="004D5BA2">
        <w:rPr>
          <w:rFonts w:ascii="Times New Roman" w:hAnsi="Times New Roman" w:cs="Times New Roman"/>
        </w:rPr>
        <w:t xml:space="preserve"> </w:t>
      </w:r>
      <w:r w:rsidRPr="00F74360">
        <w:rPr>
          <w:rFonts w:ascii="Times New Roman" w:hAnsi="Times New Roman" w:cs="Times New Roman"/>
        </w:rPr>
        <w:t>(a</w:t>
      </w:r>
      <w:r w:rsidR="00486917">
        <w:rPr>
          <w:rFonts w:ascii="Times New Roman" w:hAnsi="Times New Roman" w:cs="Times New Roman"/>
        </w:rPr>
        <w:t>, c</w:t>
      </w:r>
      <w:r w:rsidRPr="00F74360">
        <w:rPr>
          <w:rFonts w:ascii="Times New Roman" w:hAnsi="Times New Roman" w:cs="Times New Roman"/>
        </w:rPr>
        <w:t xml:space="preserve">) </w:t>
      </w:r>
      <w:r w:rsidR="004D5BA2">
        <w:rPr>
          <w:rFonts w:ascii="Times New Roman" w:hAnsi="Times New Roman" w:cs="Times New Roman"/>
        </w:rPr>
        <w:t>X-band</w:t>
      </w:r>
      <w:r w:rsidRPr="00F74360">
        <w:rPr>
          <w:rFonts w:ascii="Times New Roman" w:hAnsi="Times New Roman" w:cs="Times New Roman"/>
        </w:rPr>
        <w:t>, (b</w:t>
      </w:r>
      <w:r w:rsidR="00486917">
        <w:rPr>
          <w:rFonts w:ascii="Times New Roman" w:hAnsi="Times New Roman" w:cs="Times New Roman"/>
        </w:rPr>
        <w:t>, d</w:t>
      </w:r>
      <w:r w:rsidRPr="00F74360">
        <w:rPr>
          <w:rFonts w:ascii="Times New Roman" w:hAnsi="Times New Roman" w:cs="Times New Roman"/>
        </w:rPr>
        <w:t xml:space="preserve">) </w:t>
      </w:r>
      <w:r w:rsidR="004D5BA2">
        <w:rPr>
          <w:rFonts w:ascii="Times New Roman" w:hAnsi="Times New Roman" w:cs="Times New Roman"/>
        </w:rPr>
        <w:t>Ku-band</w:t>
      </w:r>
    </w:p>
    <w:p w14:paraId="71FC0FC5" w14:textId="3AD064D8" w:rsidR="00AC4E2C" w:rsidRPr="0079733D" w:rsidRDefault="007112A9" w:rsidP="00FA3D93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5FE8C28" wp14:editId="24360030">
            <wp:extent cx="3967404" cy="3213665"/>
            <wp:effectExtent l="0" t="0" r="0" b="635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410" cy="323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11A18" w14:textId="458E1610" w:rsidR="007112A9" w:rsidRPr="00AC4E2C" w:rsidRDefault="007112A9" w:rsidP="00D034C0">
      <w:pPr>
        <w:jc w:val="center"/>
        <w:rPr>
          <w:rFonts w:ascii="Times New Roman" w:hAnsi="Times New Roman" w:cs="Times New Roman"/>
        </w:rPr>
      </w:pPr>
      <w:r w:rsidRPr="00F74360">
        <w:rPr>
          <w:rFonts w:ascii="Times New Roman" w:hAnsi="Times New Roman" w:cs="Times New Roman"/>
        </w:rPr>
        <w:t>Fig.S</w:t>
      </w:r>
      <w:r>
        <w:rPr>
          <w:rFonts w:ascii="Times New Roman" w:hAnsi="Times New Roman" w:cs="Times New Roman"/>
        </w:rPr>
        <w:t>20</w:t>
      </w:r>
      <w:r w:rsidRPr="00F74360">
        <w:rPr>
          <w:rFonts w:ascii="Times New Roman" w:hAnsi="Times New Roman" w:cs="Times New Roman"/>
        </w:rPr>
        <w:t xml:space="preserve"> </w:t>
      </w:r>
      <w:r w:rsidR="00D034C0" w:rsidRPr="00D034C0">
        <w:rPr>
          <w:rFonts w:ascii="Times New Roman" w:hAnsi="Times New Roman" w:cs="Times New Roman"/>
        </w:rPr>
        <w:t>Cole-Cole plots of ε</w:t>
      </w:r>
      <w:r w:rsidR="00B61398">
        <w:rPr>
          <w:rFonts w:ascii="Times New Roman" w:hAnsi="Times New Roman" w:cs="Times New Roman"/>
        </w:rPr>
        <w:t xml:space="preserve">" </w:t>
      </w:r>
      <w:r w:rsidR="00D034C0" w:rsidRPr="00D034C0">
        <w:rPr>
          <w:rFonts w:ascii="Times New Roman" w:hAnsi="Times New Roman" w:cs="Times New Roman"/>
        </w:rPr>
        <w:t>versus ε</w:t>
      </w:r>
      <w:r w:rsidR="00B61398">
        <w:rPr>
          <w:rFonts w:ascii="Times New Roman" w:hAnsi="Times New Roman" w:cs="Times New Roman"/>
        </w:rPr>
        <w:t xml:space="preserve">′ </w:t>
      </w:r>
      <w:r w:rsidR="00D034C0" w:rsidRPr="00D034C0">
        <w:rPr>
          <w:rFonts w:ascii="Times New Roman" w:hAnsi="Times New Roman" w:cs="Times New Roman"/>
        </w:rPr>
        <w:t xml:space="preserve">of </w:t>
      </w:r>
      <w:r w:rsidR="00D034C0">
        <w:rPr>
          <w:rFonts w:ascii="Times New Roman" w:hAnsi="Times New Roman" w:cs="Times New Roman"/>
        </w:rPr>
        <w:t>VP-5</w:t>
      </w:r>
      <w:r w:rsidR="00D034C0" w:rsidRPr="00F74360">
        <w:rPr>
          <w:rFonts w:ascii="Times New Roman" w:hAnsi="Times New Roman" w:cs="Times New Roman"/>
        </w:rPr>
        <w:t xml:space="preserve"> film</w:t>
      </w:r>
      <w:r w:rsidR="0022349C">
        <w:rPr>
          <w:rFonts w:ascii="Times New Roman" w:hAnsi="Times New Roman" w:cs="Times New Roman"/>
        </w:rPr>
        <w:t xml:space="preserve"> </w:t>
      </w:r>
      <w:r w:rsidR="0022349C" w:rsidRPr="008E4EBD">
        <w:rPr>
          <w:rFonts w:ascii="Times New Roman" w:hAnsi="Times New Roman" w:cs="Times New Roman"/>
        </w:rPr>
        <w:t>(thickness of 1.</w:t>
      </w:r>
      <w:r w:rsidR="0022349C">
        <w:rPr>
          <w:rFonts w:ascii="Times New Roman" w:hAnsi="Times New Roman" w:cs="Times New Roman"/>
        </w:rPr>
        <w:t>02</w:t>
      </w:r>
      <w:r w:rsidR="0022349C" w:rsidRPr="008E4EBD">
        <w:rPr>
          <w:rFonts w:ascii="Times New Roman" w:hAnsi="Times New Roman" w:cs="Times New Roman"/>
        </w:rPr>
        <w:t xml:space="preserve"> mm)</w:t>
      </w:r>
      <w:r w:rsidR="00D034C0">
        <w:rPr>
          <w:rFonts w:ascii="Times New Roman" w:hAnsi="Times New Roman" w:cs="Times New Roman" w:hint="eastAsia"/>
        </w:rPr>
        <w:t>:</w:t>
      </w:r>
      <w:r w:rsidR="00D034C0">
        <w:rPr>
          <w:rFonts w:ascii="Times New Roman" w:hAnsi="Times New Roman" w:cs="Times New Roman"/>
        </w:rPr>
        <w:t xml:space="preserve"> </w:t>
      </w:r>
      <w:r w:rsidR="00D034C0" w:rsidRPr="00D034C0">
        <w:rPr>
          <w:rFonts w:ascii="Times New Roman" w:hAnsi="Times New Roman" w:cs="Times New Roman"/>
        </w:rPr>
        <w:t>(</w:t>
      </w:r>
      <w:r w:rsidR="00D034C0">
        <w:rPr>
          <w:rFonts w:ascii="Times New Roman" w:hAnsi="Times New Roman" w:cs="Times New Roman"/>
        </w:rPr>
        <w:t>a</w:t>
      </w:r>
      <w:r w:rsidR="00D034C0">
        <w:rPr>
          <w:rFonts w:ascii="Times New Roman" w:hAnsi="Times New Roman" w:cs="Times New Roman" w:hint="eastAsia"/>
        </w:rPr>
        <w:t>,</w:t>
      </w:r>
      <w:r w:rsidR="00D034C0">
        <w:rPr>
          <w:rFonts w:ascii="Times New Roman" w:hAnsi="Times New Roman" w:cs="Times New Roman"/>
        </w:rPr>
        <w:t xml:space="preserve"> </w:t>
      </w:r>
      <w:r w:rsidR="00D034C0">
        <w:rPr>
          <w:rFonts w:ascii="Times New Roman" w:hAnsi="Times New Roman" w:cs="Times New Roman" w:hint="eastAsia"/>
        </w:rPr>
        <w:t>c</w:t>
      </w:r>
      <w:r w:rsidR="00D034C0" w:rsidRPr="00D034C0">
        <w:rPr>
          <w:rFonts w:ascii="Times New Roman" w:hAnsi="Times New Roman" w:cs="Times New Roman"/>
        </w:rPr>
        <w:t>) before and (</w:t>
      </w:r>
      <w:r w:rsidR="00D034C0">
        <w:rPr>
          <w:rFonts w:ascii="Times New Roman" w:hAnsi="Times New Roman" w:cs="Times New Roman" w:hint="eastAsia"/>
        </w:rPr>
        <w:t>b</w:t>
      </w:r>
      <w:r w:rsidR="00D034C0">
        <w:rPr>
          <w:rFonts w:ascii="Times New Roman" w:hAnsi="Times New Roman" w:cs="Times New Roman"/>
        </w:rPr>
        <w:t>, d</w:t>
      </w:r>
      <w:r w:rsidR="00D034C0" w:rsidRPr="00D034C0">
        <w:rPr>
          <w:rFonts w:ascii="Times New Roman" w:hAnsi="Times New Roman" w:cs="Times New Roman"/>
        </w:rPr>
        <w:t>) after phase transition</w:t>
      </w:r>
    </w:p>
    <w:p w14:paraId="5E015B51" w14:textId="3EF5E293" w:rsidR="00FA3D93" w:rsidRPr="007112A9" w:rsidRDefault="00FA3D93" w:rsidP="000010FC">
      <w:pPr>
        <w:spacing w:line="480" w:lineRule="auto"/>
        <w:rPr>
          <w:rFonts w:ascii="Times New Roman" w:hAnsi="Times New Roman" w:cs="Times New Roman"/>
        </w:rPr>
      </w:pPr>
    </w:p>
    <w:p w14:paraId="3804F739" w14:textId="35BF8203" w:rsidR="00770A32" w:rsidRDefault="00770A32" w:rsidP="00770A32">
      <w:pPr>
        <w:jc w:val="center"/>
        <w:rPr>
          <w:rFonts w:ascii="Times New Roman" w:hAnsi="Times New Roman" w:cs="Times New Roman"/>
        </w:rPr>
      </w:pPr>
      <w:r w:rsidRPr="00BC786C">
        <w:rPr>
          <w:rFonts w:ascii="Times New Roman" w:hAnsi="Times New Roman" w:cs="Times New Roman" w:hint="eastAsia"/>
          <w:b/>
          <w:bCs/>
        </w:rPr>
        <w:t>T</w:t>
      </w:r>
      <w:r w:rsidRPr="00BC786C">
        <w:rPr>
          <w:rFonts w:ascii="Times New Roman" w:hAnsi="Times New Roman" w:cs="Times New Roman"/>
          <w:b/>
          <w:bCs/>
        </w:rPr>
        <w:t>able S1</w:t>
      </w:r>
      <w:r>
        <w:rPr>
          <w:rFonts w:ascii="Times New Roman" w:hAnsi="Times New Roman" w:cs="Times New Roman"/>
        </w:rPr>
        <w:t xml:space="preserve"> </w:t>
      </w:r>
      <w:r w:rsidRPr="004C70EA">
        <w:rPr>
          <w:rFonts w:ascii="Times New Roman" w:hAnsi="Times New Roman" w:cs="Times New Roman"/>
        </w:rPr>
        <w:t xml:space="preserve">Conductivity of </w:t>
      </w:r>
      <w:r w:rsidR="006E5FBA">
        <w:rPr>
          <w:rFonts w:ascii="Times New Roman" w:hAnsi="Times New Roman" w:cs="Times New Roman"/>
        </w:rPr>
        <w:t>VP</w:t>
      </w:r>
      <w:r w:rsidRPr="004C70EA">
        <w:rPr>
          <w:rFonts w:ascii="Times New Roman" w:hAnsi="Times New Roman" w:cs="Times New Roman"/>
        </w:rPr>
        <w:t xml:space="preserve"> composite film</w:t>
      </w:r>
      <w:r w:rsidR="006E5FBA">
        <w:rPr>
          <w:rFonts w:ascii="Times New Roman" w:hAnsi="Times New Roman" w:cs="Times New Roman"/>
        </w:rPr>
        <w:t>s</w:t>
      </w:r>
      <w:r w:rsidRPr="004C70EA">
        <w:rPr>
          <w:rFonts w:ascii="Times New Roman" w:hAnsi="Times New Roman" w:cs="Times New Roman"/>
        </w:rPr>
        <w:t xml:space="preserve"> at </w:t>
      </w:r>
      <w:r>
        <w:rPr>
          <w:rFonts w:ascii="Times New Roman" w:hAnsi="Times New Roman" w:cs="Times New Roman"/>
        </w:rPr>
        <w:t>30</w:t>
      </w:r>
      <w:r w:rsidRPr="004C70EA">
        <w:rPr>
          <w:rFonts w:ascii="Times New Roman" w:hAnsi="Times New Roman" w:cs="Times New Roman"/>
        </w:rPr>
        <w:t>℃ and 100℃</w:t>
      </w:r>
    </w:p>
    <w:tbl>
      <w:tblPr>
        <w:tblStyle w:val="a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068"/>
        <w:gridCol w:w="1383"/>
        <w:gridCol w:w="1383"/>
        <w:gridCol w:w="1383"/>
        <w:gridCol w:w="1383"/>
      </w:tblGrid>
      <w:tr w:rsidR="00770A32" w14:paraId="512C3B51" w14:textId="77777777" w:rsidTr="00C752C2">
        <w:tc>
          <w:tcPr>
            <w:tcW w:w="169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8D1ECC" w14:textId="77777777" w:rsidR="00770A32" w:rsidRPr="00F2112B" w:rsidRDefault="00770A32" w:rsidP="00C752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amples</w:t>
            </w:r>
          </w:p>
        </w:tc>
        <w:tc>
          <w:tcPr>
            <w:tcW w:w="10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E350D4" w14:textId="53AB65DE" w:rsidR="00770A32" w:rsidRPr="00F2112B" w:rsidRDefault="006E5FBA" w:rsidP="00C752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VP-1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A08AE3" w14:textId="51E4BF46" w:rsidR="00770A32" w:rsidRPr="00F2112B" w:rsidRDefault="006E5FBA" w:rsidP="00C752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VP-2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FD174E" w14:textId="210D2E0C" w:rsidR="00770A32" w:rsidRPr="00F2112B" w:rsidRDefault="002246E7" w:rsidP="00C752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VP</w:t>
            </w: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73FA4D" w14:textId="4F4DA724" w:rsidR="00770A32" w:rsidRPr="00F2112B" w:rsidRDefault="002246E7" w:rsidP="00C752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VP-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565CA1" w14:textId="13E49B5B" w:rsidR="00770A32" w:rsidRPr="00F2112B" w:rsidRDefault="002246E7" w:rsidP="00C752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VP</w:t>
            </w:r>
            <w:r>
              <w:rPr>
                <w:rFonts w:ascii="Times New Roman" w:hAnsi="Times New Roman" w:cs="Times New Roman"/>
              </w:rPr>
              <w:t>-</w:t>
            </w:r>
            <w:r w:rsidR="00770A32">
              <w:rPr>
                <w:rFonts w:ascii="Times New Roman" w:hAnsi="Times New Roman" w:cs="Times New Roman"/>
              </w:rPr>
              <w:t>5</w:t>
            </w:r>
          </w:p>
        </w:tc>
      </w:tr>
      <w:tr w:rsidR="00770A32" w14:paraId="75492E53" w14:textId="77777777" w:rsidTr="00C752C2">
        <w:tc>
          <w:tcPr>
            <w:tcW w:w="1696" w:type="dxa"/>
            <w:tcBorders>
              <w:top w:val="single" w:sz="12" w:space="0" w:color="auto"/>
              <w:bottom w:val="nil"/>
            </w:tcBorders>
            <w:vAlign w:val="center"/>
          </w:tcPr>
          <w:p w14:paraId="28EC806C" w14:textId="77777777" w:rsidR="00770A32" w:rsidRPr="00F2112B" w:rsidRDefault="00770A32" w:rsidP="00C75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12B">
              <w:rPr>
                <w:rFonts w:ascii="Symbol" w:hAnsi="Symbol" w:cs="Times New Roman"/>
                <w:sz w:val="24"/>
                <w:szCs w:val="24"/>
              </w:rPr>
              <w:t></w:t>
            </w:r>
            <w:r w:rsidRPr="00F2112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30℃</w:t>
            </w:r>
            <w:r w:rsidRPr="00F211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112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2112B">
              <w:rPr>
                <w:rFonts w:ascii="Times New Roman" w:hAnsi="Times New Roman" w:cs="Times New Roman"/>
                <w:sz w:val="24"/>
                <w:szCs w:val="24"/>
              </w:rPr>
              <w:t>S m</w:t>
            </w:r>
            <w:r w:rsidRPr="00F211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F2112B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068" w:type="dxa"/>
            <w:tcBorders>
              <w:top w:val="single" w:sz="12" w:space="0" w:color="auto"/>
              <w:bottom w:val="nil"/>
            </w:tcBorders>
            <w:vAlign w:val="center"/>
          </w:tcPr>
          <w:p w14:paraId="14077B97" w14:textId="77777777" w:rsidR="00770A32" w:rsidRPr="00F2112B" w:rsidRDefault="00770A32" w:rsidP="00C752C2">
            <w:pPr>
              <w:jc w:val="center"/>
              <w:rPr>
                <w:rFonts w:ascii="Times New Roman" w:hAnsi="Times New Roman" w:cs="Times New Roman"/>
              </w:rPr>
            </w:pPr>
            <w:r w:rsidRPr="00F2112B">
              <w:rPr>
                <w:rFonts w:ascii="Times New Roman" w:eastAsia="等线" w:hAnsi="Times New Roman" w:cs="Times New Roman"/>
                <w:color w:val="000000"/>
                <w:sz w:val="22"/>
              </w:rPr>
              <w:t>2.99E-08</w:t>
            </w:r>
          </w:p>
        </w:tc>
        <w:tc>
          <w:tcPr>
            <w:tcW w:w="1383" w:type="dxa"/>
            <w:tcBorders>
              <w:top w:val="single" w:sz="12" w:space="0" w:color="auto"/>
              <w:bottom w:val="nil"/>
            </w:tcBorders>
            <w:vAlign w:val="center"/>
          </w:tcPr>
          <w:p w14:paraId="7E1D06D9" w14:textId="77777777" w:rsidR="00770A32" w:rsidRPr="00F2112B" w:rsidRDefault="00770A32" w:rsidP="00C752C2">
            <w:pPr>
              <w:jc w:val="center"/>
              <w:rPr>
                <w:rFonts w:ascii="Times New Roman" w:hAnsi="Times New Roman" w:cs="Times New Roman"/>
              </w:rPr>
            </w:pPr>
            <w:r w:rsidRPr="00F2112B">
              <w:rPr>
                <w:rFonts w:ascii="Times New Roman" w:eastAsia="等线" w:hAnsi="Times New Roman" w:cs="Times New Roman"/>
                <w:color w:val="000000"/>
                <w:sz w:val="22"/>
              </w:rPr>
              <w:t>2.76E-07</w:t>
            </w:r>
          </w:p>
        </w:tc>
        <w:tc>
          <w:tcPr>
            <w:tcW w:w="1383" w:type="dxa"/>
            <w:tcBorders>
              <w:top w:val="single" w:sz="12" w:space="0" w:color="auto"/>
              <w:bottom w:val="nil"/>
            </w:tcBorders>
            <w:vAlign w:val="center"/>
          </w:tcPr>
          <w:p w14:paraId="3A9CBF79" w14:textId="77777777" w:rsidR="00770A32" w:rsidRPr="00F2112B" w:rsidRDefault="00770A32" w:rsidP="00C752C2">
            <w:pPr>
              <w:jc w:val="center"/>
              <w:rPr>
                <w:rFonts w:ascii="Times New Roman" w:hAnsi="Times New Roman" w:cs="Times New Roman"/>
              </w:rPr>
            </w:pPr>
            <w:r w:rsidRPr="00F2112B">
              <w:rPr>
                <w:rFonts w:ascii="Times New Roman" w:eastAsia="等线" w:hAnsi="Times New Roman" w:cs="Times New Roman"/>
                <w:color w:val="000000"/>
                <w:sz w:val="22"/>
              </w:rPr>
              <w:t>1.24E-06</w:t>
            </w:r>
          </w:p>
        </w:tc>
        <w:tc>
          <w:tcPr>
            <w:tcW w:w="1383" w:type="dxa"/>
            <w:tcBorders>
              <w:top w:val="single" w:sz="12" w:space="0" w:color="auto"/>
              <w:bottom w:val="nil"/>
            </w:tcBorders>
            <w:vAlign w:val="center"/>
          </w:tcPr>
          <w:p w14:paraId="2A6A5C8D" w14:textId="3FB67546" w:rsidR="00770A32" w:rsidRPr="00F2112B" w:rsidRDefault="00770A32" w:rsidP="00C752C2">
            <w:pPr>
              <w:jc w:val="center"/>
              <w:rPr>
                <w:rFonts w:ascii="Times New Roman" w:hAnsi="Times New Roman" w:cs="Times New Roman"/>
              </w:rPr>
            </w:pPr>
            <w:r w:rsidRPr="00F2112B">
              <w:rPr>
                <w:rFonts w:ascii="Times New Roman" w:eastAsia="等线" w:hAnsi="Times New Roman" w:cs="Times New Roman"/>
                <w:color w:val="000000"/>
                <w:sz w:val="22"/>
              </w:rPr>
              <w:t>0.0</w:t>
            </w:r>
            <w:r w:rsidR="00722CBC">
              <w:rPr>
                <w:rFonts w:ascii="Times New Roman" w:eastAsia="等线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1383" w:type="dxa"/>
            <w:tcBorders>
              <w:top w:val="single" w:sz="12" w:space="0" w:color="auto"/>
              <w:bottom w:val="nil"/>
            </w:tcBorders>
            <w:vAlign w:val="center"/>
          </w:tcPr>
          <w:p w14:paraId="4D6D4DA9" w14:textId="55BDE5C1" w:rsidR="00770A32" w:rsidRPr="00F2112B" w:rsidRDefault="00770A32" w:rsidP="00C752C2">
            <w:pPr>
              <w:jc w:val="center"/>
              <w:rPr>
                <w:rFonts w:ascii="Times New Roman" w:hAnsi="Times New Roman" w:cs="Times New Roman"/>
              </w:rPr>
            </w:pPr>
            <w:r w:rsidRPr="00F2112B">
              <w:rPr>
                <w:rFonts w:ascii="Times New Roman" w:eastAsia="等线" w:hAnsi="Times New Roman" w:cs="Times New Roman"/>
                <w:color w:val="000000"/>
                <w:sz w:val="22"/>
              </w:rPr>
              <w:t>0.13</w:t>
            </w:r>
          </w:p>
        </w:tc>
      </w:tr>
      <w:tr w:rsidR="00770A32" w14:paraId="6F6F97AB" w14:textId="77777777" w:rsidTr="00C752C2">
        <w:tc>
          <w:tcPr>
            <w:tcW w:w="1696" w:type="dxa"/>
            <w:tcBorders>
              <w:top w:val="nil"/>
              <w:bottom w:val="single" w:sz="12" w:space="0" w:color="auto"/>
            </w:tcBorders>
            <w:vAlign w:val="center"/>
          </w:tcPr>
          <w:p w14:paraId="13830F81" w14:textId="77777777" w:rsidR="00770A32" w:rsidRPr="00F2112B" w:rsidRDefault="00770A32" w:rsidP="00C75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12B">
              <w:rPr>
                <w:rFonts w:ascii="Symbol" w:hAnsi="Symbol" w:cs="Times New Roman"/>
                <w:sz w:val="24"/>
                <w:szCs w:val="24"/>
              </w:rPr>
              <w:t></w:t>
            </w:r>
            <w:r w:rsidRPr="00F2112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100℃ </w:t>
            </w:r>
            <w:r w:rsidRPr="00F2112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2112B">
              <w:rPr>
                <w:rFonts w:ascii="Times New Roman" w:hAnsi="Times New Roman" w:cs="Times New Roman"/>
                <w:sz w:val="24"/>
                <w:szCs w:val="24"/>
              </w:rPr>
              <w:t>S m</w:t>
            </w:r>
            <w:r w:rsidRPr="00F211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F2112B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068" w:type="dxa"/>
            <w:tcBorders>
              <w:top w:val="nil"/>
              <w:bottom w:val="single" w:sz="12" w:space="0" w:color="auto"/>
            </w:tcBorders>
            <w:vAlign w:val="center"/>
          </w:tcPr>
          <w:p w14:paraId="25F68A54" w14:textId="77777777" w:rsidR="00770A32" w:rsidRPr="00F2112B" w:rsidRDefault="00770A32" w:rsidP="00C752C2">
            <w:pPr>
              <w:jc w:val="center"/>
              <w:rPr>
                <w:rFonts w:ascii="Times New Roman" w:hAnsi="Times New Roman" w:cs="Times New Roman"/>
              </w:rPr>
            </w:pPr>
            <w:r w:rsidRPr="00F2112B">
              <w:rPr>
                <w:rFonts w:ascii="Times New Roman" w:eastAsia="等线" w:hAnsi="Times New Roman" w:cs="Times New Roman"/>
                <w:color w:val="000000"/>
                <w:sz w:val="22"/>
              </w:rPr>
              <w:t>5.02E-04</w:t>
            </w:r>
          </w:p>
        </w:tc>
        <w:tc>
          <w:tcPr>
            <w:tcW w:w="1383" w:type="dxa"/>
            <w:tcBorders>
              <w:top w:val="nil"/>
              <w:bottom w:val="single" w:sz="12" w:space="0" w:color="auto"/>
            </w:tcBorders>
            <w:vAlign w:val="center"/>
          </w:tcPr>
          <w:p w14:paraId="7E257069" w14:textId="77777777" w:rsidR="00770A32" w:rsidRPr="00F2112B" w:rsidRDefault="00770A32" w:rsidP="00C752C2">
            <w:pPr>
              <w:jc w:val="center"/>
              <w:rPr>
                <w:rFonts w:ascii="Times New Roman" w:hAnsi="Times New Roman" w:cs="Times New Roman"/>
              </w:rPr>
            </w:pPr>
            <w:r w:rsidRPr="00F2112B">
              <w:rPr>
                <w:rFonts w:ascii="Times New Roman" w:eastAsia="等线" w:hAnsi="Times New Roman" w:cs="Times New Roman"/>
                <w:color w:val="000000"/>
                <w:sz w:val="22"/>
              </w:rPr>
              <w:t>0.00501</w:t>
            </w:r>
          </w:p>
        </w:tc>
        <w:tc>
          <w:tcPr>
            <w:tcW w:w="1383" w:type="dxa"/>
            <w:tcBorders>
              <w:top w:val="nil"/>
              <w:bottom w:val="single" w:sz="12" w:space="0" w:color="auto"/>
            </w:tcBorders>
            <w:vAlign w:val="center"/>
          </w:tcPr>
          <w:p w14:paraId="7D565950" w14:textId="77777777" w:rsidR="00770A32" w:rsidRPr="00F2112B" w:rsidRDefault="00770A32" w:rsidP="00C752C2">
            <w:pPr>
              <w:jc w:val="center"/>
              <w:rPr>
                <w:rFonts w:ascii="Times New Roman" w:hAnsi="Times New Roman" w:cs="Times New Roman"/>
              </w:rPr>
            </w:pPr>
            <w:r w:rsidRPr="00F2112B">
              <w:rPr>
                <w:rFonts w:ascii="Times New Roman" w:eastAsia="等线" w:hAnsi="Times New Roman" w:cs="Times New Roman"/>
                <w:color w:val="000000"/>
                <w:sz w:val="22"/>
              </w:rPr>
              <w:t>0.0946</w:t>
            </w:r>
          </w:p>
        </w:tc>
        <w:tc>
          <w:tcPr>
            <w:tcW w:w="1383" w:type="dxa"/>
            <w:tcBorders>
              <w:top w:val="nil"/>
              <w:bottom w:val="single" w:sz="12" w:space="0" w:color="auto"/>
            </w:tcBorders>
            <w:vAlign w:val="center"/>
          </w:tcPr>
          <w:p w14:paraId="74AD44ED" w14:textId="4D689204" w:rsidR="00770A32" w:rsidRPr="00F2112B" w:rsidRDefault="00770A32" w:rsidP="00C752C2">
            <w:pPr>
              <w:jc w:val="center"/>
              <w:rPr>
                <w:rFonts w:ascii="Times New Roman" w:hAnsi="Times New Roman" w:cs="Times New Roman"/>
              </w:rPr>
            </w:pPr>
            <w:r w:rsidRPr="00F2112B">
              <w:rPr>
                <w:rFonts w:ascii="Times New Roman" w:eastAsia="等线" w:hAnsi="Times New Roman" w:cs="Times New Roman"/>
                <w:color w:val="000000"/>
                <w:sz w:val="22"/>
              </w:rPr>
              <w:t>3</w:t>
            </w:r>
            <w:r w:rsidR="00722CBC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  <w:r w:rsidR="00CF6D4D">
              <w:rPr>
                <w:rFonts w:ascii="Times New Roman" w:eastAsia="等线" w:hAnsi="Times New Roman" w:cs="Times New Roman"/>
                <w:color w:val="000000"/>
                <w:sz w:val="22"/>
              </w:rPr>
              <w:t>.</w:t>
            </w:r>
            <w:r w:rsidR="00722CBC">
              <w:rPr>
                <w:rFonts w:ascii="Times New Roman" w:eastAsia="等线" w:hAnsi="Times New Roman" w:cs="Times New Roman"/>
                <w:color w:val="000000"/>
                <w:sz w:val="22"/>
              </w:rPr>
              <w:t>73</w:t>
            </w:r>
          </w:p>
        </w:tc>
        <w:tc>
          <w:tcPr>
            <w:tcW w:w="1383" w:type="dxa"/>
            <w:tcBorders>
              <w:top w:val="nil"/>
              <w:bottom w:val="single" w:sz="12" w:space="0" w:color="auto"/>
            </w:tcBorders>
            <w:vAlign w:val="center"/>
          </w:tcPr>
          <w:p w14:paraId="363A2379" w14:textId="71240975" w:rsidR="00770A32" w:rsidRPr="00F2112B" w:rsidRDefault="00770A32" w:rsidP="00C752C2">
            <w:pPr>
              <w:jc w:val="center"/>
              <w:rPr>
                <w:rFonts w:ascii="Times New Roman" w:hAnsi="Times New Roman" w:cs="Times New Roman"/>
              </w:rPr>
            </w:pPr>
            <w:r w:rsidRPr="00F2112B">
              <w:rPr>
                <w:rFonts w:ascii="Times New Roman" w:eastAsia="等线" w:hAnsi="Times New Roman" w:cs="Times New Roman"/>
                <w:color w:val="000000"/>
                <w:sz w:val="22"/>
              </w:rPr>
              <w:t>199.9</w:t>
            </w:r>
            <w:r w:rsidR="00722CBC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</w:tr>
    </w:tbl>
    <w:p w14:paraId="29447472" w14:textId="77777777" w:rsidR="00BC786C" w:rsidRDefault="00BC786C" w:rsidP="001A4D0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B4EC1A0" w14:textId="4233F8BB" w:rsidR="00FA3D93" w:rsidRPr="00542969" w:rsidRDefault="00FA3D93" w:rsidP="00BC786C">
      <w:pPr>
        <w:jc w:val="center"/>
        <w:rPr>
          <w:rFonts w:ascii="Times New Roman" w:hAnsi="Times New Roman" w:cs="Times New Roman"/>
          <w:sz w:val="20"/>
          <w:szCs w:val="20"/>
        </w:rPr>
      </w:pPr>
      <w:r w:rsidRPr="00542969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</w:t>
      </w:r>
      <w:r w:rsidR="00BE7510" w:rsidRPr="00542969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233FEA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542969">
        <w:rPr>
          <w:rFonts w:ascii="Times New Roman" w:hAnsi="Times New Roman" w:cs="Times New Roman"/>
          <w:sz w:val="20"/>
          <w:szCs w:val="20"/>
        </w:rPr>
        <w:t xml:space="preserve"> </w:t>
      </w:r>
      <w:r w:rsidR="00AC44F5" w:rsidRPr="00542969">
        <w:rPr>
          <w:rFonts w:ascii="Times New Roman" w:hAnsi="Times New Roman" w:cs="Times New Roman"/>
          <w:sz w:val="20"/>
          <w:szCs w:val="20"/>
        </w:rPr>
        <w:t>Average</w:t>
      </w:r>
      <w:r w:rsidRPr="00542969">
        <w:rPr>
          <w:rFonts w:ascii="Times New Roman" w:hAnsi="Times New Roman" w:cs="Times New Roman"/>
          <w:sz w:val="20"/>
          <w:szCs w:val="20"/>
        </w:rPr>
        <w:t xml:space="preserve"> </w:t>
      </w:r>
      <w:r w:rsidR="00F621E5" w:rsidRPr="00542969">
        <w:rPr>
          <w:rFonts w:ascii="Times New Roman" w:hAnsi="Times New Roman" w:cs="Times New Roman"/>
          <w:sz w:val="20"/>
          <w:szCs w:val="20"/>
        </w:rPr>
        <w:t xml:space="preserve">EMI SE, </w:t>
      </w:r>
      <w:r w:rsidR="00F621E5" w:rsidRPr="00542969">
        <w:rPr>
          <w:rFonts w:ascii="Symbol" w:hAnsi="Symbol" w:cs="Times New Roman"/>
          <w:sz w:val="20"/>
          <w:szCs w:val="20"/>
        </w:rPr>
        <w:t></w:t>
      </w:r>
      <w:r w:rsidR="00F621E5" w:rsidRPr="00542969">
        <w:rPr>
          <w:rFonts w:ascii="Times New Roman" w:hAnsi="Times New Roman" w:cs="Times New Roman"/>
          <w:sz w:val="20"/>
          <w:szCs w:val="20"/>
        </w:rPr>
        <w:t>SE</w:t>
      </w:r>
      <w:r w:rsidR="00F621E5" w:rsidRPr="00542969">
        <w:rPr>
          <w:rFonts w:ascii="Times New Roman" w:hAnsi="Times New Roman" w:cs="Times New Roman"/>
          <w:sz w:val="20"/>
          <w:szCs w:val="20"/>
          <w:vertAlign w:val="subscript"/>
        </w:rPr>
        <w:t>T</w:t>
      </w:r>
      <w:r w:rsidR="00F621E5" w:rsidRPr="00542969">
        <w:rPr>
          <w:rFonts w:ascii="Times New Roman" w:hAnsi="Times New Roman" w:cs="Times New Roman"/>
          <w:sz w:val="20"/>
          <w:szCs w:val="20"/>
        </w:rPr>
        <w:t>, thickness</w:t>
      </w:r>
      <w:r w:rsidRPr="00542969">
        <w:rPr>
          <w:rFonts w:ascii="Times New Roman" w:hAnsi="Times New Roman" w:cs="Times New Roman"/>
          <w:sz w:val="20"/>
          <w:szCs w:val="20"/>
        </w:rPr>
        <w:t xml:space="preserve"> and </w:t>
      </w:r>
      <w:r w:rsidR="00F621E5" w:rsidRPr="00542969">
        <w:rPr>
          <w:rFonts w:ascii="Times New Roman" w:hAnsi="Times New Roman" w:cs="Times New Roman"/>
          <w:sz w:val="20"/>
          <w:szCs w:val="20"/>
        </w:rPr>
        <w:t xml:space="preserve">temperature range </w:t>
      </w:r>
      <w:r w:rsidRPr="00542969">
        <w:rPr>
          <w:rFonts w:ascii="Times New Roman" w:hAnsi="Times New Roman" w:cs="Times New Roman"/>
          <w:sz w:val="20"/>
          <w:szCs w:val="20"/>
        </w:rPr>
        <w:t xml:space="preserve">of existing variable EMI shielding materials </w:t>
      </w:r>
      <w:r w:rsidR="00542969" w:rsidRPr="00542969">
        <w:rPr>
          <w:rFonts w:ascii="Times New Roman" w:hAnsi="Times New Roman" w:cs="Times New Roman"/>
          <w:sz w:val="20"/>
          <w:szCs w:val="20"/>
        </w:rPr>
        <w:t>with temperature responsiveness</w:t>
      </w:r>
    </w:p>
    <w:tbl>
      <w:tblPr>
        <w:tblW w:w="0" w:type="auto"/>
        <w:jc w:val="center"/>
        <w:tblBorders>
          <w:top w:val="single" w:sz="12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53"/>
        <w:gridCol w:w="1750"/>
        <w:gridCol w:w="1093"/>
        <w:gridCol w:w="1624"/>
        <w:gridCol w:w="1184"/>
        <w:gridCol w:w="572"/>
      </w:tblGrid>
      <w:tr w:rsidR="00070A3B" w14:paraId="511EC34B" w14:textId="77777777" w:rsidTr="00617A6F">
        <w:trPr>
          <w:trHeight w:val="331"/>
          <w:jc w:val="center"/>
        </w:trPr>
        <w:tc>
          <w:tcPr>
            <w:tcW w:w="20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7358861" w14:textId="77777777" w:rsidR="00070A3B" w:rsidRPr="00864900" w:rsidRDefault="00070A3B" w:rsidP="00BE751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bookmarkStart w:id="21" w:name="_Hlk115188319"/>
            <w:bookmarkStart w:id="22" w:name="OLE_LINK7"/>
            <w:r w:rsidRPr="00864900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Composites</w:t>
            </w:r>
          </w:p>
        </w:tc>
        <w:tc>
          <w:tcPr>
            <w:tcW w:w="1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BBDE11D" w14:textId="77777777" w:rsidR="00070A3B" w:rsidRPr="00864900" w:rsidRDefault="00070A3B" w:rsidP="00BE751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864900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EMI SE (dB)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71C0EC" w14:textId="77777777" w:rsidR="00070A3B" w:rsidRPr="0071060C" w:rsidRDefault="00070A3B" w:rsidP="00BE751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71060C">
              <w:rPr>
                <w:rFonts w:ascii="Symbol" w:hAnsi="Symbol" w:cs="Times New Roman"/>
                <w:b/>
                <w:bCs/>
                <w:sz w:val="20"/>
                <w:szCs w:val="20"/>
              </w:rPr>
              <w:t></w:t>
            </w:r>
            <w:r w:rsidRPr="007106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</w:t>
            </w:r>
            <w:r w:rsidRPr="0071060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T</w:t>
            </w:r>
            <w:r w:rsidRPr="00864900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 xml:space="preserve"> (dB)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86AE48" w14:textId="41496176" w:rsidR="00070A3B" w:rsidRDefault="00070A3B" w:rsidP="00BE751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Thickness (mm)</w:t>
            </w:r>
          </w:p>
        </w:tc>
        <w:tc>
          <w:tcPr>
            <w:tcW w:w="11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11AEB0A" w14:textId="77777777" w:rsidR="00070A3B" w:rsidRPr="00864900" w:rsidRDefault="00070A3B" w:rsidP="00BE751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R</w:t>
            </w:r>
            <w:r w:rsidRPr="00005427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ange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0B7AAC2" w14:textId="77777777" w:rsidR="00070A3B" w:rsidRPr="00005427" w:rsidRDefault="00070A3B" w:rsidP="00BE7510">
            <w:pPr>
              <w:jc w:val="center"/>
              <w:rPr>
                <w:rFonts w:ascii="Times New Roman" w:hAnsi="Times New Roman" w:cs="Times New Roman"/>
                <w:color w:val="0000FF"/>
                <w:kern w:val="0"/>
                <w:szCs w:val="21"/>
              </w:rPr>
            </w:pPr>
            <w:r w:rsidRPr="00005427">
              <w:rPr>
                <w:rFonts w:ascii="Times New Roman" w:hAnsi="Times New Roman" w:cs="Times New Roman"/>
                <w:color w:val="0000FF"/>
                <w:kern w:val="0"/>
                <w:szCs w:val="21"/>
              </w:rPr>
              <w:t>Ref.</w:t>
            </w:r>
          </w:p>
        </w:tc>
      </w:tr>
      <w:tr w:rsidR="00070A3B" w14:paraId="3245BA44" w14:textId="77777777" w:rsidTr="00617A6F">
        <w:trPr>
          <w:trHeight w:val="331"/>
          <w:jc w:val="center"/>
        </w:trPr>
        <w:tc>
          <w:tcPr>
            <w:tcW w:w="20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43706F7" w14:textId="77777777" w:rsidR="00070A3B" w:rsidRPr="002A1B7E" w:rsidRDefault="00070A3B" w:rsidP="00BE751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CF/SiO</w:t>
            </w: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  <w:vertAlign w:val="subscript"/>
              </w:rPr>
              <w:t>2</w:t>
            </w:r>
          </w:p>
        </w:tc>
        <w:tc>
          <w:tcPr>
            <w:tcW w:w="1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E12E8BA" w14:textId="77777777" w:rsidR="00070A3B" w:rsidRPr="002A1B7E" w:rsidRDefault="00070A3B" w:rsidP="00BE751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11.7-12.4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770DD8" w14:textId="77777777" w:rsidR="00070A3B" w:rsidRPr="002A1B7E" w:rsidRDefault="00070A3B" w:rsidP="00BE7510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0.7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357D02" w14:textId="5C9F594D" w:rsidR="00070A3B" w:rsidRPr="002A1B7E" w:rsidRDefault="00070A3B" w:rsidP="00BE7510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.5 </w:t>
            </w:r>
          </w:p>
        </w:tc>
        <w:tc>
          <w:tcPr>
            <w:tcW w:w="11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151B709" w14:textId="77777777" w:rsidR="00070A3B" w:rsidRPr="002A1B7E" w:rsidRDefault="00070A3B" w:rsidP="00BE751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30-600 ℃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6E7B633" w14:textId="163F3BDA" w:rsidR="00070A3B" w:rsidRPr="00005427" w:rsidRDefault="006709B8" w:rsidP="00BE7510">
            <w:pPr>
              <w:jc w:val="center"/>
              <w:rPr>
                <w:rFonts w:ascii="Times New Roman" w:hAnsi="Times New Roman" w:cs="Times New Roman"/>
                <w:color w:val="0000FF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[1]</w:t>
            </w:r>
          </w:p>
        </w:tc>
      </w:tr>
      <w:tr w:rsidR="00070A3B" w14:paraId="257F07BF" w14:textId="77777777" w:rsidTr="00617A6F">
        <w:trPr>
          <w:trHeight w:val="331"/>
          <w:jc w:val="center"/>
        </w:trPr>
        <w:tc>
          <w:tcPr>
            <w:tcW w:w="20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807805F" w14:textId="77777777" w:rsidR="00070A3B" w:rsidRPr="002A1B7E" w:rsidRDefault="00070A3B" w:rsidP="00BE7510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r-GO/SiO</w:t>
            </w: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  <w:vertAlign w:val="subscript"/>
              </w:rPr>
              <w:t>2</w:t>
            </w:r>
          </w:p>
        </w:tc>
        <w:tc>
          <w:tcPr>
            <w:tcW w:w="1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2D482CC" w14:textId="77777777" w:rsidR="00070A3B" w:rsidRPr="002A1B7E" w:rsidRDefault="00070A3B" w:rsidP="00BE7510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34.5-37.5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AA8E1E" w14:textId="77777777" w:rsidR="00070A3B" w:rsidRPr="002A1B7E" w:rsidRDefault="00070A3B" w:rsidP="00BE7510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1B814D" w14:textId="1E8E5A13" w:rsidR="00070A3B" w:rsidRPr="002A1B7E" w:rsidRDefault="00070A3B" w:rsidP="00BE7510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.5</w:t>
            </w:r>
          </w:p>
        </w:tc>
        <w:tc>
          <w:tcPr>
            <w:tcW w:w="11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12AB670" w14:textId="6B891EF2" w:rsidR="00070A3B" w:rsidRPr="002A1B7E" w:rsidRDefault="00070A3B" w:rsidP="00BE751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50-</w:t>
            </w:r>
            <w:r w:rsidR="004161F2">
              <w:rPr>
                <w:rFonts w:ascii="Times New Roman" w:eastAsia="宋体" w:hAnsi="Times New Roman" w:cs="Times New Roman"/>
                <w:color w:val="000000"/>
                <w:szCs w:val="21"/>
              </w:rPr>
              <w:t>2</w:t>
            </w: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00 ℃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EA5B0DE" w14:textId="61E1101F" w:rsidR="00070A3B" w:rsidRPr="00005427" w:rsidRDefault="006709B8" w:rsidP="00BE7510">
            <w:pPr>
              <w:jc w:val="center"/>
              <w:rPr>
                <w:rFonts w:ascii="Times New Roman" w:hAnsi="Times New Roman" w:cs="Times New Roman"/>
                <w:color w:val="0000FF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[2]</w:t>
            </w:r>
          </w:p>
        </w:tc>
      </w:tr>
      <w:tr w:rsidR="00070A3B" w14:paraId="71188F78" w14:textId="77777777" w:rsidTr="00617A6F">
        <w:trPr>
          <w:trHeight w:val="309"/>
          <w:jc w:val="center"/>
        </w:trPr>
        <w:tc>
          <w:tcPr>
            <w:tcW w:w="20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558EEB9" w14:textId="77777777" w:rsidR="00070A3B" w:rsidRPr="002A1B7E" w:rsidRDefault="00070A3B" w:rsidP="00BE7510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GN/Al</w:t>
            </w: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O</w:t>
            </w: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  <w:vertAlign w:val="subscript"/>
              </w:rPr>
              <w:t>3</w:t>
            </w:r>
          </w:p>
        </w:tc>
        <w:tc>
          <w:tcPr>
            <w:tcW w:w="1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FCAFBDD" w14:textId="7A833123" w:rsidR="00070A3B" w:rsidRPr="002A1B7E" w:rsidRDefault="00070A3B" w:rsidP="00BE7510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22.8-37.4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2CF9CA" w14:textId="42D70DAD" w:rsidR="00070A3B" w:rsidRPr="002A1B7E" w:rsidRDefault="004161F2" w:rsidP="00BE7510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14.6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018A19" w14:textId="0A72BD9B" w:rsidR="00070A3B" w:rsidRPr="002A1B7E" w:rsidRDefault="00070A3B" w:rsidP="00BE7510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.5</w:t>
            </w:r>
          </w:p>
        </w:tc>
        <w:tc>
          <w:tcPr>
            <w:tcW w:w="11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4A2A53A" w14:textId="77777777" w:rsidR="00070A3B" w:rsidRPr="002A1B7E" w:rsidRDefault="00070A3B" w:rsidP="00BE7510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25-400 ℃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EA9546B" w14:textId="7C892194" w:rsidR="00070A3B" w:rsidRPr="00005427" w:rsidRDefault="006709B8" w:rsidP="00BE7510">
            <w:pPr>
              <w:jc w:val="center"/>
              <w:rPr>
                <w:rFonts w:ascii="Times New Roman" w:hAnsi="Times New Roman" w:cs="Times New Roman"/>
                <w:color w:val="0000FF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[3]</w:t>
            </w:r>
          </w:p>
        </w:tc>
      </w:tr>
      <w:tr w:rsidR="00070A3B" w14:paraId="6E6D3D90" w14:textId="77777777" w:rsidTr="00617A6F">
        <w:trPr>
          <w:trHeight w:val="309"/>
          <w:jc w:val="center"/>
        </w:trPr>
        <w:tc>
          <w:tcPr>
            <w:tcW w:w="20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644DF82" w14:textId="77777777" w:rsidR="00070A3B" w:rsidRPr="002A1B7E" w:rsidRDefault="00070A3B" w:rsidP="00BE7510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bookmarkStart w:id="23" w:name="_Hlk119008860"/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PDMS/TSM/CNT</w:t>
            </w:r>
          </w:p>
        </w:tc>
        <w:tc>
          <w:tcPr>
            <w:tcW w:w="1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B3F743D" w14:textId="77777777" w:rsidR="00070A3B" w:rsidRPr="002A1B7E" w:rsidRDefault="00070A3B" w:rsidP="00BE7510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42.3-36.5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5B2539" w14:textId="242B8282" w:rsidR="00070A3B" w:rsidRPr="002A1B7E" w:rsidRDefault="007E3333" w:rsidP="00BE7510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-</w:t>
            </w:r>
            <w:r w:rsidR="00070A3B"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5.8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ABF79DA" w14:textId="3B758D7D" w:rsidR="00070A3B" w:rsidRPr="002A1B7E" w:rsidRDefault="00070A3B" w:rsidP="00BE7510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.9</w:t>
            </w:r>
          </w:p>
        </w:tc>
        <w:tc>
          <w:tcPr>
            <w:tcW w:w="11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550082C" w14:textId="77777777" w:rsidR="00070A3B" w:rsidRPr="002A1B7E" w:rsidRDefault="00070A3B" w:rsidP="00BE7510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RT-120 ℃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A565E52" w14:textId="5319C491" w:rsidR="00070A3B" w:rsidRPr="00005427" w:rsidRDefault="006709B8" w:rsidP="00BE7510">
            <w:pPr>
              <w:jc w:val="center"/>
              <w:rPr>
                <w:rFonts w:ascii="Times New Roman" w:hAnsi="Times New Roman" w:cs="Times New Roman"/>
                <w:color w:val="0000FF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[4]</w:t>
            </w:r>
          </w:p>
        </w:tc>
      </w:tr>
      <w:bookmarkEnd w:id="23"/>
      <w:tr w:rsidR="00070A3B" w14:paraId="59979078" w14:textId="77777777" w:rsidTr="00617A6F">
        <w:trPr>
          <w:trHeight w:val="309"/>
          <w:jc w:val="center"/>
        </w:trPr>
        <w:tc>
          <w:tcPr>
            <w:tcW w:w="20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FDFABFB" w14:textId="77777777" w:rsidR="00070A3B" w:rsidRPr="002A1B7E" w:rsidRDefault="00070A3B" w:rsidP="00BE7510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Sb</w:t>
            </w: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Te</w:t>
            </w: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  <w:vertAlign w:val="subscript"/>
              </w:rPr>
              <w:t>3</w:t>
            </w:r>
          </w:p>
        </w:tc>
        <w:tc>
          <w:tcPr>
            <w:tcW w:w="1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2D5A0F6" w14:textId="77777777" w:rsidR="00070A3B" w:rsidRPr="002A1B7E" w:rsidRDefault="00070A3B" w:rsidP="00BE7510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55.5-74.8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8CE30C" w14:textId="77777777" w:rsidR="00070A3B" w:rsidRPr="002A1B7E" w:rsidRDefault="00070A3B" w:rsidP="00BE7510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19.3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EFEBC1" w14:textId="5970EC7A" w:rsidR="00070A3B" w:rsidRPr="002A1B7E" w:rsidRDefault="00070A3B" w:rsidP="00BE7510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.36</w:t>
            </w:r>
          </w:p>
        </w:tc>
        <w:tc>
          <w:tcPr>
            <w:tcW w:w="11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04EE115" w14:textId="77777777" w:rsidR="00070A3B" w:rsidRPr="002A1B7E" w:rsidRDefault="00070A3B" w:rsidP="00BE7510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40-300 ℃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D1DC190" w14:textId="182FF1CB" w:rsidR="00070A3B" w:rsidRPr="00005427" w:rsidRDefault="006709B8" w:rsidP="00BE7510">
            <w:pPr>
              <w:jc w:val="center"/>
              <w:rPr>
                <w:rFonts w:ascii="Times New Roman" w:hAnsi="Times New Roman" w:cs="Times New Roman"/>
                <w:color w:val="0000FF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[5]</w:t>
            </w:r>
          </w:p>
        </w:tc>
      </w:tr>
      <w:tr w:rsidR="00070A3B" w14:paraId="4736AAD7" w14:textId="77777777" w:rsidTr="00617A6F">
        <w:trPr>
          <w:trHeight w:val="309"/>
          <w:jc w:val="center"/>
        </w:trPr>
        <w:tc>
          <w:tcPr>
            <w:tcW w:w="20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B386688" w14:textId="1744C722" w:rsidR="00070A3B" w:rsidRPr="002A1B7E" w:rsidRDefault="00070A3B" w:rsidP="00070A3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73647">
              <w:rPr>
                <w:rFonts w:ascii="Times New Roman" w:eastAsia="AdvGulliv-R" w:hAnsi="Times New Roman" w:cs="Times New Roman"/>
                <w:kern w:val="0"/>
                <w:sz w:val="24"/>
                <w:szCs w:val="24"/>
              </w:rPr>
              <w:t>SiC/</w:t>
            </w:r>
            <w:r w:rsidRPr="00273647">
              <w:rPr>
                <w:rFonts w:ascii="Times New Roman" w:hAnsi="Times New Roman" w:cs="Times New Roman"/>
                <w:kern w:val="0"/>
                <w:sz w:val="24"/>
                <w:szCs w:val="24"/>
              </w:rPr>
              <w:t>Ti</w:t>
            </w:r>
            <w:r w:rsidRPr="00273647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3</w:t>
            </w:r>
            <w:r w:rsidRPr="00273647">
              <w:rPr>
                <w:rFonts w:ascii="Times New Roman" w:hAnsi="Times New Roman" w:cs="Times New Roman"/>
                <w:kern w:val="0"/>
                <w:sz w:val="24"/>
                <w:szCs w:val="24"/>
              </w:rPr>
              <w:t>SiC</w:t>
            </w:r>
            <w:r w:rsidRPr="00273647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DC24533" w14:textId="0E5844FE" w:rsidR="00070A3B" w:rsidRPr="002A1B7E" w:rsidRDefault="006E1076" w:rsidP="00070A3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20-46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E58E8B" w14:textId="340A9B91" w:rsidR="00070A3B" w:rsidRPr="002A1B7E" w:rsidRDefault="006E1076" w:rsidP="00070A3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9A3C3D" w14:textId="19FF0925" w:rsidR="00070A3B" w:rsidRDefault="00070A3B" w:rsidP="00070A3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.0</w:t>
            </w:r>
          </w:p>
        </w:tc>
        <w:tc>
          <w:tcPr>
            <w:tcW w:w="11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0DD065C" w14:textId="0ECCEDFE" w:rsidR="00070A3B" w:rsidRPr="002A1B7E" w:rsidRDefault="00070A3B" w:rsidP="00070A3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25</w:t>
            </w: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600</w:t>
            </w: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℃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A49AB20" w14:textId="144F1CD6" w:rsidR="00070A3B" w:rsidRPr="00005427" w:rsidRDefault="006709B8" w:rsidP="00070A3B">
            <w:pPr>
              <w:jc w:val="center"/>
              <w:rPr>
                <w:rFonts w:ascii="Times New Roman" w:hAnsi="Times New Roman" w:cs="Times New Roman"/>
                <w:color w:val="0000FF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[6]</w:t>
            </w:r>
          </w:p>
        </w:tc>
      </w:tr>
      <w:tr w:rsidR="00070A3B" w14:paraId="1CFC070D" w14:textId="77777777" w:rsidTr="00617A6F">
        <w:trPr>
          <w:trHeight w:val="309"/>
          <w:jc w:val="center"/>
        </w:trPr>
        <w:tc>
          <w:tcPr>
            <w:tcW w:w="20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E0861B4" w14:textId="70FBA9DF" w:rsidR="00070A3B" w:rsidRPr="00273647" w:rsidRDefault="00070A3B" w:rsidP="00070A3B">
            <w:pPr>
              <w:jc w:val="center"/>
              <w:rPr>
                <w:rFonts w:ascii="Times New Roman" w:eastAsia="AdvGulliv-R" w:hAnsi="Times New Roman" w:cs="Times New Roman"/>
                <w:kern w:val="0"/>
                <w:sz w:val="24"/>
                <w:szCs w:val="24"/>
              </w:rPr>
            </w:pPr>
            <w:r w:rsidRPr="00070A3B">
              <w:rPr>
                <w:rFonts w:ascii="Times New Roman" w:eastAsia="AdvGulliv-R" w:hAnsi="Times New Roman" w:cs="Times New Roman"/>
                <w:kern w:val="0"/>
                <w:sz w:val="24"/>
                <w:szCs w:val="24"/>
              </w:rPr>
              <w:t>Ti</w:t>
            </w:r>
            <w:r w:rsidRPr="00CF2C67">
              <w:rPr>
                <w:rFonts w:ascii="Times New Roman" w:eastAsia="AdvGulliv-R" w:hAnsi="Times New Roman" w:cs="Times New Roman"/>
                <w:kern w:val="0"/>
                <w:sz w:val="24"/>
                <w:szCs w:val="24"/>
                <w:vertAlign w:val="subscript"/>
              </w:rPr>
              <w:t>3</w:t>
            </w:r>
            <w:r w:rsidRPr="00070A3B">
              <w:rPr>
                <w:rFonts w:ascii="Times New Roman" w:eastAsia="AdvGulliv-R" w:hAnsi="Times New Roman" w:cs="Times New Roman"/>
                <w:kern w:val="0"/>
                <w:sz w:val="24"/>
                <w:szCs w:val="24"/>
              </w:rPr>
              <w:t>C</w:t>
            </w:r>
            <w:r w:rsidRPr="00CF2C67">
              <w:rPr>
                <w:rFonts w:ascii="Times New Roman" w:eastAsia="AdvGulliv-R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070A3B">
              <w:rPr>
                <w:rFonts w:ascii="Times New Roman" w:eastAsia="AdvGulliv-R" w:hAnsi="Times New Roman" w:cs="Times New Roman"/>
                <w:kern w:val="0"/>
                <w:sz w:val="24"/>
                <w:szCs w:val="24"/>
              </w:rPr>
              <w:t>Tx MXene/aramid nanofiber</w:t>
            </w:r>
          </w:p>
        </w:tc>
        <w:tc>
          <w:tcPr>
            <w:tcW w:w="1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298FEFE" w14:textId="637EAB5A" w:rsidR="00070A3B" w:rsidRDefault="00070A3B" w:rsidP="00070A3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9.</w:t>
            </w:r>
            <w:r w:rsidR="007E3333">
              <w:rPr>
                <w:rFonts w:ascii="Times New Roman" w:eastAsia="宋体" w:hAnsi="Times New Roman" w:cs="Times New Roman"/>
                <w:color w:val="000000"/>
                <w:szCs w:val="21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-</w:t>
            </w:r>
            <w:r w:rsidR="00CF2C67">
              <w:rPr>
                <w:rFonts w:ascii="Times New Roman" w:eastAsia="宋体" w:hAnsi="Times New Roman" w:cs="Times New Roman"/>
                <w:color w:val="000000"/>
                <w:szCs w:val="21"/>
              </w:rPr>
              <w:t>63</w:t>
            </w:r>
            <w:r w:rsidR="007E3333">
              <w:rPr>
                <w:rFonts w:ascii="Times New Roman" w:eastAsia="宋体" w:hAnsi="Times New Roman" w:cs="Times New Roman"/>
                <w:color w:val="000000"/>
                <w:szCs w:val="21"/>
              </w:rPr>
              <w:t>.2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7B56D9" w14:textId="62DE5D43" w:rsidR="00070A3B" w:rsidRDefault="00CF2C67" w:rsidP="00070A3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13.5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BFB75A" w14:textId="0BBA9844" w:rsidR="00070A3B" w:rsidRDefault="00CF2C67" w:rsidP="00070A3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0.07</w:t>
            </w:r>
          </w:p>
        </w:tc>
        <w:tc>
          <w:tcPr>
            <w:tcW w:w="11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D33ACDD" w14:textId="66131C90" w:rsidR="00070A3B" w:rsidRDefault="00070A3B" w:rsidP="00070A3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25-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3</w:t>
            </w: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00 ℃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27BA880" w14:textId="5DFDF2E7" w:rsidR="00070A3B" w:rsidRPr="00005427" w:rsidRDefault="006709B8" w:rsidP="00070A3B">
            <w:pPr>
              <w:jc w:val="center"/>
              <w:rPr>
                <w:rFonts w:ascii="Times New Roman" w:hAnsi="Times New Roman" w:cs="Times New Roman"/>
                <w:color w:val="0000FF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[7]</w:t>
            </w:r>
          </w:p>
        </w:tc>
      </w:tr>
      <w:tr w:rsidR="00CF2C67" w14:paraId="57F5179B" w14:textId="77777777" w:rsidTr="00617A6F">
        <w:trPr>
          <w:trHeight w:val="309"/>
          <w:jc w:val="center"/>
        </w:trPr>
        <w:tc>
          <w:tcPr>
            <w:tcW w:w="20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4E84A72" w14:textId="0169C1A4" w:rsidR="00CF2C67" w:rsidRPr="00273647" w:rsidRDefault="00CF2C67" w:rsidP="00CF2C67">
            <w:pPr>
              <w:jc w:val="center"/>
              <w:rPr>
                <w:rFonts w:ascii="Times New Roman" w:eastAsia="AdvGulliv-R" w:hAnsi="Times New Roman" w:cs="Times New Roman"/>
                <w:kern w:val="0"/>
                <w:sz w:val="24"/>
                <w:szCs w:val="24"/>
              </w:rPr>
            </w:pPr>
            <w:r w:rsidRPr="00CF2C67">
              <w:rPr>
                <w:rFonts w:ascii="Times New Roman" w:eastAsia="AdvGulliv-R" w:hAnsi="Times New Roman" w:cs="Times New Roman"/>
                <w:kern w:val="0"/>
                <w:sz w:val="24"/>
                <w:szCs w:val="24"/>
              </w:rPr>
              <w:t>SiO</w:t>
            </w:r>
            <w:r w:rsidRPr="00CF2C67">
              <w:rPr>
                <w:rFonts w:ascii="Times New Roman" w:eastAsia="AdvGulliv-R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CF2C67">
              <w:rPr>
                <w:rFonts w:ascii="Times New Roman" w:eastAsia="AdvGulliv-R" w:hAnsi="Times New Roman" w:cs="Times New Roman"/>
                <w:kern w:val="0"/>
                <w:sz w:val="24"/>
                <w:szCs w:val="24"/>
              </w:rPr>
              <w:t>/MWCNT</w:t>
            </w:r>
          </w:p>
        </w:tc>
        <w:tc>
          <w:tcPr>
            <w:tcW w:w="1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E7CE257" w14:textId="7335895B" w:rsidR="00CF2C67" w:rsidRDefault="00CF2C67" w:rsidP="00CF2C6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3.5-24.5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03DEDF" w14:textId="7DD25C13" w:rsidR="00CF2C67" w:rsidRDefault="00CF2C67" w:rsidP="00CF2C6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8A04D9" w14:textId="62B3511E" w:rsidR="00CF2C67" w:rsidRDefault="00617A6F" w:rsidP="00CF2C6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.5</w:t>
            </w:r>
          </w:p>
        </w:tc>
        <w:tc>
          <w:tcPr>
            <w:tcW w:w="11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7986C2B" w14:textId="48C0942F" w:rsidR="00CF2C67" w:rsidRDefault="00617A6F" w:rsidP="00CF2C6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10</w:t>
            </w:r>
            <w:r w:rsidR="00CF2C67"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0-</w:t>
            </w:r>
            <w:r w:rsidR="00CF2C67">
              <w:rPr>
                <w:rFonts w:ascii="Times New Roman" w:eastAsia="宋体" w:hAnsi="Times New Roman" w:cs="Times New Roman"/>
                <w:color w:val="000000"/>
                <w:szCs w:val="21"/>
              </w:rPr>
              <w:t>5</w:t>
            </w:r>
            <w:r w:rsidR="00CF2C67"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00 ℃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D7AB817" w14:textId="61F8E947" w:rsidR="00CF2C67" w:rsidRPr="00005427" w:rsidRDefault="006709B8" w:rsidP="00CF2C67">
            <w:pPr>
              <w:jc w:val="center"/>
              <w:rPr>
                <w:rFonts w:ascii="Times New Roman" w:hAnsi="Times New Roman" w:cs="Times New Roman"/>
                <w:color w:val="0000FF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[8]</w:t>
            </w:r>
          </w:p>
        </w:tc>
      </w:tr>
      <w:tr w:rsidR="00CF2C67" w14:paraId="175783F3" w14:textId="77777777" w:rsidTr="00617A6F">
        <w:trPr>
          <w:trHeight w:val="309"/>
          <w:jc w:val="center"/>
        </w:trPr>
        <w:tc>
          <w:tcPr>
            <w:tcW w:w="20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4777FE2" w14:textId="6855DEDB" w:rsidR="00CF2C67" w:rsidRPr="00273647" w:rsidRDefault="00CF2C67" w:rsidP="00CF2C67">
            <w:pPr>
              <w:jc w:val="center"/>
              <w:rPr>
                <w:rFonts w:ascii="Times New Roman" w:eastAsia="AdvGulliv-R" w:hAnsi="Times New Roman" w:cs="Times New Roman"/>
                <w:kern w:val="0"/>
                <w:sz w:val="24"/>
                <w:szCs w:val="24"/>
              </w:rPr>
            </w:pPr>
            <w:r w:rsidRPr="00273647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ZrB</w:t>
            </w:r>
            <w:r w:rsidRPr="00273647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273647">
              <w:rPr>
                <w:rFonts w:ascii="Times New Roman" w:hAnsi="Times New Roman" w:cs="Times New Roman"/>
                <w:kern w:val="0"/>
                <w:sz w:val="24"/>
                <w:szCs w:val="24"/>
              </w:rPr>
              <w:t>/Al</w:t>
            </w:r>
            <w:r w:rsidRPr="00273647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273647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273647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771FC36" w14:textId="250ACB91" w:rsidR="00CF2C67" w:rsidRDefault="00CF2C67" w:rsidP="00CF2C6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1-44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AE567E0" w14:textId="05E850F1" w:rsidR="00CF2C67" w:rsidRDefault="00CF2C67" w:rsidP="00CF2C6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CEE86C" w14:textId="3A395EF9" w:rsidR="00CF2C67" w:rsidRDefault="00617A6F" w:rsidP="00CF2C6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.2</w:t>
            </w:r>
          </w:p>
        </w:tc>
        <w:tc>
          <w:tcPr>
            <w:tcW w:w="11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5B74E39" w14:textId="44465E98" w:rsidR="00CF2C67" w:rsidRDefault="00617A6F" w:rsidP="00CF2C6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25</w:t>
            </w:r>
            <w:r w:rsidR="00CF2C67"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-600 ℃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440DC7E" w14:textId="7A0DCBB9" w:rsidR="00CF2C67" w:rsidRPr="00005427" w:rsidRDefault="006709B8" w:rsidP="00CF2C67">
            <w:pPr>
              <w:jc w:val="center"/>
              <w:rPr>
                <w:rFonts w:ascii="Times New Roman" w:hAnsi="Times New Roman" w:cs="Times New Roman"/>
                <w:color w:val="0000FF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[9]</w:t>
            </w:r>
          </w:p>
        </w:tc>
      </w:tr>
      <w:tr w:rsidR="00CF2C67" w14:paraId="02662A10" w14:textId="77777777" w:rsidTr="00617A6F">
        <w:trPr>
          <w:trHeight w:val="309"/>
          <w:jc w:val="center"/>
        </w:trPr>
        <w:tc>
          <w:tcPr>
            <w:tcW w:w="20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9F528AC" w14:textId="41535AFD" w:rsidR="00CF2C67" w:rsidRPr="00273647" w:rsidRDefault="00CF2C67" w:rsidP="00CF2C67">
            <w:pPr>
              <w:jc w:val="center"/>
              <w:rPr>
                <w:rFonts w:ascii="Times New Roman" w:eastAsia="AdvGulliv-R" w:hAnsi="Times New Roman" w:cs="Times New Roman"/>
                <w:kern w:val="0"/>
                <w:sz w:val="24"/>
                <w:szCs w:val="24"/>
              </w:rPr>
            </w:pPr>
            <w:r w:rsidRPr="00273647">
              <w:rPr>
                <w:rFonts w:ascii="Times New Roman" w:hAnsi="Times New Roman" w:cs="Times New Roman"/>
                <w:kern w:val="0"/>
                <w:sz w:val="24"/>
                <w:szCs w:val="24"/>
              </w:rPr>
              <w:t>G@MgO/PVA</w:t>
            </w:r>
          </w:p>
        </w:tc>
        <w:tc>
          <w:tcPr>
            <w:tcW w:w="1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D261C43" w14:textId="74CB5B82" w:rsidR="00CF2C67" w:rsidRDefault="00CF2C67" w:rsidP="00CF2C6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0.6-27.5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16FEA6" w14:textId="52DD9ABB" w:rsidR="00CF2C67" w:rsidRDefault="00CF2C67" w:rsidP="00CF2C6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.9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33E4A5" w14:textId="03E01BC9" w:rsidR="00CF2C67" w:rsidRDefault="00986175" w:rsidP="00CF2C6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</w:t>
            </w:r>
          </w:p>
        </w:tc>
        <w:tc>
          <w:tcPr>
            <w:tcW w:w="11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4D76C93" w14:textId="08FB8F48" w:rsidR="00CF2C67" w:rsidRDefault="00CF2C67" w:rsidP="00CF2C6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30-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12</w:t>
            </w:r>
            <w:r w:rsidR="003D67ED">
              <w:rPr>
                <w:rFonts w:ascii="Times New Roman" w:eastAsia="宋体" w:hAnsi="Times New Roman" w:cs="Times New Roman"/>
                <w:color w:val="000000"/>
                <w:szCs w:val="21"/>
              </w:rPr>
              <w:t>0</w:t>
            </w: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℃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76D2D0E" w14:textId="7BB275AA" w:rsidR="00CF2C67" w:rsidRPr="00005427" w:rsidRDefault="006709B8" w:rsidP="00CF2C67">
            <w:pPr>
              <w:jc w:val="center"/>
              <w:rPr>
                <w:rFonts w:ascii="Times New Roman" w:hAnsi="Times New Roman" w:cs="Times New Roman"/>
                <w:color w:val="0000FF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[10]</w:t>
            </w:r>
          </w:p>
        </w:tc>
      </w:tr>
      <w:tr w:rsidR="00CF2C67" w14:paraId="53E175B7" w14:textId="77777777" w:rsidTr="00617A6F">
        <w:trPr>
          <w:trHeight w:val="309"/>
          <w:jc w:val="center"/>
        </w:trPr>
        <w:tc>
          <w:tcPr>
            <w:tcW w:w="20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5EE4729" w14:textId="35D6772C" w:rsidR="00CF2C67" w:rsidRPr="00273647" w:rsidRDefault="00CF2C67" w:rsidP="00CF2C67">
            <w:pPr>
              <w:jc w:val="center"/>
              <w:rPr>
                <w:rFonts w:ascii="Times New Roman" w:eastAsia="AdvGulliv-R" w:hAnsi="Times New Roman" w:cs="Times New Roman"/>
                <w:kern w:val="0"/>
                <w:sz w:val="24"/>
                <w:szCs w:val="24"/>
              </w:rPr>
            </w:pPr>
            <w:r w:rsidRPr="00273647">
              <w:rPr>
                <w:rFonts w:ascii="Times New Roman" w:hAnsi="Times New Roman" w:cs="Times New Roman"/>
                <w:kern w:val="0"/>
                <w:sz w:val="24"/>
                <w:szCs w:val="24"/>
              </w:rPr>
              <w:t>β-MnO</w:t>
            </w:r>
            <w:r w:rsidRPr="00273647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12C9BE0" w14:textId="75DDC6A3" w:rsidR="00CF2C67" w:rsidRDefault="008A3F21" w:rsidP="00CF2C6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20.9</w:t>
            </w:r>
            <w:r w:rsidR="00CF2C67">
              <w:rPr>
                <w:rFonts w:ascii="Times New Roman" w:eastAsia="宋体" w:hAnsi="Times New Roman" w:cs="Times New Roman"/>
                <w:color w:val="000000"/>
                <w:szCs w:val="21"/>
              </w:rPr>
              <w:t>-21.5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64D21D" w14:textId="782CA6FC" w:rsidR="00CF2C67" w:rsidRDefault="008A3F21" w:rsidP="00CF2C6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0.6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DD988C" w14:textId="07C0A0A9" w:rsidR="00CF2C67" w:rsidRDefault="00986175" w:rsidP="00CF2C6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.18</w:t>
            </w:r>
          </w:p>
        </w:tc>
        <w:tc>
          <w:tcPr>
            <w:tcW w:w="11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D320FEC" w14:textId="21193B94" w:rsidR="00CF2C67" w:rsidRDefault="003D67ED" w:rsidP="00CF2C6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2</w:t>
            </w:r>
            <w:r w:rsidR="00CF2C67"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0-</w:t>
            </w:r>
            <w:r w:rsidR="00CF2C67">
              <w:rPr>
                <w:rFonts w:ascii="Times New Roman" w:eastAsia="宋体" w:hAnsi="Times New Roman" w:cs="Times New Roman"/>
                <w:color w:val="000000"/>
                <w:szCs w:val="21"/>
              </w:rPr>
              <w:t>5</w:t>
            </w:r>
            <w:r w:rsidR="00CF2C67"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00 ℃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4999B23" w14:textId="5A38AEC0" w:rsidR="00CF2C67" w:rsidRPr="00005427" w:rsidRDefault="006709B8" w:rsidP="00CF2C67">
            <w:pPr>
              <w:jc w:val="center"/>
              <w:rPr>
                <w:rFonts w:ascii="Times New Roman" w:hAnsi="Times New Roman" w:cs="Times New Roman"/>
                <w:color w:val="0000FF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[11]</w:t>
            </w:r>
          </w:p>
        </w:tc>
      </w:tr>
      <w:tr w:rsidR="00983310" w14:paraId="3A95C795" w14:textId="77777777" w:rsidTr="00617A6F">
        <w:trPr>
          <w:trHeight w:val="309"/>
          <w:jc w:val="center"/>
        </w:trPr>
        <w:tc>
          <w:tcPr>
            <w:tcW w:w="20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6926041" w14:textId="254A72A0" w:rsidR="00983310" w:rsidRPr="00273647" w:rsidRDefault="00983310" w:rsidP="00CF2C67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983310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/CNF</w:t>
            </w:r>
          </w:p>
        </w:tc>
        <w:tc>
          <w:tcPr>
            <w:tcW w:w="1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88388D6" w14:textId="349DF0E9" w:rsidR="00983310" w:rsidRDefault="00983310" w:rsidP="00CF2C6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8.7-5</w:t>
            </w:r>
            <w:r w:rsidR="00E62F55">
              <w:rPr>
                <w:rFonts w:ascii="Times New Roman" w:eastAsia="宋体" w:hAnsi="Times New Roman" w:cs="Times New Roman"/>
                <w:color w:val="000000"/>
                <w:szCs w:val="21"/>
              </w:rPr>
              <w:t>3.6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2550CE" w14:textId="6DAF1582" w:rsidR="00983310" w:rsidRDefault="00E62F55" w:rsidP="00CF2C6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35.2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799F196" w14:textId="2B659D1D" w:rsidR="00983310" w:rsidRDefault="00983310" w:rsidP="00CF2C6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.9</w:t>
            </w:r>
          </w:p>
        </w:tc>
        <w:tc>
          <w:tcPr>
            <w:tcW w:w="11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7D5DFFB" w14:textId="1540CCA8" w:rsidR="00983310" w:rsidRDefault="00983310" w:rsidP="00CF2C6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5-70 </w:t>
            </w: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℃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2FE8DE1" w14:textId="27573917" w:rsidR="00983310" w:rsidRDefault="006709B8" w:rsidP="00CF2C67">
            <w:pPr>
              <w:jc w:val="center"/>
              <w:rPr>
                <w:rFonts w:ascii="Times New Roman" w:hAnsi="Times New Roman" w:cs="Times New Roman"/>
                <w:color w:val="0000FF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[12]</w:t>
            </w:r>
          </w:p>
        </w:tc>
      </w:tr>
      <w:tr w:rsidR="00CF2C67" w14:paraId="1B289626" w14:textId="77777777" w:rsidTr="00617A6F">
        <w:trPr>
          <w:trHeight w:val="309"/>
          <w:jc w:val="center"/>
        </w:trPr>
        <w:tc>
          <w:tcPr>
            <w:tcW w:w="205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68E3FA9" w14:textId="12BEA2F1" w:rsidR="00CF2C67" w:rsidRPr="001318EC" w:rsidRDefault="00CF2C67" w:rsidP="00CF2C6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</w:pPr>
            <w:r w:rsidRPr="001318EC"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  <w:t>This work</w:t>
            </w:r>
          </w:p>
        </w:tc>
        <w:tc>
          <w:tcPr>
            <w:tcW w:w="1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D0BA93F" w14:textId="209D1812" w:rsidR="00CF2C67" w:rsidRPr="001318EC" w:rsidRDefault="00CF2C67" w:rsidP="00CF2C6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</w:pPr>
            <w:r w:rsidRPr="001318EC"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  <w:t>1.9-18.4 (X)</w:t>
            </w:r>
          </w:p>
          <w:p w14:paraId="3A2CF7BC" w14:textId="58173E8F" w:rsidR="00CF2C67" w:rsidRPr="001318EC" w:rsidRDefault="00CF2C67" w:rsidP="00CF2C6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</w:pPr>
            <w:r w:rsidRPr="001318EC"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  <w:t>3.3-22.0 (Ku)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0AE8318" w14:textId="51606B93" w:rsidR="00CF2C67" w:rsidRPr="001318EC" w:rsidRDefault="00CF2C67" w:rsidP="00CF2C6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</w:pPr>
            <w:r w:rsidRPr="001318EC">
              <w:rPr>
                <w:rFonts w:ascii="Times New Roman" w:eastAsia="宋体" w:hAnsi="Times New Roman" w:cs="Times New Roman" w:hint="eastAsia"/>
                <w:b/>
                <w:bCs/>
                <w:color w:val="FF0000"/>
                <w:szCs w:val="21"/>
              </w:rPr>
              <w:t>1</w:t>
            </w:r>
            <w:r w:rsidRPr="001318EC"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  <w:t>6.5</w:t>
            </w:r>
          </w:p>
          <w:p w14:paraId="6A28A9C2" w14:textId="4BFE4BB4" w:rsidR="00CF2C67" w:rsidRPr="001318EC" w:rsidRDefault="00CF2C67" w:rsidP="00CF2C6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</w:pPr>
            <w:r w:rsidRPr="001318EC">
              <w:rPr>
                <w:rFonts w:ascii="Times New Roman" w:hAnsi="Times New Roman" w:cs="Times New Roman" w:hint="eastAsia"/>
                <w:b/>
                <w:bCs/>
                <w:color w:val="FF0000"/>
                <w:szCs w:val="21"/>
              </w:rPr>
              <w:t>1</w:t>
            </w:r>
            <w:r w:rsidRPr="001318EC"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  <w:t>8.7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823C73" w14:textId="13137243" w:rsidR="00CF2C67" w:rsidRPr="001318EC" w:rsidRDefault="00CF2C67" w:rsidP="00CF2C6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</w:pPr>
            <w:r w:rsidRPr="001318EC">
              <w:rPr>
                <w:rFonts w:ascii="Times New Roman" w:eastAsia="宋体" w:hAnsi="Times New Roman" w:cs="Times New Roman" w:hint="eastAsia"/>
                <w:b/>
                <w:bCs/>
                <w:color w:val="FF0000"/>
                <w:szCs w:val="21"/>
              </w:rPr>
              <w:t>0</w:t>
            </w:r>
            <w:r w:rsidRPr="001318EC"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  <w:t>.15</w:t>
            </w:r>
          </w:p>
        </w:tc>
        <w:tc>
          <w:tcPr>
            <w:tcW w:w="118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8B6FA78" w14:textId="065FE953" w:rsidR="00CF2C67" w:rsidRPr="001318EC" w:rsidRDefault="00CF2C67" w:rsidP="00CF2C6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</w:pPr>
            <w:r w:rsidRPr="001318EC"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  <w:t>RT-100</w:t>
            </w:r>
            <w:r w:rsidR="00983310"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  <w:t xml:space="preserve"> </w:t>
            </w:r>
            <w:r w:rsidRPr="001318EC"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  <w:t>℃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EB39A06" w14:textId="2D92A9A4" w:rsidR="00CF2C67" w:rsidRPr="001318EC" w:rsidRDefault="00CF2C67" w:rsidP="00CF2C67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  <w:kern w:val="0"/>
                <w:szCs w:val="21"/>
              </w:rPr>
            </w:pPr>
            <w:r w:rsidRPr="001318EC">
              <w:rPr>
                <w:rFonts w:ascii="Times New Roman" w:hAnsi="Times New Roman" w:cs="Times New Roman"/>
                <w:b/>
                <w:bCs/>
                <w:color w:val="FF0000"/>
                <w:kern w:val="0"/>
                <w:szCs w:val="21"/>
              </w:rPr>
              <w:t>/</w:t>
            </w:r>
          </w:p>
        </w:tc>
      </w:tr>
      <w:tr w:rsidR="00CF2C67" w14:paraId="0C776B9E" w14:textId="77777777" w:rsidTr="00617A6F">
        <w:trPr>
          <w:trHeight w:val="309"/>
          <w:jc w:val="center"/>
        </w:trPr>
        <w:tc>
          <w:tcPr>
            <w:tcW w:w="20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D4B6D11" w14:textId="77777777" w:rsidR="00CF2C67" w:rsidRPr="001318EC" w:rsidRDefault="00CF2C67" w:rsidP="00CF2C6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</w:pPr>
          </w:p>
        </w:tc>
        <w:tc>
          <w:tcPr>
            <w:tcW w:w="1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ADE211A" w14:textId="6B125C42" w:rsidR="00CF2C67" w:rsidRPr="001318EC" w:rsidRDefault="00CF2C67" w:rsidP="00CF2C6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</w:pPr>
            <w:r w:rsidRPr="001318EC"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  <w:t>4.0-24.4 (X)</w:t>
            </w:r>
          </w:p>
          <w:p w14:paraId="51A41485" w14:textId="4E4D6A0D" w:rsidR="00CF2C67" w:rsidRPr="001318EC" w:rsidRDefault="00CF2C67" w:rsidP="00CF2C6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</w:pPr>
            <w:r w:rsidRPr="001318EC"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  <w:t>4.8-27.2 (Ku)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BF11764" w14:textId="21D1CEF0" w:rsidR="00CF2C67" w:rsidRPr="001318EC" w:rsidRDefault="00CF2C67" w:rsidP="00CF2C6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</w:pPr>
            <w:r w:rsidRPr="001318EC">
              <w:rPr>
                <w:rFonts w:ascii="Times New Roman" w:eastAsia="宋体" w:hAnsi="Times New Roman" w:cs="Times New Roman" w:hint="eastAsia"/>
                <w:b/>
                <w:bCs/>
                <w:color w:val="FF0000"/>
                <w:szCs w:val="21"/>
              </w:rPr>
              <w:t>2</w:t>
            </w:r>
            <w:r w:rsidRPr="001318EC"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  <w:t>0.4</w:t>
            </w:r>
          </w:p>
          <w:p w14:paraId="1EB40929" w14:textId="5E3F2654" w:rsidR="00CF2C67" w:rsidRPr="001318EC" w:rsidRDefault="00CF2C67" w:rsidP="00CF2C6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</w:pPr>
            <w:r w:rsidRPr="001318EC">
              <w:rPr>
                <w:rFonts w:ascii="Times New Roman" w:eastAsia="宋体" w:hAnsi="Times New Roman" w:cs="Times New Roman" w:hint="eastAsia"/>
                <w:b/>
                <w:bCs/>
                <w:color w:val="FF0000"/>
                <w:szCs w:val="21"/>
              </w:rPr>
              <w:t>2</w:t>
            </w:r>
            <w:r w:rsidRPr="001318EC"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  <w:t>2.4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D0315F" w14:textId="358F8CA3" w:rsidR="00CF2C67" w:rsidRPr="001318EC" w:rsidRDefault="00CF2C67" w:rsidP="00CF2C6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</w:pPr>
            <w:r w:rsidRPr="001318EC">
              <w:rPr>
                <w:rFonts w:ascii="Times New Roman" w:eastAsia="宋体" w:hAnsi="Times New Roman" w:cs="Times New Roman" w:hint="eastAsia"/>
                <w:b/>
                <w:bCs/>
                <w:color w:val="FF0000"/>
                <w:szCs w:val="21"/>
              </w:rPr>
              <w:t>0</w:t>
            </w:r>
            <w:r w:rsidRPr="001318EC"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  <w:t>.29</w:t>
            </w:r>
          </w:p>
        </w:tc>
        <w:tc>
          <w:tcPr>
            <w:tcW w:w="1184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A3C3058" w14:textId="77777777" w:rsidR="00CF2C67" w:rsidRPr="002A1B7E" w:rsidRDefault="00CF2C67" w:rsidP="00CF2C6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2178C8A" w14:textId="77777777" w:rsidR="00CF2C67" w:rsidRPr="00005427" w:rsidRDefault="00CF2C67" w:rsidP="00CF2C67">
            <w:pPr>
              <w:jc w:val="center"/>
              <w:rPr>
                <w:rFonts w:ascii="Times New Roman" w:hAnsi="Times New Roman" w:cs="Times New Roman"/>
                <w:color w:val="0000FF"/>
                <w:kern w:val="0"/>
                <w:szCs w:val="21"/>
              </w:rPr>
            </w:pPr>
          </w:p>
        </w:tc>
      </w:tr>
      <w:tr w:rsidR="00CF2C67" w14:paraId="6D57356E" w14:textId="77777777" w:rsidTr="00617A6F">
        <w:trPr>
          <w:trHeight w:val="309"/>
          <w:jc w:val="center"/>
        </w:trPr>
        <w:tc>
          <w:tcPr>
            <w:tcW w:w="20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C0B6B41" w14:textId="77777777" w:rsidR="00CF2C67" w:rsidRPr="001318EC" w:rsidRDefault="00CF2C67" w:rsidP="00CF2C6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</w:pPr>
          </w:p>
        </w:tc>
        <w:tc>
          <w:tcPr>
            <w:tcW w:w="1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380F120" w14:textId="0A4070B8" w:rsidR="00CF2C67" w:rsidRPr="001318EC" w:rsidRDefault="00CF2C67" w:rsidP="00CF2C6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</w:pPr>
            <w:r w:rsidRPr="001318EC"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  <w:t>8.2-37.4 (X)</w:t>
            </w:r>
          </w:p>
          <w:p w14:paraId="4D1E64EB" w14:textId="292555AA" w:rsidR="00CF2C67" w:rsidRPr="001318EC" w:rsidRDefault="00CF2C67" w:rsidP="00CF2C6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</w:pPr>
            <w:r w:rsidRPr="001318EC"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  <w:t>9.5-34.2 (Ku)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9672B3" w14:textId="130216DA" w:rsidR="00CF2C67" w:rsidRPr="001318EC" w:rsidRDefault="00CF2C67" w:rsidP="00CF2C6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</w:pPr>
            <w:r w:rsidRPr="001318EC">
              <w:rPr>
                <w:rFonts w:ascii="Times New Roman" w:eastAsia="宋体" w:hAnsi="Times New Roman" w:cs="Times New Roman" w:hint="eastAsia"/>
                <w:b/>
                <w:bCs/>
                <w:color w:val="FF0000"/>
                <w:szCs w:val="21"/>
              </w:rPr>
              <w:t>2</w:t>
            </w:r>
            <w:r w:rsidRPr="001318EC"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  <w:t>9.2</w:t>
            </w:r>
          </w:p>
          <w:p w14:paraId="22127014" w14:textId="55619B96" w:rsidR="00CF2C67" w:rsidRPr="001318EC" w:rsidRDefault="00CF2C67" w:rsidP="00CF2C6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</w:pPr>
            <w:r w:rsidRPr="001318EC">
              <w:rPr>
                <w:rFonts w:ascii="Times New Roman" w:eastAsia="宋体" w:hAnsi="Times New Roman" w:cs="Times New Roman" w:hint="eastAsia"/>
                <w:b/>
                <w:bCs/>
                <w:color w:val="FF0000"/>
                <w:szCs w:val="21"/>
              </w:rPr>
              <w:t>2</w:t>
            </w:r>
            <w:r w:rsidRPr="001318EC"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  <w:t>4.7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62678A" w14:textId="36D20B8A" w:rsidR="00CF2C67" w:rsidRPr="001318EC" w:rsidRDefault="00CF2C67" w:rsidP="00CF2C6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</w:pPr>
            <w:r w:rsidRPr="001318EC">
              <w:rPr>
                <w:rFonts w:ascii="Times New Roman" w:eastAsia="宋体" w:hAnsi="Times New Roman" w:cs="Times New Roman" w:hint="eastAsia"/>
                <w:b/>
                <w:bCs/>
                <w:color w:val="FF0000"/>
                <w:szCs w:val="21"/>
              </w:rPr>
              <w:t>0</w:t>
            </w:r>
            <w:r w:rsidRPr="001318EC"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  <w:t>.60</w:t>
            </w:r>
          </w:p>
        </w:tc>
        <w:tc>
          <w:tcPr>
            <w:tcW w:w="1184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156D30F" w14:textId="77777777" w:rsidR="00CF2C67" w:rsidRPr="002A1B7E" w:rsidRDefault="00CF2C67" w:rsidP="00CF2C6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AEBA649" w14:textId="77777777" w:rsidR="00CF2C67" w:rsidRPr="00005427" w:rsidRDefault="00CF2C67" w:rsidP="00CF2C67">
            <w:pPr>
              <w:jc w:val="center"/>
              <w:rPr>
                <w:rFonts w:ascii="Times New Roman" w:hAnsi="Times New Roman" w:cs="Times New Roman"/>
                <w:color w:val="0000FF"/>
                <w:kern w:val="0"/>
                <w:szCs w:val="21"/>
              </w:rPr>
            </w:pPr>
          </w:p>
        </w:tc>
      </w:tr>
      <w:tr w:rsidR="00CF2C67" w14:paraId="22D9250C" w14:textId="77777777" w:rsidTr="00617A6F">
        <w:trPr>
          <w:trHeight w:val="309"/>
          <w:jc w:val="center"/>
        </w:trPr>
        <w:tc>
          <w:tcPr>
            <w:tcW w:w="20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F7D1B55" w14:textId="77777777" w:rsidR="00CF2C67" w:rsidRPr="001318EC" w:rsidRDefault="00CF2C67" w:rsidP="00CF2C6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</w:pPr>
          </w:p>
        </w:tc>
        <w:tc>
          <w:tcPr>
            <w:tcW w:w="1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44521BB" w14:textId="780D0BCF" w:rsidR="00CF2C67" w:rsidRPr="001318EC" w:rsidRDefault="00CF2C67" w:rsidP="00CF2C6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</w:pPr>
            <w:r w:rsidRPr="001318EC"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  <w:t>9.8-40.6 (X)</w:t>
            </w:r>
          </w:p>
          <w:p w14:paraId="4D8E3DDB" w14:textId="2C6379DD" w:rsidR="00CF2C67" w:rsidRPr="001318EC" w:rsidRDefault="00CF2C67" w:rsidP="00CF2C6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</w:pPr>
            <w:r w:rsidRPr="001318EC"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  <w:t>10.6-37.7 (Ku)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1D39F4" w14:textId="3F330ABC" w:rsidR="00CF2C67" w:rsidRPr="001318EC" w:rsidRDefault="00CF2C67" w:rsidP="00CF2C6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</w:pPr>
            <w:r w:rsidRPr="001318EC"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  <w:t>30.8</w:t>
            </w:r>
          </w:p>
          <w:p w14:paraId="64E7DA51" w14:textId="4C37661C" w:rsidR="00CF2C67" w:rsidRPr="001318EC" w:rsidRDefault="00CF2C67" w:rsidP="00CF2C6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</w:pPr>
            <w:r w:rsidRPr="001318EC">
              <w:rPr>
                <w:rFonts w:ascii="Times New Roman" w:eastAsia="宋体" w:hAnsi="Times New Roman" w:cs="Times New Roman" w:hint="eastAsia"/>
                <w:b/>
                <w:bCs/>
                <w:color w:val="FF0000"/>
                <w:szCs w:val="21"/>
              </w:rPr>
              <w:t>2</w:t>
            </w:r>
            <w:r w:rsidRPr="001318EC"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  <w:t>7.1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AF3483" w14:textId="2738E125" w:rsidR="00CF2C67" w:rsidRPr="001318EC" w:rsidRDefault="00CF2C67" w:rsidP="00CF2C6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</w:pPr>
            <w:r w:rsidRPr="001318EC">
              <w:rPr>
                <w:rFonts w:ascii="Times New Roman" w:eastAsia="宋体" w:hAnsi="Times New Roman" w:cs="Times New Roman" w:hint="eastAsia"/>
                <w:b/>
                <w:bCs/>
                <w:color w:val="FF0000"/>
                <w:szCs w:val="21"/>
              </w:rPr>
              <w:t>0</w:t>
            </w:r>
            <w:r w:rsidRPr="001318EC"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  <w:t>.83</w:t>
            </w:r>
          </w:p>
        </w:tc>
        <w:tc>
          <w:tcPr>
            <w:tcW w:w="1184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942D19C" w14:textId="77777777" w:rsidR="00CF2C67" w:rsidRPr="002A1B7E" w:rsidRDefault="00CF2C67" w:rsidP="00CF2C6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3703620" w14:textId="77777777" w:rsidR="00CF2C67" w:rsidRPr="00005427" w:rsidRDefault="00CF2C67" w:rsidP="00CF2C67">
            <w:pPr>
              <w:jc w:val="center"/>
              <w:rPr>
                <w:rFonts w:ascii="Times New Roman" w:hAnsi="Times New Roman" w:cs="Times New Roman"/>
                <w:color w:val="0000FF"/>
                <w:kern w:val="0"/>
                <w:szCs w:val="21"/>
              </w:rPr>
            </w:pPr>
          </w:p>
        </w:tc>
      </w:tr>
      <w:tr w:rsidR="00CF2C67" w14:paraId="07970DFE" w14:textId="77777777" w:rsidTr="00617A6F">
        <w:trPr>
          <w:trHeight w:val="309"/>
          <w:jc w:val="center"/>
        </w:trPr>
        <w:tc>
          <w:tcPr>
            <w:tcW w:w="20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0645E79" w14:textId="77777777" w:rsidR="00CF2C67" w:rsidRPr="001318EC" w:rsidRDefault="00CF2C67" w:rsidP="00CF2C6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</w:pPr>
          </w:p>
        </w:tc>
        <w:tc>
          <w:tcPr>
            <w:tcW w:w="1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78456E1" w14:textId="6B3C7940" w:rsidR="00CF2C67" w:rsidRPr="001318EC" w:rsidRDefault="00CF2C67" w:rsidP="00CF2C6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</w:pPr>
            <w:r w:rsidRPr="001318EC"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  <w:t>8.7-51.0 (X)</w:t>
            </w:r>
          </w:p>
          <w:p w14:paraId="2588EC73" w14:textId="39D5F99A" w:rsidR="00CF2C67" w:rsidRPr="001318EC" w:rsidRDefault="00CF2C67" w:rsidP="00CF2C6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</w:pPr>
            <w:r w:rsidRPr="001318EC"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  <w:t>9.0-53.3 (Ku)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858993" w14:textId="02AECF3A" w:rsidR="00CF2C67" w:rsidRPr="001318EC" w:rsidRDefault="00CF2C67" w:rsidP="00CF2C6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</w:pPr>
            <w:r w:rsidRPr="001318EC"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  <w:t>42.3</w:t>
            </w:r>
          </w:p>
          <w:p w14:paraId="10E3BCDE" w14:textId="6893A5BE" w:rsidR="00CF2C67" w:rsidRPr="001318EC" w:rsidRDefault="00CF2C67" w:rsidP="00CF2C6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</w:pPr>
            <w:r w:rsidRPr="001318EC">
              <w:rPr>
                <w:rFonts w:ascii="Times New Roman" w:eastAsia="宋体" w:hAnsi="Times New Roman" w:cs="Times New Roman" w:hint="eastAsia"/>
                <w:b/>
                <w:bCs/>
                <w:color w:val="FF0000"/>
                <w:szCs w:val="21"/>
              </w:rPr>
              <w:t>4</w:t>
            </w:r>
            <w:r w:rsidRPr="001318EC"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  <w:t>4.3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D13E49" w14:textId="559EB7E7" w:rsidR="00CF2C67" w:rsidRPr="001318EC" w:rsidRDefault="00CF2C67" w:rsidP="00CF2C6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</w:pPr>
            <w:r w:rsidRPr="001318EC">
              <w:rPr>
                <w:rFonts w:ascii="Times New Roman" w:eastAsia="宋体" w:hAnsi="Times New Roman" w:cs="Times New Roman" w:hint="eastAsia"/>
                <w:b/>
                <w:bCs/>
                <w:color w:val="FF0000"/>
                <w:szCs w:val="21"/>
              </w:rPr>
              <w:t>1</w:t>
            </w:r>
            <w:r w:rsidRPr="001318EC"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  <w:t>.02</w:t>
            </w:r>
          </w:p>
        </w:tc>
        <w:tc>
          <w:tcPr>
            <w:tcW w:w="1184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6DA6686" w14:textId="77777777" w:rsidR="00CF2C67" w:rsidRPr="002A1B7E" w:rsidRDefault="00CF2C67" w:rsidP="00CF2C6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39C207C" w14:textId="77777777" w:rsidR="00CF2C67" w:rsidRPr="00005427" w:rsidRDefault="00CF2C67" w:rsidP="00CF2C67">
            <w:pPr>
              <w:jc w:val="center"/>
              <w:rPr>
                <w:rFonts w:ascii="Times New Roman" w:hAnsi="Times New Roman" w:cs="Times New Roman"/>
                <w:color w:val="0000FF"/>
                <w:kern w:val="0"/>
                <w:szCs w:val="21"/>
              </w:rPr>
            </w:pPr>
          </w:p>
        </w:tc>
      </w:tr>
      <w:tr w:rsidR="00CF2C67" w14:paraId="16A2ED14" w14:textId="77777777" w:rsidTr="00617A6F">
        <w:trPr>
          <w:trHeight w:val="309"/>
          <w:jc w:val="center"/>
        </w:trPr>
        <w:tc>
          <w:tcPr>
            <w:tcW w:w="205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A1EF852" w14:textId="77777777" w:rsidR="00CF2C67" w:rsidRPr="001318EC" w:rsidRDefault="00CF2C67" w:rsidP="00CF2C6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</w:pPr>
          </w:p>
        </w:tc>
        <w:tc>
          <w:tcPr>
            <w:tcW w:w="1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BBBEC03" w14:textId="77777777" w:rsidR="00CF2C67" w:rsidRPr="001318EC" w:rsidRDefault="00CF2C67" w:rsidP="00CF2C6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</w:pPr>
            <w:r w:rsidRPr="001318EC"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  <w:t>12.3-57.1 (X)</w:t>
            </w:r>
          </w:p>
          <w:p w14:paraId="41295BB3" w14:textId="130E23A7" w:rsidR="00CF2C67" w:rsidRPr="001318EC" w:rsidRDefault="00CF2C67" w:rsidP="00CF2C6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</w:pPr>
            <w:r w:rsidRPr="001318EC"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  <w:t>10.5-69.</w:t>
            </w:r>
            <w:r w:rsidR="00002EA8"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  <w:t>9</w:t>
            </w:r>
            <w:r w:rsidR="006C02FF"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  <w:t xml:space="preserve"> (</w:t>
            </w:r>
            <w:r w:rsidRPr="001318EC"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  <w:t>Ku)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8A655A" w14:textId="77777777" w:rsidR="00CF2C67" w:rsidRPr="001318EC" w:rsidRDefault="00CF2C67" w:rsidP="00CF2C6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</w:pPr>
            <w:r w:rsidRPr="001318EC"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  <w:t>44.8</w:t>
            </w:r>
          </w:p>
          <w:p w14:paraId="6AAFA9CE" w14:textId="30F92FE8" w:rsidR="00CF2C67" w:rsidRPr="001318EC" w:rsidRDefault="00CF2C67" w:rsidP="00CF2C6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</w:pPr>
            <w:r w:rsidRPr="001318EC"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  <w:t>59.</w:t>
            </w:r>
            <w:r w:rsidR="00002EA8"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  <w:t>4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12447C" w14:textId="40FEB4B5" w:rsidR="00CF2C67" w:rsidRPr="001318EC" w:rsidRDefault="00CF2C67" w:rsidP="00CF2C6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</w:pPr>
            <w:r w:rsidRPr="001318EC">
              <w:rPr>
                <w:rFonts w:ascii="Times New Roman" w:eastAsia="宋体" w:hAnsi="Times New Roman" w:cs="Times New Roman" w:hint="eastAsia"/>
                <w:b/>
                <w:bCs/>
                <w:color w:val="FF0000"/>
                <w:szCs w:val="21"/>
              </w:rPr>
              <w:t>1</w:t>
            </w:r>
            <w:r w:rsidRPr="001318EC"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  <w:t>.80</w:t>
            </w:r>
          </w:p>
        </w:tc>
        <w:tc>
          <w:tcPr>
            <w:tcW w:w="118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B83D611" w14:textId="77777777" w:rsidR="00CF2C67" w:rsidRPr="002A1B7E" w:rsidRDefault="00CF2C67" w:rsidP="00CF2C6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BB84102" w14:textId="77777777" w:rsidR="00CF2C67" w:rsidRPr="00005427" w:rsidRDefault="00CF2C67" w:rsidP="00CF2C67">
            <w:pPr>
              <w:jc w:val="center"/>
              <w:rPr>
                <w:rFonts w:ascii="Times New Roman" w:hAnsi="Times New Roman" w:cs="Times New Roman"/>
                <w:color w:val="0000FF"/>
                <w:kern w:val="0"/>
                <w:szCs w:val="21"/>
              </w:rPr>
            </w:pPr>
          </w:p>
        </w:tc>
      </w:tr>
      <w:bookmarkEnd w:id="21"/>
    </w:tbl>
    <w:p w14:paraId="17C803B8" w14:textId="15D48C03" w:rsidR="00AC44F5" w:rsidRDefault="00AC44F5" w:rsidP="00BE7510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</w:p>
    <w:bookmarkEnd w:id="22"/>
    <w:p w14:paraId="160C08A3" w14:textId="77777777" w:rsidR="00AC44F5" w:rsidRDefault="00AC44F5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07D87386" w14:textId="77777777" w:rsidR="00AC44F5" w:rsidRDefault="00AC44F5" w:rsidP="00BE7510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</w:p>
    <w:p w14:paraId="01EC7447" w14:textId="2B487C18" w:rsidR="00FA3D93" w:rsidRPr="00BE7510" w:rsidRDefault="00BE7510" w:rsidP="00BE7510">
      <w:pPr>
        <w:spacing w:line="480" w:lineRule="auto"/>
        <w:jc w:val="center"/>
        <w:rPr>
          <w:rFonts w:ascii="Times New Roman" w:hAnsi="Times New Roman" w:cs="Times New Roman"/>
        </w:rPr>
      </w:pPr>
      <w:r w:rsidRPr="007C2EB7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 w:hint="eastAsia"/>
          <w:b/>
          <w:bCs/>
        </w:rPr>
        <w:t>S</w:t>
      </w:r>
      <w:r w:rsidR="00233FEA">
        <w:rPr>
          <w:rFonts w:ascii="Times New Roman" w:hAnsi="Times New Roman" w:cs="Times New Roman"/>
          <w:b/>
          <w:bCs/>
        </w:rPr>
        <w:t>3</w:t>
      </w:r>
      <w:r w:rsidR="00F53DF5" w:rsidRPr="00F53DF5">
        <w:rPr>
          <w:rFonts w:ascii="Times New Roman" w:hAnsi="Times New Roman" w:cs="Times New Roman"/>
        </w:rPr>
        <w:t xml:space="preserve"> </w:t>
      </w:r>
      <w:r w:rsidR="00F53DF5">
        <w:rPr>
          <w:rFonts w:ascii="Times New Roman" w:hAnsi="Times New Roman" w:cs="Times New Roman"/>
        </w:rPr>
        <w:t xml:space="preserve">Comparison of </w:t>
      </w:r>
      <w:r w:rsidR="00DC51E1">
        <w:rPr>
          <w:rFonts w:ascii="Times New Roman" w:hAnsi="Times New Roman" w:cs="Times New Roman"/>
        </w:rPr>
        <w:t>average</w:t>
      </w:r>
      <w:r w:rsidR="00DC51E1" w:rsidRPr="007C2EB7">
        <w:rPr>
          <w:rFonts w:ascii="Times New Roman" w:hAnsi="Times New Roman" w:cs="Times New Roman"/>
        </w:rPr>
        <w:t xml:space="preserve"> </w:t>
      </w:r>
      <w:r w:rsidR="00DC51E1" w:rsidRPr="00F621E5">
        <w:rPr>
          <w:rFonts w:ascii="Times New Roman" w:hAnsi="Times New Roman" w:cs="Times New Roman"/>
        </w:rPr>
        <w:t>EMI SE</w:t>
      </w:r>
      <w:r w:rsidR="00DC51E1" w:rsidRPr="00F621E5">
        <w:rPr>
          <w:rFonts w:ascii="Symbol" w:hAnsi="Symbol" w:cs="Times New Roman"/>
          <w:sz w:val="20"/>
          <w:szCs w:val="20"/>
        </w:rPr>
        <w:t></w:t>
      </w:r>
      <w:r w:rsidR="00DC51E1" w:rsidRPr="00DC51E1">
        <w:rPr>
          <w:rFonts w:ascii="Times New Roman" w:hAnsi="Times New Roman" w:cs="Times New Roman"/>
          <w:sz w:val="20"/>
          <w:szCs w:val="20"/>
        </w:rPr>
        <w:t>and</w:t>
      </w:r>
      <w:r w:rsidR="00E6163D" w:rsidRPr="00E6163D">
        <w:rPr>
          <w:rFonts w:ascii="Times New Roman" w:hAnsi="Times New Roman" w:cs="Times New Roman"/>
        </w:rPr>
        <w:t xml:space="preserve"> </w:t>
      </w:r>
      <w:r w:rsidR="00E6163D">
        <w:rPr>
          <w:rFonts w:ascii="Times New Roman" w:hAnsi="Times New Roman" w:cs="Times New Roman"/>
        </w:rPr>
        <w:t>maximum</w:t>
      </w:r>
      <w:r w:rsidR="00E6163D">
        <w:rPr>
          <w:rFonts w:ascii="Symbol" w:hAnsi="Symbol" w:cs="Times New Roman"/>
          <w:sz w:val="20"/>
          <w:szCs w:val="20"/>
        </w:rPr>
        <w:t></w:t>
      </w:r>
      <w:r w:rsidR="00DC51E1">
        <w:rPr>
          <w:rFonts w:ascii="Symbol" w:hAnsi="Symbol" w:cs="Times New Roman"/>
          <w:sz w:val="20"/>
          <w:szCs w:val="20"/>
        </w:rPr>
        <w:t></w:t>
      </w:r>
      <w:r w:rsidR="00F53DF5" w:rsidRPr="00F621E5">
        <w:rPr>
          <w:rFonts w:ascii="Symbol" w:hAnsi="Symbol" w:cs="Times New Roman"/>
          <w:sz w:val="20"/>
          <w:szCs w:val="20"/>
        </w:rPr>
        <w:t></w:t>
      </w:r>
      <w:r w:rsidR="00F53DF5" w:rsidRPr="00F621E5">
        <w:rPr>
          <w:rFonts w:ascii="Times New Roman" w:hAnsi="Times New Roman" w:cs="Times New Roman"/>
          <w:sz w:val="20"/>
          <w:szCs w:val="20"/>
        </w:rPr>
        <w:t>SE</w:t>
      </w:r>
      <w:r w:rsidR="00F53DF5" w:rsidRPr="00F621E5">
        <w:rPr>
          <w:rFonts w:ascii="Times New Roman" w:hAnsi="Times New Roman" w:cs="Times New Roman"/>
          <w:sz w:val="20"/>
          <w:szCs w:val="20"/>
          <w:vertAlign w:val="subscript"/>
        </w:rPr>
        <w:t>T</w:t>
      </w:r>
      <w:r w:rsidR="00F53DF5">
        <w:rPr>
          <w:rFonts w:ascii="Times New Roman" w:hAnsi="Times New Roman" w:cs="Times New Roman"/>
          <w:sz w:val="20"/>
          <w:szCs w:val="20"/>
        </w:rPr>
        <w:t>,</w:t>
      </w:r>
      <w:r w:rsidR="00F53DF5">
        <w:rPr>
          <w:rFonts w:ascii="Times New Roman" w:hAnsi="Times New Roman" w:cs="Times New Roman"/>
        </w:rPr>
        <w:t xml:space="preserve"> </w:t>
      </w:r>
      <w:r w:rsidR="00F53DF5" w:rsidRPr="007C2EB7">
        <w:rPr>
          <w:rFonts w:ascii="Times New Roman" w:hAnsi="Times New Roman" w:cs="Times New Roman"/>
        </w:rPr>
        <w:t xml:space="preserve">of existing variable EMI shielding materials </w:t>
      </w:r>
    </w:p>
    <w:tbl>
      <w:tblPr>
        <w:tblW w:w="0" w:type="auto"/>
        <w:jc w:val="center"/>
        <w:tblBorders>
          <w:top w:val="single" w:sz="12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82"/>
        <w:gridCol w:w="1494"/>
        <w:gridCol w:w="1084"/>
        <w:gridCol w:w="1383"/>
        <w:gridCol w:w="1161"/>
        <w:gridCol w:w="572"/>
      </w:tblGrid>
      <w:tr w:rsidR="00BE7510" w14:paraId="5858C3FC" w14:textId="77777777" w:rsidTr="005340AA">
        <w:trPr>
          <w:trHeight w:val="331"/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29F24F3" w14:textId="77777777" w:rsidR="00BE7510" w:rsidRPr="00864900" w:rsidRDefault="00BE7510" w:rsidP="005340AA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864900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Composites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E597B7B" w14:textId="77777777" w:rsidR="00BE7510" w:rsidRPr="00864900" w:rsidRDefault="00BE7510" w:rsidP="005340AA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864900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EMI SE (dB)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E30B9B" w14:textId="77777777" w:rsidR="00BE7510" w:rsidRPr="0071060C" w:rsidRDefault="00BE7510" w:rsidP="005340AA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71060C">
              <w:rPr>
                <w:rFonts w:ascii="Symbol" w:hAnsi="Symbol" w:cs="Times New Roman"/>
                <w:b/>
                <w:bCs/>
                <w:sz w:val="20"/>
                <w:szCs w:val="20"/>
              </w:rPr>
              <w:t></w:t>
            </w:r>
            <w:r w:rsidRPr="007106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</w:t>
            </w:r>
            <w:r w:rsidRPr="0071060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T</w:t>
            </w:r>
            <w:r w:rsidRPr="00864900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 xml:space="preserve"> (dB)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640FEB2" w14:textId="77777777" w:rsidR="00BE7510" w:rsidRPr="00864900" w:rsidRDefault="00BE7510" w:rsidP="005340AA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Cs w:val="21"/>
              </w:rPr>
              <w:t>S</w:t>
            </w:r>
            <w:r w:rsidRPr="000F6EE4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timuli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677ADC9" w14:textId="77777777" w:rsidR="00BE7510" w:rsidRPr="00864900" w:rsidRDefault="00BE7510" w:rsidP="005340AA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R</w:t>
            </w:r>
            <w:r w:rsidRPr="00005427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ange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852B78F" w14:textId="77777777" w:rsidR="00BE7510" w:rsidRPr="00005427" w:rsidRDefault="00BE7510" w:rsidP="005340AA">
            <w:pPr>
              <w:jc w:val="center"/>
              <w:rPr>
                <w:rFonts w:ascii="Times New Roman" w:hAnsi="Times New Roman" w:cs="Times New Roman"/>
                <w:color w:val="0000FF"/>
                <w:kern w:val="0"/>
                <w:szCs w:val="21"/>
              </w:rPr>
            </w:pPr>
            <w:r w:rsidRPr="00005427">
              <w:rPr>
                <w:rFonts w:ascii="Times New Roman" w:hAnsi="Times New Roman" w:cs="Times New Roman"/>
                <w:color w:val="0000FF"/>
                <w:kern w:val="0"/>
                <w:szCs w:val="21"/>
              </w:rPr>
              <w:t>Ref.</w:t>
            </w:r>
          </w:p>
        </w:tc>
      </w:tr>
      <w:tr w:rsidR="00BE7510" w14:paraId="133CE8D6" w14:textId="77777777" w:rsidTr="005340AA">
        <w:trPr>
          <w:trHeight w:val="309"/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13CB350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PANI/MXene/cotton fabrics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0B80996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24-15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F548D57" w14:textId="77777777" w:rsidR="00BE7510" w:rsidRPr="002A1B7E" w:rsidRDefault="00BE7510" w:rsidP="005340A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A1B7E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9BF383F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hAnsi="Times New Roman" w:cs="Times New Roman"/>
                <w:szCs w:val="21"/>
              </w:rPr>
              <w:t>Acid/Alkali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7DD8341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801418F" w14:textId="2896E6D5" w:rsidR="00BE7510" w:rsidRPr="00005427" w:rsidRDefault="006709B8" w:rsidP="005340AA">
            <w:pPr>
              <w:jc w:val="center"/>
              <w:rPr>
                <w:rFonts w:ascii="Times New Roman" w:hAnsi="Times New Roman" w:cs="Times New Roman"/>
                <w:color w:val="0000FF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[13]</w:t>
            </w:r>
          </w:p>
        </w:tc>
      </w:tr>
      <w:tr w:rsidR="00BE7510" w14:paraId="4CD7C1E6" w14:textId="77777777" w:rsidTr="005340AA">
        <w:trPr>
          <w:trHeight w:val="309"/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2BD2413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graphene/non-woven spacer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D1DA792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20-35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B26E80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15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945CB8A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Humidity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59E38F5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0-6 wt%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1FC0850" w14:textId="7D7558D1" w:rsidR="00BE7510" w:rsidRPr="00005427" w:rsidRDefault="006709B8" w:rsidP="005340AA">
            <w:pPr>
              <w:jc w:val="center"/>
              <w:rPr>
                <w:rFonts w:ascii="Times New Roman" w:hAnsi="Times New Roman" w:cs="Times New Roman"/>
                <w:color w:val="0000FF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[14]</w:t>
            </w:r>
          </w:p>
        </w:tc>
      </w:tr>
      <w:tr w:rsidR="00BE7510" w14:paraId="687F2447" w14:textId="77777777" w:rsidTr="005340AA">
        <w:trPr>
          <w:trHeight w:val="309"/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C36706C" w14:textId="33ABF171" w:rsidR="00BE7510" w:rsidRPr="002A1B7E" w:rsidRDefault="001318EC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polyimide</w:t>
            </w:r>
            <w:r w:rsidR="00BE7510"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/CNT foam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F8386E0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17.7-37.8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D9F63A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20.1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BC7C10D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Humidity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945C91F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0-35 wt%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54162FB" w14:textId="59ED403F" w:rsidR="00BE7510" w:rsidRPr="00005427" w:rsidRDefault="006709B8" w:rsidP="005340AA">
            <w:pPr>
              <w:jc w:val="center"/>
              <w:rPr>
                <w:rFonts w:ascii="Times New Roman" w:hAnsi="Times New Roman" w:cs="Times New Roman"/>
                <w:color w:val="0000FF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[15]</w:t>
            </w:r>
          </w:p>
        </w:tc>
      </w:tr>
      <w:tr w:rsidR="00BE7510" w14:paraId="039E94C0" w14:textId="77777777" w:rsidTr="005340AA">
        <w:trPr>
          <w:trHeight w:val="309"/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09FA39D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CNT/CNF foam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754A67C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72-33.5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83C4FA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38.5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B28942B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Angle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EC91E4D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0-90 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49C1A02" w14:textId="48FAC2BF" w:rsidR="00BE7510" w:rsidRPr="00005427" w:rsidRDefault="006709B8" w:rsidP="005340AA">
            <w:pPr>
              <w:jc w:val="center"/>
              <w:rPr>
                <w:rFonts w:ascii="Times New Roman" w:hAnsi="Times New Roman" w:cs="Times New Roman"/>
                <w:color w:val="0000FF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[16]</w:t>
            </w:r>
          </w:p>
        </w:tc>
      </w:tr>
      <w:tr w:rsidR="00BE7510" w14:paraId="34F5FC2A" w14:textId="77777777" w:rsidTr="005340AA">
        <w:trPr>
          <w:trHeight w:val="309"/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5BD2AF1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CNF/MXene aerogel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5254B4B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63.1-36.5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2C6843E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26.6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4CC0C14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Angle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2F80EAB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0-90 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15780D4" w14:textId="4B899D24" w:rsidR="00BE7510" w:rsidRPr="00005427" w:rsidRDefault="006709B8" w:rsidP="005340AA">
            <w:pPr>
              <w:jc w:val="center"/>
              <w:rPr>
                <w:rFonts w:ascii="Times New Roman" w:hAnsi="Times New Roman" w:cs="Times New Roman"/>
                <w:color w:val="0000FF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[17]</w:t>
            </w:r>
          </w:p>
        </w:tc>
      </w:tr>
      <w:tr w:rsidR="00BE7510" w14:paraId="6818DB2D" w14:textId="77777777" w:rsidTr="005340AA">
        <w:trPr>
          <w:trHeight w:val="309"/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BD7A51B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MXene@AgNW/PEG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AE5F271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30.5-12.4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92DFFF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18.1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7A818B9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compression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6C937F0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0 - 50%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073DE03" w14:textId="318F4D52" w:rsidR="00BE7510" w:rsidRPr="00005427" w:rsidRDefault="006709B8" w:rsidP="005340AA">
            <w:pPr>
              <w:jc w:val="center"/>
              <w:rPr>
                <w:rFonts w:ascii="Times New Roman" w:hAnsi="Times New Roman" w:cs="Times New Roman"/>
                <w:color w:val="0000FF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[18]</w:t>
            </w:r>
          </w:p>
        </w:tc>
      </w:tr>
      <w:tr w:rsidR="00BE7510" w14:paraId="398A6C4E" w14:textId="77777777" w:rsidTr="005340AA">
        <w:trPr>
          <w:trHeight w:val="309"/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C9D2F22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wood/CNT sponge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525E066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1.4-27.6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1E99F9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26.2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605B509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compression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3FEC9FF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0 - 75%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0983087" w14:textId="536B4579" w:rsidR="00BE7510" w:rsidRPr="00005427" w:rsidRDefault="006709B8" w:rsidP="005340AA">
            <w:pPr>
              <w:jc w:val="center"/>
              <w:rPr>
                <w:rFonts w:ascii="Times New Roman" w:hAnsi="Times New Roman" w:cs="Times New Roman"/>
                <w:color w:val="0000FF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[19]</w:t>
            </w:r>
          </w:p>
        </w:tc>
      </w:tr>
      <w:tr w:rsidR="00BE7510" w14:paraId="4839432B" w14:textId="77777777" w:rsidTr="005340AA">
        <w:trPr>
          <w:trHeight w:val="309"/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E69CE32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WF/CNT foam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C18102F" w14:textId="77777777" w:rsidR="00BE7510" w:rsidRPr="002A1B7E" w:rsidRDefault="00BE7510" w:rsidP="005340A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A1B7E">
              <w:rPr>
                <w:rFonts w:ascii="Times New Roman" w:hAnsi="Times New Roman" w:cs="Times New Roman"/>
                <w:szCs w:val="21"/>
              </w:rPr>
              <w:t>40.1-13.9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31A183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26.2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50DC82E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compression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CC538EB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0-75%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5256FA7" w14:textId="3E8D551B" w:rsidR="00BE7510" w:rsidRPr="00005427" w:rsidRDefault="006709B8" w:rsidP="005340AA">
            <w:pPr>
              <w:jc w:val="center"/>
              <w:rPr>
                <w:rFonts w:ascii="Times New Roman" w:hAnsi="Times New Roman" w:cs="Times New Roman"/>
                <w:color w:val="0000FF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[20]</w:t>
            </w:r>
          </w:p>
        </w:tc>
      </w:tr>
      <w:tr w:rsidR="00BE7510" w14:paraId="4852B200" w14:textId="77777777" w:rsidTr="005340AA">
        <w:trPr>
          <w:trHeight w:val="309"/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7D298DE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liquid metal/PDMS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53F6B18" w14:textId="4DBACE92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20.6-80.7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FC4785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60.1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5507DF3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Stretching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BFCBBCD" w14:textId="2B388EDD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0-400%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9BD903A" w14:textId="4F593E7F" w:rsidR="00BE7510" w:rsidRPr="00005427" w:rsidRDefault="006709B8" w:rsidP="005340AA">
            <w:pPr>
              <w:jc w:val="center"/>
              <w:rPr>
                <w:rFonts w:ascii="Times New Roman" w:hAnsi="Times New Roman" w:cs="Times New Roman"/>
                <w:color w:val="0000FF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[21]</w:t>
            </w:r>
          </w:p>
        </w:tc>
      </w:tr>
      <w:tr w:rsidR="00BE7510" w14:paraId="1067EA5D" w14:textId="77777777" w:rsidTr="005340AA">
        <w:trPr>
          <w:trHeight w:val="309"/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78374EE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D2AA1">
              <w:rPr>
                <w:rFonts w:ascii="Times New Roman" w:eastAsia="宋体" w:hAnsi="Times New Roman" w:cs="Times New Roman"/>
                <w:color w:val="000000"/>
                <w:szCs w:val="21"/>
              </w:rPr>
              <w:t>MXene organohydrogel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9299A83" w14:textId="77777777" w:rsidR="00BE7510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2.8-37</w:t>
            </w:r>
          </w:p>
          <w:p w14:paraId="4C197B71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7-20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A16E9A" w14:textId="77777777" w:rsidR="00BE7510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.2</w:t>
            </w:r>
          </w:p>
          <w:p w14:paraId="341CC78A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7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F1FB872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Stretching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EF3D9EA" w14:textId="23EE34F8" w:rsidR="00BE7510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0-0%</w:t>
            </w:r>
          </w:p>
          <w:p w14:paraId="3BFB9A15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0%-100%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E52FAAF" w14:textId="24F8DCFE" w:rsidR="00BE7510" w:rsidRPr="00005427" w:rsidRDefault="006709B8" w:rsidP="005340AA">
            <w:pPr>
              <w:jc w:val="center"/>
              <w:rPr>
                <w:rFonts w:ascii="Times New Roman" w:hAnsi="Times New Roman" w:cs="Times New Roman"/>
                <w:color w:val="0000FF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[22]</w:t>
            </w:r>
          </w:p>
        </w:tc>
      </w:tr>
      <w:tr w:rsidR="00BE7510" w14:paraId="51ED2165" w14:textId="77777777" w:rsidTr="005340AA">
        <w:trPr>
          <w:trHeight w:val="309"/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D969CA4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PU@Cu Film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6043BE3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52.31-0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B7A3421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52.31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A2EA676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Stretching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AB4D9DA" w14:textId="466996CF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0-50%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71669FF" w14:textId="6D1216C3" w:rsidR="00BE7510" w:rsidRPr="00005427" w:rsidRDefault="006709B8" w:rsidP="005340AA">
            <w:pPr>
              <w:jc w:val="center"/>
              <w:rPr>
                <w:rFonts w:ascii="Times New Roman" w:hAnsi="Times New Roman" w:cs="Times New Roman"/>
                <w:color w:val="0000FF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[23]</w:t>
            </w:r>
          </w:p>
        </w:tc>
      </w:tr>
      <w:tr w:rsidR="00BE7510" w14:paraId="787D2F18" w14:textId="77777777" w:rsidTr="005340AA">
        <w:trPr>
          <w:trHeight w:val="309"/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126FDA8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liquid metal</w:t>
            </w:r>
            <w:r w:rsidRPr="002A1B7E">
              <w:rPr>
                <w:rFonts w:ascii="Times New Roman" w:hAnsi="Times New Roman" w:cs="Times New Roman"/>
                <w:szCs w:val="21"/>
              </w:rPr>
              <w:t>/EcoFlex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FDDC0F8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hAnsi="Times New Roman" w:cs="Times New Roman"/>
                <w:szCs w:val="21"/>
              </w:rPr>
              <w:t>41.5 - 81.6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40A0A5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40.1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F5F9668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Stretching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11A0405" w14:textId="2224ECAC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hAnsi="Times New Roman" w:cs="Times New Roman"/>
                <w:szCs w:val="21"/>
              </w:rPr>
              <w:t>0-400%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E1937C5" w14:textId="235E08FD" w:rsidR="00BE7510" w:rsidRPr="00005427" w:rsidRDefault="006709B8" w:rsidP="005340AA">
            <w:pPr>
              <w:jc w:val="center"/>
              <w:rPr>
                <w:rFonts w:ascii="Times New Roman" w:hAnsi="Times New Roman" w:cs="Times New Roman"/>
                <w:color w:val="0000FF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[24]</w:t>
            </w:r>
          </w:p>
        </w:tc>
      </w:tr>
      <w:tr w:rsidR="00BE7510" w14:paraId="57A769F4" w14:textId="77777777" w:rsidTr="005340AA">
        <w:trPr>
          <w:trHeight w:val="309"/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584A433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CNT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C9C3BB9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38-25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AC2A83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13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7E79245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Stretching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9E34120" w14:textId="54BF6000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hAnsi="Times New Roman" w:cs="Times New Roman"/>
                <w:szCs w:val="21"/>
              </w:rPr>
              <w:t>0-30%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E463D38" w14:textId="2C406DD5" w:rsidR="00BE7510" w:rsidRPr="00005427" w:rsidRDefault="006709B8" w:rsidP="005340AA">
            <w:pPr>
              <w:jc w:val="center"/>
              <w:rPr>
                <w:rFonts w:ascii="Times New Roman" w:hAnsi="Times New Roman" w:cs="Times New Roman"/>
                <w:color w:val="0000FF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[25]</w:t>
            </w:r>
          </w:p>
        </w:tc>
      </w:tr>
      <w:tr w:rsidR="00BE7510" w14:paraId="2B472391" w14:textId="77777777" w:rsidTr="007B62A6">
        <w:trPr>
          <w:trHeight w:val="309"/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C98A2F6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TPU/CNT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6B091BC" w14:textId="008761D4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34.57-12.8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D38F06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21.77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52295B8" w14:textId="77777777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Stretching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AD6AB0D" w14:textId="4F0D124A" w:rsidR="00BE7510" w:rsidRPr="002A1B7E" w:rsidRDefault="00BE7510" w:rsidP="005340A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A1B7E">
              <w:rPr>
                <w:rFonts w:ascii="Times New Roman" w:eastAsia="宋体" w:hAnsi="Times New Roman" w:cs="Times New Roman"/>
                <w:color w:val="000000"/>
                <w:szCs w:val="21"/>
              </w:rPr>
              <w:t>0-200%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86D118E" w14:textId="3E60E1A6" w:rsidR="00BE7510" w:rsidRPr="00005427" w:rsidRDefault="006709B8" w:rsidP="005340AA">
            <w:pPr>
              <w:jc w:val="center"/>
              <w:rPr>
                <w:rFonts w:ascii="Times New Roman" w:hAnsi="Times New Roman" w:cs="Times New Roman"/>
                <w:color w:val="0000FF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[26]</w:t>
            </w:r>
          </w:p>
        </w:tc>
      </w:tr>
      <w:tr w:rsidR="007B62A6" w14:paraId="522599AE" w14:textId="77777777" w:rsidTr="007B62A6">
        <w:trPr>
          <w:trHeight w:val="418"/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9507959" w14:textId="1E94C0E1" w:rsidR="007B62A6" w:rsidRPr="002A1B7E" w:rsidRDefault="007B62A6" w:rsidP="00DC51E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318EC"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  <w:t>This work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005E259" w14:textId="77777777" w:rsidR="007B62A6" w:rsidRPr="001318EC" w:rsidRDefault="007B62A6" w:rsidP="00DC51E1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</w:pPr>
            <w:r w:rsidRPr="001318EC"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  <w:t>12.3-57.1 (X)</w:t>
            </w:r>
          </w:p>
          <w:p w14:paraId="0F4C0781" w14:textId="0CC946A7" w:rsidR="007B62A6" w:rsidRPr="002A1B7E" w:rsidRDefault="007B62A6" w:rsidP="00DC51E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318EC"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  <w:t>10.5-69.7 (Ku)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F88D48F" w14:textId="77777777" w:rsidR="007B62A6" w:rsidRPr="001318EC" w:rsidRDefault="007B62A6" w:rsidP="00DC51E1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</w:pPr>
            <w:r w:rsidRPr="001318EC"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  <w:t>44.8</w:t>
            </w:r>
          </w:p>
          <w:p w14:paraId="72C88DDE" w14:textId="6F4F54ED" w:rsidR="007B62A6" w:rsidRPr="002A1B7E" w:rsidRDefault="007B62A6" w:rsidP="00DC51E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318EC"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  <w:t>59.2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2F76BB9" w14:textId="71CD65F5" w:rsidR="007B62A6" w:rsidRPr="002A1B7E" w:rsidRDefault="007B62A6" w:rsidP="00DC51E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318EC"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  <w:t>Temperature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8EC453D" w14:textId="6FCD691A" w:rsidR="007B62A6" w:rsidRPr="002A1B7E" w:rsidRDefault="007B62A6" w:rsidP="00DC51E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318EC">
              <w:rPr>
                <w:rFonts w:ascii="Times New Roman" w:eastAsia="宋体" w:hAnsi="Times New Roman" w:cs="Times New Roman"/>
                <w:b/>
                <w:bCs/>
                <w:color w:val="FF0000"/>
                <w:szCs w:val="21"/>
              </w:rPr>
              <w:t>RT-100℃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B29155E" w14:textId="36460973" w:rsidR="007B62A6" w:rsidRPr="00005427" w:rsidRDefault="007B62A6" w:rsidP="00DC51E1">
            <w:pPr>
              <w:jc w:val="center"/>
              <w:rPr>
                <w:rFonts w:ascii="Times New Roman" w:hAnsi="Times New Roman" w:cs="Times New Roman"/>
                <w:color w:val="0000FF"/>
                <w:kern w:val="0"/>
                <w:szCs w:val="21"/>
              </w:rPr>
            </w:pPr>
            <w:r w:rsidRPr="001318EC">
              <w:rPr>
                <w:rFonts w:ascii="Times New Roman" w:hAnsi="Times New Roman" w:cs="Times New Roman"/>
                <w:b/>
                <w:bCs/>
                <w:color w:val="FF0000"/>
                <w:kern w:val="0"/>
                <w:szCs w:val="21"/>
              </w:rPr>
              <w:t>/</w:t>
            </w:r>
          </w:p>
        </w:tc>
      </w:tr>
    </w:tbl>
    <w:p w14:paraId="1072517F" w14:textId="6A024FE9" w:rsidR="00DC51E1" w:rsidRDefault="00DC51E1" w:rsidP="00FA3D93">
      <w:pPr>
        <w:spacing w:line="480" w:lineRule="auto"/>
        <w:jc w:val="center"/>
        <w:rPr>
          <w:rFonts w:ascii="Times New Roman" w:hAnsi="Times New Roman" w:cs="Times New Roman"/>
        </w:rPr>
      </w:pPr>
    </w:p>
    <w:p w14:paraId="56A6ADCE" w14:textId="71FDA7B0" w:rsidR="006709B8" w:rsidRDefault="00DC51E1" w:rsidP="006709B8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</w:rPr>
        <w:br w:type="page"/>
      </w:r>
    </w:p>
    <w:p w14:paraId="536694BF" w14:textId="77777777" w:rsidR="006709B8" w:rsidRPr="00A4052B" w:rsidRDefault="006709B8" w:rsidP="00BC786C">
      <w:pPr>
        <w:spacing w:line="480" w:lineRule="auto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A4052B">
        <w:rPr>
          <w:rFonts w:ascii="Times New Roman" w:hAnsi="Times New Roman" w:cs="Times New Roman"/>
          <w:b/>
          <w:sz w:val="20"/>
          <w:szCs w:val="20"/>
        </w:rPr>
        <w:lastRenderedPageBreak/>
        <w:t>References:</w:t>
      </w:r>
    </w:p>
    <w:p w14:paraId="4506C796" w14:textId="77777777" w:rsidR="00B91031" w:rsidRPr="00CD654F" w:rsidRDefault="00B91031" w:rsidP="00B91031">
      <w:pPr>
        <w:spacing w:line="480" w:lineRule="auto"/>
        <w:ind w:left="300" w:hangingChars="150" w:hanging="300"/>
        <w:rPr>
          <w:rFonts w:ascii="Times New Roman" w:hAnsi="Times New Roman" w:cs="Times New Roman"/>
          <w:sz w:val="20"/>
          <w:szCs w:val="20"/>
        </w:rPr>
      </w:pPr>
      <w:r w:rsidRPr="00CD654F">
        <w:rPr>
          <w:rFonts w:ascii="Times New Roman" w:hAnsi="Times New Roman" w:cs="Times New Roman"/>
          <w:sz w:val="20"/>
          <w:szCs w:val="20"/>
        </w:rPr>
        <w:t>1. Cao M, Song W, Hou Z, Wen B, Yuan J (2010) The effects of temperature and frequency on the dielectric properties, electromagnetic interference shielding and microwave-absorption of short carbon fiber/silica composites. Carbon 48(3):788-796. https://doi.org/10.1016/j.carbon.2009.10.028</w:t>
      </w:r>
    </w:p>
    <w:p w14:paraId="3023A04E" w14:textId="77777777" w:rsidR="00B91031" w:rsidRPr="00CD654F" w:rsidRDefault="00B91031" w:rsidP="00B91031">
      <w:pPr>
        <w:spacing w:line="480" w:lineRule="auto"/>
        <w:ind w:left="300" w:hangingChars="150" w:hanging="300"/>
        <w:rPr>
          <w:rFonts w:ascii="Times New Roman" w:hAnsi="Times New Roman" w:cs="Times New Roman"/>
          <w:sz w:val="20"/>
          <w:szCs w:val="20"/>
        </w:rPr>
      </w:pPr>
      <w:r w:rsidRPr="00CD654F">
        <w:rPr>
          <w:rFonts w:ascii="Times New Roman" w:hAnsi="Times New Roman" w:cs="Times New Roman"/>
          <w:sz w:val="20"/>
          <w:szCs w:val="20"/>
        </w:rPr>
        <w:t>2. Wen B, Cao M, Lu M, Cao W, Shi H, Liu J, Wang X, Jin H, Fang X, Wang W, Yuan J (2014) Reduced Graphene Oxides: Light-Weight and High-Efficiency Electromagnetic Interference Shielding at Elevated Temperatures. Adv Mater 26(21):3484-3489. https://doi.org/10.1002/adma.201400108</w:t>
      </w:r>
    </w:p>
    <w:p w14:paraId="61C9AFDE" w14:textId="77777777" w:rsidR="00B91031" w:rsidRPr="00CD654F" w:rsidRDefault="00B91031" w:rsidP="00B91031">
      <w:pPr>
        <w:spacing w:line="480" w:lineRule="auto"/>
        <w:ind w:left="300" w:hangingChars="150" w:hanging="300"/>
        <w:rPr>
          <w:rFonts w:ascii="Times New Roman" w:hAnsi="Times New Roman" w:cs="Times New Roman"/>
          <w:sz w:val="20"/>
          <w:szCs w:val="20"/>
        </w:rPr>
      </w:pPr>
      <w:r w:rsidRPr="00CD654F">
        <w:rPr>
          <w:rFonts w:ascii="Times New Roman" w:hAnsi="Times New Roman" w:cs="Times New Roman"/>
          <w:sz w:val="20"/>
          <w:szCs w:val="20"/>
        </w:rPr>
        <w:t>3. Qing Y, Wen Q, Luo F, Zhou W (2016) Temperature dependence of the electromagnetic properties of graphene nanosheet reinforced alumina ceramics in the X-band. J Mater Chem C 4(22):4853-4862. https://doi.org/10.1039/c6tc01163b</w:t>
      </w:r>
    </w:p>
    <w:p w14:paraId="116CC832" w14:textId="77777777" w:rsidR="00B91031" w:rsidRPr="00CD654F" w:rsidRDefault="00B91031" w:rsidP="00B91031">
      <w:pPr>
        <w:spacing w:line="480" w:lineRule="auto"/>
        <w:ind w:left="300" w:hangingChars="150" w:hanging="300"/>
        <w:rPr>
          <w:rFonts w:ascii="Times New Roman" w:hAnsi="Times New Roman" w:cs="Times New Roman"/>
          <w:sz w:val="20"/>
          <w:szCs w:val="20"/>
        </w:rPr>
      </w:pPr>
      <w:r w:rsidRPr="00CD654F">
        <w:rPr>
          <w:rFonts w:ascii="Times New Roman" w:hAnsi="Times New Roman" w:cs="Times New Roman"/>
          <w:sz w:val="20"/>
          <w:szCs w:val="20"/>
        </w:rPr>
        <w:t xml:space="preserve">4. Cai J, Tang X, Chen X, Wang M (2021) Temperature and strain-induced tunable electromagnetic interference shielding in polydimethylsiloxane/multi-walled carbon nanotube composites with temperature-sensitive microspheres. </w:t>
      </w:r>
      <w:r>
        <w:rPr>
          <w:rFonts w:ascii="Times New Roman" w:hAnsi="Times New Roman" w:cs="Times New Roman"/>
          <w:sz w:val="20"/>
          <w:szCs w:val="20"/>
        </w:rPr>
        <w:t>Compos Part A-Appl S</w:t>
      </w:r>
      <w:r w:rsidRPr="00CD654F">
        <w:rPr>
          <w:rFonts w:ascii="Times New Roman" w:hAnsi="Times New Roman" w:cs="Times New Roman"/>
          <w:sz w:val="20"/>
          <w:szCs w:val="20"/>
        </w:rPr>
        <w:t xml:space="preserve"> 140(106188):106188. https://doi.org/10.1016/j.compositesa.2020.106188</w:t>
      </w:r>
    </w:p>
    <w:p w14:paraId="1548D2E6" w14:textId="77777777" w:rsidR="00B91031" w:rsidRPr="00CD654F" w:rsidRDefault="00B91031" w:rsidP="00B91031">
      <w:pPr>
        <w:spacing w:line="480" w:lineRule="auto"/>
        <w:ind w:left="300" w:hangingChars="150" w:hanging="300"/>
        <w:rPr>
          <w:rFonts w:ascii="Times New Roman" w:hAnsi="Times New Roman" w:cs="Times New Roman"/>
          <w:sz w:val="20"/>
          <w:szCs w:val="20"/>
        </w:rPr>
      </w:pPr>
      <w:r w:rsidRPr="00CD654F">
        <w:rPr>
          <w:rFonts w:ascii="Times New Roman" w:hAnsi="Times New Roman" w:cs="Times New Roman"/>
          <w:sz w:val="20"/>
          <w:szCs w:val="20"/>
        </w:rPr>
        <w:t>5. Chen X, Zhang J, Du K, Xie Q, Hou Z (2021) Sb</w:t>
      </w:r>
      <w:r w:rsidRPr="00CD654F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CD654F">
        <w:rPr>
          <w:rFonts w:ascii="Times New Roman" w:hAnsi="Times New Roman" w:cs="Times New Roman"/>
          <w:sz w:val="20"/>
          <w:szCs w:val="20"/>
        </w:rPr>
        <w:t>Te</w:t>
      </w:r>
      <w:r w:rsidRPr="00CD654F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CD654F">
        <w:rPr>
          <w:rFonts w:ascii="Times New Roman" w:hAnsi="Times New Roman" w:cs="Times New Roman"/>
          <w:sz w:val="20"/>
          <w:szCs w:val="20"/>
        </w:rPr>
        <w:t xml:space="preserve"> nanosheets: Topological insulators with extraordinary electromagnetic response behaviors. Chem Eng J 414:128036. https://doi.org/10.1016/j.cej.2020.128036</w:t>
      </w:r>
    </w:p>
    <w:p w14:paraId="25CF85E4" w14:textId="77777777" w:rsidR="00B91031" w:rsidRPr="00CD654F" w:rsidRDefault="00B91031" w:rsidP="00B91031">
      <w:pPr>
        <w:spacing w:line="480" w:lineRule="auto"/>
        <w:ind w:left="300" w:hangingChars="150" w:hanging="300"/>
        <w:rPr>
          <w:rFonts w:ascii="Times New Roman" w:hAnsi="Times New Roman" w:cs="Times New Roman"/>
          <w:sz w:val="20"/>
          <w:szCs w:val="20"/>
        </w:rPr>
      </w:pPr>
      <w:r w:rsidRPr="00CD654F">
        <w:rPr>
          <w:rFonts w:ascii="Times New Roman" w:hAnsi="Times New Roman" w:cs="Times New Roman"/>
          <w:sz w:val="20"/>
          <w:szCs w:val="20"/>
        </w:rPr>
        <w:t>6. Mu Y, Zhou W, Wan F, Ding D, Hu Y, Luo F (2015) High-temperature dielectric and electromagnetic interference shielding properties of SiC</w:t>
      </w:r>
      <w:r w:rsidRPr="00BD2E90">
        <w:rPr>
          <w:rFonts w:ascii="Times New Roman" w:hAnsi="Times New Roman" w:cs="Times New Roman"/>
          <w:sz w:val="20"/>
          <w:szCs w:val="20"/>
          <w:vertAlign w:val="subscript"/>
        </w:rPr>
        <w:t>f</w:t>
      </w:r>
      <w:r w:rsidRPr="00CD654F">
        <w:rPr>
          <w:rFonts w:ascii="Times New Roman" w:hAnsi="Times New Roman" w:cs="Times New Roman"/>
          <w:sz w:val="20"/>
          <w:szCs w:val="20"/>
        </w:rPr>
        <w:t>/SiC composites using Ti</w:t>
      </w:r>
      <w:r w:rsidRPr="00CD654F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CD654F">
        <w:rPr>
          <w:rFonts w:ascii="Times New Roman" w:hAnsi="Times New Roman" w:cs="Times New Roman"/>
          <w:sz w:val="20"/>
          <w:szCs w:val="20"/>
        </w:rPr>
        <w:t>SiC</w:t>
      </w:r>
      <w:r w:rsidRPr="00CD654F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CD654F">
        <w:rPr>
          <w:rFonts w:ascii="Times New Roman" w:hAnsi="Times New Roman" w:cs="Times New Roman"/>
          <w:sz w:val="20"/>
          <w:szCs w:val="20"/>
        </w:rPr>
        <w:t xml:space="preserve"> as inert filler. </w:t>
      </w:r>
      <w:r>
        <w:rPr>
          <w:rFonts w:ascii="Times New Roman" w:hAnsi="Times New Roman" w:cs="Times New Roman"/>
          <w:sz w:val="20"/>
          <w:szCs w:val="20"/>
        </w:rPr>
        <w:t>Compos Part A-Appl S</w:t>
      </w:r>
      <w:r w:rsidRPr="00CD654F">
        <w:rPr>
          <w:rFonts w:ascii="Times New Roman" w:hAnsi="Times New Roman" w:cs="Times New Roman"/>
          <w:sz w:val="20"/>
          <w:szCs w:val="20"/>
        </w:rPr>
        <w:t xml:space="preserve"> 77:195-203. https://doi.org/10.1016/j.compositesa.2015.07.004</w:t>
      </w:r>
    </w:p>
    <w:p w14:paraId="2550487B" w14:textId="77777777" w:rsidR="00B91031" w:rsidRPr="00CD654F" w:rsidRDefault="00B91031" w:rsidP="00B91031">
      <w:pPr>
        <w:spacing w:line="480" w:lineRule="auto"/>
        <w:ind w:left="300" w:hangingChars="150" w:hanging="300"/>
        <w:rPr>
          <w:rFonts w:ascii="Times New Roman" w:hAnsi="Times New Roman" w:cs="Times New Roman"/>
          <w:sz w:val="20"/>
          <w:szCs w:val="20"/>
        </w:rPr>
      </w:pPr>
      <w:r w:rsidRPr="00CD654F">
        <w:rPr>
          <w:rFonts w:ascii="Times New Roman" w:hAnsi="Times New Roman" w:cs="Times New Roman"/>
          <w:sz w:val="20"/>
          <w:szCs w:val="20"/>
        </w:rPr>
        <w:t>7. Yao J, Zhang L, Yang F, Jiao Z, Tao X, Yao Z, Zheng Y, Zhou J (2022) Superhydrophobic Ti</w:t>
      </w:r>
      <w:r w:rsidRPr="00CD654F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CD654F">
        <w:rPr>
          <w:rFonts w:ascii="Times New Roman" w:hAnsi="Times New Roman" w:cs="Times New Roman"/>
          <w:sz w:val="20"/>
          <w:szCs w:val="20"/>
        </w:rPr>
        <w:t>C</w:t>
      </w:r>
      <w:r w:rsidRPr="00CD654F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CD654F">
        <w:rPr>
          <w:rFonts w:ascii="Times New Roman" w:hAnsi="Times New Roman" w:cs="Times New Roman"/>
          <w:sz w:val="20"/>
          <w:szCs w:val="20"/>
        </w:rPr>
        <w:t>T</w:t>
      </w:r>
      <w:r w:rsidRPr="00CD654F">
        <w:rPr>
          <w:rFonts w:ascii="Times New Roman" w:hAnsi="Times New Roman" w:cs="Times New Roman"/>
          <w:sz w:val="20"/>
          <w:szCs w:val="20"/>
          <w:vertAlign w:val="subscript"/>
        </w:rPr>
        <w:t>x</w:t>
      </w:r>
      <w:r w:rsidRPr="00CD654F">
        <w:rPr>
          <w:rFonts w:ascii="Times New Roman" w:hAnsi="Times New Roman" w:cs="Times New Roman"/>
          <w:sz w:val="20"/>
          <w:szCs w:val="20"/>
        </w:rPr>
        <w:t xml:space="preserve"> MXene/aramid nanofiber films for high-performance electromagnetic interference shielding in </w:t>
      </w:r>
      <w:r w:rsidRPr="00CD654F">
        <w:rPr>
          <w:rFonts w:ascii="Times New Roman" w:hAnsi="Times New Roman" w:cs="Times New Roman"/>
          <w:sz w:val="20"/>
          <w:szCs w:val="20"/>
        </w:rPr>
        <w:lastRenderedPageBreak/>
        <w:t>thermal environment. Chem Eng J 446:136945. https://doi.org/10.1016/j.cej.2022.136945</w:t>
      </w:r>
    </w:p>
    <w:p w14:paraId="13F9698F" w14:textId="77777777" w:rsidR="00B91031" w:rsidRPr="00CD654F" w:rsidRDefault="00B91031" w:rsidP="00B91031">
      <w:pPr>
        <w:spacing w:line="480" w:lineRule="auto"/>
        <w:ind w:left="300" w:hangingChars="150" w:hanging="300"/>
        <w:rPr>
          <w:rFonts w:ascii="Times New Roman" w:hAnsi="Times New Roman" w:cs="Times New Roman"/>
          <w:sz w:val="20"/>
          <w:szCs w:val="20"/>
        </w:rPr>
      </w:pPr>
      <w:r w:rsidRPr="00CD654F">
        <w:rPr>
          <w:rFonts w:ascii="Times New Roman" w:hAnsi="Times New Roman" w:cs="Times New Roman"/>
          <w:sz w:val="20"/>
          <w:szCs w:val="20"/>
        </w:rPr>
        <w:t>8. Wen B, Cao M, Hou Z, Song W, Zhang L, Lu M, Jin H, Fang X, Wang W, Yuan J (2013) Temperature dependent microwave attenuation behavior for carbon-nanotube/silica composites. Carbon 65:124-139. https://doi.org/10.1016/j.carbon.2013.07.110</w:t>
      </w:r>
    </w:p>
    <w:p w14:paraId="62534261" w14:textId="77777777" w:rsidR="00B91031" w:rsidRPr="00CD654F" w:rsidRDefault="00B91031" w:rsidP="00B91031">
      <w:pPr>
        <w:spacing w:line="480" w:lineRule="auto"/>
        <w:ind w:left="300" w:hangingChars="150" w:hanging="300"/>
        <w:rPr>
          <w:rFonts w:ascii="Times New Roman" w:hAnsi="Times New Roman" w:cs="Times New Roman"/>
          <w:sz w:val="20"/>
          <w:szCs w:val="20"/>
        </w:rPr>
      </w:pPr>
      <w:r w:rsidRPr="00CD654F">
        <w:rPr>
          <w:rFonts w:ascii="Times New Roman" w:hAnsi="Times New Roman" w:cs="Times New Roman"/>
          <w:sz w:val="20"/>
          <w:szCs w:val="20"/>
        </w:rPr>
        <w:t>9. Qing Y, Yao H, Li Y, Luo F (2021) Plasma-sprayed ZrB</w:t>
      </w:r>
      <w:r w:rsidRPr="00BD2E90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CD654F">
        <w:rPr>
          <w:rFonts w:ascii="Times New Roman" w:hAnsi="Times New Roman" w:cs="Times New Roman"/>
          <w:sz w:val="20"/>
          <w:szCs w:val="20"/>
        </w:rPr>
        <w:t>/Al</w:t>
      </w:r>
      <w:r w:rsidRPr="00BD2E90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CD654F">
        <w:rPr>
          <w:rFonts w:ascii="Times New Roman" w:hAnsi="Times New Roman" w:cs="Times New Roman"/>
          <w:sz w:val="20"/>
          <w:szCs w:val="20"/>
        </w:rPr>
        <w:t>O</w:t>
      </w:r>
      <w:r w:rsidRPr="00BD2E9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CD654F">
        <w:rPr>
          <w:rFonts w:ascii="Times New Roman" w:hAnsi="Times New Roman" w:cs="Times New Roman"/>
          <w:sz w:val="20"/>
          <w:szCs w:val="20"/>
        </w:rPr>
        <w:t xml:space="preserve"> ceramics with excellent high temperature electromagnetic interference shielding properties. J Eur Ceram Soc 41(2):1071-1075. https://doi.org/10.1016/j.jeurceramsoc.2020.10.031</w:t>
      </w:r>
    </w:p>
    <w:p w14:paraId="2F265C41" w14:textId="582D33A6" w:rsidR="00B91031" w:rsidRPr="00CD654F" w:rsidRDefault="00B91031" w:rsidP="00B91031">
      <w:pPr>
        <w:spacing w:line="480" w:lineRule="auto"/>
        <w:ind w:left="300" w:hangingChars="150" w:hanging="300"/>
        <w:rPr>
          <w:rFonts w:ascii="Times New Roman" w:hAnsi="Times New Roman" w:cs="Times New Roman"/>
          <w:sz w:val="20"/>
          <w:szCs w:val="20"/>
        </w:rPr>
      </w:pPr>
      <w:r w:rsidRPr="00CD654F">
        <w:rPr>
          <w:rFonts w:ascii="Times New Roman" w:hAnsi="Times New Roman" w:cs="Times New Roman"/>
          <w:sz w:val="20"/>
          <w:szCs w:val="20"/>
        </w:rPr>
        <w:t>10.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D654F">
        <w:rPr>
          <w:rFonts w:ascii="Times New Roman" w:hAnsi="Times New Roman" w:cs="Times New Roman"/>
          <w:sz w:val="20"/>
          <w:szCs w:val="20"/>
        </w:rPr>
        <w:t>Marka SK, Srikanth VVSS, Sindam B, Hazra BK, Raju KCJ, Srinath S (2019) Graphene-Wrapped MgO/</w:t>
      </w:r>
      <w:proofErr w:type="gramStart"/>
      <w:r w:rsidRPr="00CD654F">
        <w:rPr>
          <w:rFonts w:ascii="Times New Roman" w:hAnsi="Times New Roman" w:cs="Times New Roman"/>
          <w:sz w:val="20"/>
          <w:szCs w:val="20"/>
        </w:rPr>
        <w:t>Poly(</w:t>
      </w:r>
      <w:proofErr w:type="gramEnd"/>
      <w:r w:rsidRPr="00CD654F">
        <w:rPr>
          <w:rFonts w:ascii="Times New Roman" w:hAnsi="Times New Roman" w:cs="Times New Roman"/>
          <w:sz w:val="20"/>
          <w:szCs w:val="20"/>
        </w:rPr>
        <w:t>vinyl alcohol) Composite Sheets: Dielectric and Electromagnetic Interference Shielding Properties at Elevated Temperatures. ACS Appl Mater Inter 11(26):23714-23730. https://doi.org/10.1021/acsami.9b05137</w:t>
      </w:r>
    </w:p>
    <w:p w14:paraId="6DADFB5C" w14:textId="0CF2C2F0" w:rsidR="00B91031" w:rsidRPr="00CD654F" w:rsidRDefault="00B91031" w:rsidP="00B91031">
      <w:pPr>
        <w:spacing w:line="480" w:lineRule="auto"/>
        <w:ind w:left="300" w:hangingChars="150" w:hanging="300"/>
        <w:rPr>
          <w:rFonts w:ascii="Times New Roman" w:hAnsi="Times New Roman" w:cs="Times New Roman"/>
          <w:sz w:val="20"/>
          <w:szCs w:val="20"/>
        </w:rPr>
      </w:pPr>
      <w:r w:rsidRPr="00CD654F">
        <w:rPr>
          <w:rFonts w:ascii="Times New Roman" w:hAnsi="Times New Roman" w:cs="Times New Roman"/>
          <w:sz w:val="20"/>
          <w:szCs w:val="20"/>
        </w:rPr>
        <w:t>11.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D654F">
        <w:rPr>
          <w:rFonts w:ascii="Times New Roman" w:hAnsi="Times New Roman" w:cs="Times New Roman"/>
          <w:sz w:val="20"/>
          <w:szCs w:val="20"/>
        </w:rPr>
        <w:t>Song W, Cao M, Hou Z, Lu M, Wang C, Yuan J, Fan L (2014) Beta-manganese dioxide nanorods for sufficient high-temperature electromagnetic interference shielding in X-band. Appl Phys a-Mater 116(4):1779-1783. https://doi.org/10.1007/s00339-014-8327-1</w:t>
      </w:r>
    </w:p>
    <w:p w14:paraId="4690D8C8" w14:textId="6FCFAB7D" w:rsidR="00B91031" w:rsidRPr="00CD654F" w:rsidRDefault="00B91031" w:rsidP="00B91031">
      <w:pPr>
        <w:spacing w:line="480" w:lineRule="auto"/>
        <w:ind w:left="300" w:hangingChars="150" w:hanging="300"/>
        <w:rPr>
          <w:rFonts w:ascii="Times New Roman" w:hAnsi="Times New Roman" w:cs="Times New Roman"/>
          <w:sz w:val="20"/>
          <w:szCs w:val="20"/>
        </w:rPr>
      </w:pPr>
      <w:r w:rsidRPr="00CD654F">
        <w:rPr>
          <w:rFonts w:ascii="Times New Roman" w:hAnsi="Times New Roman" w:cs="Times New Roman"/>
          <w:sz w:val="20"/>
          <w:szCs w:val="20"/>
        </w:rPr>
        <w:t>12.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D654F">
        <w:rPr>
          <w:rFonts w:ascii="Times New Roman" w:hAnsi="Times New Roman" w:cs="Times New Roman"/>
          <w:sz w:val="20"/>
          <w:szCs w:val="20"/>
        </w:rPr>
        <w:t>Liao S, Wang X, Huang H, Shi Y, Wang Q, Hu Y, Zhu P, Sun R, Wong C, Wan Y (2023) Intelligent shielding material based on VO</w:t>
      </w:r>
      <w:r w:rsidRPr="00B91031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CD654F">
        <w:rPr>
          <w:rFonts w:ascii="Times New Roman" w:hAnsi="Times New Roman" w:cs="Times New Roman"/>
          <w:sz w:val="20"/>
          <w:szCs w:val="20"/>
        </w:rPr>
        <w:t xml:space="preserve"> with tunable near-field and far-field electromagnetic response. Chem Eng J 464:142596. https://doi.org/10.1016/j.cej.2023.142596</w:t>
      </w:r>
    </w:p>
    <w:p w14:paraId="3DD93AE9" w14:textId="59234590" w:rsidR="00B91031" w:rsidRPr="00CD654F" w:rsidRDefault="00B91031" w:rsidP="00B91031">
      <w:pPr>
        <w:spacing w:line="480" w:lineRule="auto"/>
        <w:ind w:left="300" w:hangingChars="150" w:hanging="300"/>
        <w:rPr>
          <w:rFonts w:ascii="Times New Roman" w:hAnsi="Times New Roman" w:cs="Times New Roman"/>
          <w:sz w:val="20"/>
          <w:szCs w:val="20"/>
        </w:rPr>
      </w:pPr>
      <w:r w:rsidRPr="00CD654F">
        <w:rPr>
          <w:rFonts w:ascii="Times New Roman" w:hAnsi="Times New Roman" w:cs="Times New Roman"/>
          <w:sz w:val="20"/>
          <w:szCs w:val="20"/>
        </w:rPr>
        <w:t>13.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D654F">
        <w:rPr>
          <w:rFonts w:ascii="Times New Roman" w:hAnsi="Times New Roman" w:cs="Times New Roman"/>
          <w:sz w:val="20"/>
          <w:szCs w:val="20"/>
        </w:rPr>
        <w:t>Li D, Liu L, Wang Q, Zhang H, Chen W, Yin G, Yu Z (2022) Functional Polyaniline/MXene/Cotton Fabrics with Acid/Alkali-Responsive and Tunable Electromagnetic Interference Shielding Performances. ACS Appl Mater Inter 14(10):12703-12712. https://doi.org/10.1021/acsami.2c00797</w:t>
      </w:r>
    </w:p>
    <w:p w14:paraId="51B5D6B5" w14:textId="3930927C" w:rsidR="00B91031" w:rsidRPr="00CD654F" w:rsidRDefault="00B91031" w:rsidP="00B91031">
      <w:pPr>
        <w:spacing w:line="480" w:lineRule="auto"/>
        <w:ind w:left="300" w:hangingChars="150" w:hanging="300"/>
        <w:rPr>
          <w:rFonts w:ascii="Times New Roman" w:hAnsi="Times New Roman" w:cs="Times New Roman"/>
          <w:sz w:val="20"/>
          <w:szCs w:val="20"/>
        </w:rPr>
      </w:pPr>
      <w:r w:rsidRPr="00CD654F">
        <w:rPr>
          <w:rFonts w:ascii="Times New Roman" w:hAnsi="Times New Roman" w:cs="Times New Roman"/>
          <w:sz w:val="20"/>
          <w:szCs w:val="20"/>
        </w:rPr>
        <w:t>14.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D654F">
        <w:rPr>
          <w:rFonts w:ascii="Times New Roman" w:hAnsi="Times New Roman" w:cs="Times New Roman"/>
          <w:sz w:val="20"/>
          <w:szCs w:val="20"/>
        </w:rPr>
        <w:t xml:space="preserve">Wang Y, Cheng X, Song W, Ma C, Bian X, Chen M (2018) Hydro-sensitive sandwich structures for self-tunable smart electromagnetic shielding. Chem Eng J 344:342-352. </w:t>
      </w:r>
      <w:r w:rsidRPr="00CD654F">
        <w:rPr>
          <w:rFonts w:ascii="Times New Roman" w:hAnsi="Times New Roman" w:cs="Times New Roman"/>
          <w:sz w:val="20"/>
          <w:szCs w:val="20"/>
        </w:rPr>
        <w:lastRenderedPageBreak/>
        <w:t>https://doi.org/10.1016/j.cej.2018.03.097</w:t>
      </w:r>
    </w:p>
    <w:p w14:paraId="47FAC455" w14:textId="17706B7A" w:rsidR="00B91031" w:rsidRPr="00CD654F" w:rsidRDefault="00B91031" w:rsidP="00B91031">
      <w:pPr>
        <w:spacing w:line="480" w:lineRule="auto"/>
        <w:ind w:left="300" w:hangingChars="150" w:hanging="300"/>
        <w:rPr>
          <w:rFonts w:ascii="Times New Roman" w:hAnsi="Times New Roman" w:cs="Times New Roman"/>
          <w:sz w:val="20"/>
          <w:szCs w:val="20"/>
        </w:rPr>
      </w:pPr>
      <w:r w:rsidRPr="00CD654F">
        <w:rPr>
          <w:rFonts w:ascii="Times New Roman" w:hAnsi="Times New Roman" w:cs="Times New Roman"/>
          <w:sz w:val="20"/>
          <w:szCs w:val="20"/>
        </w:rPr>
        <w:t>15.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D654F">
        <w:rPr>
          <w:rFonts w:ascii="Times New Roman" w:hAnsi="Times New Roman" w:cs="Times New Roman"/>
          <w:sz w:val="20"/>
          <w:szCs w:val="20"/>
        </w:rPr>
        <w:t>Sun Z, Chen J, Jia X, Wang G, Shen B, Zheng W (2021) Humidification of high-performance and multifunctional polyimide/carbon nanotube composite foams for enhanced electromagnetic shielding. Mater Today Phys 21:100521. https://doi.org/10.1016/j.mtphys.2021.100521</w:t>
      </w:r>
    </w:p>
    <w:p w14:paraId="7A4ABDE7" w14:textId="4ED7E549" w:rsidR="00B91031" w:rsidRPr="00CD654F" w:rsidRDefault="00B91031" w:rsidP="00B91031">
      <w:pPr>
        <w:spacing w:line="480" w:lineRule="auto"/>
        <w:ind w:left="300" w:hangingChars="150" w:hanging="300"/>
        <w:rPr>
          <w:rFonts w:ascii="Times New Roman" w:hAnsi="Times New Roman" w:cs="Times New Roman"/>
          <w:sz w:val="20"/>
          <w:szCs w:val="20"/>
        </w:rPr>
      </w:pPr>
      <w:r w:rsidRPr="00CD654F">
        <w:rPr>
          <w:rFonts w:ascii="Times New Roman" w:hAnsi="Times New Roman" w:cs="Times New Roman"/>
          <w:sz w:val="20"/>
          <w:szCs w:val="20"/>
        </w:rPr>
        <w:t>16.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D654F">
        <w:rPr>
          <w:rFonts w:ascii="Times New Roman" w:hAnsi="Times New Roman" w:cs="Times New Roman"/>
          <w:sz w:val="20"/>
          <w:szCs w:val="20"/>
        </w:rPr>
        <w:t xml:space="preserve">Zeng Z, Wang C, Wu T, Han D, Luković M, Pan F, Siqueira G, Nyström G (2020) Nanocellulose assisted preparation of ambient dried, </w:t>
      </w:r>
      <w:proofErr w:type="gramStart"/>
      <w:r w:rsidRPr="00CD654F">
        <w:rPr>
          <w:rFonts w:ascii="Times New Roman" w:hAnsi="Times New Roman" w:cs="Times New Roman"/>
          <w:sz w:val="20"/>
          <w:szCs w:val="20"/>
        </w:rPr>
        <w:t>large-scale</w:t>
      </w:r>
      <w:proofErr w:type="gramEnd"/>
      <w:r w:rsidRPr="00CD654F">
        <w:rPr>
          <w:rFonts w:ascii="Times New Roman" w:hAnsi="Times New Roman" w:cs="Times New Roman"/>
          <w:sz w:val="20"/>
          <w:szCs w:val="20"/>
        </w:rPr>
        <w:t xml:space="preserve"> and mechanically robust carbon nanotube foams for electromagnetic interference shielding. J Mater Chem 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CD654F">
        <w:rPr>
          <w:rFonts w:ascii="Times New Roman" w:hAnsi="Times New Roman" w:cs="Times New Roman"/>
          <w:sz w:val="20"/>
          <w:szCs w:val="20"/>
        </w:rPr>
        <w:t xml:space="preserve"> 8(35):17969-17979. https://doi.org/10.1039/D0TA05961G</w:t>
      </w:r>
    </w:p>
    <w:p w14:paraId="20643CA2" w14:textId="4B8403AD" w:rsidR="00B91031" w:rsidRPr="00CD654F" w:rsidRDefault="00B91031" w:rsidP="00B91031">
      <w:pPr>
        <w:spacing w:line="480" w:lineRule="auto"/>
        <w:ind w:left="300" w:hangingChars="150" w:hanging="300"/>
        <w:rPr>
          <w:rFonts w:ascii="Times New Roman" w:hAnsi="Times New Roman" w:cs="Times New Roman"/>
          <w:sz w:val="20"/>
          <w:szCs w:val="20"/>
        </w:rPr>
      </w:pPr>
      <w:r w:rsidRPr="00CD654F">
        <w:rPr>
          <w:rFonts w:ascii="Times New Roman" w:hAnsi="Times New Roman" w:cs="Times New Roman"/>
          <w:sz w:val="20"/>
          <w:szCs w:val="20"/>
        </w:rPr>
        <w:t>17.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D654F">
        <w:rPr>
          <w:rFonts w:ascii="Times New Roman" w:hAnsi="Times New Roman" w:cs="Times New Roman"/>
          <w:sz w:val="20"/>
          <w:szCs w:val="20"/>
        </w:rPr>
        <w:t>Zeng Z, Wang C, Siqueira G, Han D, Huch A, Abdolhosseinzadeh S, Heier J, Nueesch F, Zhang CJ, Nystroem G (2020) Nanocellulose-MXene Biomimetic Aerogels with Orientation-Tunable Electromagnetic Interference Shielding Performance. Adv Sci 7(15):2000979. https://doi.org/10.1002/advs.202000979</w:t>
      </w:r>
    </w:p>
    <w:p w14:paraId="4076D41D" w14:textId="228DDBBE" w:rsidR="00B91031" w:rsidRPr="00CD654F" w:rsidRDefault="00B91031" w:rsidP="00B91031">
      <w:pPr>
        <w:spacing w:line="480" w:lineRule="auto"/>
        <w:ind w:left="300" w:hangingChars="150" w:hanging="300"/>
        <w:rPr>
          <w:rFonts w:ascii="Times New Roman" w:hAnsi="Times New Roman" w:cs="Times New Roman"/>
          <w:sz w:val="20"/>
          <w:szCs w:val="20"/>
        </w:rPr>
      </w:pPr>
      <w:r w:rsidRPr="00CD654F">
        <w:rPr>
          <w:rFonts w:ascii="Times New Roman" w:hAnsi="Times New Roman" w:cs="Times New Roman"/>
          <w:sz w:val="20"/>
          <w:szCs w:val="20"/>
        </w:rPr>
        <w:t>18.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D654F">
        <w:rPr>
          <w:rFonts w:ascii="Times New Roman" w:hAnsi="Times New Roman" w:cs="Times New Roman"/>
          <w:sz w:val="20"/>
          <w:szCs w:val="20"/>
        </w:rPr>
        <w:t>He Y, Shao Y, Xiao Y, Yang J, Qi X, Wang Y (2022) Multifunctional Phase Change Composites Based on Elastic MXene/Silver Nanowire Sponges for Excellent Thermal/Solar/Electric Energy Storage, Shape Memory, and Adjustable Electromagnetic Interference Shielding Functions. ACS Appl Mater Inter 14(4):6057-6070. https://doi.org/10.1021/acsami.1c23303</w:t>
      </w:r>
    </w:p>
    <w:p w14:paraId="29B43E65" w14:textId="3733BDF9" w:rsidR="00B91031" w:rsidRPr="00CD654F" w:rsidRDefault="00B91031" w:rsidP="00B91031">
      <w:pPr>
        <w:spacing w:line="480" w:lineRule="auto"/>
        <w:ind w:left="300" w:hangingChars="150" w:hanging="300"/>
        <w:rPr>
          <w:rFonts w:ascii="Times New Roman" w:hAnsi="Times New Roman" w:cs="Times New Roman"/>
          <w:sz w:val="20"/>
          <w:szCs w:val="20"/>
        </w:rPr>
      </w:pPr>
      <w:r w:rsidRPr="00CD654F">
        <w:rPr>
          <w:rFonts w:ascii="Times New Roman" w:hAnsi="Times New Roman" w:cs="Times New Roman"/>
          <w:sz w:val="20"/>
          <w:szCs w:val="20"/>
        </w:rPr>
        <w:t>19.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D654F">
        <w:rPr>
          <w:rFonts w:ascii="Times New Roman" w:hAnsi="Times New Roman" w:cs="Times New Roman"/>
          <w:sz w:val="20"/>
          <w:szCs w:val="20"/>
        </w:rPr>
        <w:t>Liu X, Li Y, Sun X, Tang W, Deng G, Liu Y, Song Z, Yu Y, Yu R, Dai L, Shui J (2021) Off/on switchable smart electromagnetic interference shielding aerogel. Matter 4(5):1735-1747. https://doi.org/10.1016/j.matt.2021.02.022</w:t>
      </w:r>
    </w:p>
    <w:p w14:paraId="02CA64B7" w14:textId="25E226A0" w:rsidR="00B91031" w:rsidRPr="00CD654F" w:rsidRDefault="00B91031" w:rsidP="00B91031">
      <w:pPr>
        <w:spacing w:line="480" w:lineRule="auto"/>
        <w:ind w:left="300" w:hangingChars="150" w:hanging="300"/>
        <w:rPr>
          <w:rFonts w:ascii="Times New Roman" w:hAnsi="Times New Roman" w:cs="Times New Roman"/>
          <w:sz w:val="20"/>
          <w:szCs w:val="20"/>
        </w:rPr>
      </w:pPr>
      <w:r w:rsidRPr="00CD654F">
        <w:rPr>
          <w:rFonts w:ascii="Times New Roman" w:hAnsi="Times New Roman" w:cs="Times New Roman"/>
          <w:sz w:val="20"/>
          <w:szCs w:val="20"/>
        </w:rPr>
        <w:t>20.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D654F">
        <w:rPr>
          <w:rFonts w:ascii="Times New Roman" w:hAnsi="Times New Roman" w:cs="Times New Roman"/>
          <w:sz w:val="20"/>
          <w:szCs w:val="20"/>
        </w:rPr>
        <w:t>Chen Y, Liu Y, Li Y, Qi H (2021) Highly Sensitive, Flexible, Stable, and Hydrophobic Biofoam Based on Wheat Flour for Multifunctional Sensor and Adjustable EMI Shielding Applications. ACS Appl Mater Inter 13(25):30020-30029. https://doi.org/10.1021/acsami.1c05803</w:t>
      </w:r>
    </w:p>
    <w:p w14:paraId="2986608D" w14:textId="485CA992" w:rsidR="00B91031" w:rsidRPr="00CD654F" w:rsidRDefault="00B91031" w:rsidP="00B91031">
      <w:pPr>
        <w:spacing w:line="480" w:lineRule="auto"/>
        <w:ind w:left="300" w:hangingChars="150" w:hanging="300"/>
        <w:rPr>
          <w:rFonts w:ascii="Times New Roman" w:hAnsi="Times New Roman" w:cs="Times New Roman"/>
          <w:sz w:val="20"/>
          <w:szCs w:val="20"/>
        </w:rPr>
      </w:pPr>
      <w:r w:rsidRPr="00CD654F">
        <w:rPr>
          <w:rFonts w:ascii="Times New Roman" w:hAnsi="Times New Roman" w:cs="Times New Roman"/>
          <w:sz w:val="20"/>
          <w:szCs w:val="20"/>
        </w:rPr>
        <w:lastRenderedPageBreak/>
        <w:t>21.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D654F">
        <w:rPr>
          <w:rFonts w:ascii="Times New Roman" w:hAnsi="Times New Roman" w:cs="Times New Roman"/>
          <w:sz w:val="20"/>
          <w:szCs w:val="20"/>
        </w:rPr>
        <w:t>Zhu R, Li Z, Deng G, Yu Y, Shui J, Yu R, Pan C, Liu X (2022) Anisotropic magnetic liquid metal film for wearable wireless electromagnetic sensing and smart electromagnetic interference shielding. Nano Energy 92:106700. https://doi.org/10.1016/j.nanoen.2021.106700</w:t>
      </w:r>
    </w:p>
    <w:p w14:paraId="2332D12D" w14:textId="6FF080C5" w:rsidR="00B91031" w:rsidRPr="00CD654F" w:rsidRDefault="00B91031" w:rsidP="00B91031">
      <w:pPr>
        <w:spacing w:line="480" w:lineRule="auto"/>
        <w:ind w:left="300" w:hangingChars="150" w:hanging="300"/>
        <w:rPr>
          <w:rFonts w:ascii="Times New Roman" w:hAnsi="Times New Roman" w:cs="Times New Roman"/>
          <w:sz w:val="20"/>
          <w:szCs w:val="20"/>
        </w:rPr>
      </w:pPr>
      <w:r w:rsidRPr="00CD654F">
        <w:rPr>
          <w:rFonts w:ascii="Times New Roman" w:hAnsi="Times New Roman" w:cs="Times New Roman"/>
          <w:sz w:val="20"/>
          <w:szCs w:val="20"/>
        </w:rPr>
        <w:t>22.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D654F">
        <w:rPr>
          <w:rFonts w:ascii="Times New Roman" w:hAnsi="Times New Roman" w:cs="Times New Roman"/>
          <w:sz w:val="20"/>
          <w:szCs w:val="20"/>
        </w:rPr>
        <w:t>Yu Y, Yi P, Xu W, Sun X, Deng G, Liu X, Shui J, Yu R (2022) Environmentally Tough and Stretchable MXene Organohydrogel with Exceptionally Enhanced Electromagnetic Interference Shielding Performances. Nano-Micro Lett 14(1):15. https://doi.org/10.1007/s40820-022-00819-3</w:t>
      </w:r>
    </w:p>
    <w:p w14:paraId="6F8F6E8E" w14:textId="7888EBB1" w:rsidR="00B91031" w:rsidRPr="00CD654F" w:rsidRDefault="00B91031" w:rsidP="00B91031">
      <w:pPr>
        <w:spacing w:line="480" w:lineRule="auto"/>
        <w:ind w:left="300" w:hangingChars="150" w:hanging="300"/>
        <w:rPr>
          <w:rFonts w:ascii="Times New Roman" w:hAnsi="Times New Roman" w:cs="Times New Roman"/>
          <w:sz w:val="20"/>
          <w:szCs w:val="20"/>
        </w:rPr>
      </w:pPr>
      <w:r w:rsidRPr="00CD654F">
        <w:rPr>
          <w:rFonts w:ascii="Times New Roman" w:hAnsi="Times New Roman" w:cs="Times New Roman"/>
          <w:sz w:val="20"/>
          <w:szCs w:val="20"/>
        </w:rPr>
        <w:t>23.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D654F">
        <w:rPr>
          <w:rFonts w:ascii="Times New Roman" w:hAnsi="Times New Roman" w:cs="Times New Roman"/>
          <w:sz w:val="20"/>
          <w:szCs w:val="20"/>
        </w:rPr>
        <w:t xml:space="preserve">Xia S, Wei C, Tang J, Yan J (2021) Tensile Stress-Gated Electromagnetic Interference Shielding Fabrics with Real-Time Adjustable Shielding Efficiency. </w:t>
      </w:r>
      <w:r>
        <w:rPr>
          <w:rFonts w:ascii="Times New Roman" w:hAnsi="Times New Roman" w:cs="Times New Roman"/>
          <w:sz w:val="20"/>
          <w:szCs w:val="20"/>
        </w:rPr>
        <w:t>ACS</w:t>
      </w:r>
      <w:r w:rsidRPr="00CD654F">
        <w:rPr>
          <w:rFonts w:ascii="Times New Roman" w:hAnsi="Times New Roman" w:cs="Times New Roman"/>
          <w:sz w:val="20"/>
          <w:szCs w:val="20"/>
        </w:rPr>
        <w:t xml:space="preserve"> Sustain Chem Eng 9(42):13999-14005. https://doi.org/10.1021/acssuschemeng.1c05589</w:t>
      </w:r>
    </w:p>
    <w:p w14:paraId="6C913B2A" w14:textId="37C6D552" w:rsidR="00B91031" w:rsidRPr="00CD654F" w:rsidRDefault="00B91031" w:rsidP="00B91031">
      <w:pPr>
        <w:spacing w:line="480" w:lineRule="auto"/>
        <w:ind w:left="300" w:hangingChars="150" w:hanging="300"/>
        <w:rPr>
          <w:rFonts w:ascii="Times New Roman" w:hAnsi="Times New Roman" w:cs="Times New Roman"/>
          <w:sz w:val="20"/>
          <w:szCs w:val="20"/>
        </w:rPr>
      </w:pPr>
      <w:r w:rsidRPr="00CD654F">
        <w:rPr>
          <w:rFonts w:ascii="Times New Roman" w:hAnsi="Times New Roman" w:cs="Times New Roman"/>
          <w:sz w:val="20"/>
          <w:szCs w:val="20"/>
        </w:rPr>
        <w:t>24.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D654F">
        <w:rPr>
          <w:rFonts w:ascii="Times New Roman" w:hAnsi="Times New Roman" w:cs="Times New Roman"/>
          <w:sz w:val="20"/>
          <w:szCs w:val="20"/>
        </w:rPr>
        <w:t xml:space="preserve">Liu C, Cai J, Dang P, Li X, Zhang D (2020) Highly Stretchable Electromagnetic Interference Shielding Materials Made with Conductive Microcoils Confined to a Honeycomb Structure. </w:t>
      </w:r>
      <w:r>
        <w:rPr>
          <w:rFonts w:ascii="Times New Roman" w:hAnsi="Times New Roman" w:cs="Times New Roman"/>
          <w:sz w:val="20"/>
          <w:szCs w:val="20"/>
        </w:rPr>
        <w:t>ACS</w:t>
      </w:r>
      <w:r w:rsidRPr="00CD654F">
        <w:rPr>
          <w:rFonts w:ascii="Times New Roman" w:hAnsi="Times New Roman" w:cs="Times New Roman"/>
          <w:sz w:val="20"/>
          <w:szCs w:val="20"/>
        </w:rPr>
        <w:t xml:space="preserve"> Appl Mater Inter 12(10):12101-12108. https://doi.org/10.1021/acsami.0c00034</w:t>
      </w:r>
    </w:p>
    <w:p w14:paraId="1A97A495" w14:textId="61F2738B" w:rsidR="00B91031" w:rsidRPr="00CD654F" w:rsidRDefault="00B91031" w:rsidP="00B91031">
      <w:pPr>
        <w:spacing w:line="480" w:lineRule="auto"/>
        <w:ind w:left="300" w:hangingChars="150" w:hanging="300"/>
        <w:rPr>
          <w:rFonts w:ascii="Times New Roman" w:hAnsi="Times New Roman" w:cs="Times New Roman"/>
          <w:sz w:val="20"/>
          <w:szCs w:val="20"/>
        </w:rPr>
      </w:pPr>
      <w:r w:rsidRPr="00CD654F">
        <w:rPr>
          <w:rFonts w:ascii="Times New Roman" w:hAnsi="Times New Roman" w:cs="Times New Roman"/>
          <w:sz w:val="20"/>
          <w:szCs w:val="20"/>
        </w:rPr>
        <w:t>25.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D654F">
        <w:rPr>
          <w:rFonts w:ascii="Times New Roman" w:hAnsi="Times New Roman" w:cs="Times New Roman"/>
          <w:sz w:val="20"/>
          <w:szCs w:val="20"/>
        </w:rPr>
        <w:t>Huang K, Chen M, He G, Hu X, He W, Zhou X, Huang Y, Liu Z (2020) Stretchable microwave absorbing and electromagnetic interference shielding foam with hierarchical buckling induced by solvent swelling. Carbon 157:466-477. https://doi.org/10.1016/j.carbon.2019.10.059</w:t>
      </w:r>
    </w:p>
    <w:p w14:paraId="4691B861" w14:textId="2D4783A6" w:rsidR="00B91031" w:rsidRPr="00633468" w:rsidRDefault="00B91031" w:rsidP="00B91031">
      <w:pPr>
        <w:spacing w:line="480" w:lineRule="auto"/>
        <w:ind w:left="300" w:hangingChars="150" w:hanging="300"/>
        <w:rPr>
          <w:rFonts w:ascii="Times New Roman" w:hAnsi="Times New Roman" w:cs="Times New Roman"/>
          <w:sz w:val="20"/>
          <w:szCs w:val="20"/>
        </w:rPr>
      </w:pPr>
      <w:r w:rsidRPr="00CD654F">
        <w:rPr>
          <w:rFonts w:ascii="Times New Roman" w:hAnsi="Times New Roman" w:cs="Times New Roman"/>
          <w:sz w:val="20"/>
          <w:szCs w:val="20"/>
        </w:rPr>
        <w:t>26.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D654F">
        <w:rPr>
          <w:rFonts w:ascii="Times New Roman" w:hAnsi="Times New Roman" w:cs="Times New Roman"/>
          <w:sz w:val="20"/>
          <w:szCs w:val="20"/>
        </w:rPr>
        <w:t xml:space="preserve">Feng D, Xu D, Wang Q, Liu P (2019) Highly stretchable electromagnetic interference (EMI) shielding segregated polyurethane/carbon nanotube composites fabricated by microwave selective sintering. </w:t>
      </w:r>
      <w:r w:rsidRPr="005715D4">
        <w:rPr>
          <w:rFonts w:ascii="Times New Roman" w:hAnsi="Times New Roman" w:cs="Times New Roman"/>
          <w:kern w:val="0"/>
          <w:sz w:val="20"/>
          <w:szCs w:val="20"/>
        </w:rPr>
        <w:t>J Mater Chem C</w:t>
      </w:r>
      <w:r w:rsidRPr="00CD654F">
        <w:rPr>
          <w:rFonts w:ascii="Times New Roman" w:hAnsi="Times New Roman" w:cs="Times New Roman"/>
          <w:sz w:val="20"/>
          <w:szCs w:val="20"/>
        </w:rPr>
        <w:t xml:space="preserve"> 7(26):7938-7946. https://doi.org/10.1039/c9tc02311a</w:t>
      </w:r>
    </w:p>
    <w:p w14:paraId="586CA90D" w14:textId="124A3CAF" w:rsidR="006709B8" w:rsidRDefault="006709B8" w:rsidP="00BC786C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99D04F9" w14:textId="25BD80A9" w:rsidR="00FA3D93" w:rsidRPr="00FA3D93" w:rsidRDefault="00FA3D93" w:rsidP="00092A2A">
      <w:pPr>
        <w:spacing w:line="480" w:lineRule="auto"/>
        <w:jc w:val="center"/>
        <w:rPr>
          <w:rFonts w:ascii="Times New Roman" w:hAnsi="Times New Roman" w:cs="Times New Roman"/>
        </w:rPr>
      </w:pPr>
    </w:p>
    <w:sectPr w:rsidR="00FA3D93" w:rsidRPr="00FA3D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9BCC5" w14:textId="77777777" w:rsidR="00CC2F80" w:rsidRDefault="00CC2F80" w:rsidP="00CC5F19">
      <w:r>
        <w:separator/>
      </w:r>
    </w:p>
  </w:endnote>
  <w:endnote w:type="continuationSeparator" w:id="0">
    <w:p w14:paraId="458D22D9" w14:textId="77777777" w:rsidR="00CC2F80" w:rsidRDefault="00CC2F80" w:rsidP="00CC5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Gulliv-R">
    <w:altName w:val="微软雅黑"/>
    <w:panose1 w:val="00000000000000000000"/>
    <w:charset w:val="80"/>
    <w:family w:val="auto"/>
    <w:notTrueType/>
    <w:pitch w:val="default"/>
    <w:sig w:usb0="00000003" w:usb1="080F0000" w:usb2="00000010" w:usb3="00000000" w:csb0="0006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4EFB9" w14:textId="77777777" w:rsidR="00CC2F80" w:rsidRDefault="00CC2F80" w:rsidP="00CC5F19">
      <w:r>
        <w:separator/>
      </w:r>
    </w:p>
  </w:footnote>
  <w:footnote w:type="continuationSeparator" w:id="0">
    <w:p w14:paraId="21F85724" w14:textId="77777777" w:rsidR="00CC2F80" w:rsidRDefault="00CC2F80" w:rsidP="00CC5F19">
      <w:r>
        <w:continuationSeparator/>
      </w:r>
    </w:p>
  </w:footnote>
  <w:footnote w:id="1">
    <w:p w14:paraId="4750480B" w14:textId="77777777" w:rsidR="007D50A8" w:rsidRDefault="007D50A8" w:rsidP="007D50A8">
      <w:pPr>
        <w:pStyle w:val="a7"/>
        <w:rPr>
          <w:rFonts w:ascii="Times New Roman" w:hAnsi="Times New Roman"/>
          <w:sz w:val="20"/>
          <w:szCs w:val="20"/>
        </w:rPr>
      </w:pPr>
      <w:r>
        <w:rPr>
          <w:rStyle w:val="a9"/>
        </w:rPr>
        <w:sym w:font="Symbol" w:char="F02A"/>
      </w:r>
      <w:r>
        <w:rPr>
          <w:rFonts w:ascii="Times New Roman" w:hAnsi="Times New Roman"/>
          <w:sz w:val="20"/>
          <w:szCs w:val="20"/>
        </w:rPr>
        <w:t>Corresponding author</w:t>
      </w:r>
      <w:r>
        <w:rPr>
          <w:rFonts w:ascii="Times New Roman" w:hAnsi="Times New Roman" w:hint="eastAsia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6DE8AEF3" w14:textId="77777777" w:rsidR="007D50A8" w:rsidRDefault="007D50A8" w:rsidP="007D50A8">
      <w:pPr>
        <w:pStyle w:val="a7"/>
        <w:ind w:firstLineChars="50" w:firstLine="10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E-mail addresses: </w:t>
      </w:r>
      <w:r w:rsidRPr="00731D4A">
        <w:rPr>
          <w:rFonts w:ascii="Times New Roman" w:hAnsi="Times New Roman"/>
          <w:sz w:val="20"/>
          <w:szCs w:val="20"/>
        </w:rPr>
        <w:t>haosue@hit.edu.cn</w:t>
      </w:r>
      <w:r>
        <w:rPr>
          <w:rFonts w:ascii="Times New Roman" w:hAnsi="Times New Roman"/>
          <w:sz w:val="20"/>
          <w:szCs w:val="20"/>
        </w:rPr>
        <w:t xml:space="preserve"> (</w:t>
      </w:r>
      <w:r>
        <w:rPr>
          <w:rFonts w:ascii="Times New Roman" w:hAnsi="Times New Roman" w:hint="eastAsia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 w:hint="eastAsia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ao), dousl@hit.edu.cn, yaoli@hit.edu.cn (Y. Li).</w:t>
      </w:r>
    </w:p>
  </w:footnote>
  <w:footnote w:id="2">
    <w:p w14:paraId="4F0A0ECF" w14:textId="77777777" w:rsidR="003B7E1C" w:rsidRPr="009431FB" w:rsidRDefault="003B7E1C" w:rsidP="003B7E1C">
      <w:pPr>
        <w:pStyle w:val="a7"/>
        <w:ind w:firstLineChars="50" w:firstLine="100"/>
        <w:rPr>
          <w:rFonts w:ascii="Times New Roman" w:hAnsi="Times New Roman"/>
          <w:sz w:val="20"/>
          <w:szCs w:val="20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EyNTA1szQ1MLQ0NjBW0lEKTi0uzszPAykwrAUAch5v/SwAAAA="/>
    <w:docVar w:name="NE.Ref{0216B21C-2C55-4B1D-B505-AC2A66DF2DFD}" w:val=" ADDIN NE.Ref.{0216B21C-2C55-4B1D-B505-AC2A66DF2DFD}&lt;Citation&gt;&lt;Group&gt;&lt;References&gt;&lt;Item&gt;&lt;ID&gt;65&lt;/ID&gt;&lt;UID&gt;{A1129013-EE4A-4A06-8AD6-D701E2900C2A}&lt;/UID&gt;&lt;Title&gt;Superhydrophobic Ti3C2Tx MXene/aramid nanofiber films for high-performance electromagnetic interference shielding in thermal environment&lt;/Title&gt;&lt;Template&gt;Journal Article&lt;/Template&gt;&lt;Star&gt;0&lt;/Star&gt;&lt;Tag&gt;5&lt;/Tag&gt;&lt;Author&gt;Yao, Junru; Zhang, Lei; Yang, Feng; Jiao, Zibao; Tao, Xuewei; Yao, Zhengjun; Zheng, Yongmei; Zhou, Jintang&lt;/Author&gt;&lt;Year&gt;2022&lt;/Year&gt;&lt;Details&gt;&lt;_accessed&gt;64629584&lt;/_accessed&gt;&lt;_collection_scope&gt;SCI;SCIE;EI&lt;/_collection_scope&gt;&lt;_created&gt;64402139&lt;/_created&gt;&lt;_db_updated&gt;CrossRef&lt;/_db_updated&gt;&lt;_doi&gt;10.1016/j.cej.2022.136945&lt;/_doi&gt;&lt;_impact_factor&gt;  13.273&lt;/_impact_factor&gt;&lt;_isbn&gt;13858947&lt;/_isbn&gt;&lt;_journal&gt;Chemical Engineering Journal&lt;/_journal&gt;&lt;_marked_fields&gt;title;SUB|20|1_x0009_SUB|22|1_x0009_SUB|24|1_x0009__x000d__x000a_&lt;/_marked_fields&gt;&lt;_modified&gt;64629584&lt;/_modified&gt;&lt;_pages&gt;136945&lt;/_pages&gt;&lt;_tertiary_title&gt;Chemical Engineering Journal&lt;/_tertiary_title&gt;&lt;_url&gt;https://linkinghub.elsevier.com/retrieve/pii/S1385894722024391_x000d__x000a_https://api.elsevier.com/content/article/PII:S1385894722024391?httpAccept=text/xml&lt;/_url&gt;&lt;_volume&gt;446&lt;/_volume&gt;&lt;/Details&gt;&lt;Extra&gt;&lt;DBUID&gt;{71295834-ABFE-4813-9CC6-74039C0DD3E6}&lt;/DBUID&gt;&lt;/Extra&gt;&lt;/Item&gt;&lt;/References&gt;&lt;/Group&gt;&lt;/Citation&gt;_x000a_"/>
    <w:docVar w:name="NE.Ref{1851BF09-ED26-4CB3-B18F-9FC57E5307B5}" w:val=" ADDIN NE.Ref.{1851BF09-ED26-4CB3-B18F-9FC57E5307B5}&lt;Citation&gt;&lt;Group&gt;&lt;References&gt;&lt;Item&gt;&lt;ID&gt;42&lt;/ID&gt;&lt;UID&gt;{DA61CE28-ED4F-422D-BDA7-8750B8AF9CBC}&lt;/UID&gt;&lt;Title&gt;Temperature dependence of the electromagnetic properties of graphene nanosheet reinforced alumina ceramics in the X-band&lt;/Title&gt;&lt;Template&gt;Journal Article&lt;/Template&gt;&lt;Star&gt;0&lt;/Star&gt;&lt;Tag&gt;0&lt;/Tag&gt;&lt;Author&gt;Qing, Yuchang; Wen, Qinlong; Luo, Fa; Zhou, Wancheng&lt;/Author&gt;&lt;Year&gt;2016&lt;/Year&gt;&lt;Details&gt;&lt;_alternate_title&gt;JOURNAL OF MATERIALS CHEMISTRY C&lt;/_alternate_title&gt;&lt;_collection_scope&gt;SCI;SCIE&lt;/_collection_scope&gt;&lt;_created&gt;64517616&lt;/_created&gt;&lt;_date&gt;2016-01-01&lt;/_date&gt;&lt;_date_display&gt;2016&lt;/_date_display&gt;&lt;_doi&gt;10.1039/c6tc01163b&lt;/_doi&gt;&lt;_impact_factor&gt;   7.393&lt;/_impact_factor&gt;&lt;_isbn&gt;2050-7526&lt;/_isbn&gt;&lt;_issue&gt;22&lt;/_issue&gt;&lt;_journal&gt;JOURNAL OF MATERIALS CHEMISTRY C&lt;/_journal&gt;&lt;_modified&gt;64517616&lt;/_modified&gt;&lt;_pages&gt;4853-4862&lt;/_pages&gt;&lt;_volume&gt;4&lt;/_volume&gt;&lt;/Details&gt;&lt;Extra&gt;&lt;DBUID&gt;{71295834-ABFE-4813-9CC6-74039C0DD3E6}&lt;/DBUID&gt;&lt;/Extra&gt;&lt;/Item&gt;&lt;/References&gt;&lt;/Group&gt;&lt;/Citation&gt;_x000a_"/>
    <w:docVar w:name="NE.Ref{1AB0AEDA-1E32-4086-BD78-640E5E38F4F3}" w:val=" ADDIN NE.Ref.{1AB0AEDA-1E32-4086-BD78-640E5E38F4F3}&lt;Citation&gt;&lt;Group&gt;&lt;References&gt;&lt;Item&gt;&lt;ID&gt;67&lt;/ID&gt;&lt;UID&gt;{1EFE8634-42BF-4E5E-ADD5-FD327102DCD9}&lt;/UID&gt;&lt;Title&gt;Plasma-sprayed ZrB2/Al2O3 ceramics with excellent high temperature electromagnetic interference shielding properties&lt;/Title&gt;&lt;Template&gt;Journal Article&lt;/Template&gt;&lt;Star&gt;0&lt;/Star&gt;&lt;Tag&gt;0&lt;/Tag&gt;&lt;Author&gt;Qing, Yuchang; Yao, Haoyang; Li, Yang; Luo, Fa&lt;/Author&gt;&lt;Year&gt;2021&lt;/Year&gt;&lt;Details&gt;&lt;_accessed&gt;65004051&lt;/_accessed&gt;&lt;_collection_scope&gt;SCI;SCIE;EI&lt;/_collection_scope&gt;&lt;_created&gt;64618444&lt;/_created&gt;&lt;_db_updated&gt;CrossRef&lt;/_db_updated&gt;&lt;_doi&gt;10.1016/j.jeurceramsoc.2020.10.031&lt;/_doi&gt;&lt;_impact_factor&gt;   5.302&lt;/_impact_factor&gt;&lt;_isbn&gt;09552219&lt;/_isbn&gt;&lt;_issue&gt;2&lt;/_issue&gt;&lt;_journal&gt;Journal of the European Ceramic Society&lt;/_journal&gt;&lt;_marked_fields&gt;title;SUB|19|1_x0009_SUB|23|1_x0009_SUB|25|1_x0009__x000d__x000a_&lt;/_marked_fields&gt;&lt;_modified&gt;64618445&lt;/_modified&gt;&lt;_pages&gt;1071-1075&lt;/_pages&gt;&lt;_tertiary_title&gt;Journal of the European Ceramic Society&lt;/_tertiary_title&gt;&lt;_url&gt;https://linkinghub.elsevier.com/retrieve/pii/S095522192030844X_x000d__x000a_https://api.elsevier.com/content/article/PII:S095522192030844X?httpAccept=text/xml&lt;/_url&gt;&lt;_volume&gt;41&lt;/_volume&gt;&lt;/Details&gt;&lt;Extra&gt;&lt;DBUID&gt;{71295834-ABFE-4813-9CC6-74039C0DD3E6}&lt;/DBUID&gt;&lt;/Extra&gt;&lt;/Item&gt;&lt;/References&gt;&lt;/Group&gt;&lt;/Citation&gt;_x000a_"/>
    <w:docVar w:name="NE.Ref{1C55002B-191C-4FA4-980E-5E159575E342}" w:val=" ADDIN NE.Ref.{1C55002B-191C-4FA4-980E-5E159575E342}&lt;Citation&gt;&lt;Group&gt;&lt;References&gt;&lt;Item&gt;&lt;ID&gt;46&lt;/ID&gt;&lt;UID&gt;{2C2CE103-EE24-4298-AAA8-C567862F3E96}&lt;/UID&gt;&lt;Title&gt;Humidification of high-performance and multifunctional polyimide/carbon nanotube composite foams for enhanced electromagnetic shielding&lt;/Title&gt;&lt;Template&gt;Journal Article&lt;/Template&gt;&lt;Star&gt;0&lt;/Star&gt;&lt;Tag&gt;5&lt;/Tag&gt;&lt;Author&gt;Sun, Zhouping; Chen, Jiali; Jia, Xichen; Wang, Guoqing; Shen, Bin; Zheng, Wenge&lt;/Author&gt;&lt;Year&gt;2021&lt;/Year&gt;&lt;Details&gt;&lt;_accessed&gt;64373487&lt;/_accessed&gt;&lt;_created&gt;64373487&lt;/_created&gt;&lt;_db_updated&gt;CrossRef&lt;/_db_updated&gt;&lt;_doi&gt;10.1016/j.mtphys.2021.100521&lt;/_doi&gt;&lt;_impact_factor&gt;   9.298&lt;/_impact_factor&gt;&lt;_isbn&gt;25425293&lt;/_isbn&gt;&lt;_journal&gt;Materials Today Physics&lt;/_journal&gt;&lt;_modified&gt;64517683&lt;/_modified&gt;&lt;_pages&gt;100521&lt;/_pages&gt;&lt;_tertiary_title&gt;Materials Today Physics&lt;/_tertiary_title&gt;&lt;_url&gt;https://linkinghub.elsevier.com/retrieve/pii/S2542529321001826_x000d__x000a_https://api.elsevier.com/content/article/PII:S2542529321001826?httpAccept=text/xml&lt;/_url&gt;&lt;_volume&gt;21&lt;/_volume&gt;&lt;/Details&gt;&lt;Extra&gt;&lt;DBUID&gt;{71295834-ABFE-4813-9CC6-74039C0DD3E6}&lt;/DBUID&gt;&lt;/Extra&gt;&lt;/Item&gt;&lt;/References&gt;&lt;/Group&gt;&lt;/Citation&gt;_x000a_"/>
    <w:docVar w:name="NE.Ref{21E8CEF0-B894-46F8-BB47-A76E1652A41C}" w:val=" ADDIN NE.Ref.{21E8CEF0-B894-46F8-BB47-A76E1652A41C}&lt;Citation&gt;&lt;Group&gt;&lt;References&gt;&lt;Item&gt;&lt;ID&gt;2&lt;/ID&gt;&lt;UID&gt;{F2F3700E-ECBB-42D4-A884-B2B1F99994EB}&lt;/UID&gt;&lt;Title&gt;Hydro-sensitive sandwich structures for self-tunable smart electromagnetic shielding&lt;/Title&gt;&lt;Template&gt;Journal Article&lt;/Template&gt;&lt;Star&gt;0&lt;/Star&gt;&lt;Tag&gt;5&lt;/Tag&gt;&lt;Author&gt;Wang, Yana; Cheng, Xiao-Dong; Song, Wei-Li; Ma, Chao-Jie; Bian, Xing-Ming; Chen, Mingji&lt;/Author&gt;&lt;Year&gt;2018&lt;/Year&gt;&lt;Details&gt;&lt;_accessed&gt;64104195&lt;/_accessed&gt;&lt;_accession_num&gt;WOS:000430695300034_x000d__x000a_ER&lt;/_accession_num&gt;&lt;_cited_count&gt;39&lt;/_cited_count&gt;&lt;_collection_scope&gt;SCI;SCIE;EI&lt;/_collection_scope&gt;&lt;_created&gt;64101077&lt;/_created&gt;&lt;_date_display&gt;2018, JUL 15 2018&lt;/_date_display&gt;&lt;_db_provider&gt;ISI&lt;/_db_provider&gt;&lt;_doi&gt;10.1016/j.cej.2018.03.097&lt;/_doi&gt;&lt;_impact_factor&gt;  13.273&lt;/_impact_factor&gt;&lt;_isbn&gt;1385-8947&lt;/_isbn&gt;&lt;_journal&gt;CHEMICAL ENGINEERING JOURNAL&lt;/_journal&gt;&lt;_modified&gt;64104354&lt;/_modified&gt;&lt;_pages&gt;342-352&lt;/_pages&gt;&lt;_url&gt;http://gateway.isiknowledge.com/gateway/Gateway.cgi?GWVersion=2&amp;amp;SrcAuth=AegeanSoftware&amp;amp;SrcApp=NoteExpress&amp;amp;DestLinkType=FullRecord&amp;amp;DestApp=WOS&amp;amp;KeyUT=000430695300034 _x000d__x000a_https://pdf.sciencedirectassets.com/271942/1-s2.0-S1385894718X00084/1-s2.0-S1385894718304558/main.pdf?X-Amz-Security-Token=IQoJb3JpZ2luX2VjEAUaCXVzLWVhc3QtMSJHMEUCIQCpbDQaHI44rdx2icyKoHYqNYh7PM207X3yQVpSycaK3QIgSdMAcpcOz9B8ia3DCPg1goIagQkcWqkZ29h%2BpDsOC2QqgwQIvv%2F%2F%2F%2F%2F%2F%2F%2F%2F%2FARAEGgwwNTkwMDM1NDY4NjUiDPe1zkj8NwsLZQr%2FnCrXA9qViXLlXk11wtcmz3yDTTIIGYFXKPUa%2BC4TxGnuLt2Xr0uXpzNdUehVOTkWLv7FmMyrAasyYBIrFFZTqCZhQCrXZcJRLX%2BMxtPCgDNZY8x9lPvzvCtnZtzuH8ZMxgAIeeDZqHreXLvEww2qiMNywnZsZA8D5EFjQt0IJr%2FGk1czcECxiEFW9a6c%2B%2BH4sH0g6xXhv5UCxxdEds80yb8zT%2F6VsORtYdxk%2BeLMDhTiVcTLqV0fGHWT7wSNNbFIHPET1JKjQTQpoN6hsfNZfe1CNONI6ZCR9GQIKqIXunQ28mpQiHbYm%2Bqvwlhzj%2BHBv5IvGCLuCE5TRXccdR9cg2woWm12Jg%2BRyTMtVFSPAAzxsTyXg9a0SsLXqzmUAYaEQW1QURJWJ7hicBDp9My%2BcP5brfVdacepbMd8Yf0eMCczqIy0wCaL%2B4W%2BcgLN0akGCZTJ0fZu3ab6WuDFd9n0T22ieyuD7ii5qkZKzkW75lG9U1TzZPYTekMyZX7lTSbVctG%2BIIH8YqEnGu9%2FhYvGwRa%2FqbRIPegBXhX%2BVDVAL82KQwjNoa3YO06bC77tUCIlbT84aKncIkypoNw8kgLmzziSrHrqq7O%2BZK31ATFyXVMVcEejnUKCCVtHIjDfl9mMBjqlAW4tOxHOShcwRKuHxrENXQ8xNJfkLRSNWq3zXTyW8kDrtrtU8oW3HvWZ85ppVd7bsSjqgkmpGeqishG%2BiUxcw0vY022bZNjz7SfOBezQXKykgdph8DMxvo5yacGr7OtV5CJ4%2FIlHpfox7OEjPz%2FzNZL0JyCyqyHa%2F4cLG0jBxpUBsdC9iBAz5McGQkVNGKM4w4LNtYif3dKQKaaFgC4Kk3EnZZYAaQ%3D%3D&amp;amp;X-Amz-Algorithm=AWS4-HMAC-SHA256&amp;amp;X-Amz-Date=20211118T135338Z&amp;amp;X-Amz-SignedHeaders=host&amp;amp;X-Amz-Expires=300&amp;amp;X-Amz-Credential=ASIAQ3PHCVTY4TOPJNMI%2F20211118%2Fus-east-1%2Fs3%2Faws4_request&amp;amp;X-Amz-Signature=e7704914763c426fe1d1d1aee61faf4f3f26d2f42c617e96a7fce0561825d35a&amp;amp;hash=f0226b2299e227b73d2da0e9a430a9bfe5941f5936033f53093dd518f907a4fc&amp;amp;host=68042c943591013ac2b2430a89b270f6af2c76d8dfd086a07176afe7c76c2c61&amp;amp;pii=S1385894718304558&amp;amp;tid=spdf-736a2fb8-6a23-4831-9b65-19c4890c57d4&amp;amp;sid=b0ff5b6e267809406c9a10678852f61966b0gxrqa&amp;amp;type=client _x000d__x000a_&lt;/_url&gt;&lt;_volume&gt;344&lt;/_volume&gt;&lt;/Details&gt;&lt;Extra&gt;&lt;DBUID&gt;{20DFF376-2082-4FCA-8859-CCFA78162949}&lt;/DBUID&gt;&lt;/Extra&gt;&lt;/Item&gt;&lt;/References&gt;&lt;/Group&gt;&lt;/Citation&gt;_x000a_"/>
    <w:docVar w:name="NE.Ref{2DB6E953-F0AE-4863-BDF6-A57739F72983}" w:val=" ADDIN NE.Ref.{2DB6E953-F0AE-4863-BDF6-A57739F72983}&lt;Citation&gt;&lt;Group&gt;&lt;References&gt;&lt;Item&gt;&lt;ID&gt;227&lt;/ID&gt;&lt;UID&gt;{943B02F3-AB02-477A-9972-8AFF106B8C6B}&lt;/UID&gt;&lt;Title&gt;Temperature and strain-induced tunable electromagnetic interference shielding in polydimethylsiloxane/multi-walled carbon nanotube composites with temperature-sensitive microspheres&lt;/Title&gt;&lt;Template&gt;Journal Article&lt;/Template&gt;&lt;Star&gt;0&lt;/Star&gt;&lt;Tag&gt;5&lt;/Tag&gt;&lt;Author&gt;Cai, Jie-Hua; Tang, Xiao-Hong; Chen, Xu-Dong; Wang, Ming&lt;/Author&gt;&lt;Year&gt;2021&lt;/Year&gt;&lt;Details&gt;&lt;_accessed&gt;63834964&lt;/_accessed&gt;&lt;_accession_num&gt;WOS:000596376300003_x000d__x000a_ER&lt;/_accession_num&gt;&lt;_cited_count&gt;1&lt;/_cited_count&gt;&lt;_collection_scope&gt;SCI;SCIE;EI&lt;/_collection_scope&gt;&lt;_created&gt;63785475&lt;/_created&gt;&lt;_date_display&gt;2021, JAN 2021&lt;/_date_display&gt;&lt;_db_provider&gt;ISI&lt;/_db_provider&gt;&lt;_db_updated&gt;CrossRef&lt;/_db_updated&gt;&lt;_doi&gt;10.1016/j.compositesa.2020.106188&lt;/_doi&gt;&lt;_impact_factor&gt;   7.664&lt;/_impact_factor&gt;&lt;_isbn&gt;1359835X&lt;/_isbn&gt;&lt;_issue&gt;106188&lt;/_issue&gt;&lt;_journal&gt;Composites Part A: Applied Science and Manufacturing&lt;/_journal&gt;&lt;_modified&gt;64516222&lt;/_modified&gt;&lt;_pages&gt;106188&lt;/_pages&gt;&lt;_tertiary_title&gt;Composites Part A: Applied Science and Manufacturing&lt;/_tertiary_title&gt;&lt;_url&gt;https://linkinghub.elsevier.com/retrieve/pii/S1359835X20304255_x000d__x000a_https://api.elsevier.com/content/article/PII:S1359835X20304255?httpAccept=text/xml&lt;/_url&gt;&lt;_volume&gt;140&lt;/_volume&gt;&lt;/Details&gt;&lt;Extra&gt;&lt;DBUID&gt;{20DFF376-2082-4FCA-8859-CCFA78162949}&lt;/DBUID&gt;&lt;/Extra&gt;&lt;/Item&gt;&lt;/References&gt;&lt;/Group&gt;&lt;/Citation&gt;_x000a_"/>
    <w:docVar w:name="NE.Ref{30EA6496-CDD4-479B-B872-7D8A972AD9D1}" w:val=" ADDIN NE.Ref.{30EA6496-CDD4-479B-B872-7D8A972AD9D1}&lt;Citation&gt;&lt;Group&gt;&lt;References&gt;&lt;Item&gt;&lt;ID&gt;69&lt;/ID&gt;&lt;UID&gt;{C4506EF8-B4D0-4B40-B72E-CCC9751EEEEB}&lt;/UID&gt;&lt;Title&gt;Beta-manganese dioxide nanorods for sufficient high-temperature electromagnetic interference shielding in X-band&lt;/Title&gt;&lt;Template&gt;Journal Article&lt;/Template&gt;&lt;Star&gt;0&lt;/Star&gt;&lt;Tag&gt;0&lt;/Tag&gt;&lt;Author&gt;Song, Wei-Li; Cao, Mao-Sheng; Hou, Zhi-Ling; Lu, Ming-Ming; Wang, Chan-Yuan; Yuan, Jie; Fan, Li-Zhen&lt;/Author&gt;&lt;Year&gt;2014&lt;/Year&gt;&lt;Details&gt;&lt;_accession_num&gt;WOS:000340583000031_x000d__x000a_ER&lt;/_accession_num&gt;&lt;_cited_count&gt;20&lt;/_cited_count&gt;&lt;_collection_scope&gt;SCI;SCIE;EI&lt;/_collection_scope&gt;&lt;_created&gt;63731142&lt;/_created&gt;&lt;_date_display&gt;2014, SEP 2014&lt;/_date_display&gt;&lt;_db_provider&gt;ISI&lt;/_db_provider&gt;&lt;_doi&gt;10.1007/s00339-014-8327-1&lt;/_doi&gt;&lt;_impact_factor&gt;   2.584&lt;/_impact_factor&gt;&lt;_isbn&gt;0947-8396&lt;/_isbn&gt;&lt;_issue&gt;4&lt;/_issue&gt;&lt;_journal&gt;APPLIED PHYSICS A-MATERIALS SCIENCE &amp;amp; PROCESSING&lt;/_journal&gt;&lt;_modified&gt;64618451&lt;/_modified&gt;&lt;_pages&gt;1779-1783&lt;/_pages&gt;&lt;_url&gt;http://gateway.isiknowledge.com/gateway/Gateway.cgi?GWVersion=2&amp;amp;SrcAuth=AegeanSoftware&amp;amp;SrcApp=NoteExpress&amp;amp;DestLinkType=FullRecord&amp;amp;DestApp=WOS&amp;amp;KeyUT=000340583000031&lt;/_url&gt;&lt;_volume&gt;116&lt;/_volume&gt;&lt;/Details&gt;&lt;Extra&gt;&lt;DBUID&gt;{71295834-ABFE-4813-9CC6-74039C0DD3E6}&lt;/DBUID&gt;&lt;/Extra&gt;&lt;/Item&gt;&lt;/References&gt;&lt;/Group&gt;&lt;/Citation&gt;_x000a_"/>
    <w:docVar w:name="NE.Ref{31B9F0BB-AF50-4BEF-95C8-2FCFFF718557}" w:val=" ADDIN NE.Ref.{31B9F0BB-AF50-4BEF-95C8-2FCFFF718557}&lt;Citation&gt;&lt;Group&gt;&lt;References&gt;&lt;Item&gt;&lt;ID&gt;37&lt;/ID&gt;&lt;UID&gt;{617B28A5-86A3-44B6-9BEB-7F49A0578620}&lt;/UID&gt;&lt;Title&gt;Highly Stretchable Electromagnetic Interference Shielding Materials Made with Conductive Microcoils Confined to a Honeycomb Structure&lt;/Title&gt;&lt;Template&gt;Journal Article&lt;/Template&gt;&lt;Star&gt;0&lt;/Star&gt;&lt;Tag&gt;0&lt;/Tag&gt;&lt;Author&gt;Liu, Chang; Cai, Jun; Dang, Pengzhan; Li, Xinghao; Zhang, Deyuan&lt;/Author&gt;&lt;Year&gt;2020&lt;/Year&gt;&lt;Details&gt;&lt;_accessed&gt;64516210&lt;/_accessed&gt;&lt;_collection_scope&gt;SCI;SCIE;EI&lt;/_collection_scope&gt;&lt;_created&gt;64516210&lt;/_created&gt;&lt;_date&gt;63214560&lt;/_date&gt;&lt;_db_updated&gt;CrossRef&lt;/_db_updated&gt;&lt;_doi&gt;10.1021/acsami.0c00034&lt;/_doi&gt;&lt;_impact_factor&gt;   9.229&lt;/_impact_factor&gt;&lt;_isbn&gt;1944-8244&lt;/_isbn&gt;&lt;_issue&gt;10&lt;/_issue&gt;&lt;_journal&gt;ACS Applied Materials &amp;amp; Interfaces&lt;/_journal&gt;&lt;_modified&gt;64516210&lt;/_modified&gt;&lt;_pages&gt;12101-12108&lt;/_pages&gt;&lt;_tertiary_title&gt;ACS Appl. Mater. Interfaces&lt;/_tertiary_title&gt;&lt;_url&gt;https://pubs.acs.org/doi/10.1021/acsami.0c00034_x000d__x000a_https://pubs.acs.org/doi/pdf/10.1021/acsami.0c00034&lt;/_url&gt;&lt;_volume&gt;12&lt;/_volume&gt;&lt;/Details&gt;&lt;Extra&gt;&lt;DBUID&gt;{71295834-ABFE-4813-9CC6-74039C0DD3E6}&lt;/DBUID&gt;&lt;/Extra&gt;&lt;/Item&gt;&lt;/References&gt;&lt;/Group&gt;&lt;/Citation&gt;_x000a_"/>
    <w:docVar w:name="NE.Ref{364F5578-3C5A-4383-A287-3CCF796157F8}" w:val=" ADDIN NE.Ref.{364F5578-3C5A-4383-A287-3CCF796157F8}&lt;Citation&gt;&lt;Group&gt;&lt;References&gt;&lt;Item&gt;&lt;ID&gt;39&lt;/ID&gt;&lt;UID&gt;{31D1B84C-1BBF-4B81-8C32-A4AD55A10EDD}&lt;/UID&gt;&lt;Title&gt;The effects of temperature and frequency on the dielectric properties, electromagnetic interference shielding and microwave-absorption of short carbon fiber/silica composites&lt;/Title&gt;&lt;Template&gt;Journal Article&lt;/Template&gt;&lt;Star&gt;0&lt;/Star&gt;&lt;Tag&gt;0&lt;/Tag&gt;&lt;Author&gt;Cao, Mao-Sheng; Song, Wei-Li; Hou, Zhi-Ling; Wen, Bo; Yuan, Jie&lt;/Author&gt;&lt;Year&gt;2010&lt;/Year&gt;&lt;Details&gt;&lt;_accession_num&gt;WOS:000274004700025_x000d__x000a_ER&lt;/_accession_num&gt;&lt;_cited_count&gt;1008&lt;/_cited_count&gt;&lt;_collection_scope&gt;SCI;SCIE;EI&lt;/_collection_scope&gt;&lt;_created&gt;63731142&lt;/_created&gt;&lt;_date_display&gt;2010, MAR 2010&lt;/_date_display&gt;&lt;_db_provider&gt;ISI&lt;/_db_provider&gt;&lt;_doi&gt;10.1016/j.carbon.2009.10.028&lt;/_doi&gt;&lt;_impact_factor&gt;   9.594&lt;/_impact_factor&gt;&lt;_isbn&gt;0008-6223&lt;/_isbn&gt;&lt;_issue&gt;3&lt;/_issue&gt;&lt;_journal&gt;CARBON&lt;/_journal&gt;&lt;_modified&gt;64517558&lt;/_modified&gt;&lt;_pages&gt;788-796&lt;/_pages&gt;&lt;_url&gt;http://gateway.isiknowledge.com/gateway/Gateway.cgi?GWVersion=2&amp;amp;SrcAuth=AegeanSoftware&amp;amp;SrcApp=NoteExpress&amp;amp;DestLinkType=FullRecord&amp;amp;DestApp=WOS&amp;amp;KeyUT=000274004700025 _x000d__x000a_https://pdf.sciencedirectassets.com/271508/1-s2.0-S0008622309X00175/1-s2.0-S0008622309007015/main.pdf?X-Amz-Security-Token=IQoJb3JpZ2luX2VjELr%2F%2F%2F%2F%2F%2F%2F%2F%2F%2FwEaCXVzLWVhc3QtMSJGMEQCIAWFmwp6cSHXZkD2xNnXYm9RXDcFl3F68IakoZtKlMO%2FAiBqbHWmeqOhDxResmD5k0ZI9xpieERQim5j%2FsVg7RqIsiq9AwjT%2F%2F%2F%2F%2F%2F%2F%2F%2F%2F8BEAMaDDA1OTAwMzU0Njg2NSIMot3cRJSWBVYv5%2FVFKpED7yO4luoYYmd%2FGYmte1fFehIsPrHboUy1BBLxeSlm%2BhiG%2Frr0ouUzAe4szSVuBMu2mgp28%2F1Tc%2F0tASlfBdyQdvvtqYz%2B6xhkG0TK8srRaTPKf1aQHdzyIfH8AMNFcWWw5yqdy%2Fb5UUEiFwgtSMysoMtYqUKRFrboreCJ9APBxXmq7JMpjbBUP%2FObQ8y5eBp5mqyVef1gWcACBUF6B3ZW%2BJn9K7a9dSwvKBQQIU82Akahgsb1hK80n2YptPKL1Cz7oiOHikwyohu00SXEz0BHAGCNMpgh%2FzV0DzSQzHOyTBapXlhc5HJ%2FdoJCQ8lRyl9t4fgt6vBIPuJcEIaqzOyZjLHKX9acWGM1uPjnyC3zCvNFPRgkDLJkPsJNLpfpr4p1KabGnSK%2BxUGGW8Mhg8b%2BC6TFi0IBy6xtmLw90LYa7jCodNjulOx2PQ7UPfDJNKPaSalu74P25I80iCXA7Wel7R2FHGZdvJHtGNuOYzu5L%2FXxA21HusrI0HMcQjLzXCyiaqJwFAJnrHwsp9fV6C7mVFwws9eCggY67AH0YbJ6IJw3UjkvD2EzUolsw4DQ%2FoMV%2BsHy4obMfkWlpFBK6SuFlxf%2BDGMMlsadkOdV2UwabSilFduxSWtABfdIsljCaP9e9yg2BVney7Q%2FHmraAJAqthuNB3FJFJdFWuL3Zw5N%2FnL%2BSs%2BibHHpoD%2BFEWLhqlBNhrIT%2FVHC39L3We3yv3pebMsPPqaGmVbBD29kry%2FaUFqqFFoh2wgMVaZIuFlZTXKJzhdcI%2FB9UTlSwrk3cQ3zfb4NGs7vigSiGV7yhNtujFWB5tPKGcGlWH58gHTZ%2BJ7L5vOT%2BtjXI452ERTEeX2uXS6mrwd3LA%3D%3D&amp;amp;X-Amz-Algorithm=AWS4-HMAC-SHA256&amp;amp;X-Amz-Date=20210304T101258Z&amp;amp;X-Amz-SignedHeaders=host&amp;amp;X-Amz-Expires=300&amp;amp;X-Amz-Credential=ASIAQ3PHCVTYUBSIEIWH%2F20210304%2Fus-east-1%2Fs3%2Faws4_request&amp;amp;X-Amz-Signature=9370fb78479e89d711c4b99c4e37f6812dab92c1662780d4938e8ee6a6434da2&amp;amp;hash=c91beb52f55c9a4b9c79b74e5405bb2e809c611448b1a1eaa458fe7fe0f0aeeb&amp;amp;host=68042c943591013ac2b2430a89b270f6af2c76d8dfd086a07176afe7c76c2c61&amp;amp;pii=S0008622309007015&amp;amp;tid=spdf-849f3025-e182-416c-a645-4cdc43433338&amp;amp;sid=6756f55e9e7f614e668ba619215eec2050c2gxrqa&amp;amp;type=client _x000d__x000a_https://pdf.sciencedirectassets.com/271508/1-s2.0-S0008622309X00175/1-s2.0-S0008622309007015/main.pdf?X-Amz-Security-Token=IQoJb3JpZ2luX2VjEDwaCXVzLWVhc3QtMSJHMEUCIFZghCmng%2FEiHifhXCjIcodg90H2U%2F44DqbJOji%2F%2B%2FNBAiEAq4fcb1Tq%2F06cYNp7zlgVMCC34LZwUVyhoRRKmHyGnOUqgwQI1f%2F%2F%2F%2F%2F%2F%2F%2F%2F%2FARAEGgwwNTkwMDM1NDY4NjUiDDtXOpBUFMfmavHX1CrXA2y80fTPDRDYAA9ta%2BqvPOm5H1EDqiczhaYB6G3EymEJ9ezOgGXzyWU8BksFHnnFkybNq9asOatKvDnIddUh6wmLQiFFbRDusT%2FvIPqszP3%2FQzR%2FFpZNrSHMj%2B7mCiOngVv7YW0xLP1KEv1ejy3lC2vPO3VXW3I3m9ez08zuq9gDcswA%2FzRWC1sit0oI9kLwUc8wNSnCOLa5rs6HVSjUvL566uUwNyrCpx44a195PpHuINvUHLRI3%2BFodrvPkadGzio6cuxrm1hfWq4H1eANwaBmYz7ylVUHOPx%2B1ZZE75t3bAOkO448CDyGvV04j7oKKwNjX0FHePEK3astdiG15HY8PiPPc4FwXXc8KRSVdwmbvjwjrSSWsQRmBbIClF8Mq1Qupn0pfCyT5bZsfV3xllSARluHIUPL27L5%2FTuDn71UoERsmuyZb53cbaDrCJatDTe3mvbQbdZZXfameLY1c%2FChqS758SPjS4Qqx%2BfDkraG0kd94eNq6NAm0y%2BbQgeaOF%2FqApjMU6N0Nm6YtVr3rHwfTQ3cJie0lHNTrFLz%2B9aX7gOADWZopX%2BlOQVaJK8oyXeF4T97N9GorFNamxfU%2BZZr1jf7ceylN4UjIMSX3LSSpVb16yZOJzCQ1%2FSLBjqlAfQcaGJMJ5N1LKUBUDbtmX%2FlRUFrJMDSBLYeDJxCTfjB7SG1DChk9YOsmD%2FavYL56%2FG%2FxrDm2yvjnWzD%2F64ZKwf6%2B%2BplrfrROymK3i%2BWzkhKlp2LX%2BgL7dPR97OwtA%2Fe57XKpW314pg68Q6RDyKGiOhZrwYSDYBfhR%2FWtVokP37Ia47wBV71E8i9%2BbBU0TSx715kJPg9xldLfb8pNPaTE3nJkPwC1A%3D%3D&amp;amp;X-Amz-Algorithm=AWS4-HMAC-SHA256&amp;amp;X-Amz-Date=20211030T120507Z&amp;amp;X-Amz-SignedHeaders=host&amp;amp;X-Amz-Expires=300&amp;amp;X-Amz-Credential=ASIAQ3PHCVTYZ6JPCEV5%2F20211030%2Fus-east-1%2Fs3%2Faws4_request&amp;amp;X-Amz-Signature=38a4d5297031f3a5fb6940c7966ba2dd52a95ae88cf0ba0062c2306c98926bc6&amp;amp;hash=152b166831936a60f081e5298bfb05d6ad11564bea97df4c241742a1900ff0a5&amp;amp;host=68042c943591013ac2b2430a89b270f6af2c76d8dfd086a07176afe7c76c2c61&amp;amp;pii=S0008622309007015&amp;amp;tid=spdf-b029f3d8-cdce-4cb2-841f-4d5a76061786&amp;amp;sid=687c8fff6b11b149f06960127f6cee31bdccgxrqa&amp;amp;type=client _x000d__x000a_&lt;/_url&gt;&lt;_volume&gt;48&lt;/_volume&gt;&lt;/Details&gt;&lt;Extra&gt;&lt;DBUID&gt;{71295834-ABFE-4813-9CC6-74039C0DD3E6}&lt;/DBUID&gt;&lt;/Extra&gt;&lt;/Item&gt;&lt;/References&gt;&lt;/Group&gt;&lt;/Citation&gt;_x000a_"/>
    <w:docVar w:name="NE.Ref{4E9139E6-CC2B-4CCA-8120-299860E2DF3F}" w:val=" ADDIN NE.Ref.{4E9139E6-CC2B-4CCA-8120-299860E2DF3F}&lt;Citation&gt;&lt;Group&gt;&lt;References&gt;&lt;Item&gt;&lt;ID&gt;21&lt;/ID&gt;&lt;UID&gt;{BD1894D7-0225-4D80-8B67-19AD1791F115}&lt;/UID&gt;&lt;Title&gt;Tensile Stress-Gated Electromagnetic Interference Shielding Fabrics with Real-Time Adjustable Shielding Efficiency&lt;/Title&gt;&lt;Template&gt;Journal Article&lt;/Template&gt;&lt;Star&gt;0&lt;/Star&gt;&lt;Tag&gt;0&lt;/Tag&gt;&lt;Author&gt;Xia, Shuhui; Wei, Chaolong; Tang, Jiancheng; Yan, Jianhua&lt;/Author&gt;&lt;Year&gt;2021&lt;/Year&gt;&lt;Details&gt;&lt;_accessed&gt;64395981&lt;/_accessed&gt;&lt;_collection_scope&gt;SCIE;EI&lt;/_collection_scope&gt;&lt;_created&gt;64395981&lt;/_created&gt;&lt;_date&gt;64068480&lt;/_date&gt;&lt;_db_updated&gt;CrossRef&lt;/_db_updated&gt;&lt;_doi&gt;10.1021/acssuschemeng.1c05589&lt;/_doi&gt;&lt;_impact_factor&gt;   8.198&lt;/_impact_factor&gt;&lt;_isbn&gt;2168-0485&lt;/_isbn&gt;&lt;_issue&gt;42&lt;/_issue&gt;&lt;_journal&gt;ACS Sustainable Chemistry &amp;amp; Engineering&lt;/_journal&gt;&lt;_modified&gt;64500423&lt;/_modified&gt;&lt;_pages&gt;13999-14005&lt;/_pages&gt;&lt;_tertiary_title&gt;ACS Sustainable Chem. Eng.&lt;/_tertiary_title&gt;&lt;_url&gt;https://pubs.acs.org/doi/10.1021/acssuschemeng.1c05589_x000d__x000a_https://pubs.acs.org/doi/pdf/10.1021/acssuschemeng.1c05589&lt;/_url&gt;&lt;_volume&gt;9&lt;/_volume&gt;&lt;/Details&gt;&lt;Extra&gt;&lt;DBUID&gt;{71295834-ABFE-4813-9CC6-74039C0DD3E6}&lt;/DBUID&gt;&lt;/Extra&gt;&lt;/Item&gt;&lt;/References&gt;&lt;/Group&gt;&lt;/Citation&gt;_x000a_"/>
    <w:docVar w:name="NE.Ref{5582C642-3BA3-419E-8E39-A120D3FAC3E6}" w:val=" ADDIN NE.Ref.{5582C642-3BA3-419E-8E39-A120D3FAC3E6}&lt;Citation&gt;&lt;Group&gt;&lt;References&gt;&lt;Item&gt;&lt;ID&gt;45&lt;/ID&gt;&lt;UID&gt;{A4C38CCE-A75F-454A-BFB9-F2E082D310D1}&lt;/UID&gt;&lt;Title&gt;Functional Polyaniline/MXene/Cotton Fabrics with Acid/Alkali-Responsive and Tunable Electromagnetic Interference Shielding Performances&lt;/Title&gt;&lt;Template&gt;Journal Article&lt;/Template&gt;&lt;Star&gt;0&lt;/Star&gt;&lt;Tag&gt;5&lt;/Tag&gt;&lt;Author&gt;Li, Dan-Yang; Liu, Liu-Xin; Wang, Qi-Wei; Zhang, Hao-Bin; Chen, Wei; Yin, Guang; Yu, Zhong-Zhen&lt;/Author&gt;&lt;Year&gt;2022&lt;/Year&gt;&lt;Details&gt;&lt;_accessed&gt;64870269&lt;/_accessed&gt;&lt;_collection_scope&gt;SCI;SCIE;EI&lt;/_collection_scope&gt;&lt;_created&gt;64391728&lt;/_created&gt;&lt;_date&gt;64272960&lt;/_date&gt;&lt;_db_updated&gt;CrossRef&lt;/_db_updated&gt;&lt;_doi&gt;10.1021/acsami.2c00797&lt;/_doi&gt;&lt;_impact_factor&gt;   9.229&lt;/_impact_factor&gt;&lt;_isbn&gt;1944-8244&lt;/_isbn&gt;&lt;_issue&gt;10&lt;/_issue&gt;&lt;_journal&gt;ACS Applied Materials &amp;amp; Interfaces&lt;/_journal&gt;&lt;_modified&gt;64870269&lt;/_modified&gt;&lt;_pages&gt;12703-12712&lt;/_pages&gt;&lt;_tertiary_title&gt;ACS Appl. Mater. Interfaces&lt;/_tertiary_title&gt;&lt;_url&gt;https://pubs.acs.org/doi/10.1021/acsami.2c00797_x000d__x000a_https://pubs.acs.org/doi/pdf/10.1021/acsami.2c00797&lt;/_url&gt;&lt;_volume&gt;14&lt;/_volume&gt;&lt;/Details&gt;&lt;Extra&gt;&lt;DBUID&gt;{71295834-ABFE-4813-9CC6-74039C0DD3E6}&lt;/DBUID&gt;&lt;/Extra&gt;&lt;/Item&gt;&lt;/References&gt;&lt;/Group&gt;&lt;/Citation&gt;_x000a_"/>
    <w:docVar w:name="NE.Ref{56EAB986-EB76-4CC8-949C-EEC9BA1185C6}" w:val=" ADDIN NE.Ref.{56EAB986-EB76-4CC8-949C-EEC9BA1185C6}&lt;Citation&gt;&lt;Group&gt;&lt;References&gt;&lt;Item&gt;&lt;ID&gt;1&lt;/ID&gt;&lt;UID&gt;{AE80EEA2-185A-402F-8B07-4329A3F99CD4}&lt;/UID&gt;&lt;Title&gt;Off/on switchable smart electromagnetic interference shielding aerogel&lt;/Title&gt;&lt;Template&gt;Journal Article&lt;/Template&gt;&lt;Star&gt;0&lt;/Star&gt;&lt;Tag&gt;0&lt;/Tag&gt;&lt;Author&gt;Liu, Xiaofang; Li, Ya; Sun, Xin; Tang, Wukui; Deng, Gao; Liu, Yajie; Song, Zhiming; Yu, Yuanhang; Yu, Ronghai; Dai, Liming; Shui, Jianglan&lt;/Author&gt;&lt;Year&gt;2021&lt;/Year&gt;&lt;Details&gt;&lt;_accessed&gt;64101002&lt;/_accessed&gt;&lt;_created&gt;64101002&lt;/_created&gt;&lt;_db_updated&gt;CrossRef&lt;/_db_updated&gt;&lt;_doi&gt;10.1016/j.matt.2021.02.022&lt;/_doi&gt;&lt;_impact_factor&gt;  15.589&lt;/_impact_factor&gt;&lt;_isbn&gt;25902385&lt;/_isbn&gt;&lt;_issue&gt;5&lt;/_issue&gt;&lt;_journal&gt;Matter&lt;/_journal&gt;&lt;_modified&gt;64104328&lt;/_modified&gt;&lt;_pages&gt;1735-1747&lt;/_pages&gt;&lt;_tertiary_title&gt;Matter&lt;/_tertiary_title&gt;&lt;_url&gt;https://linkinghub.elsevier.com/retrieve/pii/S2590238521001041 _x000d__x000a_https://api.elsevier.com/content/article/PII:S2590238521001041?httpAccept=text/xml _x000d__x000a_https://www.sciencedirect.com/science/article/abs/pii/S2590238521001041 _x000d__x000a_&lt;/_url&gt;&lt;_volume&gt;4&lt;/_volume&gt;&lt;/Details&gt;&lt;Extra&gt;&lt;DBUID&gt;{20DFF376-2082-4FCA-8859-CCFA78162949}&lt;/DBUID&gt;&lt;/Extra&gt;&lt;/Item&gt;&lt;/References&gt;&lt;/Group&gt;&lt;/Citation&gt;_x000a_"/>
    <w:docVar w:name="NE.Ref{68C725B9-B32E-4F5C-8483-C98DF3AD6ABE}" w:val=" ADDIN NE.Ref.{68C725B9-B32E-4F5C-8483-C98DF3AD6ABE}&lt;Citation&gt;&lt;Group&gt;&lt;References&gt;&lt;Item&gt;&lt;ID&gt;48&lt;/ID&gt;&lt;UID&gt;{ABE628E8-928D-435B-A533-5745D54E215F}&lt;/UID&gt;&lt;Title&gt;Nanocellulose-MXene Biomimetic Aerogels with Orientation-Tunable Electromagnetic Interference Shielding Performance&lt;/Title&gt;&lt;Template&gt;Journal Article&lt;/Template&gt;&lt;Star&gt;0&lt;/Star&gt;&lt;Tag&gt;0&lt;/Tag&gt;&lt;Author&gt;Zeng, Zhihui; Wang, Changxian; Siqueira, Gilberto; Han, Daxin; Huch, Anja; Abdolhosseinzadeh, Sina; Heier, Jakob; Nueesch, Frank; Zhang, Chuanfang John; Nystroem, Gustav&lt;/Author&gt;&lt;Year&gt;2020&lt;/Year&gt;&lt;Details&gt;&lt;_accessed&gt;64870413&lt;/_accessed&gt;&lt;_alternate_title&gt;ADVANCED SCIENCE&lt;/_alternate_title&gt;&lt;_collection_scope&gt;SCIE;EI&lt;/_collection_scope&gt;&lt;_created&gt;64517693&lt;/_created&gt;&lt;_date&gt;2020-01-01&lt;/_date&gt;&lt;_date_display&gt;2020&lt;/_date_display&gt;&lt;_doi&gt;10.1002/advs.202000979&lt;/_doi&gt;&lt;_impact_factor&gt;  16.806&lt;/_impact_factor&gt;&lt;_isbn&gt;2198-3844&lt;/_isbn&gt;&lt;_issue&gt;15&lt;/_issue&gt;&lt;_journal&gt;ADVANCED SCIENCE&lt;/_journal&gt;&lt;_modified&gt;64870409&lt;/_modified&gt;&lt;_pages&gt;2000979&lt;/_pages&gt;&lt;_volume&gt;7&lt;/_volume&gt;&lt;/Details&gt;&lt;Extra&gt;&lt;DBUID&gt;{71295834-ABFE-4813-9CC6-74039C0DD3E6}&lt;/DBUID&gt;&lt;/Extra&gt;&lt;/Item&gt;&lt;/References&gt;&lt;/Group&gt;&lt;/Citation&gt;_x000a_"/>
    <w:docVar w:name="NE.Ref{79DB2639-AD67-4A3A-95CA-8E698D3CB9D5}" w:val=" ADDIN NE.Ref.{79DB2639-AD67-4A3A-95CA-8E698D3CB9D5}&lt;Citation&gt;&lt;Group&gt;&lt;References&gt;&lt;Item&gt;&lt;ID&gt;52&lt;/ID&gt;&lt;UID&gt;{E06365CA-805F-4B6A-9CEB-0EA16FABC605}&lt;/UID&gt;&lt;Title&gt;Stretchable microwave absorbing and electromagnetic interference shielding foam with hierarchical buckling induced by solvent swelling&lt;/Title&gt;&lt;Template&gt;Journal Article&lt;/Template&gt;&lt;Star&gt;0&lt;/Star&gt;&lt;Tag&gt;0&lt;/Tag&gt;&lt;Author&gt;Huang, Kun; Chen, Mengmeng; He, Gang; Hu, Xiaoyu; He, Wenqian; Zhou, Xiang; Huang, Yi; Liu, Zunfeng&lt;/Author&gt;&lt;Year&gt;2020&lt;/Year&gt;&lt;Details&gt;&lt;_accessed&gt;64528868&lt;/_accessed&gt;&lt;_collection_scope&gt;SCI;SCIE;EI&lt;/_collection_scope&gt;&lt;_created&gt;64528867&lt;/_created&gt;&lt;_db_updated&gt;CrossRef&lt;/_db_updated&gt;&lt;_doi&gt;10.1016/j.carbon.2019.10.059&lt;/_doi&gt;&lt;_impact_factor&gt;   9.594&lt;/_impact_factor&gt;&lt;_isbn&gt;00086223&lt;/_isbn&gt;&lt;_journal&gt;Carbon&lt;/_journal&gt;&lt;_modified&gt;64528868&lt;/_modified&gt;&lt;_pages&gt;466-477&lt;/_pages&gt;&lt;_tertiary_title&gt;Carbon&lt;/_tertiary_title&gt;&lt;_url&gt;https://linkinghub.elsevier.com/retrieve/pii/S0008622319310747_x000d__x000a_https://api.elsevier.com/content/article/PII:S0008622319310747?httpAccept=text/xml&lt;/_url&gt;&lt;_volume&gt;157&lt;/_volume&gt;&lt;/Details&gt;&lt;Extra&gt;&lt;DBUID&gt;{71295834-ABFE-4813-9CC6-74039C0DD3E6}&lt;/DBUID&gt;&lt;/Extra&gt;&lt;/Item&gt;&lt;/References&gt;&lt;/Group&gt;&lt;/Citation&gt;_x000a_"/>
    <w:docVar w:name="NE.Ref{8136FE20-A828-41EA-9C88-F1DC4F05BDCB}" w:val=" ADDIN NE.Ref.{8136FE20-A828-41EA-9C88-F1DC4F05BDCB}&lt;Citation&gt;&lt;Group&gt;&lt;References&gt;&lt;Item&gt;&lt;ID&gt;156&lt;/ID&gt;&lt;UID&gt;{7D0F6BA8-949F-43F7-BBFD-3405A32D786F}&lt;/UID&gt;&lt;Title&gt;Multifunctional Phase Change Composites Based on Elastic MXene/Silver Nanowire Sponges for Excellent Thermal/Solar/Electric Energy Storage, Shape Memory, and Adjustable Electromagnetic Interference Shielding Functions&lt;/Title&gt;&lt;Template&gt;Journal Article&lt;/Template&gt;&lt;Star&gt;0&lt;/Star&gt;&lt;Tag&gt;5&lt;/Tag&gt;&lt;Author&gt;He, Ying-jie; Shao, Yao-wen; Xiao, Yuan-yuan; Yang, Jing-hui; Qi, Xiao-dong; Wang, Yong&lt;/Author&gt;&lt;Year&gt;2022&lt;/Year&gt;&lt;Details&gt;&lt;_accessed&gt;64703198&lt;/_accessed&gt;&lt;_collection_scope&gt;SCI;SCIE;EI&lt;/_collection_scope&gt;&lt;_created&gt;64391728&lt;/_created&gt;&lt;_date&gt;64212480&lt;/_date&gt;&lt;_db_updated&gt;CrossRef&lt;/_db_updated&gt;&lt;_doi&gt;10.1021/acsami.1c23303&lt;/_doi&gt;&lt;_impact_factor&gt;   9.229&lt;/_impact_factor&gt;&lt;_isbn&gt;1944-8244&lt;/_isbn&gt;&lt;_issue&gt;4&lt;/_issue&gt;&lt;_journal&gt;ACS Applied Materials &amp;amp; Interfaces&lt;/_journal&gt;&lt;_modified&gt;64703198&lt;/_modified&gt;&lt;_pages&gt;6057-6070&lt;/_pages&gt;&lt;_tertiary_title&gt;ACS Appl. Mater. Interfaces&lt;/_tertiary_title&gt;&lt;_url&gt;https://pubs.acs.org/doi/10.1021/acsami.1c23303_x000d__x000a_https://pubs.acs.org/doi/pdf/10.1021/acsami.1c23303&lt;/_url&gt;&lt;_volume&gt;14&lt;/_volume&gt;&lt;/Details&gt;&lt;Extra&gt;&lt;DBUID&gt;{20DFF376-2082-4FCA-8859-CCFA78162949}&lt;/DBUID&gt;&lt;/Extra&gt;&lt;/Item&gt;&lt;/References&gt;&lt;/Group&gt;&lt;/Citation&gt;_x000a_"/>
    <w:docVar w:name="NE.Ref{95951485-E0C0-453B-B7CB-B317EAD0C22F}" w:val=" ADDIN NE.Ref.{95951485-E0C0-453B-B7CB-B317EAD0C22F}&lt;Citation&gt;&lt;Group&gt;&lt;References&gt;&lt;Item&gt;&lt;ID&gt;47&lt;/ID&gt;&lt;UID&gt;{3B7A579A-E2BC-4D57-8FA4-8438AB2F4F08}&lt;/UID&gt;&lt;Title&gt;Nanocellulose assisted preparation of ambient dried, large-scale and mechanically robust carbon nanotube foams for electromagnetic interference shielding&lt;/Title&gt;&lt;Template&gt;Journal Article&lt;/Template&gt;&lt;Star&gt;0&lt;/Star&gt;&lt;Tag&gt;0&lt;/Tag&gt;&lt;Author&gt;Zeng, Zhihui; Wang, Changxian; Wu, Tingting; Han, Daxin; Luković, Mirko; Pan, Fei; Siqueira, Gilberto; Nyström, Gustav&lt;/Author&gt;&lt;Year&gt;2020&lt;/Year&gt;&lt;Details&gt;&lt;_accessed&gt;63835046&lt;/_accessed&gt;&lt;_accession_num&gt;WOS:000569873400052_x000d__x000a_ER&lt;/_accession_num&gt;&lt;_cited_count&gt;3&lt;/_cited_count&gt;&lt;_collection_scope&gt;SCI;SCIE;EI&lt;/_collection_scope&gt;&lt;_created&gt;63817638&lt;/_created&gt;&lt;_date_display&gt;2020, SEP 21 2020&lt;/_date_display&gt;&lt;_db_provider&gt;ISI&lt;/_db_provider&gt;&lt;_db_updated&gt;CrossRef&lt;/_db_updated&gt;&lt;_doi&gt;10.1039/D0TA05961G&lt;/_doi&gt;&lt;_impact_factor&gt;  12.732&lt;/_impact_factor&gt;&lt;_isbn&gt;2050-7488&lt;/_isbn&gt;&lt;_issue&gt;35&lt;/_issue&gt;&lt;_journal&gt;Journal of Materials Chemistry A&lt;/_journal&gt;&lt;_modified&gt;64517689&lt;/_modified&gt;&lt;_pages&gt;17969-17979&lt;/_pages&gt;&lt;_tertiary_title&gt;J. Mater. Chem. A&lt;/_tertiary_title&gt;&lt;_url&gt;http://xlink.rsc.org/?DOI=D0TA05961G_x000d__x000a_http://pubs.rsc.org/en/content/articlepdf/2020/TA/D0TA05961G&lt;/_url&gt;&lt;_volume&gt;8&lt;/_volume&gt;&lt;/Details&gt;&lt;Extra&gt;&lt;DBUID&gt;{71295834-ABFE-4813-9CC6-74039C0DD3E6}&lt;/DBUID&gt;&lt;/Extra&gt;&lt;/Item&gt;&lt;/References&gt;&lt;/Group&gt;&lt;/Citation&gt;_x000a_"/>
    <w:docVar w:name="NE.Ref{A590E1BF-F6C3-409D-9E3E-1A654C31BF18}" w:val=" ADDIN NE.Ref.{A590E1BF-F6C3-409D-9E3E-1A654C31BF18}&lt;Citation&gt;&lt;Group&gt;&lt;References&gt;&lt;Item&gt;&lt;ID&gt;136&lt;/ID&gt;&lt;UID&gt;{C5572C4F-6F8D-4FFD-AE10-ED67C6AE6046}&lt;/UID&gt;&lt;Title&gt;Anisotropic magnetic liquid metal film for wearable wireless electromagnetic sensing and smart electromagnetic interference shielding&lt;/Title&gt;&lt;Template&gt;Journal Article&lt;/Template&gt;&lt;Star&gt;0&lt;/Star&gt;&lt;Tag&gt;5&lt;/Tag&gt;&lt;Author&gt;Zhu, Ruiqi; Li, Zhenyang; Deng, Gao; Yu, Yuanhang; Shui, Jianglan; Yu, Ronghai; Pan, Caofeng; Liu, Xiaofang&lt;/Author&gt;&lt;Year&gt;2022&lt;/Year&gt;&lt;Details&gt;&lt;_accessed&gt;64439091&lt;/_accessed&gt;&lt;_collection_scope&gt;SCIE;EI&lt;/_collection_scope&gt;&lt;_created&gt;64373450&lt;/_created&gt;&lt;_db_updated&gt;CrossRef&lt;/_db_updated&gt;&lt;_doi&gt;10.1016/j.nanoen.2021.106700&lt;/_doi&gt;&lt;_impact_factor&gt;  17.881&lt;/_impact_factor&gt;&lt;_isbn&gt;22112855&lt;/_isbn&gt;&lt;_journal&gt;Nano Energy&lt;/_journal&gt;&lt;_modified&gt;64462488&lt;/_modified&gt;&lt;_pages&gt;106700&lt;/_pages&gt;&lt;_tertiary_title&gt;Nano Energy&lt;/_tertiary_title&gt;&lt;_url&gt;https://linkinghub.elsevier.com/retrieve/pii/S2211285521009502_x000d__x000a_https://api.elsevier.com/content/article/PII:S2211285521009502?httpAccept=text/xml&lt;/_url&gt;&lt;_volume&gt;92&lt;/_volume&gt;&lt;/Details&gt;&lt;Extra&gt;&lt;DBUID&gt;{20DFF376-2082-4FCA-8859-CCFA78162949}&lt;/DBUID&gt;&lt;/Extra&gt;&lt;/Item&gt;&lt;/References&gt;&lt;/Group&gt;&lt;/Citation&gt;_x000a_"/>
    <w:docVar w:name="NE.Ref{AF136026-DF4F-4886-A457-A31F2D6D244A}" w:val=" ADDIN NE.Ref.{AF136026-DF4F-4886-A457-A31F2D6D244A}&lt;Citation&gt;&lt;Group&gt;&lt;References&gt;&lt;Item&gt;&lt;ID&gt;66&lt;/ID&gt;&lt;UID&gt;{C888C49B-83B8-4E08-8E6F-99A3642A1333}&lt;/UID&gt;&lt;Title&gt;Temperature dependent microwave attenuation behavior for carbon-nanotube/silica composites&lt;/Title&gt;&lt;Template&gt;Journal Article&lt;/Template&gt;&lt;Star&gt;0&lt;/Star&gt;&lt;Tag&gt;0&lt;/Tag&gt;&lt;Author&gt;Wen, Bo; Cao, Mao-Sheng; Hou, Zhi-Ling; Song, Wei-Li; Zhang, Lu; Lu, Ming-Ming; Jin, Hai-Bo; Fang, Xiao-Yong; Wang, Wen-Zhong; Yuan, Jie&lt;/Author&gt;&lt;Year&gt;2013&lt;/Year&gt;&lt;Details&gt;&lt;_accessed&gt;64118414&lt;/_accessed&gt;&lt;_accession_num&gt;WOS:000326773200016_x000d__x000a_ER&lt;/_accession_num&gt;&lt;_cited_count&gt;624&lt;/_cited_count&gt;&lt;_collection_scope&gt;SCI;SCIE;EI&lt;/_collection_scope&gt;&lt;_created&gt;63731142&lt;/_created&gt;&lt;_date_display&gt;2013, DEC 2013&lt;/_date_display&gt;&lt;_db_provider&gt;ISI&lt;/_db_provider&gt;&lt;_doi&gt;10.1016/j.carbon.2013.07.110&lt;/_doi&gt;&lt;_impact_factor&gt;   9.594&lt;/_impact_factor&gt;&lt;_isbn&gt;0008-6223&lt;/_isbn&gt;&lt;_journal&gt;CARBON&lt;/_journal&gt;&lt;_modified&gt;64618438&lt;/_modified&gt;&lt;_pages&gt;124-139&lt;/_pages&gt;&lt;_url&gt;http://gateway.isiknowledge.com/gateway/Gateway.cgi?GWVersion=2&amp;amp;SrcAuth=AegeanSoftware&amp;amp;SrcApp=NoteExpress&amp;amp;DestLinkType=FullRecord&amp;amp;DestApp=WOS&amp;amp;KeyUT=000326773200016 _x000d__x000a_https://pdf.sciencedirectassets.com/271508/1-s2.0-S0008622313X00132/1-s2.0-S0008622313007689/main.pdf?X-Amz-Security-Token=IQoJb3JpZ2luX2VjELn%2F%2F%2F%2F%2F%2F%2F%2F%2F%2FwEaCXVzLWVhc3QtMSJIMEYCIQC4fyx0KMvVUylBapQhGlzBHFQX90IWmwybRPyQmO7eGwIhAMj%2FS3xfIBqYF9OEwCdL29tFEy9jYXOKT3oBdJXMz%2BJ5Kr0DCNL%2F%2F%2F%2F%2F%2F%2F%2F%2F%2FwEQAxoMMDU5MDAzNTQ2ODY1IgyI17RxqSA2Z6o9xQsqkQMhYbvC9DDWWQ5DXsPcLGSws6zZlKpfUp7ROkHEGarfDDyVr8MREZf5tmSmpm29Fsyfp9Jcfk1tq02FtIHe6iljNMcevfdgQ%2BOtQgFPg3uR3pIhgtpyjGOsWUAm15TiQ6dRz2mIkMJsymLTaVhwRUq1tkXRyJ99Xete%2BeiVtZK4J5QQf%2BSaNFkkx3fNYPN6FbEGCUNHm%2B3ByGUnvzE2x7BGZBSgtf0olhd43ftp2gsxYHhQ7l%2BVNR1mr%2FVpQB4gOGIPnv8gzbyGqUhm%2FCTfjveh11Zwd50G9u9hvSsBgVIWC3W6C6sKM%2FoJ5BXEVYMVnLV8DZkAouYIseIhZseISSj14A2myxbLr85CWw1beLAMugWmJ8khqSGAFL5jRw%2F0Gb1UFcSDNnwhdCSg9BD4t%2Bk7Vigcyi2pJf3I3iQbpp4g6FMYuiY1aJ2ltyqLSo%2BbIWAlLAsjsBVxDcdUVVAVzqvSj8n306CM7YtmCqcyfphc7eRjKdq3v87Jt6S5hOU8g6RuskihRgBSlGpSytdQgPWvfDCetoKCBjrqAUXid4AWfY1b9vXTkdhuQ%2BmC1JdsOcAiO48lpY0sBdTTATHUefHMnSBqbrse%2BGpmzPiGpsBmIfibQv1nm7uznKFgfSaAur%2BrnWZXvu4o9pkWEAZYBl2UOwE3WBAUr6rwkzV3%2FeTI%2FMvnFfVDNABitnkqNJ0nH4RZjCJ7frRdN0TagU4t%2FZaNcr02mejnv%2FK3yyAjgo2YqtKUt6bUQGdOoXq9W2%2FEKwUkhxrQlWDT4bMkBJec9Y%2Fz%2BC78STP1zFG7wacA7LdXVROWcAd4cKhIFPH8CbCUGNokU64Y0XD8SAmHtjKldKBLVxtwag%3D%3D&amp;amp;X-Amz-Algorithm=AWS4-HMAC-SHA256&amp;amp;X-Amz-Date=20210304T095744Z&amp;amp;X-Amz-SignedHeaders=host&amp;amp;X-Amz-Expires=300&amp;amp;X-Amz-Credential=ASIAQ3PHCVTYQ22GKP4H%2F20210304%2Fus-east-1%2Fs3%2Faws4_request&amp;amp;X-Amz-Signature=fabc1d2de3404e9f977df0bcf644facac8ff380882397a41e7d952ace71bde0e&amp;amp;hash=c4102082c9438ef27f463d69fa4d0e480eb46bd1b2884b9b097accf3eb221f0f&amp;amp;host=68042c943591013ac2b2430a89b270f6af2c76d8dfd086a07176afe7c76c2c61&amp;amp;pii=S0008622313007689&amp;amp;tid=spdf-c1859b9c-6bc1-41c2-87e5-85dd41e5e917&amp;amp;sid=970a021615d0c844df78839600a36d997eb1gxrqa&amp;amp;type=client _x000d__x000a_https://pdf.sciencedirectassets.com/271508/1-s2.0-S0008622313X00132/1-s2.0-S0008622313007689/main.pdf?X-Amz-Security-Token=IQoJb3JpZ2luX2VjEDwaCXVzLWVhc3QtMSJGMEQCIExCsv8t6xVJk6QSmp1AyS%2FbRL4xpJjgZP8aXr4H8z6IAiA0Gz1FflocwNtW9WUKgZeLZI3luUxAL4Qu%2FbZ8rSFGFSqDBAjU%2F%2F%2F%2F%2F%2F%2F%2F%2F%2F8BEAQaDDA1OTAwMzU0Njg2NSIMmjV6u7kV6MuuLXruKtcDbz%2F50Soc%2Bc9POhJXCQyvdJifu8ZdWOKt%2BedisBXuHfblgYhZ9zTVozIrDoL%2F6QasCBKTFRIaGBKXHIXl2Es4HcMxq9KqIOy%2FUKP396Y%2BLrMoqaIqZV9XwJa0KJOtRzR1cki66Iw23y%2B%2FcyxI99XkUV%2FmY07MHyn7IIf6VqqG2J0VB2hVndIt95VSd4wYgT%2Bfw3619gdQ8rINm82kswhT2GWv894xxXmgwkmXo6mUi9jO8uVPeYk4h%2F%2Fubxt3iDKfstq7y%2FYS3VnGtGv9BtqkD7p5PPomKQ3%2BOh961busQIPl05D%2BrgSU%2F1ioGWoxEMFS25AP340MGUYFZDROWeCMSLVfGQoIVr7c6%2BCHwIGVJFF%2FCuXdDRfKRElwHQKvkbPQbJIi5E%2F%2FCMJjo%2FRUuuKx3epMNYtOYFusitDwoEcahijdbp4kus%2Bdq3DEhLr1Iz6%2BkrLtft2KTId1eK2R8BBIwSzj11%2BiC6mLdFt2xoS2BH%2FPGMbV1wvNmntRQDXTTm76N%2Bg5jJ4lE1eGCjkbq1k3ErPOxLs6woGuQ2k8MCISy7IgDfd7xy7Z5ecdhSmGEDrWi02A2QScSxAhbxysXIVu3vgRNZzEbdmJU%2FoDVfAVFCuwlgJd8QDYMNbO9IsGOqYBMDJkG9BmwIHFmGo3F6986k6pLN7ARWj%2B%2B9CqdK5yCATL9RALPpiHRUtwUR3I%2Fj%2Basm30zYvoiG8pwodHf51tr8J%2F318emC9iW2NJ2AVMVHa42f1SsvdLraPNJL5t43yXuv7rkYS1JIImKuJNXhVGTTgvxKB4XDaYYuADTyZvUUw3wBjjSMGZmechB0wmiCI15dYYCjsd%2FqcM7Ya%2FAz5DSyihXiIAsQ%3D%3D&amp;amp;X-Amz-Algorithm=AWS4-HMAC-SHA256&amp;amp;X-Amz-Date=20211030T115016Z&amp;amp;X-Amz-SignedHeaders=host&amp;amp;X-Amz-Expires=300&amp;amp;X-Amz-Credential=ASIAQ3PHCVTYRI6XHIFX%2F20211030%2Fus-east-1%2Fs3%2Faws4_request&amp;amp;X-Amz-Signature=ad286b2cbe1f10abc57a32d0f88065c5219e4a9e00379967209aaa962a0e2e69&amp;amp;hash=d8f8113bfb007f3cbbfe39e56b0ac84af1835eea32aaa7e08def830e2acf6c89&amp;amp;host=68042c943591013ac2b2430a89b270f6af2c76d8dfd086a07176afe7c76c2c61&amp;amp;pii=S0008622313007689&amp;amp;tid=spdf-a94cbb8e-3252-446c-b821-a649e9d9d36d&amp;amp;sid=687c8fff6b11b149f06960127f6cee31bdccgxrqa&amp;amp;type=client _x000d__x000a_&lt;/_url&gt;&lt;_volume&gt;65&lt;/_volume&gt;&lt;/Details&gt;&lt;Extra&gt;&lt;DBUID&gt;{71295834-ABFE-4813-9CC6-74039C0DD3E6}&lt;/DBUID&gt;&lt;/Extra&gt;&lt;/Item&gt;&lt;/References&gt;&lt;/Group&gt;&lt;/Citation&gt;_x000a_"/>
    <w:docVar w:name="NE.Ref{C06E06E3-7427-4635-8C8E-C8EF356D24DF}" w:val=" ADDIN NE.Ref.{C06E06E3-7427-4635-8C8E-C8EF356D24DF}&lt;Citation&gt;&lt;Group&gt;&lt;References&gt;&lt;Item&gt;&lt;ID&gt;38&lt;/ID&gt;&lt;UID&gt;{302AD01B-D319-43CB-AEC3-795349DDA2C9}&lt;/UID&gt;&lt;Title&gt;Highly stretchable electromagnetic interference (EMI) shielding segregated polyurethane/carbon nanotube composites fabricated by microwave selective sintering&lt;/Title&gt;&lt;Template&gt;Journal Article&lt;/Template&gt;&lt;Star&gt;0&lt;/Star&gt;&lt;Tag&gt;0&lt;/Tag&gt;&lt;Author&gt;Feng, Dong; Xu, Dawei; Wang, Qingqing; Liu, Pengju&lt;/Author&gt;&lt;Year&gt;2019&lt;/Year&gt;&lt;Details&gt;&lt;_accessed&gt;64870342&lt;/_accessed&gt;&lt;_created&gt;64516210&lt;/_created&gt;&lt;_date&gt;62588160&lt;/_date&gt;&lt;_date_display&gt;2019&lt;/_date_display&gt;&lt;_db_updated&gt;PKU Search&lt;/_db_updated&gt;&lt;_doi&gt;10.1039/c9tc02311a&lt;/_doi&gt;&lt;_impact_factor&gt;   7.393&lt;/_impact_factor&gt;&lt;_isbn&gt;2050-7526&lt;/_isbn&gt;&lt;_issue&gt;26&lt;/_issue&gt;&lt;_journal&gt;Journal of materials chemistry. C&lt;/_journal&gt;&lt;_keywords&gt;Carbon nanotubes; Electrical resistivity; Electromagnetic shielding; Elongated structure; Fillers; Granular materials; Irradiation; Mechanical properties; Microwave absorbers; Microwave sintering; Molecular diffusion; Polymer matrix composites; Polyurethane resins; Pressure molding; Sintering; Structural damage; Urethane thermoplastic elastomers&lt;/_keywords&gt;&lt;_modified&gt;64870343&lt;/_modified&gt;&lt;_number&gt;1&lt;/_number&gt;&lt;_ori_publication&gt;Royal Society of Chemistry&lt;/_ori_publication&gt;&lt;_pages&gt;7938-7946&lt;/_pages&gt;&lt;_place_published&gt;Cambridge&lt;/_place_published&gt;&lt;_url&gt;https://go.exlibris.link/5QDbsr9x&lt;/_url&gt;&lt;_volume&gt;7&lt;/_volume&gt;&lt;/Details&gt;&lt;Extra&gt;&lt;DBUID&gt;{71295834-ABFE-4813-9CC6-74039C0DD3E6}&lt;/DBUID&gt;&lt;/Extra&gt;&lt;/Item&gt;&lt;/References&gt;&lt;/Group&gt;&lt;/Citation&gt;_x000a_"/>
    <w:docVar w:name="NE.Ref{CCDDF759-1B5D-4753-81A9-4A8FEE5AD3F0}" w:val=" ADDIN NE.Ref.{CCDDF759-1B5D-4753-81A9-4A8FEE5AD3F0}&lt;Citation&gt;&lt;Group&gt;&lt;References&gt;&lt;Item&gt;&lt;ID&gt;335&lt;/ID&gt;&lt;UID&gt;{5E8B460C-0D7B-4B9C-9456-E90A7102642B}&lt;/UID&gt;&lt;Title&gt;Reduced Graphene Oxides: Light-Weight and High-Efficiency Electromagnetic Interference Shielding at Elevated Temperatures&lt;/Title&gt;&lt;Template&gt;Journal Article&lt;/Template&gt;&lt;Star&gt;0&lt;/Star&gt;&lt;Tag&gt;0&lt;/Tag&gt;&lt;Author&gt;Wen, Bo; Cao, Maosheng; Lu, Mingming; Cao, Wenqiang; Shi, Honglong; Liu, Jia; Wang, Xixi; Jin, Haibo; Fang, Xiaoyong; Wang, Wenzhong; Yuan, Jie&lt;/Author&gt;&lt;Year&gt;2014&lt;/Year&gt;&lt;Details&gt;&lt;_accessed&gt;64110065&lt;/_accessed&gt;&lt;_collection_scope&gt;SCI;SCIE;EI&lt;/_collection_scope&gt;&lt;_created&gt;64110065&lt;/_created&gt;&lt;_db_updated&gt;CrossRef&lt;/_db_updated&gt;&lt;_doi&gt;10.1002/adma.201400108&lt;/_doi&gt;&lt;_impact_factor&gt;  30.849&lt;/_impact_factor&gt;&lt;_issue&gt;21&lt;/_issue&gt;&lt;_journal&gt;Advanced Materials&lt;/_journal&gt;&lt;_modified&gt;64110065&lt;/_modified&gt;&lt;_pages&gt;3484-3489&lt;/_pages&gt;&lt;_tertiary_title&gt;Adv. Mater.&lt;/_tertiary_title&gt;&lt;_url&gt;https://onlinelibrary.wiley.com/doi/10.1002/adma.201400108_x000d__x000a_http://onlinelibrary.wiley.com/wol1/doi/10.1002/adma.201400108/fullpdf&lt;/_url&gt;&lt;_volume&gt;26&lt;/_volume&gt;&lt;/Details&gt;&lt;Extra&gt;&lt;DBUID&gt;{0F84D3CF-0636-4922-80F6-A742F5816605}&lt;/DBUID&gt;&lt;/Extra&gt;&lt;/Item&gt;&lt;/References&gt;&lt;/Group&gt;&lt;/Citation&gt;_x000a_"/>
    <w:docVar w:name="NE.Ref{CD65F849-F108-4D7A-8B2F-87A506CC3A67}" w:val=" ADDIN NE.Ref.{CD65F849-F108-4D7A-8B2F-87A506CC3A67}&lt;Citation&gt;&lt;Group&gt;&lt;References&gt;&lt;Item&gt;&lt;ID&gt;51&lt;/ID&gt;&lt;UID&gt;{7BB240CA-1C45-4F0F-84ED-EC214F2D3BE8}&lt;/UID&gt;&lt;Title&gt;Highly Sensitive, Flexible, Stable, and Hydrophobic Biofoam Based on Wheat Flour for Multifunctional Sensor and Adjustable EMI Shielding Applications&lt;/Title&gt;&lt;Template&gt;Journal Article&lt;/Template&gt;&lt;Star&gt;0&lt;/Star&gt;&lt;Tag&gt;0&lt;/Tag&gt;&lt;Author&gt;Chen, Yian; Liu, Yu; Li, Yuehu; Qi, Haisong&lt;/Author&gt;&lt;Year&gt;2021&lt;/Year&gt;&lt;Details&gt;&lt;_accessed&gt;64520573&lt;/_accessed&gt;&lt;_collection_scope&gt;SCI;SCIE;EI&lt;/_collection_scope&gt;&lt;_created&gt;64520573&lt;/_created&gt;&lt;_date&gt;63900000&lt;/_date&gt;&lt;_db_updated&gt;CrossRef&lt;/_db_updated&gt;&lt;_doi&gt;10.1021/acsami.1c05803&lt;/_doi&gt;&lt;_impact_factor&gt;   9.229&lt;/_impact_factor&gt;&lt;_isbn&gt;1944-8244&lt;/_isbn&gt;&lt;_issue&gt;25&lt;/_issue&gt;&lt;_journal&gt;ACS Applied Materials &amp;amp; Interfaces&lt;/_journal&gt;&lt;_modified&gt;64520573&lt;/_modified&gt;&lt;_pages&gt;30020-30029&lt;/_pages&gt;&lt;_tertiary_title&gt;ACS Appl. Mater. Interfaces&lt;/_tertiary_title&gt;&lt;_url&gt;https://pubs.acs.org/doi/10.1021/acsami.1c05803_x000d__x000a_https://pubs.acs.org/doi/pdf/10.1021/acsami.1c05803&lt;/_url&gt;&lt;_volume&gt;13&lt;/_volume&gt;&lt;/Details&gt;&lt;Extra&gt;&lt;DBUID&gt;{71295834-ABFE-4813-9CC6-74039C0DD3E6}&lt;/DBUID&gt;&lt;/Extra&gt;&lt;/Item&gt;&lt;/References&gt;&lt;/Group&gt;&lt;/Citation&gt;_x000a_"/>
    <w:docVar w:name="NE.Ref{D594D638-ED4F-4668-BBBA-B213EA0A9806}" w:val=" ADDIN NE.Ref.{D594D638-ED4F-4668-BBBA-B213EA0A9806}&lt;Citation&gt;&lt;Group&gt;&lt;References&gt;&lt;Item&gt;&lt;ID&gt;74&lt;/ID&gt;&lt;UID&gt;{A6591B39-E37D-4125-A242-010D54DD46BC}&lt;/UID&gt;&lt;Title&gt;Intelligent shielding material based on VO2 with tunable near-field and far-field electromagnetic response&lt;/Title&gt;&lt;Template&gt;Journal Article&lt;/Template&gt;&lt;Star&gt;0&lt;/Star&gt;&lt;Tag&gt;0&lt;/Tag&gt;&lt;Author&gt;Liao, Si-Yuan; Wang, Xiao-Yun; Huang, Hai-Peng; Shi, Yu-Ying; Wang, Qiao-Feng; Hu, You-Gen; Zhu, Peng-Li; Sun, Rong; Wong, Ching-Ping; Wan, Yan-Jun&lt;/Author&gt;&lt;Year&gt;2023&lt;/Year&gt;&lt;Details&gt;&lt;_accessed&gt;64836756&lt;/_accessed&gt;&lt;_collection_scope&gt;SCI;SCIE;EI&lt;/_collection_scope&gt;&lt;_created&gt;64835872&lt;/_created&gt;&lt;_db_updated&gt;CrossRef&lt;/_db_updated&gt;&lt;_doi&gt;10.1016/j.cej.2023.142596&lt;/_doi&gt;&lt;_impact_factor&gt;  13.273&lt;/_impact_factor&gt;&lt;_isbn&gt;13858947&lt;/_isbn&gt;&lt;_journal&gt;Chemical Engineering Journal&lt;/_journal&gt;&lt;_modified&gt;64835872&lt;/_modified&gt;&lt;_pages&gt;142596&lt;/_pages&gt;&lt;_tertiary_title&gt;Chemical Engineering Journal&lt;/_tertiary_title&gt;&lt;_url&gt;https://linkinghub.elsevier.com/retrieve/pii/S138589472301327X_x000d__x000a_https://api.elsevier.com/content/article/PII:S138589472301327X?httpAccept=text/xml&lt;/_url&gt;&lt;_volume&gt;464&lt;/_volume&gt;&lt;/Details&gt;&lt;Extra&gt;&lt;DBUID&gt;{71295834-ABFE-4813-9CC6-74039C0DD3E6}&lt;/DBUID&gt;&lt;/Extra&gt;&lt;/Item&gt;&lt;/References&gt;&lt;/Group&gt;&lt;/Citation&gt;_x000a_"/>
    <w:docVar w:name="NE.Ref{ED13BBC9-E057-4EED-A343-1CEA484FD84F}" w:val=" ADDIN NE.Ref.{ED13BBC9-E057-4EED-A343-1CEA484FD84F}&lt;Citation&gt;&lt;Group&gt;&lt;References&gt;&lt;Item&gt;&lt;ID&gt;68&lt;/ID&gt;&lt;UID&gt;{0ED1EC56-AEE9-4D0C-A492-95321937AF4A}&lt;/UID&gt;&lt;Title&gt;Graphene-Wrapped MgO/Poly(vinyl alcohol) Composite Sheets: Dielectric and Electromagnetic Interference Shielding Properties at Elevated Temperatures&lt;/Title&gt;&lt;Template&gt;Journal Article&lt;/Template&gt;&lt;Star&gt;0&lt;/Star&gt;&lt;Tag&gt;5&lt;/Tag&gt;&lt;Author&gt;Marka, Sandeep Kumar; Srikanth, Vadali V S S; Sindam, Bashaiah; Hazra, Binoy Krishna; Raju, K C James; Srinath, S&lt;/Author&gt;&lt;Year&gt;2019&lt;/Year&gt;&lt;Details&gt;&lt;_accessed&gt;64870363&lt;/_accessed&gt;&lt;_alternate_title&gt;ACS APPLIED MATERIALS &amp;amp; INTERFACES&lt;/_alternate_title&gt;&lt;_collection_scope&gt;SCI;SCIE;EI&lt;/_collection_scope&gt;&lt;_created&gt;64618449&lt;/_created&gt;&lt;_date&gt;2019-01-01&lt;/_date&gt;&lt;_date_display&gt;2019&lt;/_date_display&gt;&lt;_doi&gt;10.1021/acsami.9b05137&lt;/_doi&gt;&lt;_impact_factor&gt;   9.229&lt;/_impact_factor&gt;&lt;_isbn&gt;1944-8244&lt;/_isbn&gt;&lt;_issue&gt;26&lt;/_issue&gt;&lt;_journal&gt;ACS APPLIED MATERIALS &amp;amp; INTERFACES&lt;/_journal&gt;&lt;_modified&gt;64619128&lt;/_modified&gt;&lt;_pages&gt;23714-23730&lt;/_pages&gt;&lt;_volume&gt;11&lt;/_volume&gt;&lt;/Details&gt;&lt;Extra&gt;&lt;DBUID&gt;{71295834-ABFE-4813-9CC6-74039C0DD3E6}&lt;/DBUID&gt;&lt;/Extra&gt;&lt;/Item&gt;&lt;/References&gt;&lt;/Group&gt;&lt;/Citation&gt;_x000a_"/>
    <w:docVar w:name="NE.Ref{EDA2173C-9F09-4718-ADDE-3D93E9E107AE}" w:val=" ADDIN NE.Ref.{EDA2173C-9F09-4718-ADDE-3D93E9E107AE}&lt;Citation&gt;&lt;Group&gt;&lt;References&gt;&lt;Item&gt;&lt;ID&gt;49&lt;/ID&gt;&lt;UID&gt;{29775640-3E37-4BBC-ACC8-A4F0D8034903}&lt;/UID&gt;&lt;Title&gt;Sb2Te3 nanosheets: Topological insulators with extraordinary electromagnetic response behaviors&lt;/Title&gt;&lt;Template&gt;Journal Article&lt;/Template&gt;&lt;Star&gt;0&lt;/Star&gt;&lt;Tag&gt;0&lt;/Tag&gt;&lt;Author&gt;Chen, Xin-Yu; Zhang, Junying; Du, Kun-Rong; Xie, Qing; Hou, Zhi-Ling&lt;/Author&gt;&lt;Year&gt;2021&lt;/Year&gt;&lt;Details&gt;&lt;_accessed&gt;64520442&lt;/_accessed&gt;&lt;_collection_scope&gt;SCI;SCIE;EI&lt;/_collection_scope&gt;&lt;_created&gt;64520442&lt;/_created&gt;&lt;_db_updated&gt;CrossRef&lt;/_db_updated&gt;&lt;_doi&gt;10.1016/j.cej.2020.128036&lt;/_doi&gt;&lt;_impact_factor&gt;  13.273&lt;/_impact_factor&gt;&lt;_isbn&gt;13858947&lt;/_isbn&gt;&lt;_journal&gt;Chemical Engineering Journal&lt;/_journal&gt;&lt;_marked_fields&gt;title;SUB|3|1_x0009_SUB|6|1_x0009__x000d__x000a_&lt;/_marked_fields&gt;&lt;_modified&gt;64520442&lt;/_modified&gt;&lt;_pages&gt;128036&lt;/_pages&gt;&lt;_tertiary_title&gt;Chemical Engineering Journal&lt;/_tertiary_title&gt;&lt;_url&gt;https://linkinghub.elsevier.com/retrieve/pii/S1385894720341541_x000d__x000a_https://api.elsevier.com/content/article/PII:S1385894720341541?httpAccept=text/xml&lt;/_url&gt;&lt;_volume&gt;414&lt;/_volume&gt;&lt;/Details&gt;&lt;Extra&gt;&lt;DBUID&gt;{71295834-ABFE-4813-9CC6-74039C0DD3E6}&lt;/DBUID&gt;&lt;/Extra&gt;&lt;/Item&gt;&lt;/References&gt;&lt;/Group&gt;&lt;/Citation&gt;_x000a_"/>
    <w:docVar w:name="NE.Ref{F033FDDB-EE0A-48BE-AFEC-97C503617707}" w:val=" ADDIN NE.Ref.{F033FDDB-EE0A-48BE-AFEC-97C503617707}&lt;Citation&gt;&lt;Group&gt;&lt;References&gt;&lt;Item&gt;&lt;ID&gt;64&lt;/ID&gt;&lt;UID&gt;{495A6057-3482-4122-9EDD-E49952510BE8}&lt;/UID&gt;&lt;Title&gt;High-temperature dielectric and electromagnetic interference shielding properties of SiCf/SiC composites using Ti3SiC2 as inert filler&lt;/Title&gt;&lt;Template&gt;Journal Article&lt;/Template&gt;&lt;Star&gt;0&lt;/Star&gt;&lt;Tag&gt;0&lt;/Tag&gt;&lt;Author&gt;Mu, Yang; Zhou, Wancheng; Wan, Feng; Ding, Donghai; Hu, Yang; Luo, Fa&lt;/Author&gt;&lt;Year&gt;2015&lt;/Year&gt;&lt;Details&gt;&lt;_accessed&gt;64618419&lt;/_accessed&gt;&lt;_created&gt;64618419&lt;/_created&gt;&lt;_db_updated&gt;CrossRef&lt;/_db_updated&gt;&lt;_doi&gt;10.1016/j.compositesa.2015.07.004&lt;/_doi&gt;&lt;_impact_factor&gt;   7.664&lt;/_impact_factor&gt;&lt;_isbn&gt;1359835X&lt;/_isbn&gt;&lt;_journal&gt;Composites Part A: Applied Science and Manufacturing&lt;/_journal&gt;&lt;_marked_fields&gt;title;SUB|89|1_x0009_SUB|114|1_x0009_SUB|118|1_x0009__x000d__x000a_&lt;/_marked_fields&gt;&lt;_modified&gt;64618420&lt;/_modified&gt;&lt;_pages&gt;195-203&lt;/_pages&gt;&lt;_tertiary_title&gt;Composites Part A: Applied Science and Manufacturing&lt;/_tertiary_title&gt;&lt;_url&gt;https://linkinghub.elsevier.com/retrieve/pii/S1359835X15002365_x000d__x000a_https://api.elsevier.com/content/article/PII:S1359835X15002365?httpAccept=text/xml&lt;/_url&gt;&lt;_volume&gt;77&lt;/_volume&gt;&lt;/Details&gt;&lt;Extra&gt;&lt;DBUID&gt;{71295834-ABFE-4813-9CC6-74039C0DD3E6}&lt;/DBUID&gt;&lt;/Extra&gt;&lt;/Item&gt;&lt;/References&gt;&lt;/Group&gt;&lt;/Citation&gt;_x000a_"/>
    <w:docVar w:name="NE.Ref{F1D0D111-9AA0-4874-B534-5BD0CAC0B961}" w:val=" ADDIN NE.Ref.{F1D0D111-9AA0-4874-B534-5BD0CAC0B961}&lt;Citation&gt;&lt;Group&gt;&lt;References&gt;&lt;Item&gt;&lt;ID&gt;166&lt;/ID&gt;&lt;UID&gt;{D2AF41C2-D8D6-42F7-B536-EF14D07312A0}&lt;/UID&gt;&lt;Title&gt;Environmentally Tough and Stretchable MXene Organohydrogel with Exceptionally Enhanced Electromagnetic Interference Shielding Performances&lt;/Title&gt;&lt;Template&gt;Journal Article&lt;/Template&gt;&lt;Star&gt;0&lt;/Star&gt;&lt;Tag&gt;0&lt;/Tag&gt;&lt;Author&gt;Yu, Yuanhang; Yi, Peng; Xu, Wenbin; Sun, Xin; Deng, Gao; Liu, Xiaofang; Shui, Jianglan; Yu, Ronghai&lt;/Author&gt;&lt;Year&gt;2022&lt;/Year&gt;&lt;Details&gt;&lt;_accessed&gt;64452506&lt;/_accessed&gt;&lt;_collection_scope&gt;SCIE;EI&lt;/_collection_scope&gt;&lt;_created&gt;64391728&lt;/_created&gt;&lt;_db_updated&gt;CrossRef&lt;/_db_updated&gt;&lt;_doi&gt;10.1007/s40820-022-00819-3&lt;/_doi&gt;&lt;_impact_factor&gt;  16.419&lt;/_impact_factor&gt;&lt;_isbn&gt;2311-6706&lt;/_isbn&gt;&lt;_issue&gt;1&lt;/_issue&gt;&lt;_journal&gt;Nano-Micro Letters&lt;/_journal&gt;&lt;_modified&gt;64452482&lt;/_modified&gt;&lt;_pages&gt;15&lt;/_pages&gt;&lt;_tertiary_title&gt;Nano-Micro Lett.&lt;/_tertiary_title&gt;&lt;_url&gt;https://link.springer.com/10.1007/s40820-022-00819-3_x000d__x000a_https://link.springer.com/content/pdf/10.1007/s40820-022-00819-3.pdf&lt;/_url&gt;&lt;_volume&gt;14&lt;/_volume&gt;&lt;/Details&gt;&lt;Extra&gt;&lt;DBUID&gt;{20DFF376-2082-4FCA-8859-CCFA78162949}&lt;/DBUID&gt;&lt;/Extra&gt;&lt;/Item&gt;&lt;/References&gt;&lt;/Group&gt;&lt;/Citation&gt;_x000a_"/>
    <w:docVar w:name="ne_docsoft" w:val="MSWord"/>
    <w:docVar w:name="ne_docversion" w:val="NoteExpress 2.0"/>
    <w:docVar w:name="ne_stylename" w:val="Composites-Part B New"/>
  </w:docVars>
  <w:rsids>
    <w:rsidRoot w:val="00DA3E55"/>
    <w:rsid w:val="000010FC"/>
    <w:rsid w:val="0000139D"/>
    <w:rsid w:val="00002EA8"/>
    <w:rsid w:val="00005CC6"/>
    <w:rsid w:val="0002703A"/>
    <w:rsid w:val="0003290F"/>
    <w:rsid w:val="00044D89"/>
    <w:rsid w:val="0005390A"/>
    <w:rsid w:val="00056303"/>
    <w:rsid w:val="00060F6E"/>
    <w:rsid w:val="00070A3B"/>
    <w:rsid w:val="000855E8"/>
    <w:rsid w:val="00092A2A"/>
    <w:rsid w:val="000A67E5"/>
    <w:rsid w:val="000B12A8"/>
    <w:rsid w:val="000B26B8"/>
    <w:rsid w:val="000B55CB"/>
    <w:rsid w:val="000B70A9"/>
    <w:rsid w:val="001018CB"/>
    <w:rsid w:val="00105D42"/>
    <w:rsid w:val="001148D0"/>
    <w:rsid w:val="001235E9"/>
    <w:rsid w:val="001318EC"/>
    <w:rsid w:val="0015637D"/>
    <w:rsid w:val="001605FB"/>
    <w:rsid w:val="00163452"/>
    <w:rsid w:val="001722CE"/>
    <w:rsid w:val="00173AE7"/>
    <w:rsid w:val="00175CF4"/>
    <w:rsid w:val="001A32E9"/>
    <w:rsid w:val="001A4256"/>
    <w:rsid w:val="001A4D02"/>
    <w:rsid w:val="001B1218"/>
    <w:rsid w:val="001E4E74"/>
    <w:rsid w:val="001F2028"/>
    <w:rsid w:val="00200339"/>
    <w:rsid w:val="00211128"/>
    <w:rsid w:val="0022349C"/>
    <w:rsid w:val="002246E7"/>
    <w:rsid w:val="00233FEA"/>
    <w:rsid w:val="0023403E"/>
    <w:rsid w:val="00243CE8"/>
    <w:rsid w:val="00251403"/>
    <w:rsid w:val="002609AC"/>
    <w:rsid w:val="00264088"/>
    <w:rsid w:val="00280EB0"/>
    <w:rsid w:val="0029031F"/>
    <w:rsid w:val="002A7976"/>
    <w:rsid w:val="002B2BFA"/>
    <w:rsid w:val="002D33CC"/>
    <w:rsid w:val="002E3A66"/>
    <w:rsid w:val="00317DC8"/>
    <w:rsid w:val="0032138E"/>
    <w:rsid w:val="003401AD"/>
    <w:rsid w:val="00347120"/>
    <w:rsid w:val="00352220"/>
    <w:rsid w:val="00371F5F"/>
    <w:rsid w:val="0037555D"/>
    <w:rsid w:val="0038540A"/>
    <w:rsid w:val="00387B2F"/>
    <w:rsid w:val="00394DE9"/>
    <w:rsid w:val="003B7E1C"/>
    <w:rsid w:val="003B7EE3"/>
    <w:rsid w:val="003D4080"/>
    <w:rsid w:val="003D67ED"/>
    <w:rsid w:val="004161F2"/>
    <w:rsid w:val="004179EE"/>
    <w:rsid w:val="00423906"/>
    <w:rsid w:val="004426CF"/>
    <w:rsid w:val="004446A6"/>
    <w:rsid w:val="00450AFA"/>
    <w:rsid w:val="004520C4"/>
    <w:rsid w:val="00455447"/>
    <w:rsid w:val="0046351D"/>
    <w:rsid w:val="004666D9"/>
    <w:rsid w:val="00481070"/>
    <w:rsid w:val="004850FB"/>
    <w:rsid w:val="00486917"/>
    <w:rsid w:val="004A3670"/>
    <w:rsid w:val="004C70EA"/>
    <w:rsid w:val="004D5BA2"/>
    <w:rsid w:val="004E7930"/>
    <w:rsid w:val="004F0840"/>
    <w:rsid w:val="005148ED"/>
    <w:rsid w:val="00534165"/>
    <w:rsid w:val="0054070C"/>
    <w:rsid w:val="00542969"/>
    <w:rsid w:val="005727E9"/>
    <w:rsid w:val="005A037F"/>
    <w:rsid w:val="005A16DD"/>
    <w:rsid w:val="005C19EA"/>
    <w:rsid w:val="005D5C67"/>
    <w:rsid w:val="005E4755"/>
    <w:rsid w:val="005F0575"/>
    <w:rsid w:val="0060342C"/>
    <w:rsid w:val="00605DEF"/>
    <w:rsid w:val="00617A6F"/>
    <w:rsid w:val="00623009"/>
    <w:rsid w:val="00635602"/>
    <w:rsid w:val="00636130"/>
    <w:rsid w:val="00642A9B"/>
    <w:rsid w:val="00652819"/>
    <w:rsid w:val="00655EB7"/>
    <w:rsid w:val="00656103"/>
    <w:rsid w:val="006709B8"/>
    <w:rsid w:val="006861AC"/>
    <w:rsid w:val="006A1245"/>
    <w:rsid w:val="006B1056"/>
    <w:rsid w:val="006C02FF"/>
    <w:rsid w:val="006C218B"/>
    <w:rsid w:val="006C6D19"/>
    <w:rsid w:val="006D794B"/>
    <w:rsid w:val="006E1076"/>
    <w:rsid w:val="006E5FBA"/>
    <w:rsid w:val="006F02DA"/>
    <w:rsid w:val="0070729A"/>
    <w:rsid w:val="007077A0"/>
    <w:rsid w:val="007112A9"/>
    <w:rsid w:val="00717F6E"/>
    <w:rsid w:val="00722CBC"/>
    <w:rsid w:val="00723034"/>
    <w:rsid w:val="00724EE0"/>
    <w:rsid w:val="00737E73"/>
    <w:rsid w:val="0074197D"/>
    <w:rsid w:val="00743240"/>
    <w:rsid w:val="00751C6B"/>
    <w:rsid w:val="00752F76"/>
    <w:rsid w:val="00770A32"/>
    <w:rsid w:val="00786478"/>
    <w:rsid w:val="00787852"/>
    <w:rsid w:val="0079733D"/>
    <w:rsid w:val="007A004E"/>
    <w:rsid w:val="007A12A0"/>
    <w:rsid w:val="007B62A6"/>
    <w:rsid w:val="007B70A7"/>
    <w:rsid w:val="007D50A8"/>
    <w:rsid w:val="007E226D"/>
    <w:rsid w:val="007E3333"/>
    <w:rsid w:val="007F59AA"/>
    <w:rsid w:val="007F7BDD"/>
    <w:rsid w:val="00822FE5"/>
    <w:rsid w:val="008514D6"/>
    <w:rsid w:val="008559CB"/>
    <w:rsid w:val="0085675B"/>
    <w:rsid w:val="00864DA1"/>
    <w:rsid w:val="00873E53"/>
    <w:rsid w:val="00895BDA"/>
    <w:rsid w:val="008A3F21"/>
    <w:rsid w:val="008D45F0"/>
    <w:rsid w:val="008E2AEC"/>
    <w:rsid w:val="008E4EBD"/>
    <w:rsid w:val="008E740F"/>
    <w:rsid w:val="00921B86"/>
    <w:rsid w:val="009250FC"/>
    <w:rsid w:val="00943E30"/>
    <w:rsid w:val="00983310"/>
    <w:rsid w:val="00986175"/>
    <w:rsid w:val="009936C9"/>
    <w:rsid w:val="009B1138"/>
    <w:rsid w:val="009B7D8C"/>
    <w:rsid w:val="009C2248"/>
    <w:rsid w:val="009C5954"/>
    <w:rsid w:val="009D4493"/>
    <w:rsid w:val="009D6110"/>
    <w:rsid w:val="009E0252"/>
    <w:rsid w:val="00A05A4E"/>
    <w:rsid w:val="00A15F73"/>
    <w:rsid w:val="00A235A3"/>
    <w:rsid w:val="00A4052B"/>
    <w:rsid w:val="00A56217"/>
    <w:rsid w:val="00A7038D"/>
    <w:rsid w:val="00A70B72"/>
    <w:rsid w:val="00A73336"/>
    <w:rsid w:val="00AA55B5"/>
    <w:rsid w:val="00AB4421"/>
    <w:rsid w:val="00AB6C84"/>
    <w:rsid w:val="00AC44F5"/>
    <w:rsid w:val="00AC4E2C"/>
    <w:rsid w:val="00AD1601"/>
    <w:rsid w:val="00AD5CCE"/>
    <w:rsid w:val="00AE0933"/>
    <w:rsid w:val="00AF3129"/>
    <w:rsid w:val="00B20382"/>
    <w:rsid w:val="00B2452D"/>
    <w:rsid w:val="00B303CA"/>
    <w:rsid w:val="00B61398"/>
    <w:rsid w:val="00B63970"/>
    <w:rsid w:val="00B660AD"/>
    <w:rsid w:val="00B805F0"/>
    <w:rsid w:val="00B91031"/>
    <w:rsid w:val="00BC6EA6"/>
    <w:rsid w:val="00BC786C"/>
    <w:rsid w:val="00BC7B74"/>
    <w:rsid w:val="00BC7DCB"/>
    <w:rsid w:val="00BD2E90"/>
    <w:rsid w:val="00BE7510"/>
    <w:rsid w:val="00BF2698"/>
    <w:rsid w:val="00C3038A"/>
    <w:rsid w:val="00C452B6"/>
    <w:rsid w:val="00C47B46"/>
    <w:rsid w:val="00C6396E"/>
    <w:rsid w:val="00C71440"/>
    <w:rsid w:val="00C87913"/>
    <w:rsid w:val="00C948BA"/>
    <w:rsid w:val="00C97CD3"/>
    <w:rsid w:val="00CC2F80"/>
    <w:rsid w:val="00CC5F19"/>
    <w:rsid w:val="00CD4BA9"/>
    <w:rsid w:val="00CF2C67"/>
    <w:rsid w:val="00CF669D"/>
    <w:rsid w:val="00CF6D4D"/>
    <w:rsid w:val="00D034C0"/>
    <w:rsid w:val="00D17738"/>
    <w:rsid w:val="00D22972"/>
    <w:rsid w:val="00D261EE"/>
    <w:rsid w:val="00D432C8"/>
    <w:rsid w:val="00D617FF"/>
    <w:rsid w:val="00D66769"/>
    <w:rsid w:val="00D73B10"/>
    <w:rsid w:val="00D7663D"/>
    <w:rsid w:val="00D8407E"/>
    <w:rsid w:val="00D95D8A"/>
    <w:rsid w:val="00D96AAF"/>
    <w:rsid w:val="00DA280A"/>
    <w:rsid w:val="00DA3E55"/>
    <w:rsid w:val="00DC2493"/>
    <w:rsid w:val="00DC51E1"/>
    <w:rsid w:val="00DD4EAF"/>
    <w:rsid w:val="00DE1774"/>
    <w:rsid w:val="00DE4E52"/>
    <w:rsid w:val="00E313F3"/>
    <w:rsid w:val="00E31FBB"/>
    <w:rsid w:val="00E346EA"/>
    <w:rsid w:val="00E35340"/>
    <w:rsid w:val="00E464D9"/>
    <w:rsid w:val="00E50546"/>
    <w:rsid w:val="00E567E8"/>
    <w:rsid w:val="00E57F5B"/>
    <w:rsid w:val="00E6163D"/>
    <w:rsid w:val="00E62F55"/>
    <w:rsid w:val="00E67FE0"/>
    <w:rsid w:val="00E73336"/>
    <w:rsid w:val="00E771CC"/>
    <w:rsid w:val="00E84D22"/>
    <w:rsid w:val="00EA0AAF"/>
    <w:rsid w:val="00ED7E8B"/>
    <w:rsid w:val="00EE0A8C"/>
    <w:rsid w:val="00EE0D10"/>
    <w:rsid w:val="00EF3F24"/>
    <w:rsid w:val="00F14229"/>
    <w:rsid w:val="00F2080C"/>
    <w:rsid w:val="00F2112B"/>
    <w:rsid w:val="00F32887"/>
    <w:rsid w:val="00F53DF5"/>
    <w:rsid w:val="00F54CB6"/>
    <w:rsid w:val="00F621E5"/>
    <w:rsid w:val="00F67230"/>
    <w:rsid w:val="00F74360"/>
    <w:rsid w:val="00F81A13"/>
    <w:rsid w:val="00F81F59"/>
    <w:rsid w:val="00F8327B"/>
    <w:rsid w:val="00F8759C"/>
    <w:rsid w:val="00FA3D93"/>
    <w:rsid w:val="00FA5950"/>
    <w:rsid w:val="00FA6622"/>
    <w:rsid w:val="00FB5202"/>
    <w:rsid w:val="00FC1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C5DFF93"/>
  <w14:defaultImageDpi w14:val="32767"/>
  <w15:chartTrackingRefBased/>
  <w15:docId w15:val="{4AB1DB55-B887-4CEC-8E57-F67FA406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5F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C5F1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C5F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C5F19"/>
    <w:rPr>
      <w:sz w:val="18"/>
      <w:szCs w:val="18"/>
    </w:rPr>
  </w:style>
  <w:style w:type="paragraph" w:styleId="a7">
    <w:name w:val="footnote text"/>
    <w:basedOn w:val="a"/>
    <w:link w:val="a8"/>
    <w:uiPriority w:val="99"/>
    <w:unhideWhenUsed/>
    <w:rsid w:val="003B7E1C"/>
    <w:pPr>
      <w:snapToGrid w:val="0"/>
      <w:jc w:val="left"/>
    </w:pPr>
    <w:rPr>
      <w:sz w:val="18"/>
      <w:szCs w:val="18"/>
    </w:rPr>
  </w:style>
  <w:style w:type="character" w:customStyle="1" w:styleId="a8">
    <w:name w:val="脚注文本 字符"/>
    <w:basedOn w:val="a0"/>
    <w:link w:val="a7"/>
    <w:uiPriority w:val="99"/>
    <w:semiHidden/>
    <w:rsid w:val="003B7E1C"/>
    <w:rPr>
      <w:sz w:val="18"/>
      <w:szCs w:val="18"/>
    </w:rPr>
  </w:style>
  <w:style w:type="character" w:styleId="a9">
    <w:name w:val="footnote reference"/>
    <w:basedOn w:val="a0"/>
    <w:uiPriority w:val="99"/>
    <w:unhideWhenUsed/>
    <w:rsid w:val="003B7E1C"/>
    <w:rPr>
      <w:vertAlign w:val="superscript"/>
    </w:rPr>
  </w:style>
  <w:style w:type="table" w:styleId="aa">
    <w:name w:val="Table Grid"/>
    <w:basedOn w:val="a1"/>
    <w:uiPriority w:val="39"/>
    <w:rsid w:val="00BE75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770A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7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BBE81-C813-4CB9-A2D1-040360FF6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1893</Words>
  <Characters>10796</Characters>
  <Application>Microsoft Office Word</Application>
  <DocSecurity>0</DocSecurity>
  <Lines>89</Lines>
  <Paragraphs>25</Paragraphs>
  <ScaleCrop>false</ScaleCrop>
  <Company/>
  <LinksUpToDate>false</LinksUpToDate>
  <CharactersWithSpaces>12664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姝慧</dc:creator>
  <cp:keywords/>
  <dc:description>NE.Bib</dc:description>
  <cp:lastModifiedBy>姝慧</cp:lastModifiedBy>
  <cp:revision>8</cp:revision>
  <dcterms:created xsi:type="dcterms:W3CDTF">2023-08-05T08:56:00Z</dcterms:created>
  <dcterms:modified xsi:type="dcterms:W3CDTF">2023-08-21T11:32:00Z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47b4f50a455317188ad3fee3810eb462c51acc1935aab86fcef6f61c6adef61a</vt:lpwstr>
  </property>
</Properties>
</file>