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CA457" w14:textId="77777777" w:rsidR="00AC6AC0" w:rsidRDefault="00AC6AC0" w:rsidP="00AC6AC0">
      <w:p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tabs>
          <w:tab w:val="num" w:pos="720"/>
        </w:tabs>
        <w:spacing w:after="0" w:line="240" w:lineRule="auto"/>
        <w:ind w:left="720" w:hanging="360"/>
      </w:pPr>
    </w:p>
    <w:p w14:paraId="3C87EC2D" w14:textId="728A9FBF" w:rsidR="00AC6AC0" w:rsidRPr="00AC6AC0" w:rsidRDefault="00AC6AC0" w:rsidP="00AC6AC0">
      <w:p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hd w:val="clear" w:color="auto" w:fill="F7F7F8"/>
        <w:spacing w:after="0" w:line="240" w:lineRule="auto"/>
        <w:rPr>
          <w:rFonts w:eastAsia="Times New Roman" w:cstheme="minorHAnsi"/>
          <w:color w:val="374151"/>
          <w:sz w:val="24"/>
          <w:szCs w:val="24"/>
        </w:rPr>
      </w:pPr>
      <w:r w:rsidRPr="00AC6AC0">
        <w:rPr>
          <w:rFonts w:eastAsia="Times New Roman" w:cstheme="minorHAnsi"/>
          <w:color w:val="374151"/>
          <w:sz w:val="24"/>
          <w:szCs w:val="24"/>
        </w:rPr>
        <w:t>I</w:t>
      </w:r>
      <w:r w:rsidRPr="00AC6AC0">
        <w:rPr>
          <w:rFonts w:cstheme="minorHAnsi"/>
          <w:sz w:val="24"/>
          <w:szCs w:val="24"/>
        </w:rPr>
        <w:t>NTERVIEW</w:t>
      </w:r>
      <w:r w:rsidRPr="00AC6AC0">
        <w:rPr>
          <w:rFonts w:eastAsia="Times New Roman" w:cstheme="minorHAnsi"/>
          <w:color w:val="374151"/>
          <w:sz w:val="24"/>
          <w:szCs w:val="24"/>
        </w:rPr>
        <w:t xml:space="preserve"> Checklist </w:t>
      </w:r>
    </w:p>
    <w:p w14:paraId="7EF95BEF" w14:textId="0DC8BA23" w:rsidR="00AC6AC0" w:rsidRPr="00AC6AC0" w:rsidRDefault="00AC6AC0" w:rsidP="00AC6AC0">
      <w:pPr>
        <w:pStyle w:val="ListParagraph"/>
        <w:numPr>
          <w:ilvl w:val="0"/>
          <w:numId w:val="18"/>
        </w:numPr>
        <w:rPr>
          <w:rFonts w:asciiTheme="majorBidi" w:hAnsiTheme="majorBidi" w:cstheme="majorBidi"/>
          <w:sz w:val="24"/>
          <w:szCs w:val="24"/>
        </w:rPr>
      </w:pPr>
      <w:r w:rsidRPr="00AC6AC0">
        <w:rPr>
          <w:rFonts w:asciiTheme="majorBidi" w:hAnsiTheme="majorBidi" w:cstheme="majorBidi"/>
          <w:sz w:val="24"/>
          <w:szCs w:val="24"/>
        </w:rPr>
        <w:t>How would you describe your experience using mindfulness-based mobile apps for managing social anxiety, loneliness, and well-being?</w:t>
      </w:r>
    </w:p>
    <w:p w14:paraId="3F48CA26" w14:textId="77777777" w:rsidR="00AC6AC0" w:rsidRPr="00AC6AC0" w:rsidRDefault="00AC6AC0" w:rsidP="00AC6AC0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AC6AC0">
        <w:rPr>
          <w:rFonts w:asciiTheme="majorBidi" w:hAnsiTheme="majorBidi" w:cstheme="majorBidi"/>
          <w:sz w:val="24"/>
          <w:szCs w:val="24"/>
        </w:rPr>
        <w:t>Can you provide specific examples of how these apps have affected your social anxiety, loneliness, and overall well-being?</w:t>
      </w:r>
    </w:p>
    <w:p w14:paraId="667FE40D" w14:textId="77777777" w:rsidR="00AC6AC0" w:rsidRPr="00AC6AC0" w:rsidRDefault="00AC6AC0" w:rsidP="00AC6AC0">
      <w:pPr>
        <w:pStyle w:val="ListParagraph"/>
        <w:numPr>
          <w:ilvl w:val="0"/>
          <w:numId w:val="18"/>
        </w:numPr>
        <w:rPr>
          <w:rFonts w:asciiTheme="majorBidi" w:hAnsiTheme="majorBidi" w:cstheme="majorBidi"/>
          <w:sz w:val="24"/>
          <w:szCs w:val="24"/>
        </w:rPr>
      </w:pPr>
      <w:r w:rsidRPr="00AC6AC0">
        <w:rPr>
          <w:rFonts w:asciiTheme="majorBidi" w:hAnsiTheme="majorBidi" w:cstheme="majorBidi"/>
          <w:sz w:val="24"/>
          <w:szCs w:val="24"/>
        </w:rPr>
        <w:t>Have you noticed any changes in your social interactions and relationships since using mindfulness-based mobile apps?</w:t>
      </w:r>
    </w:p>
    <w:p w14:paraId="535CB52B" w14:textId="77777777" w:rsidR="00AC6AC0" w:rsidRPr="00AC6AC0" w:rsidRDefault="00AC6AC0" w:rsidP="00AC6AC0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AC6AC0">
        <w:rPr>
          <w:rFonts w:asciiTheme="majorBidi" w:hAnsiTheme="majorBidi" w:cstheme="majorBidi"/>
          <w:sz w:val="24"/>
          <w:szCs w:val="24"/>
        </w:rPr>
        <w:t>Can you describe any specific improvements or challenges you've experienced in your social connections?</w:t>
      </w:r>
    </w:p>
    <w:p w14:paraId="269F026C" w14:textId="77777777" w:rsidR="00AC6AC0" w:rsidRPr="00AC6AC0" w:rsidRDefault="00AC6AC0" w:rsidP="00AC6AC0">
      <w:pPr>
        <w:pStyle w:val="ListParagraph"/>
        <w:numPr>
          <w:ilvl w:val="0"/>
          <w:numId w:val="18"/>
        </w:numPr>
        <w:rPr>
          <w:rFonts w:asciiTheme="majorBidi" w:hAnsiTheme="majorBidi" w:cstheme="majorBidi"/>
          <w:sz w:val="24"/>
          <w:szCs w:val="24"/>
        </w:rPr>
      </w:pPr>
      <w:r w:rsidRPr="00AC6AC0">
        <w:rPr>
          <w:rFonts w:asciiTheme="majorBidi" w:hAnsiTheme="majorBidi" w:cstheme="majorBidi"/>
          <w:sz w:val="24"/>
          <w:szCs w:val="24"/>
        </w:rPr>
        <w:t>How do you think mindfulness-based mobile apps have influenced your overall sense of well-being?</w:t>
      </w:r>
    </w:p>
    <w:p w14:paraId="3D2CADDF" w14:textId="77777777" w:rsidR="00AC6AC0" w:rsidRPr="00AC6AC0" w:rsidRDefault="00AC6AC0" w:rsidP="00AC6AC0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AC6AC0">
        <w:rPr>
          <w:rFonts w:asciiTheme="majorBidi" w:hAnsiTheme="majorBidi" w:cstheme="majorBidi"/>
          <w:sz w:val="24"/>
          <w:szCs w:val="24"/>
        </w:rPr>
        <w:t>Can you share any specific changes you've noticed in your mental or emotional well-being?</w:t>
      </w:r>
    </w:p>
    <w:p w14:paraId="7617062C" w14:textId="77777777" w:rsidR="00AC6AC0" w:rsidRPr="00AC6AC0" w:rsidRDefault="00AC6AC0" w:rsidP="00AC6AC0">
      <w:pPr>
        <w:pStyle w:val="ListParagraph"/>
        <w:numPr>
          <w:ilvl w:val="0"/>
          <w:numId w:val="18"/>
        </w:numPr>
        <w:rPr>
          <w:rFonts w:asciiTheme="majorBidi" w:hAnsiTheme="majorBidi" w:cstheme="majorBidi"/>
          <w:sz w:val="24"/>
          <w:szCs w:val="24"/>
        </w:rPr>
      </w:pPr>
      <w:r w:rsidRPr="00AC6AC0">
        <w:rPr>
          <w:rFonts w:asciiTheme="majorBidi" w:hAnsiTheme="majorBidi" w:cstheme="majorBidi"/>
          <w:sz w:val="24"/>
          <w:szCs w:val="24"/>
        </w:rPr>
        <w:t>In what ways have these apps helped you manage feelings of social anxiety and loneliness?</w:t>
      </w:r>
    </w:p>
    <w:p w14:paraId="6C54AEBB" w14:textId="77777777" w:rsidR="00AC6AC0" w:rsidRPr="00AC6AC0" w:rsidRDefault="00AC6AC0" w:rsidP="00AC6AC0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AC6AC0">
        <w:rPr>
          <w:rFonts w:asciiTheme="majorBidi" w:hAnsiTheme="majorBidi" w:cstheme="majorBidi"/>
          <w:sz w:val="24"/>
          <w:szCs w:val="24"/>
        </w:rPr>
        <w:t>Can you provide examples of techniques or features within the apps that have been particularly helpful for you?</w:t>
      </w:r>
    </w:p>
    <w:p w14:paraId="07C039BE" w14:textId="77777777" w:rsidR="00AC6AC0" w:rsidRPr="00AC6AC0" w:rsidRDefault="00AC6AC0" w:rsidP="00AC6AC0">
      <w:pPr>
        <w:pStyle w:val="ListParagraph"/>
        <w:numPr>
          <w:ilvl w:val="0"/>
          <w:numId w:val="18"/>
        </w:numPr>
        <w:rPr>
          <w:rFonts w:asciiTheme="majorBidi" w:hAnsiTheme="majorBidi" w:cstheme="majorBidi"/>
          <w:sz w:val="24"/>
          <w:szCs w:val="24"/>
        </w:rPr>
      </w:pPr>
      <w:r w:rsidRPr="00AC6AC0">
        <w:rPr>
          <w:rFonts w:asciiTheme="majorBidi" w:hAnsiTheme="majorBidi" w:cstheme="majorBidi"/>
          <w:sz w:val="24"/>
          <w:szCs w:val="24"/>
        </w:rPr>
        <w:t>Have you observed any carry-over effects from using mindfulness-based mobile apps to your offline interactions and daily life?</w:t>
      </w:r>
    </w:p>
    <w:p w14:paraId="7473E099" w14:textId="77777777" w:rsidR="00AC6AC0" w:rsidRPr="00AC6AC0" w:rsidRDefault="00AC6AC0" w:rsidP="00AC6AC0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AC6AC0">
        <w:rPr>
          <w:rFonts w:asciiTheme="majorBidi" w:hAnsiTheme="majorBidi" w:cstheme="majorBidi"/>
          <w:sz w:val="24"/>
          <w:szCs w:val="24"/>
        </w:rPr>
        <w:t>Can you elaborate on any instances where the skills or strategies you learned in the apps have translated to real-world situations?</w:t>
      </w:r>
    </w:p>
    <w:p w14:paraId="1C7C3EBA" w14:textId="77777777" w:rsidR="00AC6AC0" w:rsidRPr="00AC6AC0" w:rsidRDefault="00AC6AC0" w:rsidP="00AC6AC0">
      <w:pPr>
        <w:pStyle w:val="ListParagraph"/>
        <w:numPr>
          <w:ilvl w:val="0"/>
          <w:numId w:val="18"/>
        </w:numPr>
        <w:rPr>
          <w:rFonts w:asciiTheme="majorBidi" w:hAnsiTheme="majorBidi" w:cstheme="majorBidi"/>
          <w:sz w:val="24"/>
          <w:szCs w:val="24"/>
        </w:rPr>
      </w:pPr>
      <w:r w:rsidRPr="00AC6AC0">
        <w:rPr>
          <w:rFonts w:asciiTheme="majorBidi" w:hAnsiTheme="majorBidi" w:cstheme="majorBidi"/>
          <w:sz w:val="24"/>
          <w:szCs w:val="24"/>
        </w:rPr>
        <w:t>How do you perceive the impact of mindfulness-based mobile apps on your self-confidence and self-esteem?</w:t>
      </w:r>
    </w:p>
    <w:p w14:paraId="657F23D5" w14:textId="77777777" w:rsidR="00AC6AC0" w:rsidRPr="00AC6AC0" w:rsidRDefault="00AC6AC0" w:rsidP="00AC6AC0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AC6AC0">
        <w:rPr>
          <w:rFonts w:asciiTheme="majorBidi" w:hAnsiTheme="majorBidi" w:cstheme="majorBidi"/>
          <w:sz w:val="24"/>
          <w:szCs w:val="24"/>
        </w:rPr>
        <w:t>Can you discuss any instances where these apps have positively influenced how you view yourself or your abilities?</w:t>
      </w:r>
    </w:p>
    <w:p w14:paraId="598EA068" w14:textId="77777777" w:rsidR="00AC6AC0" w:rsidRPr="00AC6AC0" w:rsidRDefault="00AC6AC0" w:rsidP="00AC6AC0">
      <w:pPr>
        <w:pStyle w:val="ListParagraph"/>
        <w:numPr>
          <w:ilvl w:val="0"/>
          <w:numId w:val="18"/>
        </w:numPr>
        <w:rPr>
          <w:rFonts w:asciiTheme="majorBidi" w:hAnsiTheme="majorBidi" w:cstheme="majorBidi"/>
          <w:sz w:val="24"/>
          <w:szCs w:val="24"/>
        </w:rPr>
      </w:pPr>
      <w:r w:rsidRPr="00AC6AC0">
        <w:rPr>
          <w:rFonts w:asciiTheme="majorBidi" w:hAnsiTheme="majorBidi" w:cstheme="majorBidi"/>
          <w:sz w:val="24"/>
          <w:szCs w:val="24"/>
        </w:rPr>
        <w:t>Have you encountered any challenges or limitations while using mindfulness-based mobile apps for addressing social anxiety, loneliness, and well-being?</w:t>
      </w:r>
    </w:p>
    <w:p w14:paraId="4FACA38D" w14:textId="77777777" w:rsidR="00AC6AC0" w:rsidRPr="00AC6AC0" w:rsidRDefault="00AC6AC0" w:rsidP="00AC6AC0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AC6AC0">
        <w:rPr>
          <w:rFonts w:asciiTheme="majorBidi" w:hAnsiTheme="majorBidi" w:cstheme="majorBidi"/>
          <w:sz w:val="24"/>
          <w:szCs w:val="24"/>
        </w:rPr>
        <w:t>Can you provide examples of any difficulties you've faced or areas where you feel the apps could be improved?</w:t>
      </w:r>
    </w:p>
    <w:p w14:paraId="2D0B3609" w14:textId="77777777" w:rsidR="00AC6AC0" w:rsidRPr="00AC6AC0" w:rsidRDefault="00AC6AC0" w:rsidP="00AC6AC0">
      <w:pPr>
        <w:pStyle w:val="ListParagraph"/>
        <w:numPr>
          <w:ilvl w:val="0"/>
          <w:numId w:val="18"/>
        </w:numPr>
        <w:rPr>
          <w:rFonts w:asciiTheme="majorBidi" w:hAnsiTheme="majorBidi" w:cstheme="majorBidi"/>
          <w:sz w:val="24"/>
          <w:szCs w:val="24"/>
        </w:rPr>
      </w:pPr>
      <w:r w:rsidRPr="00AC6AC0">
        <w:rPr>
          <w:rFonts w:asciiTheme="majorBidi" w:hAnsiTheme="majorBidi" w:cstheme="majorBidi"/>
          <w:sz w:val="24"/>
          <w:szCs w:val="24"/>
        </w:rPr>
        <w:t>Overall, how would you rate the effectiveness of mindfulness-based mobile apps in helping you with social anxiety, loneliness, and well-being?</w:t>
      </w:r>
    </w:p>
    <w:p w14:paraId="2224BAA2" w14:textId="77777777" w:rsidR="00AC6AC0" w:rsidRPr="00AC6AC0" w:rsidRDefault="00AC6AC0" w:rsidP="00AC6AC0">
      <w:pPr>
        <w:pStyle w:val="ListParagraph"/>
        <w:rPr>
          <w:rFonts w:asciiTheme="majorBidi" w:hAnsiTheme="majorBidi" w:cstheme="majorBidi"/>
          <w:sz w:val="24"/>
          <w:szCs w:val="24"/>
        </w:rPr>
      </w:pPr>
      <w:r w:rsidRPr="00AC6AC0">
        <w:rPr>
          <w:rFonts w:asciiTheme="majorBidi" w:hAnsiTheme="majorBidi" w:cstheme="majorBidi"/>
          <w:sz w:val="24"/>
          <w:szCs w:val="24"/>
        </w:rPr>
        <w:t>Can you explain your rating and provide any additional insights on the benefits or limitations of these apps in your personal experience?</w:t>
      </w:r>
    </w:p>
    <w:p w14:paraId="3F63937B" w14:textId="77777777" w:rsidR="002130D6" w:rsidRPr="00AC6AC0" w:rsidRDefault="002130D6" w:rsidP="00AC6AC0">
      <w:pPr>
        <w:rPr>
          <w:rFonts w:asciiTheme="majorBidi" w:hAnsiTheme="majorBidi" w:cstheme="majorBidi"/>
          <w:sz w:val="24"/>
          <w:szCs w:val="24"/>
        </w:rPr>
      </w:pPr>
    </w:p>
    <w:sectPr w:rsidR="002130D6" w:rsidRPr="00AC6A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D3F5B"/>
    <w:multiLevelType w:val="multilevel"/>
    <w:tmpl w:val="B4128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ADF32EE"/>
    <w:multiLevelType w:val="multilevel"/>
    <w:tmpl w:val="48821E1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B74B4B"/>
    <w:multiLevelType w:val="multilevel"/>
    <w:tmpl w:val="90D49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5E40A44"/>
    <w:multiLevelType w:val="multilevel"/>
    <w:tmpl w:val="25745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B7F1AC2"/>
    <w:multiLevelType w:val="multilevel"/>
    <w:tmpl w:val="7B2CE29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E125BA"/>
    <w:multiLevelType w:val="multilevel"/>
    <w:tmpl w:val="16D8C9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4B4CFA"/>
    <w:multiLevelType w:val="hybridMultilevel"/>
    <w:tmpl w:val="C076F6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3F4AD9"/>
    <w:multiLevelType w:val="multilevel"/>
    <w:tmpl w:val="44BC5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D965105"/>
    <w:multiLevelType w:val="multilevel"/>
    <w:tmpl w:val="F15E3F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6223C53"/>
    <w:multiLevelType w:val="multilevel"/>
    <w:tmpl w:val="0FBCE7B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7C76376"/>
    <w:multiLevelType w:val="multilevel"/>
    <w:tmpl w:val="E8409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8A81EC6"/>
    <w:multiLevelType w:val="multilevel"/>
    <w:tmpl w:val="A32E9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C7A2EC5"/>
    <w:multiLevelType w:val="multilevel"/>
    <w:tmpl w:val="CA7CA8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5D15258"/>
    <w:multiLevelType w:val="multilevel"/>
    <w:tmpl w:val="61EACA1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89865E0"/>
    <w:multiLevelType w:val="hybridMultilevel"/>
    <w:tmpl w:val="A1C6D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B72626"/>
    <w:multiLevelType w:val="multilevel"/>
    <w:tmpl w:val="76C01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7D46289"/>
    <w:multiLevelType w:val="multilevel"/>
    <w:tmpl w:val="BF828F8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F040A4F"/>
    <w:multiLevelType w:val="multilevel"/>
    <w:tmpl w:val="742C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2"/>
  </w:num>
  <w:num w:numId="2">
    <w:abstractNumId w:val="0"/>
  </w:num>
  <w:num w:numId="3">
    <w:abstractNumId w:val="8"/>
  </w:num>
  <w:num w:numId="4">
    <w:abstractNumId w:val="15"/>
  </w:num>
  <w:num w:numId="5">
    <w:abstractNumId w:val="16"/>
  </w:num>
  <w:num w:numId="6">
    <w:abstractNumId w:val="3"/>
  </w:num>
  <w:num w:numId="7">
    <w:abstractNumId w:val="9"/>
  </w:num>
  <w:num w:numId="8">
    <w:abstractNumId w:val="7"/>
  </w:num>
  <w:num w:numId="9">
    <w:abstractNumId w:val="5"/>
  </w:num>
  <w:num w:numId="10">
    <w:abstractNumId w:val="2"/>
  </w:num>
  <w:num w:numId="11">
    <w:abstractNumId w:val="13"/>
  </w:num>
  <w:num w:numId="12">
    <w:abstractNumId w:val="11"/>
  </w:num>
  <w:num w:numId="13">
    <w:abstractNumId w:val="4"/>
  </w:num>
  <w:num w:numId="14">
    <w:abstractNumId w:val="17"/>
  </w:num>
  <w:num w:numId="15">
    <w:abstractNumId w:val="1"/>
  </w:num>
  <w:num w:numId="16">
    <w:abstractNumId w:val="10"/>
  </w:num>
  <w:num w:numId="17">
    <w:abstractNumId w:val="14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AC0"/>
    <w:rsid w:val="002130D6"/>
    <w:rsid w:val="00AC6AC0"/>
    <w:rsid w:val="00B507C6"/>
    <w:rsid w:val="00E50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62DB7"/>
  <w15:chartTrackingRefBased/>
  <w15:docId w15:val="{F857FC2A-8F73-4044-9066-670489EA2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6A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763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2023-09-07T06:08:00Z</dcterms:created>
  <dcterms:modified xsi:type="dcterms:W3CDTF">2023-09-07T06:08:00Z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3096c5782cc90b58364bc0f93852b5bd5290cb2518dcde14af6b90fffb92ec4c</vt:lpwstr>
  </property>
</Properties>
</file>