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E291E" w14:textId="7A697379" w:rsidR="00B63797" w:rsidRPr="00DC43E2" w:rsidRDefault="00DC43E2" w:rsidP="00B63797">
      <w:pPr>
        <w:rPr>
          <w:rFonts w:ascii="Times New Roman" w:hAnsi="Times New Roman" w:cs="Times New Roman"/>
        </w:rPr>
      </w:pPr>
      <w:bookmarkStart w:id="0" w:name="_Hlk144188096"/>
      <w:r w:rsidRPr="00DC43E2">
        <w:rPr>
          <w:rFonts w:ascii="Times New Roman" w:hAnsi="Times New Roman" w:cs="Times New Roman"/>
          <w:b/>
        </w:rPr>
        <w:t xml:space="preserve">Peptides in the Spike peptide small pool and the </w:t>
      </w:r>
      <w:r w:rsidR="000C7215">
        <w:rPr>
          <w:rFonts w:ascii="Times New Roman" w:hAnsi="Times New Roman" w:cs="Times New Roman"/>
          <w:b/>
        </w:rPr>
        <w:t>N</w:t>
      </w:r>
      <w:r w:rsidRPr="00DC43E2">
        <w:rPr>
          <w:rFonts w:ascii="Times New Roman" w:hAnsi="Times New Roman" w:cs="Times New Roman"/>
          <w:b/>
        </w:rPr>
        <w:t>on-spike peptide pool</w:t>
      </w:r>
      <w:bookmarkEnd w:id="0"/>
      <w:r w:rsidR="00B63797" w:rsidRPr="00DC43E2">
        <w:rPr>
          <w:rFonts w:ascii="Times New Roman" w:hAnsi="Times New Roman" w:cs="Times New Roman"/>
          <w:b/>
        </w:rPr>
        <w:t xml:space="preserve"> </w:t>
      </w:r>
    </w:p>
    <w:tbl>
      <w:tblPr>
        <w:tblW w:w="9037" w:type="dxa"/>
        <w:tblLook w:val="04A0" w:firstRow="1" w:lastRow="0" w:firstColumn="1" w:lastColumn="0" w:noHBand="0" w:noVBand="1"/>
      </w:tblPr>
      <w:tblGrid>
        <w:gridCol w:w="1036"/>
        <w:gridCol w:w="1137"/>
        <w:gridCol w:w="2663"/>
        <w:gridCol w:w="1925"/>
        <w:gridCol w:w="2276"/>
      </w:tblGrid>
      <w:tr w:rsidR="00B63797" w:rsidRPr="00927A09" w14:paraId="36835DEF" w14:textId="77777777" w:rsidTr="00B34AE6">
        <w:trPr>
          <w:trHeight w:val="289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2CF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Pool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6A4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Peptide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E7C2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Sequence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EAE0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Parent protein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4E5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Protein class</w:t>
            </w:r>
          </w:p>
        </w:tc>
      </w:tr>
      <w:tr w:rsidR="00B63797" w:rsidRPr="00927A09" w14:paraId="7203CF99" w14:textId="77777777" w:rsidTr="00B34AE6">
        <w:trPr>
          <w:trHeight w:val="289"/>
        </w:trPr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77D1A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Spike peptide small pool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4222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2C0FD92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ITRFQTLLALHRSYL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C77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ORF2 spike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22FA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2C3BE644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00750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3CB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CD7ECBC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QYIKWPWYI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CC7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ORF2 spike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388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057EF156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D9A5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DB10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DEDE6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LTDEMIAQY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534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ORF2 spike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D5E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3000560F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D31BA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A356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ABC9FA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SPRRARSVA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23FB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ORF2 spike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3BC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102117D4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2397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770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4A177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YEQYIKWPW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0F5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ORF2 spike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8340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149822EE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BD0D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BEF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8B326A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YLQPRTFLL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D5F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ORF2 spike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38A6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58CC0075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0CA25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C470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97ABB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KCYGVSPTK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748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ORF2 spike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784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766E2922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A643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786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CF133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CTFEYVSQPFLMDLE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BC6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ORF2 spike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08C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23734205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CE6B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49DB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46D0E8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NLLLQYGSFCTQLNR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452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ORF2 spike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E462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7E0D3FBF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8790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F39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76AC9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TDEMIAQYTSALLAG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25E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ORF2 spike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CAD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571428D3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8852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92AB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84A502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LLALHRSYL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ED02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ORF2 spike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30C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4A48545B" w14:textId="77777777" w:rsidTr="00B34AE6">
        <w:trPr>
          <w:trHeight w:val="289"/>
        </w:trPr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F0656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Non-spike peptide pool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E95C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CF3946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LDDFVEIIKSQDLSV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1DE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065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non-structural</w:t>
            </w:r>
          </w:p>
        </w:tc>
      </w:tr>
      <w:tr w:rsidR="00B63797" w:rsidRPr="00927A09" w14:paraId="3AA5A662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9009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C9B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16067E5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TTDPSFLGRY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AF4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ORF1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36F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non-structural</w:t>
            </w:r>
          </w:p>
        </w:tc>
      </w:tr>
      <w:tr w:rsidR="00B63797" w:rsidRPr="00927A09" w14:paraId="77B171AE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CDDF5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F07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151E2A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VYIGDPAQL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DA5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ORF1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43F2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non-structural</w:t>
            </w:r>
          </w:p>
        </w:tc>
      </w:tr>
      <w:tr w:rsidR="00B63797" w:rsidRPr="00927A09" w14:paraId="52E3A055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30716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BFF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B8530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IEYPIIGDEL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12E6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ORF1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CA9C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non-structural</w:t>
            </w:r>
          </w:p>
        </w:tc>
      </w:tr>
      <w:tr w:rsidR="00B63797" w:rsidRPr="00927A09" w14:paraId="547E5230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AB8AC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3F2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3129C8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DLKGKYVQI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BDE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ORF1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2EB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non-structural</w:t>
            </w:r>
          </w:p>
        </w:tc>
      </w:tr>
      <w:tr w:rsidR="00B63797" w:rsidRPr="00927A09" w14:paraId="32A45D22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3D342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39F5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CF84192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ILFTRFFYV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688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ORF1ab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47C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non-structural</w:t>
            </w:r>
          </w:p>
        </w:tc>
      </w:tr>
      <w:tr w:rsidR="00B63797" w:rsidRPr="00927A09" w14:paraId="6637D4F8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5B1E6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A88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10B68E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STFNVPMEK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526A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ORF1ab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86F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non-structural</w:t>
            </w:r>
          </w:p>
        </w:tc>
      </w:tr>
      <w:tr w:rsidR="00B63797" w:rsidRPr="00927A09" w14:paraId="57DC96E7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20D0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A4B5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ABD5B1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 xml:space="preserve">ASMPTTIAK  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690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ORF1ab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26E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non-structural</w:t>
            </w:r>
          </w:p>
        </w:tc>
      </w:tr>
      <w:tr w:rsidR="00B63797" w:rsidRPr="00927A09" w14:paraId="3F965F78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6091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83C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EB773F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INVFAFPFTIYSLL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6CB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ORF10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0D4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accessory</w:t>
            </w:r>
          </w:p>
        </w:tc>
      </w:tr>
      <w:tr w:rsidR="00B63797" w:rsidRPr="00927A09" w14:paraId="6F391251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9500B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7A7B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C79B46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FMRIFTIGTVTLKQG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970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ORF3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F0F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accessory</w:t>
            </w:r>
          </w:p>
        </w:tc>
      </w:tr>
      <w:tr w:rsidR="00B63797" w:rsidRPr="00927A09" w14:paraId="6C947F7D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0A9BA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51F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E11AEB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VYFLQSINF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66F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ORF3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D10B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accessory</w:t>
            </w:r>
          </w:p>
        </w:tc>
      </w:tr>
      <w:tr w:rsidR="00B63797" w:rsidRPr="00927A09" w14:paraId="2FBD46F9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BDF3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FDB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B96E2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ALSKGVHFV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282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ORF3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430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accessory</w:t>
            </w:r>
          </w:p>
        </w:tc>
      </w:tr>
      <w:tr w:rsidR="00B63797" w:rsidRPr="00927A09" w14:paraId="1D7A9A76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899B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0AD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C2187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FTSDYYQLY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88F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ORF3A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34D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accessory</w:t>
            </w:r>
          </w:p>
        </w:tc>
      </w:tr>
      <w:tr w:rsidR="00B63797" w:rsidRPr="00927A09" w14:paraId="096B305D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4547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456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3491C0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LLYDANYFL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41B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ORF3A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414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accessory</w:t>
            </w:r>
          </w:p>
        </w:tc>
      </w:tr>
      <w:tr w:rsidR="00B63797" w:rsidRPr="00927A09" w14:paraId="7BE9FECD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B250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045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A0C2BA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FYVYSRVKNLNSSRV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13D6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ORF4 env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C9E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19C5ACD8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0E9B2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28C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944A32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LSYYKLGASQRVAGD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0E1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ORF5 mem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A15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714A66F4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49D3B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B43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35E0B9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SELVIGAVIL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FAB0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ORF5 MEM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2E8C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30C1D16C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CA46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4CA5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58383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IWNLDYIINLIIKNL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AEB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ORF6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768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accessory</w:t>
            </w:r>
          </w:p>
        </w:tc>
      </w:tr>
      <w:tr w:rsidR="00B63797" w:rsidRPr="00927A09" w14:paraId="6A29AB0D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BD9A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999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53043C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QEEVQELYSPIFLIV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251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ORF7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005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accessory</w:t>
            </w:r>
          </w:p>
        </w:tc>
      </w:tr>
      <w:tr w:rsidR="00B63797" w:rsidRPr="00927A09" w14:paraId="14CA59BA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058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381B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BC358F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QLRARSVSPK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0BC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ORF7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7C6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accessory</w:t>
            </w:r>
          </w:p>
        </w:tc>
      </w:tr>
      <w:tr w:rsidR="00B63797" w:rsidRPr="00927A09" w14:paraId="4D223541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0E8CC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A4B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6FBD3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LEYHDVRVVL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45DC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ORF8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FE2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accessory</w:t>
            </w:r>
          </w:p>
        </w:tc>
      </w:tr>
      <w:tr w:rsidR="00B63797" w:rsidRPr="00927A09" w14:paraId="13C8EE6A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1D2D5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158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601E2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KDGIIWVATEGALNT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96A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ORF9 nuc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98B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034D283B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F201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F190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598DC6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GTWLTYTGAIKLDDK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4DD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ORF9 nuc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F25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1C5EB1EC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D1D40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F47A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3DA96BA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RWYFYYLGTGPEAGL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566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ORF9 nuc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935A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10482318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C767C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656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D06800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LLLLDRLNQLESKMS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841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ORF9 nuc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5A1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40910F33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6FC4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F2B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5A1EB3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ASWFTALTQHGKEDL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88E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ORF9 nuc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B99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7D37B981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0E65B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E7D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977A7B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IGYYRRATRRIRGGD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54C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ORF9 nuc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430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3478B13F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48DF6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F93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9A2E36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ASAFFGMSRIGMEVT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EA5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ORF9 nuc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ECF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1F3E299B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49EEC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7FD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51B56C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ATEGALNTPK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95B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ORF9 nuc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C6F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6BD68B58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EEF6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494A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5DF73E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MEVTPSGTWL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0EFB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ORF9 nuc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A2C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6ED953F7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CA8E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879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979B37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KTFPPTEPKK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2052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ORF9 nuc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AAD4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4ED701CE" w14:textId="77777777" w:rsidTr="00B34AE6">
        <w:trPr>
          <w:trHeight w:val="310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7197A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22C7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55814B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LLLLDRLNQL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9EC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ORF9 nuc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203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058686E5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D0B7D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711B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26099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QRNAPRITF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3468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ORF9 nuc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31C1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structural</w:t>
            </w:r>
          </w:p>
        </w:tc>
      </w:tr>
      <w:tr w:rsidR="00B63797" w:rsidRPr="00927A09" w14:paraId="6E14C934" w14:textId="77777777" w:rsidTr="00B34AE6">
        <w:trPr>
          <w:trHeight w:val="289"/>
        </w:trPr>
        <w:tc>
          <w:tcPr>
            <w:tcW w:w="1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A123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7A0F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BA49B9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SPRWYFYYL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017E" w14:textId="77777777" w:rsidR="00B63797" w:rsidRPr="00A9304C" w:rsidRDefault="00B63797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ORF9 nuc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1CF6" w14:textId="3EDB2AF5" w:rsidR="00B63797" w:rsidRPr="00A9304C" w:rsidRDefault="00DC43E2" w:rsidP="00B34AE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304C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="00B63797" w:rsidRPr="00A9304C">
              <w:rPr>
                <w:rFonts w:ascii="Times New Roman" w:eastAsia="Times New Roman" w:hAnsi="Times New Roman" w:cs="Times New Roman"/>
                <w:color w:val="000000"/>
              </w:rPr>
              <w:t>tructural</w:t>
            </w:r>
          </w:p>
        </w:tc>
      </w:tr>
    </w:tbl>
    <w:p w14:paraId="38BFF3CD" w14:textId="77777777" w:rsidR="005A3158" w:rsidRDefault="005A3158" w:rsidP="00DC43E2"/>
    <w:sectPr w:rsidR="005A3158" w:rsidSect="00DC43E2">
      <w:headerReference w:type="default" r:id="rId6"/>
      <w:pgSz w:w="11906" w:h="16838"/>
      <w:pgMar w:top="1440" w:right="1440" w:bottom="1440" w:left="1440" w:header="624" w:footer="624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455DA" w14:textId="77777777" w:rsidR="00D12A76" w:rsidRDefault="00D12A76" w:rsidP="00DC43E2">
      <w:r>
        <w:separator/>
      </w:r>
    </w:p>
  </w:endnote>
  <w:endnote w:type="continuationSeparator" w:id="0">
    <w:p w14:paraId="4B000402" w14:textId="77777777" w:rsidR="00D12A76" w:rsidRDefault="00D12A76" w:rsidP="00DC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EBFFF" w14:textId="77777777" w:rsidR="00D12A76" w:rsidRDefault="00D12A76" w:rsidP="00DC43E2">
      <w:r>
        <w:separator/>
      </w:r>
    </w:p>
  </w:footnote>
  <w:footnote w:type="continuationSeparator" w:id="0">
    <w:p w14:paraId="354819F4" w14:textId="77777777" w:rsidR="00D12A76" w:rsidRDefault="00D12A76" w:rsidP="00DC4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F638" w14:textId="0F77CEFD" w:rsidR="00DC43E2" w:rsidRDefault="00DC43E2">
    <w:pPr>
      <w:pStyle w:val="Header"/>
    </w:pPr>
    <w:r w:rsidRPr="00DC43E2">
      <w:rPr>
        <w:rFonts w:ascii="Times New Roman" w:hAnsi="Times New Roman" w:cs="Times New Roman"/>
        <w:b/>
      </w:rPr>
      <w:t>Supplementary table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97"/>
    <w:rsid w:val="000A2ABB"/>
    <w:rsid w:val="000C6BD4"/>
    <w:rsid w:val="000C7215"/>
    <w:rsid w:val="00106338"/>
    <w:rsid w:val="00141850"/>
    <w:rsid w:val="00157F04"/>
    <w:rsid w:val="001E3564"/>
    <w:rsid w:val="00233F2D"/>
    <w:rsid w:val="00286608"/>
    <w:rsid w:val="00295365"/>
    <w:rsid w:val="002B6661"/>
    <w:rsid w:val="002E55F9"/>
    <w:rsid w:val="004A0B7B"/>
    <w:rsid w:val="004D7A6D"/>
    <w:rsid w:val="0057296C"/>
    <w:rsid w:val="005A3158"/>
    <w:rsid w:val="005F5EDA"/>
    <w:rsid w:val="00627EE6"/>
    <w:rsid w:val="006A4343"/>
    <w:rsid w:val="006D31D6"/>
    <w:rsid w:val="006E2FE6"/>
    <w:rsid w:val="00735DF9"/>
    <w:rsid w:val="007607D1"/>
    <w:rsid w:val="0080557D"/>
    <w:rsid w:val="00805CF8"/>
    <w:rsid w:val="00810432"/>
    <w:rsid w:val="00822673"/>
    <w:rsid w:val="008A28A5"/>
    <w:rsid w:val="008D667A"/>
    <w:rsid w:val="008F4EB2"/>
    <w:rsid w:val="009679CC"/>
    <w:rsid w:val="009E68AE"/>
    <w:rsid w:val="00A072DE"/>
    <w:rsid w:val="00A97EFC"/>
    <w:rsid w:val="00AA2FC5"/>
    <w:rsid w:val="00AB3E6C"/>
    <w:rsid w:val="00B60DB1"/>
    <w:rsid w:val="00B63797"/>
    <w:rsid w:val="00C01FD2"/>
    <w:rsid w:val="00C06851"/>
    <w:rsid w:val="00C76118"/>
    <w:rsid w:val="00CB748A"/>
    <w:rsid w:val="00D06D48"/>
    <w:rsid w:val="00D12A76"/>
    <w:rsid w:val="00D37020"/>
    <w:rsid w:val="00D72F56"/>
    <w:rsid w:val="00DA5554"/>
    <w:rsid w:val="00DC43E2"/>
    <w:rsid w:val="00E7311A"/>
    <w:rsid w:val="00EB648A"/>
    <w:rsid w:val="00F23E40"/>
    <w:rsid w:val="00F45B26"/>
    <w:rsid w:val="00F5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832BD"/>
  <w15:chartTrackingRefBased/>
  <w15:docId w15:val="{D2D4E771-AD8C-0447-A0FC-71B6CFF4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7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637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63797"/>
  </w:style>
  <w:style w:type="paragraph" w:styleId="Header">
    <w:name w:val="header"/>
    <w:basedOn w:val="Normal"/>
    <w:link w:val="HeaderChar"/>
    <w:uiPriority w:val="99"/>
    <w:unhideWhenUsed/>
    <w:rsid w:val="00DC4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3E2"/>
  </w:style>
  <w:style w:type="paragraph" w:styleId="Footer">
    <w:name w:val="footer"/>
    <w:basedOn w:val="Normal"/>
    <w:link w:val="FooterChar"/>
    <w:uiPriority w:val="99"/>
    <w:unhideWhenUsed/>
    <w:rsid w:val="00DC4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Korning Hvidt</dc:creator>
  <cp:keywords/>
  <dc:description/>
  <cp:lastModifiedBy>Rikke Olesen</cp:lastModifiedBy>
  <cp:revision>4</cp:revision>
  <dcterms:created xsi:type="dcterms:W3CDTF">2023-08-29T05:52:00Z</dcterms:created>
  <dcterms:modified xsi:type="dcterms:W3CDTF">2023-08-29T05:58:00Z</dcterms:modified>
</cp:coreProperties>
</file>