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5D4" w:rsidRPr="00230E32" w:rsidRDefault="00D3026F" w:rsidP="00230E32">
      <w:pPr>
        <w:spacing w:after="0" w:line="48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</w:pPr>
      <w:r w:rsidRPr="00230E32">
        <w:rPr>
          <w:rFonts w:asciiTheme="majorBidi" w:hAnsiTheme="majorBidi" w:cstheme="majorBidi"/>
          <w:sz w:val="24"/>
          <w:szCs w:val="24"/>
          <w:shd w:val="clear" w:color="auto" w:fill="FFFFFF"/>
        </w:rPr>
        <w:t>Table 2: Estimates of linear mixed model for 14-day incidence of confirmed cases.</w:t>
      </w:r>
      <w:bookmarkStart w:id="0" w:name="_GoBack"/>
      <w:bookmarkEnd w:id="0"/>
    </w:p>
    <w:tbl>
      <w:tblPr>
        <w:tblStyle w:val="TableGrid"/>
        <w:tblW w:w="12900" w:type="dxa"/>
        <w:tblLayout w:type="fixed"/>
        <w:tblLook w:val="04A0" w:firstRow="1" w:lastRow="0" w:firstColumn="1" w:lastColumn="0" w:noHBand="0" w:noVBand="1"/>
      </w:tblPr>
      <w:tblGrid>
        <w:gridCol w:w="4962"/>
        <w:gridCol w:w="1275"/>
        <w:gridCol w:w="1985"/>
        <w:gridCol w:w="1276"/>
        <w:gridCol w:w="1134"/>
        <w:gridCol w:w="1134"/>
        <w:gridCol w:w="1134"/>
      </w:tblGrid>
      <w:tr w:rsidR="00797482" w:rsidRPr="00230E32" w:rsidTr="00230E32">
        <w:tc>
          <w:tcPr>
            <w:tcW w:w="4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Effect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Estimate (</w:t>
            </w:r>
            <w:proofErr w:type="spellStart"/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s.e.</w:t>
            </w:r>
            <w:proofErr w:type="spellEnd"/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-value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B5201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B5201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res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B5201" w:rsidRPr="00230E32" w:rsidRDefault="003525FE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AIC</w:t>
            </w:r>
          </w:p>
        </w:tc>
      </w:tr>
      <w:tr w:rsidR="00797482" w:rsidRPr="00230E32" w:rsidTr="00230E32">
        <w:tc>
          <w:tcPr>
            <w:tcW w:w="496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Model 3a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63.33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1419.78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1113.09</w:t>
            </w: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8443D7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-231.14 (20.44</w:t>
            </w:r>
            <w:r w:rsidR="008479D5"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61292F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230E3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8443D7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9.27 (0.57)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8443D7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137.06 (11.05)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61292F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230E3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</w:t>
            </w:r>
            <w:r w:rsidR="008443D7"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3.13 (0.46)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Model 3b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153.30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1437.90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1121.17</w:t>
            </w: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</w:t>
            </w:r>
            <w:r w:rsidR="008443D7"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142.84 (16.41)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="0061292F"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lag</w:t>
            </w:r>
            <w:r w:rsidRPr="00230E3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8443D7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4.65 (0.29)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118.77 (8.4)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 lag</w:t>
            </w:r>
            <w:r w:rsidRPr="00230E3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-2.02 (0.22)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Model 3c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2826.94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926.70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1091.96</w:t>
            </w: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8443D7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-250.09 (23.66)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230E3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8443D7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9.76 (</w:t>
            </w:r>
            <w:r w:rsidR="00797482"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0.85)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135.71 (11.75)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Vaccination</w:t>
            </w:r>
            <w:r w:rsidRPr="00230E3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-2.83 (0.57)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Model 3d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804.23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926.70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1091.96</w:t>
            </w: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-150.81 (16.28)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 lag</w:t>
            </w:r>
            <w:r w:rsidRPr="00230E3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4.39 (0.41)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97.26 (9.56)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 lag</w:t>
            </w:r>
            <w:r w:rsidRPr="00230E3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-0.</w:t>
            </w:r>
            <w:r w:rsidR="00797482"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89 (0.36)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</w:t>
            </w:r>
            <w:r w:rsidR="00797482"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292F" w:rsidRPr="00230E32" w:rsidRDefault="0061292F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Model 3e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4B5201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1985.49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762.53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1033.78</w:t>
            </w: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5FE" w:rsidRPr="00230E32" w:rsidRDefault="003525FE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5FE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5FE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-206.24 (32.17)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5FE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525FE" w:rsidRPr="00230E32" w:rsidRDefault="003525FE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525FE" w:rsidRPr="00230E32" w:rsidRDefault="003525FE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5FE" w:rsidRPr="00230E32" w:rsidRDefault="003525FE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5FE" w:rsidRPr="00230E32" w:rsidRDefault="003525FE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230E3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5FE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5FE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7.50 (1.06)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5FE" w:rsidRPr="00230E32" w:rsidRDefault="003525FE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525FE" w:rsidRPr="00230E32" w:rsidRDefault="003525FE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525FE" w:rsidRPr="00230E32" w:rsidRDefault="003525FE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5FE" w:rsidRPr="00230E32" w:rsidRDefault="003525FE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5FE" w:rsidRPr="00230E32" w:rsidRDefault="003525FE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5FE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5FE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94 (20.54)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5FE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525FE" w:rsidRPr="00230E32" w:rsidRDefault="003525FE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525FE" w:rsidRPr="00230E32" w:rsidRDefault="003525FE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5FE" w:rsidRPr="00230E32" w:rsidRDefault="003525FE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Region (Walloon)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-89.69 (44.03)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0.0541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Region (Brussels)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-463.97 (123.62)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230E3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 xml:space="preserve"> -1</w:t>
            </w: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-0.44 (1.32)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230E3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 xml:space="preserve"> -1</w:t>
            </w: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Region (Walloon)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3.15 (1.54)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0.0593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230E3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 xml:space="preserve"> -1</w:t>
            </w: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Region (Brussels)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13.29 (3.99)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 x Region (Walloon)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-6.48 (35.07)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Travel x Region (Brussels)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232.44 (56.59)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230E3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 xml:space="preserve"> -1</w:t>
            </w: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 x Region (Walloon)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0.84 (2.10)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230E32" w:rsidTr="00230E32">
        <w:tc>
          <w:tcPr>
            <w:tcW w:w="49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230E3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 xml:space="preserve"> -1</w:t>
            </w:r>
            <w:r w:rsidRPr="00230E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 x Region (Brussels)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97482" w:rsidRPr="00230E32" w:rsidRDefault="00230E32" w:rsidP="00230E3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-8.29 (2.96)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230E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97482" w:rsidRPr="00230E32" w:rsidRDefault="00797482" w:rsidP="00230E32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5B2FF7" w:rsidRPr="00230E32" w:rsidRDefault="00996095" w:rsidP="00230E32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230E32">
        <w:rPr>
          <w:rFonts w:asciiTheme="majorBidi" w:hAnsiTheme="majorBidi" w:cstheme="majorBidi"/>
          <w:sz w:val="24"/>
          <w:szCs w:val="24"/>
          <w:lang w:val="en-US"/>
        </w:rPr>
        <w:t>Abbreviations</w:t>
      </w:r>
      <w:r w:rsidR="004B5201" w:rsidRPr="00230E32">
        <w:rPr>
          <w:rFonts w:asciiTheme="majorBidi" w:hAnsiTheme="majorBidi" w:cstheme="majorBidi"/>
          <w:sz w:val="24"/>
          <w:szCs w:val="24"/>
          <w:lang w:val="en-US"/>
        </w:rPr>
        <w:t xml:space="preserve"> and symbols</w:t>
      </w:r>
      <w:r w:rsidRPr="00230E32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proofErr w:type="spellStart"/>
      <w:r w:rsidRPr="00230E32">
        <w:rPr>
          <w:rFonts w:asciiTheme="majorBidi" w:hAnsiTheme="majorBidi" w:cstheme="majorBidi"/>
          <w:sz w:val="24"/>
          <w:szCs w:val="24"/>
          <w:lang w:val="en-US"/>
        </w:rPr>
        <w:t>s.e.</w:t>
      </w:r>
      <w:proofErr w:type="spellEnd"/>
      <w:r w:rsidRPr="00230E32">
        <w:rPr>
          <w:rFonts w:asciiTheme="majorBidi" w:hAnsiTheme="majorBidi" w:cstheme="majorBidi"/>
          <w:sz w:val="24"/>
          <w:szCs w:val="24"/>
          <w:lang w:val="en-US"/>
        </w:rPr>
        <w:t xml:space="preserve"> = standard error, </w:t>
      </w:r>
      <m:oMath>
        <m:sSubSup>
          <m:sSubSupPr>
            <m:ctrlPr>
              <w:rPr>
                <w:rFonts w:ascii="Cambria Math" w:hAnsi="Cambria Math" w:cstheme="majorBidi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σ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p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2</m:t>
            </m:r>
          </m:sup>
        </m:sSubSup>
      </m:oMath>
      <w:r w:rsidR="004B5201" w:rsidRPr="00230E32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= variance of random effects (province), </w:t>
      </w:r>
      <m:oMath>
        <m:sSubSup>
          <m:sSubSupPr>
            <m:ctrlPr>
              <w:rPr>
                <w:rFonts w:ascii="Cambria Math" w:hAnsi="Cambria Math" w:cstheme="majorBidi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σ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res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2</m:t>
            </m:r>
          </m:sup>
        </m:sSubSup>
      </m:oMath>
      <w:r w:rsidR="004B5201" w:rsidRPr="00230E32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= variance of residuals, </w:t>
      </w:r>
      <w:r w:rsidR="003525FE" w:rsidRPr="00230E32">
        <w:rPr>
          <w:rFonts w:asciiTheme="majorBidi" w:hAnsiTheme="majorBidi" w:cstheme="majorBidi"/>
          <w:sz w:val="24"/>
          <w:szCs w:val="24"/>
          <w:lang w:val="en-US"/>
        </w:rPr>
        <w:t>AIC</w:t>
      </w:r>
      <w:r w:rsidRPr="00230E32">
        <w:rPr>
          <w:rFonts w:asciiTheme="majorBidi" w:hAnsiTheme="majorBidi" w:cstheme="majorBidi"/>
          <w:sz w:val="24"/>
          <w:szCs w:val="24"/>
          <w:lang w:val="en-US"/>
        </w:rPr>
        <w:t xml:space="preserve"> = </w:t>
      </w:r>
      <w:r w:rsidR="003525FE" w:rsidRPr="00230E32">
        <w:rPr>
          <w:rFonts w:asciiTheme="majorBidi" w:hAnsiTheme="majorBidi" w:cstheme="majorBidi"/>
          <w:sz w:val="24"/>
          <w:szCs w:val="24"/>
          <w:lang w:val="en-US"/>
        </w:rPr>
        <w:t>Akaike information criterion</w:t>
      </w:r>
      <w:r w:rsidR="0099268B" w:rsidRPr="00230E32">
        <w:rPr>
          <w:rFonts w:asciiTheme="majorBidi" w:hAnsiTheme="majorBidi" w:cstheme="majorBidi"/>
          <w:sz w:val="24"/>
          <w:szCs w:val="24"/>
          <w:lang w:val="en-US"/>
        </w:rPr>
        <w:t>, vaccination</w:t>
      </w:r>
      <w:r w:rsidR="0099268B" w:rsidRPr="00230E3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-1</w:t>
      </w:r>
      <w:r w:rsidR="0099268B" w:rsidRPr="00230E32">
        <w:rPr>
          <w:rFonts w:asciiTheme="majorBidi" w:hAnsiTheme="majorBidi" w:cstheme="majorBidi"/>
          <w:sz w:val="24"/>
          <w:szCs w:val="24"/>
          <w:lang w:val="en-US"/>
        </w:rPr>
        <w:t xml:space="preserve"> = inverse of vaccination rate (10/vaccination), vaccination lag</w:t>
      </w:r>
      <w:r w:rsidR="0099268B" w:rsidRPr="00230E3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-1</w:t>
      </w:r>
      <w:r w:rsidR="0099268B" w:rsidRPr="00230E32">
        <w:rPr>
          <w:rFonts w:asciiTheme="majorBidi" w:hAnsiTheme="majorBidi" w:cstheme="majorBidi"/>
          <w:sz w:val="24"/>
          <w:szCs w:val="24"/>
          <w:lang w:val="en-US"/>
        </w:rPr>
        <w:t xml:space="preserve"> = inverse of lagged vaccination rate (10/vaccination lag)</w:t>
      </w:r>
      <w:r w:rsidRPr="00230E32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570209" w:rsidRPr="00230E3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30E32">
        <w:rPr>
          <w:rFonts w:asciiTheme="majorBidi" w:hAnsiTheme="majorBidi" w:cstheme="majorBidi"/>
          <w:sz w:val="24"/>
          <w:szCs w:val="24"/>
          <w:lang w:val="en-US"/>
        </w:rPr>
        <w:t>Units: vaccination = %, travel = %.</w:t>
      </w:r>
      <w:r w:rsidR="003755D4" w:rsidRPr="00230E32">
        <w:rPr>
          <w:rFonts w:asciiTheme="majorBidi" w:hAnsiTheme="majorBidi" w:cstheme="majorBidi"/>
          <w:sz w:val="24"/>
          <w:szCs w:val="24"/>
          <w:lang w:val="en-US"/>
        </w:rPr>
        <w:br/>
      </w:r>
    </w:p>
    <w:sectPr w:rsidR="005B2FF7" w:rsidRPr="00230E32" w:rsidSect="00230E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D4"/>
    <w:rsid w:val="000063DF"/>
    <w:rsid w:val="001A63D1"/>
    <w:rsid w:val="00230E32"/>
    <w:rsid w:val="00325B83"/>
    <w:rsid w:val="003525FE"/>
    <w:rsid w:val="003755D4"/>
    <w:rsid w:val="004B5201"/>
    <w:rsid w:val="00570209"/>
    <w:rsid w:val="0061292F"/>
    <w:rsid w:val="00721B5A"/>
    <w:rsid w:val="00797482"/>
    <w:rsid w:val="008443D7"/>
    <w:rsid w:val="008479D5"/>
    <w:rsid w:val="0099268B"/>
    <w:rsid w:val="00996095"/>
    <w:rsid w:val="00D3026F"/>
    <w:rsid w:val="00D958FD"/>
    <w:rsid w:val="00DB4DE6"/>
    <w:rsid w:val="00DE359A"/>
    <w:rsid w:val="00E1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DD635E-3853-4C5B-8244-AD3D3319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5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755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Hasselt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Yessika</dc:creator>
  <cp:keywords/>
  <dc:description/>
  <cp:lastModifiedBy>NATALIA Yessika</cp:lastModifiedBy>
  <cp:revision>12</cp:revision>
  <dcterms:created xsi:type="dcterms:W3CDTF">2022-10-27T09:37:00Z</dcterms:created>
  <dcterms:modified xsi:type="dcterms:W3CDTF">2022-10-28T12:47:00Z</dcterms:modified>
</cp:coreProperties>
</file>