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FA6E" w14:textId="632A01BA" w:rsidR="00FE6AB1" w:rsidRPr="00FE6AB1" w:rsidRDefault="000A64C8" w:rsidP="000A64C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Appendix: </w:t>
      </w:r>
      <w:r w:rsidR="00FE6AB1" w:rsidRPr="00FE6AB1">
        <w:rPr>
          <w:rFonts w:asciiTheme="majorBidi" w:hAnsiTheme="majorBidi" w:cstheme="majorBidi"/>
          <w:b/>
          <w:bCs/>
          <w:sz w:val="24"/>
          <w:szCs w:val="24"/>
        </w:rPr>
        <w:t>Interview Checklist</w:t>
      </w:r>
    </w:p>
    <w:p w14:paraId="25EAFD8B" w14:textId="77777777" w:rsidR="00FE6AB1" w:rsidRPr="00FE6AB1" w:rsidRDefault="00FE6AB1" w:rsidP="00FE6AB1">
      <w:pPr>
        <w:rPr>
          <w:rFonts w:asciiTheme="majorBidi" w:hAnsiTheme="majorBidi" w:cstheme="majorBidi"/>
          <w:sz w:val="24"/>
          <w:szCs w:val="24"/>
        </w:rPr>
      </w:pPr>
      <w:r w:rsidRPr="00FE6AB1">
        <w:rPr>
          <w:rFonts w:asciiTheme="majorBidi" w:hAnsiTheme="majorBidi" w:cstheme="majorBidi"/>
          <w:sz w:val="24"/>
          <w:szCs w:val="24"/>
        </w:rPr>
        <w:t>Can you describe any linguistic challenges you've encountered while teaching or learning the Chinese/Mandarin language? How have these challenges impacted the teaching or learning process?</w:t>
      </w:r>
    </w:p>
    <w:p w14:paraId="430D7E16" w14:textId="77777777" w:rsidR="00FE6AB1" w:rsidRPr="00FE6AB1" w:rsidRDefault="00FE6AB1" w:rsidP="00FE6AB1">
      <w:pPr>
        <w:rPr>
          <w:rFonts w:asciiTheme="majorBidi" w:hAnsiTheme="majorBidi" w:cstheme="majorBidi"/>
          <w:sz w:val="24"/>
          <w:szCs w:val="24"/>
        </w:rPr>
      </w:pPr>
      <w:r w:rsidRPr="00FE6AB1">
        <w:rPr>
          <w:rFonts w:asciiTheme="majorBidi" w:hAnsiTheme="majorBidi" w:cstheme="majorBidi"/>
          <w:sz w:val="24"/>
          <w:szCs w:val="24"/>
        </w:rPr>
        <w:t>In your opinion, what are the most complex aspects of Chinese/Mandarin linguistics that pose difficulties for non-native speakers? How do you address these challenges in your teaching or learning strategies?</w:t>
      </w:r>
    </w:p>
    <w:p w14:paraId="77AADB7E" w14:textId="77777777" w:rsidR="00FE6AB1" w:rsidRPr="00FE6AB1" w:rsidRDefault="00FE6AB1" w:rsidP="00FE6AB1">
      <w:pPr>
        <w:rPr>
          <w:rFonts w:asciiTheme="majorBidi" w:hAnsiTheme="majorBidi" w:cstheme="majorBidi"/>
          <w:sz w:val="24"/>
          <w:szCs w:val="24"/>
        </w:rPr>
      </w:pPr>
      <w:r w:rsidRPr="00FE6AB1">
        <w:rPr>
          <w:rFonts w:asciiTheme="majorBidi" w:hAnsiTheme="majorBidi" w:cstheme="majorBidi"/>
          <w:sz w:val="24"/>
          <w:szCs w:val="24"/>
        </w:rPr>
        <w:t>Have you noticed any particular phonetic or tonal aspects of Chinese/Mandarin that prove challenging for learners? How do you approach teaching or mastering these features?</w:t>
      </w:r>
    </w:p>
    <w:p w14:paraId="70B3783E" w14:textId="77777777" w:rsidR="00FE6AB1" w:rsidRPr="00FE6AB1" w:rsidRDefault="00FE6AB1" w:rsidP="00FE6AB1">
      <w:pPr>
        <w:rPr>
          <w:rFonts w:asciiTheme="majorBidi" w:hAnsiTheme="majorBidi" w:cstheme="majorBidi"/>
          <w:sz w:val="24"/>
          <w:szCs w:val="24"/>
        </w:rPr>
      </w:pPr>
      <w:r w:rsidRPr="00FE6AB1">
        <w:rPr>
          <w:rFonts w:asciiTheme="majorBidi" w:hAnsiTheme="majorBidi" w:cstheme="majorBidi"/>
          <w:sz w:val="24"/>
          <w:szCs w:val="24"/>
        </w:rPr>
        <w:t>Are there specific grammatical structures or syntax in the Chinese/Mandarin language that students often struggle with? How do you help students overcome these hurdles?</w:t>
      </w:r>
    </w:p>
    <w:p w14:paraId="4254F2A2" w14:textId="77777777" w:rsidR="00FE6AB1" w:rsidRPr="00FE6AB1" w:rsidRDefault="00FE6AB1" w:rsidP="00FE6AB1">
      <w:pPr>
        <w:rPr>
          <w:rFonts w:asciiTheme="majorBidi" w:hAnsiTheme="majorBidi" w:cstheme="majorBidi"/>
          <w:sz w:val="24"/>
          <w:szCs w:val="24"/>
        </w:rPr>
      </w:pPr>
      <w:r w:rsidRPr="00FE6AB1">
        <w:rPr>
          <w:rFonts w:asciiTheme="majorBidi" w:hAnsiTheme="majorBidi" w:cstheme="majorBidi"/>
          <w:sz w:val="24"/>
          <w:szCs w:val="24"/>
        </w:rPr>
        <w:t>From an educational perspective, what instructional methods have you found most effective in teaching Chinese/Mandarin to undergraduate students? How do you tailor your teaching approach to address the unique challenges of this language?</w:t>
      </w:r>
    </w:p>
    <w:p w14:paraId="4FED0405" w14:textId="77777777" w:rsidR="00FE6AB1" w:rsidRPr="00FE6AB1" w:rsidRDefault="00FE6AB1" w:rsidP="00FE6AB1">
      <w:pPr>
        <w:rPr>
          <w:rFonts w:asciiTheme="majorBidi" w:hAnsiTheme="majorBidi" w:cstheme="majorBidi"/>
          <w:sz w:val="24"/>
          <w:szCs w:val="24"/>
        </w:rPr>
      </w:pPr>
      <w:r w:rsidRPr="00FE6AB1">
        <w:rPr>
          <w:rFonts w:asciiTheme="majorBidi" w:hAnsiTheme="majorBidi" w:cstheme="majorBidi"/>
          <w:sz w:val="24"/>
          <w:szCs w:val="24"/>
        </w:rPr>
        <w:t>What strategies do you use to engage students and maintain their motivation when teaching or learning Chinese/Mandarin, especially considering its linguistic complexities?</w:t>
      </w:r>
    </w:p>
    <w:p w14:paraId="52C0257B" w14:textId="77777777" w:rsidR="00FE6AB1" w:rsidRPr="00FE6AB1" w:rsidRDefault="00FE6AB1" w:rsidP="00FE6AB1">
      <w:pPr>
        <w:rPr>
          <w:rFonts w:asciiTheme="majorBidi" w:hAnsiTheme="majorBidi" w:cstheme="majorBidi"/>
          <w:sz w:val="24"/>
          <w:szCs w:val="24"/>
        </w:rPr>
      </w:pPr>
      <w:r w:rsidRPr="00FE6AB1">
        <w:rPr>
          <w:rFonts w:asciiTheme="majorBidi" w:hAnsiTheme="majorBidi" w:cstheme="majorBidi"/>
          <w:sz w:val="24"/>
          <w:szCs w:val="24"/>
        </w:rPr>
        <w:t>Given the cultural differences between Chinese/Mandarin and other languages, how do you address the challenges of promoting effective communication and cultural understanding in the classroom?</w:t>
      </w:r>
    </w:p>
    <w:p w14:paraId="306ACE94" w14:textId="77777777" w:rsidR="00FE6AB1" w:rsidRPr="00FE6AB1" w:rsidRDefault="00FE6AB1" w:rsidP="00FE6AB1">
      <w:pPr>
        <w:rPr>
          <w:rFonts w:asciiTheme="majorBidi" w:hAnsiTheme="majorBidi" w:cstheme="majorBidi"/>
          <w:sz w:val="24"/>
          <w:szCs w:val="24"/>
        </w:rPr>
      </w:pPr>
      <w:r w:rsidRPr="00FE6AB1">
        <w:rPr>
          <w:rFonts w:asciiTheme="majorBidi" w:hAnsiTheme="majorBidi" w:cstheme="majorBidi"/>
          <w:sz w:val="24"/>
          <w:szCs w:val="24"/>
        </w:rPr>
        <w:t>Have you encountered any obstacles related to curriculum development or teaching materials when teaching Chinese/Mandarin to non-native speakers? How do you adapt materials to suit diverse learning needs?</w:t>
      </w:r>
    </w:p>
    <w:p w14:paraId="38DC605D" w14:textId="77777777" w:rsidR="00FE6AB1" w:rsidRPr="00FE6AB1" w:rsidRDefault="00FE6AB1" w:rsidP="00FE6AB1">
      <w:pPr>
        <w:rPr>
          <w:rFonts w:asciiTheme="majorBidi" w:hAnsiTheme="majorBidi" w:cstheme="majorBidi"/>
          <w:sz w:val="24"/>
          <w:szCs w:val="24"/>
        </w:rPr>
      </w:pPr>
      <w:r w:rsidRPr="00FE6AB1">
        <w:rPr>
          <w:rFonts w:asciiTheme="majorBidi" w:hAnsiTheme="majorBidi" w:cstheme="majorBidi"/>
          <w:sz w:val="24"/>
          <w:szCs w:val="24"/>
        </w:rPr>
        <w:t>Learning a new language can be mentally demanding. Could you share experiences where students or teachers have faced psychological challenges such as frustration or anxiety when learning or teaching Chinese/Mandarin? How have you supported them in overcoming these hurdles?</w:t>
      </w:r>
    </w:p>
    <w:p w14:paraId="79699431" w14:textId="77777777" w:rsidR="00FE6AB1" w:rsidRPr="00FE6AB1" w:rsidRDefault="00FE6AB1" w:rsidP="00FE6AB1">
      <w:pPr>
        <w:rPr>
          <w:rFonts w:asciiTheme="majorBidi" w:hAnsiTheme="majorBidi" w:cstheme="majorBidi"/>
          <w:sz w:val="24"/>
          <w:szCs w:val="24"/>
        </w:rPr>
      </w:pPr>
      <w:r w:rsidRPr="00FE6AB1">
        <w:rPr>
          <w:rFonts w:asciiTheme="majorBidi" w:hAnsiTheme="majorBidi" w:cstheme="majorBidi"/>
          <w:sz w:val="24"/>
          <w:szCs w:val="24"/>
        </w:rPr>
        <w:t>Cultural adaptation and overcoming language barriers can sometimes lead to a sense of isolation or self-doubt. How do you foster a supportive and inclusive environment for non-native speakers of Chinese/Mandarin, both in the classroom and outside?</w:t>
      </w:r>
    </w:p>
    <w:p w14:paraId="050B80F0" w14:textId="77777777" w:rsidR="007327D2" w:rsidRPr="00FE6AB1" w:rsidRDefault="007327D2">
      <w:pPr>
        <w:rPr>
          <w:rFonts w:asciiTheme="majorBidi" w:hAnsiTheme="majorBidi" w:cstheme="majorBidi"/>
          <w:sz w:val="24"/>
          <w:szCs w:val="24"/>
        </w:rPr>
      </w:pPr>
    </w:p>
    <w:sectPr w:rsidR="007327D2" w:rsidRPr="00FE6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E7B0B"/>
    <w:multiLevelType w:val="multilevel"/>
    <w:tmpl w:val="4CD62C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95426A"/>
    <w:multiLevelType w:val="multilevel"/>
    <w:tmpl w:val="44FE52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D675B3"/>
    <w:multiLevelType w:val="multilevel"/>
    <w:tmpl w:val="27BE1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B1"/>
    <w:rsid w:val="000A64C8"/>
    <w:rsid w:val="007327D2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E262"/>
  <w15:chartTrackingRefBased/>
  <w15:docId w15:val="{E23F1AC8-5DCD-4690-AC7A-9469F837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2023-08-28T18:47:00Z</dcterms:created>
  <dcterms:modified xsi:type="dcterms:W3CDTF">2023-08-28T18:47:00Z</dcterms:modified>
</cp:coreProperties>
</file>