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546" w:rsidRDefault="00A05546"/>
    <w:p w:rsidR="00E0248A" w:rsidRDefault="00E0248A">
      <w:r>
        <w:t>Graphical abstract</w:t>
      </w:r>
    </w:p>
    <w:p w:rsidR="00E0248A" w:rsidRDefault="00E0248A"/>
    <w:p w:rsidR="0060016E" w:rsidRDefault="0060016E" w:rsidP="00E0248A">
      <w:pPr>
        <w:jc w:val="center"/>
        <w:rPr>
          <w:noProof/>
        </w:rPr>
      </w:pPr>
      <w:r w:rsidRPr="0060016E">
        <w:rPr>
          <w:noProof/>
        </w:rPr>
        <w:drawing>
          <wp:inline distT="0" distB="0" distL="0" distR="0">
            <wp:extent cx="5760720" cy="1207142"/>
            <wp:effectExtent l="0" t="0" r="0" b="0"/>
            <wp:docPr id="1" name="Obje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142492" cy="1287014"/>
                      <a:chOff x="1000100" y="785794"/>
                      <a:chExt cx="6142492" cy="1287014"/>
                    </a:xfrm>
                  </a:grpSpPr>
                  <a:grpSp>
                    <a:nvGrpSpPr>
                      <a:cNvPr id="31" name="Groupe 30"/>
                      <a:cNvGrpSpPr/>
                    </a:nvGrpSpPr>
                    <a:grpSpPr>
                      <a:xfrm>
                        <a:off x="1000100" y="785794"/>
                        <a:ext cx="6142492" cy="1287014"/>
                        <a:chOff x="1000100" y="785794"/>
                        <a:chExt cx="6142492" cy="1287014"/>
                      </a:xfrm>
                    </a:grpSpPr>
                    <a:sp>
                      <a:nvSpPr>
                        <a:cNvPr id="6" name="Flèche gauche 5"/>
                        <a:cNvSpPr/>
                      </a:nvSpPr>
                      <a:spPr>
                        <a:xfrm>
                          <a:off x="4357686" y="1643050"/>
                          <a:ext cx="672035" cy="71438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FR" sz="800"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grpSp>
                      <a:nvGrpSpPr>
                        <a:cNvPr id="4" name="Groupe 36"/>
                        <a:cNvGrpSpPr/>
                      </a:nvGrpSpPr>
                      <a:grpSpPr>
                        <a:xfrm>
                          <a:off x="1000100" y="785795"/>
                          <a:ext cx="6142498" cy="1287013"/>
                          <a:chOff x="1071538" y="2500307"/>
                          <a:chExt cx="6142498" cy="1287013"/>
                        </a:xfrm>
                      </a:grpSpPr>
                      <a:sp>
                        <a:nvSpPr>
                          <a:cNvPr id="25" name="ZoneTexte 24"/>
                          <a:cNvSpPr txBox="1"/>
                        </a:nvSpPr>
                        <a:spPr>
                          <a:xfrm>
                            <a:off x="1071538" y="2571744"/>
                            <a:ext cx="785817" cy="215444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fr-F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fr-FR" sz="800" dirty="0" err="1" smtClean="0">
                                  <a:latin typeface="Times New Roman" pitchFamily="18" charset="0"/>
                                  <a:cs typeface="Times New Roman" pitchFamily="18" charset="0"/>
                                </a:rPr>
                                <a:t>Raw</a:t>
                              </a:r>
                              <a:r>
                                <a:rPr lang="fr-FR" sz="800" dirty="0" smtClean="0">
                                  <a:latin typeface="Times New Roman" pitchFamily="18" charset="0"/>
                                  <a:cs typeface="Times New Roman" pitchFamily="18" charset="0"/>
                                </a:rPr>
                                <a:t>  OMW</a:t>
                              </a:r>
                              <a:endParaRPr lang="fr-FR" sz="800" dirty="0">
                                <a:latin typeface="Times New Roman" pitchFamily="18" charset="0"/>
                                <a:cs typeface="Times New Roman" pitchFamily="18" charset="0"/>
                              </a:endParaRPr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7" name="Groupe 34"/>
                          <a:cNvGrpSpPr/>
                        </a:nvGrpSpPr>
                        <a:grpSpPr>
                          <a:xfrm>
                            <a:off x="1884940" y="2500307"/>
                            <a:ext cx="5329096" cy="1287013"/>
                            <a:chOff x="2179768" y="2500307"/>
                            <a:chExt cx="3759280" cy="1287013"/>
                          </a:xfrm>
                        </a:grpSpPr>
                        <a:grpSp>
                          <a:nvGrpSpPr>
                            <a:cNvPr id="8" name="Groupe 43"/>
                            <a:cNvGrpSpPr/>
                          </a:nvGrpSpPr>
                          <a:grpSpPr>
                            <a:xfrm>
                              <a:off x="2179768" y="2500307"/>
                              <a:ext cx="3759280" cy="1152001"/>
                              <a:chOff x="2711993" y="2500306"/>
                              <a:chExt cx="5358498" cy="1785950"/>
                            </a:xfrm>
                          </a:grpSpPr>
                          <a:grpSp>
                            <a:nvGrpSpPr>
                              <a:cNvPr id="11" name="Groupe 41"/>
                              <a:cNvGrpSpPr/>
                            </a:nvGrpSpPr>
                            <a:grpSpPr>
                              <a:xfrm>
                                <a:off x="2711993" y="2786058"/>
                                <a:ext cx="727011" cy="619758"/>
                                <a:chOff x="2711993" y="2786058"/>
                                <a:chExt cx="727011" cy="619758"/>
                              </a:xfrm>
                            </a:grpSpPr>
                            <a:sp>
                              <a:nvSpPr>
                                <a:cNvPr id="19" name="Flèche droite 18"/>
                                <a:cNvSpPr/>
                              </a:nvSpPr>
                              <a:spPr>
                                <a:xfrm>
                                  <a:off x="2714612" y="2786058"/>
                                  <a:ext cx="571504" cy="71438"/>
                                </a:xfrm>
                                <a:prstGeom prst="rightArrow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fr-FR" sz="800">
                                      <a:latin typeface="Times New Roman" pitchFamily="18" charset="0"/>
                                      <a:cs typeface="Times New Roman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21" name="Flèche vers le haut 20"/>
                                <a:cNvSpPr/>
                              </a:nvSpPr>
                              <a:spPr>
                                <a:xfrm>
                                  <a:off x="3029528" y="2857496"/>
                                  <a:ext cx="45971" cy="196563"/>
                                </a:xfrm>
                                <a:prstGeom prst="upArrow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fr-FR" sz="800">
                                      <a:latin typeface="Times New Roman" pitchFamily="18" charset="0"/>
                                      <a:cs typeface="Times New Roman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22" name="ZoneTexte 21"/>
                                <a:cNvSpPr txBox="1"/>
                              </a:nvSpPr>
                              <a:spPr>
                                <a:xfrm>
                                  <a:off x="2711993" y="3071813"/>
                                  <a:ext cx="727011" cy="334003"/>
                                </a:xfrm>
                                <a:prstGeom prst="rect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wrap="square" rtlCol="0">
                                    <a:spAutoFit/>
                                  </a:bodyPr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r>
                                      <a:rPr lang="fr-FR" sz="800" dirty="0" smtClean="0"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Lime</a:t>
                                    </a:r>
                                    <a:endParaRPr lang="fr-FR" sz="800" dirty="0">
                                      <a:latin typeface="Times New Roman" pitchFamily="18" charset="0"/>
                                      <a:cs typeface="Times New Roman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</a:sp>
                          </a:grpSp>
                          <a:grpSp>
                            <a:nvGrpSpPr>
                              <a:cNvPr id="12" name="Groupe 42"/>
                              <a:cNvGrpSpPr/>
                            </a:nvGrpSpPr>
                            <a:grpSpPr>
                              <a:xfrm>
                                <a:off x="3428992" y="2500306"/>
                                <a:ext cx="4641499" cy="1785950"/>
                                <a:chOff x="3428992" y="2500306"/>
                                <a:chExt cx="4641499" cy="1785950"/>
                              </a:xfrm>
                            </a:grpSpPr>
                            <a:sp>
                              <a:nvSpPr>
                                <a:cNvPr id="2" name="Ellipse 5"/>
                                <a:cNvSpPr/>
                              </a:nvSpPr>
                              <a:spPr>
                                <a:xfrm>
                                  <a:off x="3428992" y="2500306"/>
                                  <a:ext cx="1785950" cy="785818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2060"/>
                                  </a:solidFill>
                                  <a:prstDash val="dash"/>
                                </a:ln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r>
                                      <a:rPr lang="fr-FR" sz="800" dirty="0" err="1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Step</a:t>
                                    </a:r>
                                    <a:r>
                                      <a:rPr lang="fr-FR" sz="800" dirty="0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 1. </a:t>
                                    </a:r>
                                    <a:r>
                                      <a:rPr lang="fr-FR" sz="800" b="1" dirty="0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Coagulation </a:t>
                                    </a:r>
                                  </a:p>
                                  <a:p>
                                    <a:pPr algn="ctr"/>
                                    <a:r>
                                      <a:rPr lang="fr-FR" sz="800" dirty="0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250 </a:t>
                                    </a:r>
                                    <a:r>
                                      <a:rPr lang="fr-FR" sz="800" dirty="0" err="1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rpm</a:t>
                                    </a:r>
                                    <a:r>
                                      <a:rPr lang="fr-FR" sz="800" dirty="0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  </a:t>
                                    </a:r>
                                    <a:r>
                                      <a:rPr lang="fr-FR" sz="800" dirty="0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- </a:t>
                                    </a:r>
                                    <a:r>
                                      <a:rPr lang="fr-FR" sz="800" dirty="0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5 min</a:t>
                                    </a:r>
                                    <a:endParaRPr lang="fr-FR" sz="800" dirty="0" smtClean="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3" name="Ellipse 6"/>
                                <a:cNvSpPr/>
                              </a:nvSpPr>
                              <a:spPr>
                                <a:xfrm>
                                  <a:off x="5988540" y="3571876"/>
                                  <a:ext cx="1868820" cy="71438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2060"/>
                                  </a:solidFill>
                                  <a:prstDash val="dash"/>
                                </a:ln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r>
                                      <a:rPr lang="fr-FR" sz="800" dirty="0" err="1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Step 3. </a:t>
                                    </a:r>
                                    <a:r>
                                      <a:rPr lang="fr-FR" sz="800" b="1" dirty="0" err="1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Centrifugation </a:t>
                                    </a:r>
                                  </a:p>
                                  <a:p>
                                    <a:pPr algn="ctr"/>
                                    <a:r>
                                      <a:rPr lang="fr-FR" sz="800" dirty="0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3000 </a:t>
                                    </a:r>
                                    <a:r>
                                      <a:rPr lang="fr-FR" sz="800" dirty="0" err="1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rpm</a:t>
                                    </a:r>
                                    <a:r>
                                      <a:rPr lang="fr-FR" sz="800" dirty="0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 </a:t>
                                    </a:r>
                                    <a:r>
                                      <a:rPr lang="fr-FR" sz="800" dirty="0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-</a:t>
                                    </a:r>
                                    <a:r>
                                      <a:rPr lang="fr-FR" sz="800" dirty="0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10 min</a:t>
                                    </a:r>
                                    <a:endParaRPr lang="fr-FR" sz="800" dirty="0" smtClean="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13" name="Ellipse 7"/>
                                <a:cNvSpPr/>
                              </a:nvSpPr>
                              <a:spPr>
                                <a:xfrm>
                                  <a:off x="5998789" y="2500306"/>
                                  <a:ext cx="1857388" cy="785818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2060"/>
                                  </a:solidFill>
                                  <a:prstDash val="dash"/>
                                </a:ln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r>
                                      <a:rPr lang="fr-FR" sz="800" dirty="0" err="1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Step</a:t>
                                    </a:r>
                                    <a:r>
                                      <a:rPr lang="fr-FR" sz="800" dirty="0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  2. </a:t>
                                    </a:r>
                                    <a:r>
                                      <a:rPr lang="fr-FR" sz="800" b="1" dirty="0" err="1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Flocculation</a:t>
                                    </a:r>
                                    <a:r>
                                      <a:rPr lang="fr-FR" sz="800" b="1" dirty="0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 </a:t>
                                    </a:r>
                                  </a:p>
                                  <a:p>
                                    <a:pPr algn="ctr"/>
                                    <a:r>
                                      <a:rPr lang="fr-FR" sz="800" dirty="0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25 </a:t>
                                    </a:r>
                                    <a:r>
                                      <a:rPr lang="fr-FR" sz="800" dirty="0" err="1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rpm</a:t>
                                    </a:r>
                                    <a:r>
                                      <a:rPr lang="fr-FR" sz="800" dirty="0" smtClean="0">
                                        <a:solidFill>
                                          <a:schemeClr val="tx1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 – 10 min</a:t>
                                    </a:r>
                                    <a:endParaRPr lang="fr-FR" sz="800" dirty="0" smtClean="0">
                                      <a:solidFill>
                                        <a:schemeClr val="tx1"/>
                                      </a:solidFill>
                                      <a:latin typeface="Times New Roman" pitchFamily="18" charset="0"/>
                                      <a:cs typeface="Times New Roman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14" name="Flèche courbée vers la gauche 13"/>
                                <a:cNvSpPr/>
                              </a:nvSpPr>
                              <a:spPr>
                                <a:xfrm>
                                  <a:off x="7856177" y="2857496"/>
                                  <a:ext cx="214314" cy="1000132"/>
                                </a:xfrm>
                                <a:prstGeom prst="curvedLeftArrow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fr-FR" sz="800">
                                      <a:latin typeface="Times New Roman" pitchFamily="18" charset="0"/>
                                      <a:cs typeface="Times New Roman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15" name="Flèche droite 14"/>
                                <a:cNvSpPr/>
                              </a:nvSpPr>
                              <a:spPr>
                                <a:xfrm>
                                  <a:off x="5357818" y="2786058"/>
                                  <a:ext cx="571504" cy="71438"/>
                                </a:xfrm>
                                <a:prstGeom prst="rightArrow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fr-FR" sz="800">
                                      <a:latin typeface="Times New Roman" pitchFamily="18" charset="0"/>
                                      <a:cs typeface="Times New Roman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16" name="Flèche vers le haut 15"/>
                                <a:cNvSpPr/>
                              </a:nvSpPr>
                              <a:spPr>
                                <a:xfrm>
                                  <a:off x="5572132" y="2857496"/>
                                  <a:ext cx="71438" cy="214314"/>
                                </a:xfrm>
                                <a:prstGeom prst="upArrow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fr-FR" sz="800">
                                      <a:latin typeface="Times New Roman" pitchFamily="18" charset="0"/>
                                      <a:cs typeface="Times New Roman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17" name="ZoneTexte 16"/>
                                <a:cNvSpPr txBox="1"/>
                              </a:nvSpPr>
                              <a:spPr>
                                <a:xfrm>
                                  <a:off x="5357818" y="3071810"/>
                                  <a:ext cx="662252" cy="334004"/>
                                </a:xfrm>
                                <a:prstGeom prst="rect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wrap="square" rtlCol="0">
                                    <a:spAutoFit/>
                                  </a:bodyPr>
                                  <a:lstStyle>
                                    <a:defPPr>
                                      <a:defRPr lang="fr-FR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tx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r>
                                      <a:rPr lang="fr-FR" sz="800" dirty="0" err="1" smtClean="0">
                                        <a:latin typeface="Times New Roman" pitchFamily="18" charset="0"/>
                                        <a:cs typeface="Times New Roman" pitchFamily="18" charset="0"/>
                                      </a:rPr>
                                      <a:t>Pectin</a:t>
                                    </a:r>
                                    <a:endParaRPr lang="fr-FR" sz="800" dirty="0">
                                      <a:latin typeface="Times New Roman" pitchFamily="18" charset="0"/>
                                      <a:cs typeface="Times New Roman" pitchFamily="18" charset="0"/>
                                    </a:endParaRPr>
                                  </a:p>
                                </a:txBody>
                                <a:useSpRect/>
                              </a:txSp>
                            </a:sp>
                          </a:grpSp>
                        </a:grpSp>
                        <a:sp>
                          <a:nvSpPr>
                            <a:cNvPr id="26" name="ZoneTexte 25"/>
                            <a:cNvSpPr txBox="1"/>
                          </a:nvSpPr>
                          <a:spPr>
                            <a:xfrm>
                              <a:off x="3302174" y="3286124"/>
                              <a:ext cx="621932" cy="215444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fr-FR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fr-FR" sz="800" b="1" i="1" dirty="0" err="1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Treated</a:t>
                                </a:r>
                                <a:r>
                                  <a:rPr lang="fr-FR" sz="800" b="1" i="1" dirty="0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 </a:t>
                                </a:r>
                                <a:r>
                                  <a:rPr lang="fr-FR" sz="800" dirty="0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 OMW</a:t>
                                </a:r>
                                <a:endParaRPr lang="fr-FR" sz="800" dirty="0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7" name="ZoneTexte 26"/>
                            <a:cNvSpPr txBox="1"/>
                          </a:nvSpPr>
                          <a:spPr>
                            <a:xfrm>
                              <a:off x="2412282" y="3571876"/>
                              <a:ext cx="1562220" cy="215444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>
                                <a:spAutoFit/>
                              </a:bodyPr>
                              <a:lstStyle>
                                <a:defPPr>
                                  <a:defRPr lang="fr-FR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fr-FR" sz="800" b="1" i="1" dirty="0" err="1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Sludge</a:t>
                                </a:r>
                                <a:r>
                                  <a:rPr lang="fr-FR" sz="800" b="1" i="1" dirty="0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 </a:t>
                                </a:r>
                                <a:r>
                                  <a:rPr lang="fr-FR" sz="800" b="1" dirty="0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(</a:t>
                                </a:r>
                                <a:r>
                                  <a:rPr lang="fr-FR" sz="800" dirty="0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 </a:t>
                                </a:r>
                                <a:r>
                                  <a:rPr lang="fr-FR" sz="800" dirty="0" err="1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rich</a:t>
                                </a:r>
                                <a:r>
                                  <a:rPr lang="fr-FR" sz="800" dirty="0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 in </a:t>
                                </a:r>
                                <a:r>
                                  <a:rPr lang="fr-FR" sz="800" dirty="0" err="1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organic</a:t>
                                </a:r>
                                <a:r>
                                  <a:rPr lang="fr-FR" sz="800" dirty="0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 </a:t>
                                </a:r>
                                <a:r>
                                  <a:rPr lang="fr-FR" sz="800" dirty="0" err="1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matter</a:t>
                                </a:r>
                                <a:r>
                                  <a:rPr lang="fr-FR" sz="800" dirty="0" smtClean="0"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 and  calcium)</a:t>
                                </a:r>
                                <a:endParaRPr lang="fr-FR" sz="800" dirty="0"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</a:txBody>
                            <a:useSpRect/>
                          </a:txSp>
                        </a:sp>
                      </a:grpSp>
                    </a:grpSp>
                    <a:sp>
                      <a:nvSpPr>
                        <a:cNvPr id="30" name="Virage 29"/>
                        <a:cNvSpPr/>
                      </a:nvSpPr>
                      <a:spPr>
                        <a:xfrm rot="10800000">
                          <a:off x="4357686" y="1714488"/>
                          <a:ext cx="142876" cy="285752"/>
                        </a:xfrm>
                        <a:prstGeom prst="ben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FR" sz="800"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60016E" w:rsidRDefault="0060016E" w:rsidP="00E0248A">
      <w:pPr>
        <w:jc w:val="center"/>
        <w:rPr>
          <w:noProof/>
        </w:rPr>
      </w:pPr>
    </w:p>
    <w:p w:rsidR="0060016E" w:rsidRDefault="0060016E" w:rsidP="00E0248A">
      <w:pPr>
        <w:jc w:val="center"/>
        <w:rPr>
          <w:noProof/>
        </w:rPr>
      </w:pPr>
    </w:p>
    <w:p w:rsidR="0060016E" w:rsidRDefault="0060016E" w:rsidP="00E0248A">
      <w:pPr>
        <w:jc w:val="center"/>
        <w:rPr>
          <w:noProof/>
        </w:rPr>
      </w:pPr>
    </w:p>
    <w:p w:rsidR="0060016E" w:rsidRDefault="0060016E" w:rsidP="00E0248A">
      <w:pPr>
        <w:jc w:val="center"/>
        <w:rPr>
          <w:noProof/>
        </w:rPr>
      </w:pPr>
    </w:p>
    <w:p w:rsidR="0060016E" w:rsidRDefault="0060016E" w:rsidP="00E0248A">
      <w:pPr>
        <w:jc w:val="center"/>
        <w:rPr>
          <w:noProof/>
        </w:rPr>
      </w:pPr>
    </w:p>
    <w:p w:rsidR="0060016E" w:rsidRDefault="0060016E" w:rsidP="00E0248A">
      <w:pPr>
        <w:jc w:val="center"/>
        <w:rPr>
          <w:noProof/>
        </w:rPr>
      </w:pPr>
    </w:p>
    <w:p w:rsidR="0060016E" w:rsidRDefault="0060016E" w:rsidP="00E0248A">
      <w:pPr>
        <w:jc w:val="center"/>
        <w:rPr>
          <w:noProof/>
        </w:rPr>
      </w:pPr>
    </w:p>
    <w:p w:rsidR="0060016E" w:rsidRDefault="0060016E" w:rsidP="00E0248A">
      <w:pPr>
        <w:jc w:val="center"/>
        <w:rPr>
          <w:noProof/>
        </w:rPr>
      </w:pPr>
    </w:p>
    <w:p w:rsidR="00E0248A" w:rsidRDefault="00E0248A" w:rsidP="00E0248A">
      <w:pPr>
        <w:jc w:val="center"/>
      </w:pPr>
    </w:p>
    <w:sectPr w:rsidR="00E0248A" w:rsidSect="00A05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>
    <w:useFELayout/>
  </w:compat>
  <w:rsids>
    <w:rsidRoot w:val="00E0248A"/>
    <w:rsid w:val="0060016E"/>
    <w:rsid w:val="00A05546"/>
    <w:rsid w:val="00E02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02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2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 Computer</dc:creator>
  <cp:keywords/>
  <dc:description/>
  <cp:lastModifiedBy>CBS Computer</cp:lastModifiedBy>
  <cp:revision>3</cp:revision>
  <dcterms:created xsi:type="dcterms:W3CDTF">2023-08-24T08:06:00Z</dcterms:created>
  <dcterms:modified xsi:type="dcterms:W3CDTF">2023-08-27T13:02:00Z</dcterms:modified>
</cp:coreProperties>
</file>