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7A14" w14:textId="77777777" w:rsidR="002B5996" w:rsidRPr="00D84FE3" w:rsidRDefault="002B5996" w:rsidP="002B5996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 w:eastAsia="en-GB"/>
          <w14:ligatures w14:val="none"/>
        </w:rPr>
      </w:pPr>
      <w:r w:rsidRPr="00D84FE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US" w:eastAsia="en-GB"/>
          <w14:ligatures w14:val="none"/>
        </w:rPr>
        <w:t>Additional files</w:t>
      </w:r>
    </w:p>
    <w:p w14:paraId="0A652304" w14:textId="77777777" w:rsidR="002B5996" w:rsidRPr="00D84FE3" w:rsidRDefault="002B5996" w:rsidP="002B59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</w:pPr>
    </w:p>
    <w:p w14:paraId="7D35A011" w14:textId="75CB9B05" w:rsidR="002B5996" w:rsidRPr="00D84FE3" w:rsidRDefault="002B5996" w:rsidP="002B59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</w:pPr>
      <w:r w:rsidRPr="00D84FE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  <w:t xml:space="preserve">Additional file </w:t>
      </w:r>
      <w:r w:rsidR="004E281B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  <w:t>. Stress management program overview</w:t>
      </w:r>
    </w:p>
    <w:p w14:paraId="5ED4FC52" w14:textId="77777777" w:rsidR="002B5996" w:rsidRDefault="002B5996" w:rsidP="002B599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</w:pPr>
    </w:p>
    <w:p w14:paraId="2BE0CF19" w14:textId="77777777" w:rsidR="002B5996" w:rsidRDefault="002B5996" w:rsidP="002B59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en-GB"/>
          <w14:ligatures w14:val="none"/>
        </w:rPr>
      </w:pPr>
      <w:r w:rsidRPr="00D84FE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  <w:t xml:space="preserve">Table </w:t>
      </w:r>
      <w:r w:rsidRPr="00D84FE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  <w:fldChar w:fldCharType="begin"/>
      </w:r>
      <w:r w:rsidRPr="00D84FE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  <w:instrText xml:space="preserve"> SEQ Table \* ARABIC </w:instrText>
      </w:r>
      <w:r w:rsidRPr="00D84FE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  <w:fldChar w:fldCharType="separate"/>
      </w:r>
      <w:r w:rsidRPr="00D84FE3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:lang w:val="en-US" w:eastAsia="en-GB"/>
          <w14:ligatures w14:val="none"/>
        </w:rPr>
        <w:t>2</w:t>
      </w:r>
      <w:r w:rsidRPr="00D84FE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n-GB"/>
          <w14:ligatures w14:val="none"/>
        </w:rPr>
        <w:fldChar w:fldCharType="end"/>
      </w:r>
      <w:r w:rsidRPr="00D84FE3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GB"/>
          <w14:ligatures w14:val="none"/>
        </w:rPr>
        <w:t>. Stress management program overview.</w:t>
      </w:r>
    </w:p>
    <w:tbl>
      <w:tblPr>
        <w:tblStyle w:val="TableGrid2"/>
        <w:tblpPr w:leftFromText="180" w:rightFromText="180" w:vertAnchor="page" w:horzAnchor="margin" w:tblpY="2906"/>
        <w:tblW w:w="10060" w:type="dxa"/>
        <w:tblLook w:val="04A0" w:firstRow="1" w:lastRow="0" w:firstColumn="1" w:lastColumn="0" w:noHBand="0" w:noVBand="1"/>
      </w:tblPr>
      <w:tblGrid>
        <w:gridCol w:w="1410"/>
        <w:gridCol w:w="853"/>
        <w:gridCol w:w="993"/>
        <w:gridCol w:w="1842"/>
        <w:gridCol w:w="1985"/>
        <w:gridCol w:w="2977"/>
      </w:tblGrid>
      <w:tr w:rsidR="00281E68" w:rsidRPr="00D84FE3" w14:paraId="0C31CE01" w14:textId="77777777" w:rsidTr="00281E68">
        <w:tc>
          <w:tcPr>
            <w:tcW w:w="1410" w:type="dxa"/>
          </w:tcPr>
          <w:p w14:paraId="6D535D4B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Assessment point</w:t>
            </w:r>
          </w:p>
        </w:tc>
        <w:tc>
          <w:tcPr>
            <w:tcW w:w="853" w:type="dxa"/>
          </w:tcPr>
          <w:p w14:paraId="322EF298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Week #</w:t>
            </w:r>
          </w:p>
        </w:tc>
        <w:tc>
          <w:tcPr>
            <w:tcW w:w="993" w:type="dxa"/>
          </w:tcPr>
          <w:p w14:paraId="4E1D7DDF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Session</w:t>
            </w:r>
          </w:p>
        </w:tc>
        <w:tc>
          <w:tcPr>
            <w:tcW w:w="1842" w:type="dxa"/>
          </w:tcPr>
          <w:p w14:paraId="5C72A6E2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Description</w:t>
            </w:r>
          </w:p>
        </w:tc>
        <w:tc>
          <w:tcPr>
            <w:tcW w:w="1985" w:type="dxa"/>
          </w:tcPr>
          <w:p w14:paraId="357901E5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Psychoeducational content</w:t>
            </w:r>
          </w:p>
        </w:tc>
        <w:tc>
          <w:tcPr>
            <w:tcW w:w="2977" w:type="dxa"/>
          </w:tcPr>
          <w:p w14:paraId="7E4A8734" w14:textId="77777777" w:rsidR="00281E68" w:rsidRPr="00D84FE3" w:rsidRDefault="00281E68" w:rsidP="00281E68">
            <w:pPr>
              <w:jc w:val="center"/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Techniques and exercises</w:t>
            </w:r>
          </w:p>
        </w:tc>
      </w:tr>
      <w:tr w:rsidR="00281E68" w:rsidRPr="00D84FE3" w14:paraId="4BE1B6F0" w14:textId="77777777" w:rsidTr="00281E68">
        <w:tc>
          <w:tcPr>
            <w:tcW w:w="1410" w:type="dxa"/>
          </w:tcPr>
          <w:p w14:paraId="6DB8B66E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Baseline assessment (T0)</w:t>
            </w:r>
          </w:p>
        </w:tc>
        <w:tc>
          <w:tcPr>
            <w:tcW w:w="853" w:type="dxa"/>
          </w:tcPr>
          <w:p w14:paraId="623B916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0</w:t>
            </w:r>
          </w:p>
        </w:tc>
        <w:tc>
          <w:tcPr>
            <w:tcW w:w="993" w:type="dxa"/>
          </w:tcPr>
          <w:p w14:paraId="2245BE36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Session 0 </w:t>
            </w:r>
          </w:p>
        </w:tc>
        <w:tc>
          <w:tcPr>
            <w:tcW w:w="1842" w:type="dxa"/>
          </w:tcPr>
          <w:p w14:paraId="689EF462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Introduction</w:t>
            </w:r>
          </w:p>
        </w:tc>
        <w:tc>
          <w:tcPr>
            <w:tcW w:w="1985" w:type="dxa"/>
          </w:tcPr>
          <w:p w14:paraId="35123A7B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Introduction about program and stress</w:t>
            </w:r>
          </w:p>
        </w:tc>
        <w:tc>
          <w:tcPr>
            <w:tcW w:w="2977" w:type="dxa"/>
          </w:tcPr>
          <w:p w14:paraId="175A4339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techniques:</w:t>
            </w:r>
          </w:p>
          <w:p w14:paraId="7CD1A092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Goal-setting (Describe a set of goals that you want to achieve at the end of this course)</w:t>
            </w:r>
          </w:p>
          <w:p w14:paraId="1109EA17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  <w:p w14:paraId="4466414F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21E43C1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Relaxation breathing exercise</w:t>
            </w:r>
          </w:p>
        </w:tc>
      </w:tr>
      <w:tr w:rsidR="00281E68" w:rsidRPr="00D84FE3" w14:paraId="00CA1AD8" w14:textId="77777777" w:rsidTr="00281E68">
        <w:tc>
          <w:tcPr>
            <w:tcW w:w="1410" w:type="dxa"/>
          </w:tcPr>
          <w:p w14:paraId="2D33EFB4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53" w:type="dxa"/>
          </w:tcPr>
          <w:p w14:paraId="3C7F900D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1</w:t>
            </w:r>
          </w:p>
        </w:tc>
        <w:tc>
          <w:tcPr>
            <w:tcW w:w="993" w:type="dxa"/>
          </w:tcPr>
          <w:p w14:paraId="04C61D64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Session 1</w:t>
            </w:r>
          </w:p>
        </w:tc>
        <w:tc>
          <w:tcPr>
            <w:tcW w:w="1842" w:type="dxa"/>
          </w:tcPr>
          <w:p w14:paraId="3F62309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What is stress?</w:t>
            </w:r>
          </w:p>
        </w:tc>
        <w:tc>
          <w:tcPr>
            <w:tcW w:w="1985" w:type="dxa"/>
          </w:tcPr>
          <w:p w14:paraId="34EDD6BC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Understanding stress, types of stress and relation between stress, smoking, and financial strain</w:t>
            </w:r>
          </w:p>
        </w:tc>
        <w:tc>
          <w:tcPr>
            <w:tcW w:w="2977" w:type="dxa"/>
          </w:tcPr>
          <w:p w14:paraId="2353BCA5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techniques:</w:t>
            </w:r>
          </w:p>
          <w:p w14:paraId="5E78D151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Goal-setting (Describe a set of goals that you want to achieve at the end of this course)</w:t>
            </w:r>
          </w:p>
          <w:p w14:paraId="5C030649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  <w:p w14:paraId="7B151401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72AD635F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Relaxation breathing exercise</w:t>
            </w:r>
          </w:p>
        </w:tc>
      </w:tr>
      <w:tr w:rsidR="00281E68" w:rsidRPr="004E281B" w14:paraId="21EDAC8B" w14:textId="77777777" w:rsidTr="00281E68">
        <w:tc>
          <w:tcPr>
            <w:tcW w:w="1410" w:type="dxa"/>
          </w:tcPr>
          <w:p w14:paraId="64747029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53" w:type="dxa"/>
          </w:tcPr>
          <w:p w14:paraId="61FFCEBA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2</w:t>
            </w:r>
          </w:p>
        </w:tc>
        <w:tc>
          <w:tcPr>
            <w:tcW w:w="993" w:type="dxa"/>
          </w:tcPr>
          <w:p w14:paraId="2DAAA836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Session 2</w:t>
            </w:r>
          </w:p>
        </w:tc>
        <w:tc>
          <w:tcPr>
            <w:tcW w:w="1842" w:type="dxa"/>
          </w:tcPr>
          <w:p w14:paraId="0703F603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What causes stress? </w:t>
            </w:r>
          </w:p>
        </w:tc>
        <w:tc>
          <w:tcPr>
            <w:tcW w:w="1985" w:type="dxa"/>
          </w:tcPr>
          <w:p w14:paraId="3E01952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Causes of stress, identifying stress signals, signs, and symptoms of stress.</w:t>
            </w:r>
          </w:p>
        </w:tc>
        <w:tc>
          <w:tcPr>
            <w:tcW w:w="2977" w:type="dxa"/>
          </w:tcPr>
          <w:p w14:paraId="5DC2C3C4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techniques:</w:t>
            </w:r>
          </w:p>
          <w:p w14:paraId="13DD199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Self-affirmation (make a list of things that are important and rank order the items in terms of importance)</w:t>
            </w:r>
          </w:p>
          <w:p w14:paraId="242A573F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  <w:p w14:paraId="0761CCA1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4DF3ED91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Body scan exercise through progressive muscle relaxation to increase bodily awareness</w:t>
            </w:r>
          </w:p>
        </w:tc>
      </w:tr>
      <w:tr w:rsidR="00281E68" w:rsidRPr="004E281B" w14:paraId="5990D0A8" w14:textId="77777777" w:rsidTr="00281E68">
        <w:tc>
          <w:tcPr>
            <w:tcW w:w="1410" w:type="dxa"/>
          </w:tcPr>
          <w:p w14:paraId="3601144F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53" w:type="dxa"/>
          </w:tcPr>
          <w:p w14:paraId="6274DCEF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3</w:t>
            </w:r>
          </w:p>
        </w:tc>
        <w:tc>
          <w:tcPr>
            <w:tcW w:w="993" w:type="dxa"/>
          </w:tcPr>
          <w:p w14:paraId="384CAC8B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Session 3 </w:t>
            </w:r>
          </w:p>
        </w:tc>
        <w:tc>
          <w:tcPr>
            <w:tcW w:w="1842" w:type="dxa"/>
          </w:tcPr>
          <w:p w14:paraId="708423AA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How can you cope with stress?</w:t>
            </w:r>
          </w:p>
        </w:tc>
        <w:tc>
          <w:tcPr>
            <w:tcW w:w="1985" w:type="dxa"/>
          </w:tcPr>
          <w:p w14:paraId="1859226D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Cognitive restructuring, understanding the link between cognitions and behavior, identifying maladaptive coping strategies, and replacing them with adaptive ones, using problem-focused vs emotion-focused coping strategies for managing stress in daily life.</w:t>
            </w:r>
          </w:p>
        </w:tc>
        <w:tc>
          <w:tcPr>
            <w:tcW w:w="2977" w:type="dxa"/>
          </w:tcPr>
          <w:p w14:paraId="2E8A7834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</w:t>
            </w: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:</w:t>
            </w:r>
          </w:p>
          <w:p w14:paraId="11323D1C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Goal-setting (Reassess your goals and get rid of goals that are not realistic that causes stress)</w:t>
            </w:r>
          </w:p>
          <w:p w14:paraId="4F5F02F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Action-planning </w:t>
            </w:r>
          </w:p>
          <w:p w14:paraId="0B015C28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</w:p>
          <w:p w14:paraId="4E391444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7ECB553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Progressive muscle relaxation through breathing exercises</w:t>
            </w:r>
          </w:p>
        </w:tc>
      </w:tr>
      <w:tr w:rsidR="00281E68" w:rsidRPr="00D84FE3" w14:paraId="1A112062" w14:textId="77777777" w:rsidTr="00281E68">
        <w:tc>
          <w:tcPr>
            <w:tcW w:w="1410" w:type="dxa"/>
          </w:tcPr>
          <w:p w14:paraId="23A1A75B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Intermediate assessment (T1)</w:t>
            </w:r>
          </w:p>
        </w:tc>
        <w:tc>
          <w:tcPr>
            <w:tcW w:w="853" w:type="dxa"/>
          </w:tcPr>
          <w:p w14:paraId="0B9E1E3C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4</w:t>
            </w:r>
          </w:p>
        </w:tc>
        <w:tc>
          <w:tcPr>
            <w:tcW w:w="993" w:type="dxa"/>
          </w:tcPr>
          <w:p w14:paraId="4BFAA4E9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Session 4</w:t>
            </w:r>
          </w:p>
        </w:tc>
        <w:tc>
          <w:tcPr>
            <w:tcW w:w="1842" w:type="dxa"/>
          </w:tcPr>
          <w:p w14:paraId="6995529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What is the relationship between stress and smoking? </w:t>
            </w:r>
          </w:p>
        </w:tc>
        <w:tc>
          <w:tcPr>
            <w:tcW w:w="1985" w:type="dxa"/>
          </w:tcPr>
          <w:p w14:paraId="208D48F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The impact of stress combined with smoking on one’s health, how stress influences smoking behavior, how to cope with stress in a healthy way, goal management, action planning.</w:t>
            </w:r>
          </w:p>
        </w:tc>
        <w:tc>
          <w:tcPr>
            <w:tcW w:w="2977" w:type="dxa"/>
          </w:tcPr>
          <w:p w14:paraId="6733E4DE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techniques:</w:t>
            </w:r>
          </w:p>
          <w:p w14:paraId="4CE01601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Goal-setting</w:t>
            </w:r>
          </w:p>
          <w:p w14:paraId="4BB8F9C8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Action-planning </w:t>
            </w:r>
          </w:p>
          <w:p w14:paraId="12534A32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  <w:p w14:paraId="20522028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09A856A8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Breathing techniques</w:t>
            </w:r>
          </w:p>
        </w:tc>
      </w:tr>
      <w:tr w:rsidR="00281E68" w:rsidRPr="00D84FE3" w14:paraId="1716F82E" w14:textId="77777777" w:rsidTr="00281E68">
        <w:tc>
          <w:tcPr>
            <w:tcW w:w="1410" w:type="dxa"/>
          </w:tcPr>
          <w:p w14:paraId="1E140FAB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Post assessment (T2)</w:t>
            </w:r>
          </w:p>
        </w:tc>
        <w:tc>
          <w:tcPr>
            <w:tcW w:w="853" w:type="dxa"/>
          </w:tcPr>
          <w:p w14:paraId="02A9D237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Week 12</w:t>
            </w:r>
          </w:p>
        </w:tc>
        <w:tc>
          <w:tcPr>
            <w:tcW w:w="993" w:type="dxa"/>
          </w:tcPr>
          <w:p w14:paraId="47F2393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Session 5</w:t>
            </w:r>
          </w:p>
        </w:tc>
        <w:tc>
          <w:tcPr>
            <w:tcW w:w="1842" w:type="dxa"/>
          </w:tcPr>
          <w:p w14:paraId="32898D0F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Wrap-up</w:t>
            </w:r>
          </w:p>
        </w:tc>
        <w:tc>
          <w:tcPr>
            <w:tcW w:w="1985" w:type="dxa"/>
          </w:tcPr>
          <w:p w14:paraId="61F54B0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What have you learned? How will you apply it in daily life? </w:t>
            </w:r>
          </w:p>
        </w:tc>
        <w:tc>
          <w:tcPr>
            <w:tcW w:w="2977" w:type="dxa"/>
          </w:tcPr>
          <w:p w14:paraId="1A4BDF1A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Behavior change techniques:</w:t>
            </w:r>
          </w:p>
          <w:p w14:paraId="6BBAAB94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Goal-setting</w:t>
            </w:r>
          </w:p>
          <w:p w14:paraId="73554360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 xml:space="preserve">Action-planning </w:t>
            </w:r>
          </w:p>
          <w:p w14:paraId="2906A865" w14:textId="77777777" w:rsidR="00281E68" w:rsidRPr="00D84FE3" w:rsidRDefault="00281E68" w:rsidP="00281E68">
            <w:pPr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</w:p>
          <w:p w14:paraId="7F770188" w14:textId="77777777" w:rsidR="00281E68" w:rsidRPr="00D84FE3" w:rsidRDefault="00281E68" w:rsidP="00281E68">
            <w:pPr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b/>
                <w:sz w:val="16"/>
                <w:szCs w:val="16"/>
                <w:lang w:val="en-US"/>
                <w14:ligatures w14:val="none"/>
              </w:rPr>
              <w:t>Relaxation Exercises:</w:t>
            </w:r>
          </w:p>
          <w:p w14:paraId="1382AC41" w14:textId="77777777" w:rsidR="00281E68" w:rsidRPr="00D84FE3" w:rsidRDefault="00281E68" w:rsidP="00281E68">
            <w:pPr>
              <w:keepNext/>
              <w:rPr>
                <w:rFonts w:eastAsia="Cambria"/>
                <w:sz w:val="16"/>
                <w:szCs w:val="16"/>
                <w:lang w:val="en-US"/>
                <w14:ligatures w14:val="none"/>
              </w:rPr>
            </w:pPr>
            <w:r w:rsidRPr="00D84FE3">
              <w:rPr>
                <w:rFonts w:eastAsia="Cambria"/>
                <w:sz w:val="16"/>
                <w:szCs w:val="16"/>
                <w:lang w:val="en-US"/>
                <w14:ligatures w14:val="none"/>
              </w:rPr>
              <w:t>Breathing techniques</w:t>
            </w:r>
          </w:p>
        </w:tc>
      </w:tr>
    </w:tbl>
    <w:p w14:paraId="644FF380" w14:textId="77777777" w:rsidR="00923E88" w:rsidRPr="002B5996" w:rsidRDefault="00923E88">
      <w:pPr>
        <w:rPr>
          <w:lang w:val="en-US"/>
        </w:rPr>
      </w:pPr>
    </w:p>
    <w:sectPr w:rsidR="00923E88" w:rsidRPr="002B5996" w:rsidSect="008E4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996"/>
    <w:rsid w:val="00281E68"/>
    <w:rsid w:val="002A1DD4"/>
    <w:rsid w:val="002B5996"/>
    <w:rsid w:val="004E281B"/>
    <w:rsid w:val="00525059"/>
    <w:rsid w:val="00695F68"/>
    <w:rsid w:val="007D0947"/>
    <w:rsid w:val="008E4684"/>
    <w:rsid w:val="00923E88"/>
    <w:rsid w:val="009279B3"/>
    <w:rsid w:val="00A6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A0A833"/>
  <w15:chartTrackingRefBased/>
  <w15:docId w15:val="{7EFA1AC2-153D-4C42-9023-C35838EF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96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2B5996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B5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Shagiwal</dc:creator>
  <cp:keywords/>
  <dc:description/>
  <cp:lastModifiedBy>Sara Shagiwal</cp:lastModifiedBy>
  <cp:revision>3</cp:revision>
  <dcterms:created xsi:type="dcterms:W3CDTF">2023-09-18T09:09:00Z</dcterms:created>
  <dcterms:modified xsi:type="dcterms:W3CDTF">2023-10-23T11:22:00Z</dcterms:modified>
</cp:coreProperties>
</file>