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53278" w14:textId="77777777" w:rsidR="00DF12E7" w:rsidRDefault="00DF12E7" w:rsidP="00DF12E7">
      <w:pPr>
        <w:pStyle w:val="2"/>
        <w:spacing w:line="480" w:lineRule="auto"/>
      </w:pPr>
      <w:r>
        <w:rPr>
          <w:rFonts w:hint="eastAsia"/>
        </w:rPr>
        <w:t>S</w:t>
      </w:r>
      <w:r>
        <w:t>upplementary Figure</w:t>
      </w:r>
    </w:p>
    <w:p w14:paraId="4EDE0A39" w14:textId="77777777" w:rsidR="00DF12E7" w:rsidRDefault="00DF12E7" w:rsidP="00DF12E7">
      <w:pPr>
        <w:widowControl/>
        <w:spacing w:line="480" w:lineRule="auto"/>
        <w:jc w:val="center"/>
        <w:rPr>
          <w:rFonts w:ascii="Times New Roman" w:hAnsi="Times New Roman" w:cs="Times New Roman"/>
          <w:b/>
          <w:szCs w:val="21"/>
        </w:rPr>
      </w:pPr>
      <w:r w:rsidRPr="00DF2AFD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5A0EED20" wp14:editId="09ABB7E0">
            <wp:extent cx="5274310" cy="2914650"/>
            <wp:effectExtent l="0" t="0" r="2540" b="0"/>
            <wp:docPr id="17" name="图片 16">
              <a:extLst xmlns:a="http://schemas.openxmlformats.org/drawingml/2006/main">
                <a:ext uri="{FF2B5EF4-FFF2-40B4-BE49-F238E27FC236}">
                  <a16:creationId xmlns:a16="http://schemas.microsoft.com/office/drawing/2014/main" id="{183971AF-BADD-DE74-4D2F-3195F2C4A32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6">
                      <a:extLst>
                        <a:ext uri="{FF2B5EF4-FFF2-40B4-BE49-F238E27FC236}">
                          <a16:creationId xmlns:a16="http://schemas.microsoft.com/office/drawing/2014/main" id="{183971AF-BADD-DE74-4D2F-3195F2C4A32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Cs w:val="21"/>
        </w:rPr>
        <w:t>Supplementary Figure 1: Reference Photos for Expert Ratings.</w:t>
      </w:r>
    </w:p>
    <w:p w14:paraId="373B0473" w14:textId="035F958A" w:rsidR="00DF12E7" w:rsidRDefault="00DF12E7" w:rsidP="00DF12E7">
      <w:pPr>
        <w:widowControl/>
        <w:spacing w:line="480" w:lineRule="auto"/>
        <w:jc w:val="left"/>
        <w:rPr>
          <w:rFonts w:ascii="Times New Roman" w:hAnsi="Times New Roman" w:cs="Times New Roman"/>
          <w:bCs/>
          <w:szCs w:val="21"/>
        </w:rPr>
      </w:pPr>
      <w:r>
        <w:rPr>
          <w:rFonts w:ascii="Times New Roman" w:hAnsi="Times New Roman" w:cs="Times New Roman"/>
          <w:bCs/>
          <w:szCs w:val="21"/>
        </w:rPr>
        <w:t>a: Frontal View Photo; b: 90-degree Profile View Photo; c: Overall Photos. The average faces</w:t>
      </w:r>
      <w:r>
        <w:rPr>
          <w:rFonts w:ascii="Times New Roman" w:hAnsi="Times New Roman" w:cs="Times New Roman" w:hint="eastAsia"/>
          <w:bCs/>
          <w:szCs w:val="21"/>
        </w:rPr>
        <w:t>,</w:t>
      </w:r>
      <w:r>
        <w:rPr>
          <w:rFonts w:ascii="Times New Roman" w:hAnsi="Times New Roman" w:cs="Times New Roman"/>
          <w:bCs/>
          <w:szCs w:val="21"/>
        </w:rPr>
        <w:t xml:space="preserve"> </w:t>
      </w:r>
      <w:r w:rsidRPr="00DF12E7">
        <w:rPr>
          <w:rFonts w:ascii="Times New Roman" w:hAnsi="Times New Roman" w:cs="Times New Roman"/>
          <w:bCs/>
          <w:szCs w:val="21"/>
        </w:rPr>
        <w:t xml:space="preserve">not actual patient </w:t>
      </w:r>
      <w:r w:rsidRPr="00DF12E7">
        <w:rPr>
          <w:rFonts w:ascii="Times New Roman" w:hAnsi="Times New Roman" w:cs="Times New Roman"/>
          <w:bCs/>
          <w:szCs w:val="21"/>
        </w:rPr>
        <w:t>photos</w:t>
      </w:r>
      <w:r>
        <w:rPr>
          <w:rFonts w:ascii="Times New Roman" w:hAnsi="Times New Roman" w:cs="Times New Roman"/>
          <w:bCs/>
          <w:szCs w:val="21"/>
        </w:rPr>
        <w:t>,</w:t>
      </w:r>
      <w:r>
        <w:rPr>
          <w:rFonts w:ascii="Times New Roman" w:hAnsi="Times New Roman" w:cs="Times New Roman"/>
          <w:bCs/>
          <w:szCs w:val="21"/>
        </w:rPr>
        <w:t xml:space="preserve"> were used for reference photos.</w:t>
      </w:r>
      <w:r>
        <w:rPr>
          <w:rFonts w:ascii="Times New Roman" w:hAnsi="Times New Roman" w:cs="Times New Roman"/>
          <w:bCs/>
          <w:szCs w:val="21"/>
        </w:rPr>
        <w:br w:type="page"/>
      </w:r>
    </w:p>
    <w:p w14:paraId="6E267E26" w14:textId="77777777" w:rsidR="00DF12E7" w:rsidRDefault="00DF12E7" w:rsidP="00DF12E7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1BB9B849" wp14:editId="3EDF8CEE">
            <wp:extent cx="5325110" cy="3018790"/>
            <wp:effectExtent l="0" t="0" r="8890" b="3810"/>
            <wp:docPr id="4" name="图片 4" descr="D:\科研工作\2022 科研计划\房兵团队讨论 2021.1.6\东亚美貌人群研究\manuscript20230224\附图2-2.tif附图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D:\科研工作\2022 科研计划\房兵团队讨论 2021.1.6\东亚美貌人群研究\manuscript20230224\附图2-2.tif附图2-2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25110" cy="301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C277DB" w14:textId="77777777" w:rsidR="00DF12E7" w:rsidRDefault="00DF12E7" w:rsidP="00DF12E7">
      <w:pPr>
        <w:widowControl/>
        <w:spacing w:line="480" w:lineRule="auto"/>
        <w:jc w:val="center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b/>
          <w:szCs w:val="21"/>
        </w:rPr>
        <w:t>Supplementary Figure 2: Illustration of Facial Soft Tissue Landmarks (in red) and Skeletal Landmarks (in green).</w:t>
      </w:r>
    </w:p>
    <w:p w14:paraId="207CF6BC" w14:textId="15CA91EE" w:rsidR="00DF12E7" w:rsidRDefault="00DF12E7" w:rsidP="00DF12E7">
      <w:pPr>
        <w:widowControl/>
        <w:spacing w:line="480" w:lineRule="auto"/>
        <w:jc w:val="left"/>
        <w:rPr>
          <w:rFonts w:ascii="Times New Roman" w:hAnsi="Times New Roman" w:cs="Times New Roman"/>
          <w:bCs/>
          <w:szCs w:val="21"/>
        </w:rPr>
      </w:pPr>
      <w:r>
        <w:rPr>
          <w:rFonts w:ascii="Times New Roman" w:hAnsi="Times New Roman" w:cs="Times New Roman"/>
          <w:bCs/>
          <w:szCs w:val="21"/>
        </w:rPr>
        <w:t>a: Frontal View Photo; b: 90-degree Lateral View Photo. The average faces</w:t>
      </w:r>
      <w:r>
        <w:rPr>
          <w:rFonts w:ascii="Times New Roman" w:hAnsi="Times New Roman" w:cs="Times New Roman" w:hint="eastAsia"/>
          <w:bCs/>
          <w:szCs w:val="21"/>
        </w:rPr>
        <w:t>,</w:t>
      </w:r>
      <w:r>
        <w:rPr>
          <w:rFonts w:ascii="Times New Roman" w:hAnsi="Times New Roman" w:cs="Times New Roman"/>
          <w:bCs/>
          <w:szCs w:val="21"/>
        </w:rPr>
        <w:t xml:space="preserve"> </w:t>
      </w:r>
      <w:r w:rsidRPr="00DF12E7">
        <w:rPr>
          <w:rFonts w:ascii="Times New Roman" w:hAnsi="Times New Roman" w:cs="Times New Roman"/>
          <w:bCs/>
          <w:szCs w:val="21"/>
        </w:rPr>
        <w:t>not actual patient photos</w:t>
      </w:r>
      <w:r>
        <w:rPr>
          <w:rFonts w:ascii="Times New Roman" w:hAnsi="Times New Roman" w:cs="Times New Roman"/>
          <w:bCs/>
          <w:szCs w:val="21"/>
        </w:rPr>
        <w:t>, were used for reference photos.</w:t>
      </w:r>
    </w:p>
    <w:p w14:paraId="65A7F3E0" w14:textId="77777777" w:rsidR="00722F6A" w:rsidRPr="00DF12E7" w:rsidRDefault="00722F6A"/>
    <w:sectPr w:rsidR="00722F6A" w:rsidRPr="00DF12E7">
      <w:footerReference w:type="default" r:id="rId6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59078864"/>
      <w:docPartObj>
        <w:docPartGallery w:val="Page Numbers (Bottom of Page)"/>
        <w:docPartUnique/>
      </w:docPartObj>
    </w:sdtPr>
    <w:sdtContent>
      <w:p w14:paraId="212E5A15" w14:textId="77777777" w:rsidR="00000000" w:rsidRDefault="0000000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A42A662" w14:textId="77777777" w:rsidR="00000000" w:rsidRDefault="00000000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E7"/>
    <w:rsid w:val="00722F6A"/>
    <w:rsid w:val="00DF1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823B52"/>
  <w15:chartTrackingRefBased/>
  <w15:docId w15:val="{283C0E6E-C591-4EB7-AE64-A1701CB82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2E7"/>
    <w:pPr>
      <w:widowControl w:val="0"/>
      <w:jc w:val="both"/>
    </w:pPr>
    <w:rPr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DF12E7"/>
    <w:pPr>
      <w:keepNext/>
      <w:keepLines/>
      <w:spacing w:before="120" w:after="120" w:line="360" w:lineRule="auto"/>
      <w:ind w:leftChars="100" w:left="210"/>
      <w:outlineLvl w:val="1"/>
    </w:pPr>
    <w:rPr>
      <w:rFonts w:ascii="Times New Roman" w:eastAsiaTheme="majorEastAsia" w:hAnsi="Times New Roman" w:cs="Times New Roman"/>
      <w:b/>
      <w:bCs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DF12E7"/>
    <w:rPr>
      <w:rFonts w:ascii="Times New Roman" w:eastAsiaTheme="majorEastAsia" w:hAnsi="Times New Roman" w:cs="Times New Roman"/>
      <w:b/>
      <w:bCs/>
      <w:sz w:val="24"/>
      <w:szCs w:val="28"/>
    </w:rPr>
  </w:style>
  <w:style w:type="paragraph" w:styleId="a3">
    <w:name w:val="footer"/>
    <w:basedOn w:val="a"/>
    <w:link w:val="a4"/>
    <w:uiPriority w:val="99"/>
    <w:qFormat/>
    <w:rsid w:val="00DF12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DF12E7"/>
    <w:rPr>
      <w:sz w:val="18"/>
      <w:szCs w:val="18"/>
    </w:rPr>
  </w:style>
  <w:style w:type="character" w:styleId="a5">
    <w:name w:val="line number"/>
    <w:basedOn w:val="a0"/>
    <w:uiPriority w:val="99"/>
    <w:semiHidden/>
    <w:unhideWhenUsed/>
    <w:rsid w:val="00DF12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2.tif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梦娟 崔</dc:creator>
  <cp:keywords/>
  <dc:description/>
  <cp:lastModifiedBy>梦娟 崔</cp:lastModifiedBy>
  <cp:revision>1</cp:revision>
  <dcterms:created xsi:type="dcterms:W3CDTF">2023-09-20T09:15:00Z</dcterms:created>
  <dcterms:modified xsi:type="dcterms:W3CDTF">2023-09-20T09:22:00Z</dcterms:modified>
</cp:coreProperties>
</file>