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C77" w:rsidRPr="00341C77" w:rsidRDefault="00341C77" w:rsidP="00341C77">
      <w:pPr>
        <w:tabs>
          <w:tab w:val="left" w:pos="3476"/>
          <w:tab w:val="right" w:pos="8306"/>
        </w:tabs>
        <w:bidi w:val="0"/>
        <w:jc w:val="both"/>
        <w:rPr>
          <w:rFonts w:asciiTheme="majorBidi" w:eastAsiaTheme="minorHAnsi" w:hAnsiTheme="majorBidi" w:cstheme="majorBidi"/>
          <w:b/>
          <w:bCs/>
          <w:sz w:val="28"/>
          <w:szCs w:val="28"/>
          <w:rtl/>
          <w:lang w:bidi="ar-EG"/>
        </w:rPr>
      </w:pPr>
      <w:r w:rsidRPr="00341C77">
        <w:rPr>
          <w:rFonts w:asciiTheme="majorBidi" w:eastAsiaTheme="minorHAnsi" w:hAnsiTheme="majorBidi" w:cstheme="majorBidi"/>
          <w:b/>
          <w:bCs/>
          <w:sz w:val="28"/>
          <w:szCs w:val="28"/>
          <w:lang w:bidi="ar-EG"/>
        </w:rPr>
        <w:t>Appendix 2</w:t>
      </w:r>
    </w:p>
    <w:p w:rsidR="00341C77" w:rsidRDefault="00341C77" w:rsidP="00341C77">
      <w:pPr>
        <w:tabs>
          <w:tab w:val="left" w:pos="3476"/>
          <w:tab w:val="right" w:pos="8306"/>
        </w:tabs>
        <w:bidi w:val="0"/>
        <w:jc w:val="both"/>
        <w:rPr>
          <w:rFonts w:asciiTheme="majorBidi" w:eastAsiaTheme="minorHAnsi" w:hAnsiTheme="majorBidi" w:cstheme="majorBidi"/>
          <w:sz w:val="28"/>
          <w:szCs w:val="28"/>
          <w:rtl/>
          <w:lang w:bidi="ar-EG"/>
        </w:rPr>
      </w:pPr>
    </w:p>
    <w:p w:rsidR="00341C77" w:rsidRPr="00D56226" w:rsidRDefault="00341C77" w:rsidP="00341C77">
      <w:pPr>
        <w:tabs>
          <w:tab w:val="left" w:pos="3476"/>
          <w:tab w:val="right" w:pos="8306"/>
        </w:tabs>
        <w:bidi w:val="0"/>
        <w:jc w:val="both"/>
        <w:rPr>
          <w:rFonts w:asciiTheme="majorBidi" w:eastAsiaTheme="minorHAnsi" w:hAnsiTheme="majorBidi" w:cstheme="majorBidi"/>
          <w:b/>
          <w:bCs/>
          <w:sz w:val="28"/>
          <w:szCs w:val="28"/>
          <w:rtl/>
          <w:lang w:bidi="ar-EG"/>
        </w:rPr>
      </w:pPr>
      <w:r w:rsidRPr="00D56226">
        <w:rPr>
          <w:rFonts w:asciiTheme="majorBidi" w:eastAsiaTheme="minorHAnsi" w:hAnsiTheme="majorBidi" w:cstheme="majorBidi"/>
          <w:b/>
          <w:bCs/>
          <w:sz w:val="28"/>
          <w:szCs w:val="28"/>
          <w:lang w:bidi="ar-EG"/>
        </w:rPr>
        <w:t xml:space="preserve">The term “temperament” has different synonyms in the Arabic language; the </w:t>
      </w:r>
    </w:p>
    <w:p w:rsidR="004F0CD2" w:rsidRPr="00D56226" w:rsidRDefault="004F0CD2" w:rsidP="00341C77">
      <w:pPr>
        <w:tabs>
          <w:tab w:val="left" w:pos="3476"/>
          <w:tab w:val="right" w:pos="8306"/>
        </w:tabs>
        <w:bidi w:val="0"/>
        <w:jc w:val="both"/>
        <w:rPr>
          <w:rFonts w:asciiTheme="majorBidi" w:eastAsiaTheme="minorHAnsi" w:hAnsiTheme="majorBidi" w:cstheme="majorBidi"/>
          <w:b/>
          <w:bCs/>
          <w:sz w:val="28"/>
          <w:szCs w:val="28"/>
          <w:lang w:bidi="ar-EG"/>
        </w:rPr>
      </w:pPr>
      <w:r w:rsidRPr="00D56226">
        <w:rPr>
          <w:rFonts w:asciiTheme="majorBidi" w:eastAsiaTheme="minorHAnsi" w:hAnsiTheme="majorBidi" w:cstheme="majorBidi"/>
          <w:b/>
          <w:bCs/>
          <w:sz w:val="28"/>
          <w:szCs w:val="28"/>
          <w:lang w:bidi="ar-EG"/>
        </w:rPr>
        <w:t>follo</w:t>
      </w:r>
      <w:bookmarkStart w:id="0" w:name="_GoBack"/>
      <w:bookmarkEnd w:id="0"/>
      <w:r w:rsidRPr="00D56226">
        <w:rPr>
          <w:rFonts w:asciiTheme="majorBidi" w:eastAsiaTheme="minorHAnsi" w:hAnsiTheme="majorBidi" w:cstheme="majorBidi"/>
          <w:b/>
          <w:bCs/>
          <w:sz w:val="28"/>
          <w:szCs w:val="28"/>
          <w:lang w:bidi="ar-EG"/>
        </w:rPr>
        <w:t>wing definitions are literal translation according to the dictionary of Lesan al-Arab, pp.: (4176 - 4177) and 4191. [8]:</w:t>
      </w:r>
    </w:p>
    <w:p w:rsidR="004F0CD2" w:rsidRPr="00D56226" w:rsidRDefault="004F0CD2" w:rsidP="004F0CD2">
      <w:pPr>
        <w:tabs>
          <w:tab w:val="left" w:pos="3476"/>
          <w:tab w:val="right" w:pos="8306"/>
        </w:tabs>
        <w:bidi w:val="0"/>
        <w:jc w:val="both"/>
        <w:rPr>
          <w:rFonts w:asciiTheme="majorBidi" w:eastAsiaTheme="minorHAnsi" w:hAnsiTheme="majorBidi" w:cstheme="majorBidi"/>
          <w:b/>
          <w:bCs/>
          <w:sz w:val="28"/>
          <w:szCs w:val="28"/>
          <w:lang w:bidi="ar-EG"/>
        </w:rPr>
      </w:pPr>
    </w:p>
    <w:p w:rsidR="004F0CD2" w:rsidRPr="00D56226" w:rsidRDefault="004F0CD2" w:rsidP="004F0CD2">
      <w:pPr>
        <w:tabs>
          <w:tab w:val="left" w:pos="3476"/>
          <w:tab w:val="right" w:pos="8306"/>
        </w:tabs>
        <w:bidi w:val="0"/>
        <w:jc w:val="both"/>
        <w:rPr>
          <w:rFonts w:asciiTheme="majorBidi" w:eastAsiaTheme="minorHAnsi" w:hAnsiTheme="majorBidi" w:cstheme="majorBidi"/>
          <w:b/>
          <w:bCs/>
          <w:sz w:val="28"/>
          <w:szCs w:val="28"/>
          <w:lang w:bidi="ar-EG"/>
        </w:rPr>
      </w:pPr>
      <w:r w:rsidRPr="00D56226">
        <w:rPr>
          <w:rFonts w:asciiTheme="majorBidi" w:eastAsiaTheme="minorHAnsi" w:hAnsiTheme="majorBidi" w:cstheme="majorBidi"/>
          <w:b/>
          <w:bCs/>
          <w:sz w:val="28"/>
          <w:szCs w:val="28"/>
          <w:lang w:bidi="ar-EG"/>
        </w:rPr>
        <w:t>1</w:t>
      </w:r>
      <w:r w:rsidRPr="00D56226">
        <w:rPr>
          <w:rFonts w:asciiTheme="majorBidi" w:eastAsiaTheme="minorHAnsi" w:hAnsiTheme="majorBidi" w:cstheme="majorBidi"/>
          <w:b/>
          <w:bCs/>
          <w:sz w:val="28"/>
          <w:szCs w:val="28"/>
          <w:vertAlign w:val="superscript"/>
          <w:lang w:bidi="ar-EG"/>
        </w:rPr>
        <w:t>st</w:t>
      </w:r>
      <w:r w:rsidRPr="00D56226">
        <w:rPr>
          <w:rFonts w:asciiTheme="majorBidi" w:eastAsiaTheme="minorHAnsi" w:hAnsiTheme="majorBidi" w:cstheme="majorBidi"/>
          <w:b/>
          <w:bCs/>
          <w:sz w:val="28"/>
          <w:szCs w:val="28"/>
          <w:lang w:bidi="ar-EG"/>
        </w:rPr>
        <w:t xml:space="preserve"> – Mood: </w:t>
      </w:r>
      <w:r w:rsidRPr="00D56226">
        <w:rPr>
          <w:rFonts w:asciiTheme="majorBidi" w:eastAsiaTheme="minorHAnsi" w:hAnsiTheme="majorBidi" w:cstheme="majorBidi" w:hint="cs"/>
          <w:b/>
          <w:bCs/>
          <w:sz w:val="28"/>
          <w:szCs w:val="28"/>
          <w:rtl/>
          <w:lang w:bidi="ar-EG"/>
        </w:rPr>
        <w:t xml:space="preserve">                                                                      (مَزَاجْ)   </w:t>
      </w:r>
    </w:p>
    <w:p w:rsidR="004F0CD2" w:rsidRPr="00D56226" w:rsidRDefault="004F0CD2" w:rsidP="004F0CD2">
      <w:pPr>
        <w:tabs>
          <w:tab w:val="left" w:pos="3476"/>
          <w:tab w:val="right" w:pos="8306"/>
        </w:tabs>
        <w:bidi w:val="0"/>
        <w:jc w:val="both"/>
        <w:rPr>
          <w:rFonts w:asciiTheme="majorBidi" w:eastAsiaTheme="minorHAnsi" w:hAnsiTheme="majorBidi" w:cstheme="majorBidi"/>
          <w:b/>
          <w:bCs/>
          <w:sz w:val="28"/>
          <w:szCs w:val="28"/>
          <w:lang w:bidi="ar-EG"/>
        </w:rPr>
      </w:pPr>
      <w:r w:rsidRPr="00D56226">
        <w:rPr>
          <w:rFonts w:asciiTheme="majorBidi" w:eastAsiaTheme="minorHAnsi" w:hAnsiTheme="majorBidi" w:cstheme="majorBidi"/>
          <w:b/>
          <w:bCs/>
          <w:sz w:val="28"/>
          <w:szCs w:val="28"/>
          <w:lang w:bidi="ar-EG"/>
        </w:rPr>
        <w:t xml:space="preserve"> This meaning is related to the psychological state of an individual (such as happiness, sadness, grief, joy, anger, and depression). And this definition has no consideration for the context of the current study, because it is far from what Ibn Sina intended at all. Ibn Sina used the term of “temperament” in the sense of mixture</w:t>
      </w:r>
      <w:r w:rsidR="001A2BDB" w:rsidRPr="00D56226">
        <w:rPr>
          <w:rFonts w:asciiTheme="majorBidi" w:eastAsiaTheme="minorHAnsi" w:hAnsiTheme="majorBidi" w:cstheme="majorBidi"/>
          <w:b/>
          <w:bCs/>
          <w:sz w:val="28"/>
          <w:szCs w:val="28"/>
          <w:lang w:bidi="ar-EG"/>
        </w:rPr>
        <w:t>/chromosomes/genotype</w:t>
      </w:r>
      <w:r w:rsidRPr="00D56226">
        <w:rPr>
          <w:rFonts w:asciiTheme="majorBidi" w:eastAsiaTheme="minorHAnsi" w:hAnsiTheme="majorBidi" w:cstheme="majorBidi"/>
          <w:b/>
          <w:bCs/>
          <w:sz w:val="28"/>
          <w:szCs w:val="28"/>
          <w:lang w:bidi="ar-EG"/>
        </w:rPr>
        <w:t>.</w:t>
      </w:r>
    </w:p>
    <w:p w:rsidR="004F0CD2" w:rsidRPr="00D56226" w:rsidRDefault="004F0CD2" w:rsidP="004F0CD2">
      <w:pPr>
        <w:tabs>
          <w:tab w:val="left" w:pos="3476"/>
          <w:tab w:val="right" w:pos="8306"/>
        </w:tabs>
        <w:bidi w:val="0"/>
        <w:jc w:val="both"/>
        <w:rPr>
          <w:rFonts w:asciiTheme="majorBidi" w:eastAsiaTheme="minorHAnsi" w:hAnsiTheme="majorBidi" w:cstheme="majorBidi"/>
          <w:b/>
          <w:bCs/>
          <w:sz w:val="28"/>
          <w:szCs w:val="28"/>
          <w:lang w:bidi="ar-EG"/>
        </w:rPr>
      </w:pPr>
      <w:r w:rsidRPr="00D56226">
        <w:rPr>
          <w:rFonts w:asciiTheme="majorBidi" w:eastAsiaTheme="minorHAnsi" w:hAnsiTheme="majorBidi" w:cstheme="majorBidi"/>
          <w:b/>
          <w:bCs/>
          <w:sz w:val="28"/>
          <w:szCs w:val="28"/>
          <w:lang w:bidi="ar-EG"/>
        </w:rPr>
        <w:t>2</w:t>
      </w:r>
      <w:r w:rsidRPr="00D56226">
        <w:rPr>
          <w:rFonts w:asciiTheme="majorBidi" w:eastAsiaTheme="minorHAnsi" w:hAnsiTheme="majorBidi" w:cstheme="majorBidi"/>
          <w:b/>
          <w:bCs/>
          <w:sz w:val="28"/>
          <w:szCs w:val="28"/>
          <w:vertAlign w:val="superscript"/>
          <w:lang w:bidi="ar-EG"/>
        </w:rPr>
        <w:t>nd</w:t>
      </w:r>
      <w:r w:rsidRPr="00D56226">
        <w:rPr>
          <w:rFonts w:asciiTheme="majorBidi" w:eastAsiaTheme="minorHAnsi" w:hAnsiTheme="majorBidi" w:cstheme="majorBidi"/>
          <w:b/>
          <w:bCs/>
          <w:sz w:val="28"/>
          <w:szCs w:val="28"/>
          <w:lang w:bidi="ar-EG"/>
        </w:rPr>
        <w:t>-Mixture, “</w:t>
      </w:r>
      <w:proofErr w:type="spellStart"/>
      <w:r w:rsidRPr="00D56226">
        <w:rPr>
          <w:rFonts w:asciiTheme="majorBidi" w:eastAsiaTheme="minorHAnsi" w:hAnsiTheme="majorBidi" w:cstheme="majorBidi"/>
          <w:b/>
          <w:bCs/>
          <w:sz w:val="28"/>
          <w:szCs w:val="28"/>
          <w:lang w:bidi="ar-EG"/>
        </w:rPr>
        <w:t>mazeej</w:t>
      </w:r>
      <w:proofErr w:type="spellEnd"/>
      <w:r w:rsidRPr="00D56226">
        <w:rPr>
          <w:rFonts w:asciiTheme="majorBidi" w:eastAsiaTheme="minorHAnsi" w:hAnsiTheme="majorBidi" w:cstheme="majorBidi"/>
          <w:b/>
          <w:bCs/>
          <w:sz w:val="28"/>
          <w:szCs w:val="28"/>
          <w:lang w:bidi="ar-EG"/>
        </w:rPr>
        <w:t xml:space="preserve">” </w:t>
      </w:r>
      <w:r w:rsidRPr="00D56226">
        <w:rPr>
          <w:rFonts w:asciiTheme="majorBidi" w:eastAsiaTheme="minorHAnsi" w:hAnsiTheme="majorBidi" w:cstheme="majorBidi" w:hint="cs"/>
          <w:b/>
          <w:bCs/>
          <w:sz w:val="28"/>
          <w:szCs w:val="28"/>
          <w:rtl/>
          <w:lang w:bidi="ar-EG"/>
        </w:rPr>
        <w:t>(مَزٍيجْ)</w:t>
      </w:r>
    </w:p>
    <w:p w:rsidR="004F0CD2" w:rsidRPr="00D56226" w:rsidRDefault="004F0CD2" w:rsidP="004F0CD2">
      <w:pPr>
        <w:tabs>
          <w:tab w:val="left" w:pos="3476"/>
          <w:tab w:val="right" w:pos="8306"/>
        </w:tabs>
        <w:bidi w:val="0"/>
        <w:jc w:val="both"/>
        <w:rPr>
          <w:rFonts w:asciiTheme="majorBidi" w:eastAsiaTheme="minorHAnsi" w:hAnsiTheme="majorBidi" w:cstheme="majorBidi"/>
          <w:b/>
          <w:bCs/>
          <w:sz w:val="28"/>
          <w:szCs w:val="28"/>
          <w:lang w:bidi="ar-EG"/>
        </w:rPr>
      </w:pPr>
      <w:r w:rsidRPr="00D56226">
        <w:rPr>
          <w:rFonts w:asciiTheme="majorBidi" w:eastAsiaTheme="minorHAnsi" w:hAnsiTheme="majorBidi" w:cstheme="majorBidi"/>
          <w:b/>
          <w:bCs/>
          <w:sz w:val="28"/>
          <w:szCs w:val="28"/>
          <w:lang w:bidi="ar-EG"/>
        </w:rPr>
        <w:t xml:space="preserve">This means a mixture of two fluids, such as a mix of different fruit juices, or mixture of different colored inks.                                         </w:t>
      </w:r>
    </w:p>
    <w:p w:rsidR="004F0CD2" w:rsidRPr="00D56226" w:rsidRDefault="004F0CD2" w:rsidP="004F0CD2">
      <w:pPr>
        <w:tabs>
          <w:tab w:val="left" w:pos="3476"/>
          <w:tab w:val="right" w:pos="8306"/>
        </w:tabs>
        <w:bidi w:val="0"/>
        <w:jc w:val="both"/>
        <w:rPr>
          <w:rFonts w:asciiTheme="majorBidi" w:eastAsiaTheme="minorHAnsi" w:hAnsiTheme="majorBidi" w:cstheme="majorBidi"/>
          <w:b/>
          <w:bCs/>
          <w:sz w:val="28"/>
          <w:szCs w:val="28"/>
          <w:rtl/>
          <w:lang w:bidi="ar-EG"/>
        </w:rPr>
      </w:pPr>
      <w:r w:rsidRPr="00D56226">
        <w:rPr>
          <w:rFonts w:asciiTheme="majorBidi" w:eastAsiaTheme="minorHAnsi" w:hAnsiTheme="majorBidi" w:cstheme="majorBidi"/>
          <w:b/>
          <w:bCs/>
          <w:sz w:val="28"/>
          <w:szCs w:val="28"/>
          <w:lang w:bidi="ar-EG"/>
        </w:rPr>
        <w:t>3</w:t>
      </w:r>
      <w:r w:rsidRPr="00D56226">
        <w:rPr>
          <w:rFonts w:asciiTheme="majorBidi" w:eastAsiaTheme="minorHAnsi" w:hAnsiTheme="majorBidi" w:cstheme="majorBidi"/>
          <w:b/>
          <w:bCs/>
          <w:sz w:val="28"/>
          <w:szCs w:val="28"/>
          <w:vertAlign w:val="superscript"/>
          <w:lang w:bidi="ar-EG"/>
        </w:rPr>
        <w:t>rd</w:t>
      </w:r>
      <w:r w:rsidRPr="00D56226">
        <w:rPr>
          <w:rFonts w:asciiTheme="majorBidi" w:eastAsiaTheme="minorHAnsi" w:hAnsiTheme="majorBidi" w:cstheme="majorBidi"/>
          <w:b/>
          <w:bCs/>
          <w:sz w:val="28"/>
          <w:szCs w:val="28"/>
          <w:lang w:bidi="ar-EG"/>
        </w:rPr>
        <w:t>-Any two types of things that unite or mix to become a mixture:</w:t>
      </w:r>
    </w:p>
    <w:p w:rsidR="004F0CD2" w:rsidRPr="00D56226" w:rsidRDefault="004F0CD2" w:rsidP="004F0CD2">
      <w:pPr>
        <w:tabs>
          <w:tab w:val="left" w:pos="3476"/>
          <w:tab w:val="right" w:pos="8306"/>
        </w:tabs>
        <w:bidi w:val="0"/>
        <w:jc w:val="both"/>
        <w:rPr>
          <w:rFonts w:asciiTheme="majorBidi" w:eastAsiaTheme="minorHAnsi" w:hAnsiTheme="majorBidi" w:cstheme="majorBidi"/>
          <w:b/>
          <w:bCs/>
          <w:sz w:val="28"/>
          <w:szCs w:val="28"/>
          <w:rtl/>
          <w:lang w:bidi="ar-EG"/>
        </w:rPr>
      </w:pPr>
      <w:r w:rsidRPr="00D56226">
        <w:rPr>
          <w:rFonts w:asciiTheme="majorBidi" w:eastAsiaTheme="minorHAnsi" w:hAnsiTheme="majorBidi" w:cstheme="majorBidi"/>
          <w:b/>
          <w:bCs/>
          <w:sz w:val="28"/>
          <w:szCs w:val="28"/>
          <w:lang w:bidi="ar-EG"/>
        </w:rPr>
        <w:t xml:space="preserve">   “</w:t>
      </w:r>
      <w:proofErr w:type="spellStart"/>
      <w:r w:rsidRPr="00D56226">
        <w:rPr>
          <w:rFonts w:asciiTheme="majorBidi" w:eastAsiaTheme="minorHAnsi" w:hAnsiTheme="majorBidi" w:cstheme="majorBidi"/>
          <w:b/>
          <w:bCs/>
          <w:sz w:val="28"/>
          <w:szCs w:val="28"/>
          <w:lang w:bidi="ar-EG"/>
        </w:rPr>
        <w:t>Khaleet</w:t>
      </w:r>
      <w:proofErr w:type="spellEnd"/>
      <w:r w:rsidRPr="00D56226">
        <w:rPr>
          <w:rFonts w:asciiTheme="majorBidi" w:eastAsiaTheme="minorHAnsi" w:hAnsiTheme="majorBidi" w:cstheme="majorBidi"/>
          <w:b/>
          <w:bCs/>
          <w:sz w:val="28"/>
          <w:szCs w:val="28"/>
          <w:lang w:bidi="ar-EG"/>
        </w:rPr>
        <w:t>/</w:t>
      </w:r>
      <w:proofErr w:type="spellStart"/>
      <w:r w:rsidRPr="00D56226">
        <w:rPr>
          <w:rFonts w:asciiTheme="majorBidi" w:eastAsiaTheme="minorHAnsi" w:hAnsiTheme="majorBidi" w:cstheme="majorBidi"/>
          <w:b/>
          <w:bCs/>
          <w:sz w:val="28"/>
          <w:szCs w:val="28"/>
          <w:lang w:bidi="ar-EG"/>
        </w:rPr>
        <w:t>mazeej</w:t>
      </w:r>
      <w:proofErr w:type="spellEnd"/>
      <w:proofErr w:type="gramStart"/>
      <w:r w:rsidRPr="00D56226">
        <w:rPr>
          <w:rFonts w:asciiTheme="majorBidi" w:eastAsiaTheme="minorHAnsi" w:hAnsiTheme="majorBidi" w:cstheme="majorBidi"/>
          <w:b/>
          <w:bCs/>
          <w:sz w:val="28"/>
          <w:szCs w:val="28"/>
          <w:lang w:bidi="ar-EG"/>
        </w:rPr>
        <w:t>)</w:t>
      </w:r>
      <w:r w:rsidRPr="00D56226">
        <w:rPr>
          <w:rFonts w:asciiTheme="majorBidi" w:eastAsiaTheme="minorHAnsi" w:hAnsiTheme="majorBidi" w:cstheme="majorBidi" w:hint="cs"/>
          <w:b/>
          <w:bCs/>
          <w:sz w:val="28"/>
          <w:szCs w:val="28"/>
          <w:rtl/>
          <w:lang w:bidi="ar-EG"/>
        </w:rPr>
        <w:t>(</w:t>
      </w:r>
      <w:proofErr w:type="gramEnd"/>
      <w:r w:rsidRPr="00D56226">
        <w:rPr>
          <w:rFonts w:asciiTheme="majorBidi" w:eastAsiaTheme="minorHAnsi" w:hAnsiTheme="majorBidi" w:cstheme="majorBidi" w:hint="cs"/>
          <w:b/>
          <w:bCs/>
          <w:sz w:val="28"/>
          <w:szCs w:val="28"/>
          <w:rtl/>
          <w:lang w:bidi="ar-EG"/>
        </w:rPr>
        <w:t xml:space="preserve">مَزٍيجْ - خَلٍيطْ) </w:t>
      </w:r>
    </w:p>
    <w:p w:rsidR="004F0CD2" w:rsidRPr="00D56226" w:rsidRDefault="004F0CD2" w:rsidP="004F0CD2">
      <w:pPr>
        <w:tabs>
          <w:tab w:val="left" w:pos="3476"/>
          <w:tab w:val="right" w:pos="8306"/>
        </w:tabs>
        <w:bidi w:val="0"/>
        <w:jc w:val="both"/>
        <w:rPr>
          <w:rFonts w:asciiTheme="majorBidi" w:eastAsiaTheme="minorHAnsi" w:hAnsiTheme="majorBidi" w:cstheme="majorBidi"/>
          <w:b/>
          <w:bCs/>
          <w:sz w:val="24"/>
          <w:szCs w:val="24"/>
          <w:lang w:bidi="ar-EG"/>
        </w:rPr>
      </w:pPr>
      <w:r w:rsidRPr="00D56226">
        <w:rPr>
          <w:rFonts w:asciiTheme="majorBidi" w:eastAsiaTheme="minorHAnsi" w:hAnsiTheme="majorBidi" w:cstheme="majorBidi"/>
          <w:b/>
          <w:bCs/>
          <w:sz w:val="28"/>
          <w:szCs w:val="28"/>
          <w:lang w:bidi="ar-EG"/>
        </w:rPr>
        <w:t>4</w:t>
      </w:r>
      <w:r w:rsidRPr="00D56226">
        <w:rPr>
          <w:rFonts w:asciiTheme="majorBidi" w:eastAsiaTheme="minorHAnsi" w:hAnsiTheme="majorBidi" w:cstheme="majorBidi"/>
          <w:b/>
          <w:bCs/>
          <w:sz w:val="28"/>
          <w:szCs w:val="28"/>
          <w:vertAlign w:val="superscript"/>
          <w:lang w:bidi="ar-EG"/>
        </w:rPr>
        <w:t>th</w:t>
      </w:r>
      <w:r w:rsidRPr="00D56226">
        <w:rPr>
          <w:rFonts w:asciiTheme="majorBidi" w:eastAsiaTheme="minorHAnsi" w:hAnsiTheme="majorBidi" w:cstheme="majorBidi"/>
          <w:b/>
          <w:bCs/>
          <w:sz w:val="28"/>
          <w:szCs w:val="28"/>
          <w:lang w:bidi="ar-EG"/>
        </w:rPr>
        <w:t>- The temperament of the body is what the body is based on of the blood, “</w:t>
      </w:r>
      <w:r w:rsidRPr="00D56226">
        <w:rPr>
          <w:rFonts w:asciiTheme="majorBidi" w:eastAsiaTheme="minorHAnsi" w:hAnsiTheme="majorBidi" w:cstheme="majorBidi"/>
          <w:b/>
          <w:bCs/>
          <w:sz w:val="28"/>
          <w:szCs w:val="28"/>
          <w:u w:val="single"/>
          <w:lang w:bidi="ar-EG"/>
        </w:rPr>
        <w:t>two powers” (Al-</w:t>
      </w:r>
      <w:proofErr w:type="spellStart"/>
      <w:r w:rsidRPr="00D56226">
        <w:rPr>
          <w:rFonts w:asciiTheme="majorBidi" w:eastAsiaTheme="minorHAnsi" w:hAnsiTheme="majorBidi" w:cstheme="majorBidi"/>
          <w:b/>
          <w:bCs/>
          <w:sz w:val="28"/>
          <w:szCs w:val="28"/>
          <w:u w:val="single"/>
          <w:lang w:bidi="ar-EG"/>
        </w:rPr>
        <w:t>merrataine</w:t>
      </w:r>
      <w:proofErr w:type="spellEnd"/>
      <w:r w:rsidRPr="00D56226">
        <w:rPr>
          <w:rFonts w:asciiTheme="majorBidi" w:eastAsiaTheme="minorHAnsi" w:hAnsiTheme="majorBidi" w:cstheme="majorBidi"/>
          <w:b/>
          <w:bCs/>
          <w:sz w:val="28"/>
          <w:szCs w:val="28"/>
          <w:u w:val="single"/>
          <w:lang w:bidi="ar-EG"/>
        </w:rPr>
        <w:t>)</w:t>
      </w:r>
      <w:r w:rsidRPr="00D56226">
        <w:rPr>
          <w:rFonts w:asciiTheme="majorBidi" w:eastAsiaTheme="minorHAnsi" w:hAnsiTheme="majorBidi" w:cstheme="majorBidi"/>
          <w:b/>
          <w:bCs/>
          <w:sz w:val="28"/>
          <w:szCs w:val="28"/>
          <w:lang w:bidi="ar-EG"/>
        </w:rPr>
        <w:t>, and phlegm,”</w:t>
      </w:r>
      <w:r w:rsidRPr="00D56226">
        <w:rPr>
          <w:rFonts w:asciiTheme="majorBidi" w:eastAsiaTheme="minorHAnsi" w:hAnsiTheme="majorBidi" w:cstheme="majorBidi"/>
          <w:b/>
          <w:bCs/>
          <w:sz w:val="24"/>
          <w:szCs w:val="24"/>
          <w:lang w:bidi="ar-EG"/>
        </w:rPr>
        <w:t xml:space="preserve"> [Lesan al-Arab, Ibn Manzoor: (4176-4177) - and 4191</w:t>
      </w:r>
      <w:r w:rsidRPr="00D56226">
        <w:rPr>
          <w:rFonts w:asciiTheme="majorBidi" w:eastAsiaTheme="minorHAnsi" w:hAnsiTheme="majorBidi" w:cstheme="majorBidi" w:hint="cs"/>
          <w:b/>
          <w:bCs/>
          <w:sz w:val="24"/>
          <w:szCs w:val="24"/>
          <w:rtl/>
          <w:lang w:bidi="ar-EG"/>
        </w:rPr>
        <w:t>(</w:t>
      </w:r>
      <w:r w:rsidRPr="00D56226">
        <w:rPr>
          <w:rFonts w:asciiTheme="majorBidi" w:eastAsiaTheme="minorHAnsi" w:hAnsiTheme="majorBidi" w:cstheme="majorBidi"/>
          <w:b/>
          <w:bCs/>
          <w:sz w:val="24"/>
          <w:szCs w:val="24"/>
          <w:lang w:bidi="ar-EG"/>
        </w:rPr>
        <w:t>. [8]</w:t>
      </w:r>
    </w:p>
    <w:p w:rsidR="004F0CD2" w:rsidRPr="00D56226" w:rsidRDefault="004F0CD2" w:rsidP="004F0CD2">
      <w:pPr>
        <w:tabs>
          <w:tab w:val="left" w:pos="3476"/>
          <w:tab w:val="right" w:pos="8306"/>
        </w:tabs>
        <w:bidi w:val="0"/>
        <w:jc w:val="both"/>
        <w:rPr>
          <w:rFonts w:asciiTheme="majorBidi" w:eastAsiaTheme="minorHAnsi" w:hAnsiTheme="majorBidi" w:cstheme="majorBidi"/>
          <w:b/>
          <w:bCs/>
          <w:sz w:val="24"/>
          <w:szCs w:val="24"/>
          <w:lang w:bidi="ar-EG"/>
        </w:rPr>
      </w:pPr>
      <w:r w:rsidRPr="00D56226">
        <w:rPr>
          <w:rFonts w:asciiTheme="majorBidi" w:eastAsiaTheme="minorHAnsi" w:hAnsiTheme="majorBidi" w:cstheme="majorBidi"/>
          <w:b/>
          <w:bCs/>
          <w:sz w:val="24"/>
          <w:szCs w:val="24"/>
          <w:lang w:bidi="ar-EG"/>
        </w:rPr>
        <w:t xml:space="preserve">         </w:t>
      </w:r>
      <w:r w:rsidRPr="00D56226">
        <w:rPr>
          <w:rFonts w:asciiTheme="majorBidi" w:eastAsiaTheme="minorHAnsi" w:hAnsiTheme="majorBidi" w:cstheme="majorBidi" w:hint="cs"/>
          <w:b/>
          <w:bCs/>
          <w:sz w:val="28"/>
          <w:szCs w:val="28"/>
          <w:rtl/>
          <w:lang w:bidi="ar-EG"/>
        </w:rPr>
        <w:t>4- مزاج الجسم هو ما أُسِسَ عليه البَدَن</w:t>
      </w:r>
      <w:r w:rsidR="001622D2" w:rsidRPr="00D56226">
        <w:rPr>
          <w:rFonts w:asciiTheme="majorBidi" w:eastAsiaTheme="minorHAnsi" w:hAnsiTheme="majorBidi" w:cstheme="majorBidi" w:hint="cs"/>
          <w:b/>
          <w:bCs/>
          <w:sz w:val="28"/>
          <w:szCs w:val="28"/>
          <w:rtl/>
          <w:lang w:bidi="ar-EG"/>
        </w:rPr>
        <w:t>ُ</w:t>
      </w:r>
      <w:r w:rsidRPr="00D56226">
        <w:rPr>
          <w:rFonts w:asciiTheme="majorBidi" w:eastAsiaTheme="minorHAnsi" w:hAnsiTheme="majorBidi" w:cstheme="majorBidi" w:hint="cs"/>
          <w:b/>
          <w:bCs/>
          <w:sz w:val="28"/>
          <w:szCs w:val="28"/>
          <w:rtl/>
          <w:lang w:bidi="ar-EG"/>
        </w:rPr>
        <w:t xml:space="preserve"> من الدم</w:t>
      </w:r>
      <w:r w:rsidR="001622D2" w:rsidRPr="00D56226">
        <w:rPr>
          <w:rFonts w:asciiTheme="majorBidi" w:eastAsiaTheme="minorHAnsi" w:hAnsiTheme="majorBidi" w:cstheme="majorBidi" w:hint="cs"/>
          <w:b/>
          <w:bCs/>
          <w:sz w:val="28"/>
          <w:szCs w:val="28"/>
          <w:rtl/>
          <w:lang w:bidi="ar-EG"/>
        </w:rPr>
        <w:t>ِ</w:t>
      </w:r>
      <w:r w:rsidRPr="00D56226">
        <w:rPr>
          <w:rFonts w:asciiTheme="majorBidi" w:eastAsiaTheme="minorHAnsi" w:hAnsiTheme="majorBidi" w:cstheme="majorBidi" w:hint="cs"/>
          <w:b/>
          <w:bCs/>
          <w:sz w:val="28"/>
          <w:szCs w:val="28"/>
          <w:rtl/>
          <w:lang w:bidi="ar-EG"/>
        </w:rPr>
        <w:t xml:space="preserve">  </w:t>
      </w:r>
      <w:r w:rsidRPr="00D56226">
        <w:rPr>
          <w:rFonts w:asciiTheme="majorBidi" w:eastAsiaTheme="minorHAnsi" w:hAnsiTheme="majorBidi" w:cstheme="majorBidi" w:hint="cs"/>
          <w:b/>
          <w:bCs/>
          <w:sz w:val="28"/>
          <w:szCs w:val="28"/>
          <w:u w:val="single"/>
          <w:rtl/>
          <w:lang w:bidi="ar-EG"/>
        </w:rPr>
        <w:t>و</w:t>
      </w:r>
      <w:r w:rsidR="00D56226">
        <w:rPr>
          <w:rFonts w:asciiTheme="majorBidi" w:eastAsiaTheme="minorHAnsi" w:hAnsiTheme="majorBidi" w:cstheme="majorBidi" w:hint="cs"/>
          <w:b/>
          <w:bCs/>
          <w:sz w:val="28"/>
          <w:szCs w:val="28"/>
          <w:u w:val="single"/>
          <w:rtl/>
          <w:lang w:bidi="ar-EG"/>
        </w:rPr>
        <w:t xml:space="preserve"> "</w:t>
      </w:r>
      <w:r w:rsidRPr="00D56226">
        <w:rPr>
          <w:rFonts w:asciiTheme="majorBidi" w:eastAsiaTheme="minorHAnsi" w:hAnsiTheme="majorBidi" w:cstheme="majorBidi" w:hint="cs"/>
          <w:b/>
          <w:bCs/>
          <w:sz w:val="28"/>
          <w:szCs w:val="28"/>
          <w:u w:val="single"/>
          <w:rtl/>
          <w:lang w:bidi="ar-EG"/>
        </w:rPr>
        <w:t>المِرَّتَيّن</w:t>
      </w:r>
      <w:r w:rsidR="001622D2" w:rsidRPr="00D56226">
        <w:rPr>
          <w:rFonts w:asciiTheme="majorBidi" w:eastAsiaTheme="minorHAnsi" w:hAnsiTheme="majorBidi" w:cstheme="majorBidi" w:hint="cs"/>
          <w:b/>
          <w:bCs/>
          <w:sz w:val="28"/>
          <w:szCs w:val="28"/>
          <w:u w:val="single"/>
          <w:rtl/>
          <w:lang w:bidi="ar-EG"/>
        </w:rPr>
        <w:t>ِ</w:t>
      </w:r>
      <w:r w:rsidR="00D56226">
        <w:rPr>
          <w:rFonts w:asciiTheme="majorBidi" w:eastAsiaTheme="minorHAnsi" w:hAnsiTheme="majorBidi" w:cstheme="majorBidi" w:hint="cs"/>
          <w:b/>
          <w:bCs/>
          <w:sz w:val="28"/>
          <w:szCs w:val="28"/>
          <w:u w:val="single"/>
          <w:rtl/>
          <w:lang w:bidi="ar-EG"/>
        </w:rPr>
        <w:t xml:space="preserve">" </w:t>
      </w:r>
      <w:r w:rsidRPr="00D56226">
        <w:rPr>
          <w:rFonts w:asciiTheme="majorBidi" w:eastAsiaTheme="minorHAnsi" w:hAnsiTheme="majorBidi" w:cstheme="majorBidi" w:hint="cs"/>
          <w:b/>
          <w:bCs/>
          <w:sz w:val="28"/>
          <w:szCs w:val="28"/>
          <w:rtl/>
          <w:lang w:bidi="ar-EG"/>
        </w:rPr>
        <w:t xml:space="preserve"> والبلغم</w:t>
      </w:r>
      <w:r w:rsidR="00D56226" w:rsidRPr="00D56226">
        <w:rPr>
          <w:rFonts w:asciiTheme="majorBidi" w:eastAsiaTheme="minorHAnsi" w:hAnsiTheme="majorBidi" w:cstheme="majorBidi" w:hint="cs"/>
          <w:b/>
          <w:bCs/>
          <w:sz w:val="28"/>
          <w:szCs w:val="28"/>
          <w:rtl/>
          <w:lang w:bidi="ar-EG"/>
        </w:rPr>
        <w:t>ِ</w:t>
      </w:r>
      <w:r w:rsidR="001622D2" w:rsidRPr="00D56226">
        <w:rPr>
          <w:rFonts w:asciiTheme="majorBidi" w:eastAsiaTheme="minorHAnsi" w:hAnsiTheme="majorBidi" w:cstheme="majorBidi" w:hint="cs"/>
          <w:b/>
          <w:bCs/>
          <w:sz w:val="28"/>
          <w:szCs w:val="28"/>
          <w:rtl/>
          <w:lang w:bidi="ar-EG"/>
        </w:rPr>
        <w:t xml:space="preserve"> </w:t>
      </w:r>
      <w:r w:rsidRPr="00D56226">
        <w:rPr>
          <w:rFonts w:asciiTheme="majorBidi" w:eastAsiaTheme="minorHAnsi" w:hAnsiTheme="majorBidi" w:cstheme="majorBidi" w:hint="cs"/>
          <w:b/>
          <w:bCs/>
          <w:sz w:val="24"/>
          <w:szCs w:val="24"/>
          <w:rtl/>
          <w:lang w:bidi="ar-EG"/>
        </w:rPr>
        <w:t xml:space="preserve">. </w:t>
      </w:r>
      <w:r w:rsidRPr="00D56226">
        <w:rPr>
          <w:rFonts w:asciiTheme="majorBidi" w:eastAsiaTheme="minorHAnsi" w:hAnsiTheme="majorBidi" w:cstheme="majorBidi" w:hint="cs"/>
          <w:b/>
          <w:bCs/>
          <w:sz w:val="28"/>
          <w:szCs w:val="28"/>
          <w:rtl/>
          <w:lang w:bidi="ar-EG"/>
        </w:rPr>
        <w:t xml:space="preserve">معجم لسان العرب </w:t>
      </w:r>
      <w:r w:rsidRPr="00D56226">
        <w:rPr>
          <w:rFonts w:asciiTheme="majorBidi" w:eastAsiaTheme="minorHAnsi" w:hAnsiTheme="majorBidi" w:cstheme="majorBidi"/>
          <w:b/>
          <w:bCs/>
          <w:sz w:val="28"/>
          <w:szCs w:val="28"/>
          <w:rtl/>
          <w:lang w:bidi="ar-EG"/>
        </w:rPr>
        <w:t>–</w:t>
      </w:r>
      <w:r w:rsidRPr="00D56226">
        <w:rPr>
          <w:rFonts w:asciiTheme="majorBidi" w:eastAsiaTheme="minorHAnsi" w:hAnsiTheme="majorBidi" w:cstheme="majorBidi" w:hint="cs"/>
          <w:b/>
          <w:bCs/>
          <w:sz w:val="28"/>
          <w:szCs w:val="28"/>
          <w:rtl/>
          <w:lang w:bidi="ar-EG"/>
        </w:rPr>
        <w:t xml:space="preserve"> ابن منظور </w:t>
      </w:r>
      <w:r w:rsidRPr="00D56226">
        <w:rPr>
          <w:rFonts w:asciiTheme="majorBidi" w:eastAsiaTheme="minorHAnsi" w:hAnsiTheme="majorBidi" w:cstheme="majorBidi"/>
          <w:b/>
          <w:bCs/>
          <w:sz w:val="28"/>
          <w:szCs w:val="28"/>
          <w:rtl/>
          <w:lang w:bidi="ar-EG"/>
        </w:rPr>
        <w:t>–</w:t>
      </w:r>
      <w:r w:rsidRPr="00D56226">
        <w:rPr>
          <w:rFonts w:asciiTheme="majorBidi" w:eastAsiaTheme="minorHAnsi" w:hAnsiTheme="majorBidi" w:cstheme="majorBidi" w:hint="cs"/>
          <w:b/>
          <w:bCs/>
          <w:sz w:val="28"/>
          <w:szCs w:val="28"/>
          <w:rtl/>
          <w:lang w:bidi="ar-EG"/>
        </w:rPr>
        <w:t xml:space="preserve"> صفحات ( 4176-4166) وصفحة 4191</w:t>
      </w:r>
      <w:r w:rsidRPr="00D56226">
        <w:rPr>
          <w:rFonts w:asciiTheme="majorBidi" w:eastAsiaTheme="minorHAnsi" w:hAnsiTheme="majorBidi" w:cstheme="majorBidi"/>
          <w:b/>
          <w:bCs/>
          <w:sz w:val="24"/>
          <w:szCs w:val="24"/>
          <w:lang w:bidi="ar-EG"/>
        </w:rPr>
        <w:t xml:space="preserve"> [8]</w:t>
      </w:r>
      <w:r w:rsidRPr="00D56226">
        <w:rPr>
          <w:rFonts w:asciiTheme="majorBidi" w:eastAsiaTheme="minorHAnsi" w:hAnsiTheme="majorBidi" w:cstheme="majorBidi" w:hint="cs"/>
          <w:b/>
          <w:bCs/>
          <w:sz w:val="24"/>
          <w:szCs w:val="24"/>
          <w:rtl/>
          <w:lang w:bidi="ar-EG"/>
        </w:rPr>
        <w:t xml:space="preserve"> </w:t>
      </w:r>
    </w:p>
    <w:p w:rsidR="004F0CD2" w:rsidRPr="00D56226" w:rsidRDefault="004F0CD2" w:rsidP="004F0CD2">
      <w:pPr>
        <w:tabs>
          <w:tab w:val="left" w:pos="3476"/>
          <w:tab w:val="right" w:pos="8306"/>
        </w:tabs>
        <w:bidi w:val="0"/>
        <w:jc w:val="both"/>
        <w:rPr>
          <w:rFonts w:asciiTheme="majorBidi" w:eastAsiaTheme="minorHAnsi" w:hAnsiTheme="majorBidi" w:cstheme="majorBidi"/>
          <w:b/>
          <w:bCs/>
          <w:sz w:val="24"/>
          <w:szCs w:val="24"/>
          <w:lang w:bidi="ar-EG"/>
        </w:rPr>
      </w:pPr>
    </w:p>
    <w:p w:rsidR="004F0CD2" w:rsidRPr="00D56226" w:rsidRDefault="004F0CD2" w:rsidP="004F0CD2">
      <w:pPr>
        <w:tabs>
          <w:tab w:val="left" w:pos="3476"/>
          <w:tab w:val="right" w:pos="8306"/>
        </w:tabs>
        <w:bidi w:val="0"/>
        <w:jc w:val="both"/>
        <w:rPr>
          <w:rFonts w:asciiTheme="majorBidi" w:eastAsiaTheme="minorHAnsi" w:hAnsiTheme="majorBidi" w:cstheme="majorBidi"/>
          <w:b/>
          <w:bCs/>
          <w:sz w:val="24"/>
          <w:szCs w:val="24"/>
          <w:lang w:bidi="ar-EG"/>
        </w:rPr>
      </w:pPr>
    </w:p>
    <w:p w:rsidR="00D44C06" w:rsidRPr="00D56226" w:rsidRDefault="00D44C06" w:rsidP="00375074">
      <w:pPr>
        <w:rPr>
          <w:b/>
          <w:bCs/>
        </w:rPr>
      </w:pPr>
    </w:p>
    <w:sectPr w:rsidR="00D44C06" w:rsidRPr="00D562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FF1B87"/>
    <w:multiLevelType w:val="hybridMultilevel"/>
    <w:tmpl w:val="B4B2872A"/>
    <w:lvl w:ilvl="0" w:tplc="C4822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837EF2"/>
    <w:multiLevelType w:val="hybridMultilevel"/>
    <w:tmpl w:val="2214B514"/>
    <w:lvl w:ilvl="0" w:tplc="FAA2D266">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F026DE"/>
    <w:multiLevelType w:val="hybridMultilevel"/>
    <w:tmpl w:val="471089B2"/>
    <w:lvl w:ilvl="0" w:tplc="ED86B6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581"/>
    <w:rsid w:val="000210B8"/>
    <w:rsid w:val="00022844"/>
    <w:rsid w:val="00024D5F"/>
    <w:rsid w:val="0004491A"/>
    <w:rsid w:val="00051615"/>
    <w:rsid w:val="000860DD"/>
    <w:rsid w:val="000D080C"/>
    <w:rsid w:val="00155D96"/>
    <w:rsid w:val="001622D2"/>
    <w:rsid w:val="00176F77"/>
    <w:rsid w:val="00177F3A"/>
    <w:rsid w:val="001A2BDB"/>
    <w:rsid w:val="00217F85"/>
    <w:rsid w:val="00225208"/>
    <w:rsid w:val="00236FF1"/>
    <w:rsid w:val="00257142"/>
    <w:rsid w:val="00294D2E"/>
    <w:rsid w:val="002D2F2A"/>
    <w:rsid w:val="002F3210"/>
    <w:rsid w:val="00341C77"/>
    <w:rsid w:val="003666AA"/>
    <w:rsid w:val="00375074"/>
    <w:rsid w:val="003962F0"/>
    <w:rsid w:val="00397109"/>
    <w:rsid w:val="003D4B4F"/>
    <w:rsid w:val="0042088D"/>
    <w:rsid w:val="00431B6B"/>
    <w:rsid w:val="00451557"/>
    <w:rsid w:val="004742D9"/>
    <w:rsid w:val="004B2250"/>
    <w:rsid w:val="004F0CD2"/>
    <w:rsid w:val="00513730"/>
    <w:rsid w:val="00513B17"/>
    <w:rsid w:val="00523B82"/>
    <w:rsid w:val="00531CEB"/>
    <w:rsid w:val="0053492B"/>
    <w:rsid w:val="00534DCB"/>
    <w:rsid w:val="00554BF9"/>
    <w:rsid w:val="005612AD"/>
    <w:rsid w:val="005709D6"/>
    <w:rsid w:val="00571710"/>
    <w:rsid w:val="00572400"/>
    <w:rsid w:val="005B6662"/>
    <w:rsid w:val="005C3DE1"/>
    <w:rsid w:val="005F496F"/>
    <w:rsid w:val="005F563F"/>
    <w:rsid w:val="00602974"/>
    <w:rsid w:val="0061472E"/>
    <w:rsid w:val="00622E8D"/>
    <w:rsid w:val="00632906"/>
    <w:rsid w:val="00664356"/>
    <w:rsid w:val="00670549"/>
    <w:rsid w:val="006A4088"/>
    <w:rsid w:val="006D2471"/>
    <w:rsid w:val="006D6069"/>
    <w:rsid w:val="0072159B"/>
    <w:rsid w:val="00757260"/>
    <w:rsid w:val="00780EB4"/>
    <w:rsid w:val="007C74AC"/>
    <w:rsid w:val="00836CDC"/>
    <w:rsid w:val="008E1A7B"/>
    <w:rsid w:val="008E529E"/>
    <w:rsid w:val="0092459D"/>
    <w:rsid w:val="00942DB9"/>
    <w:rsid w:val="00960F1A"/>
    <w:rsid w:val="00961510"/>
    <w:rsid w:val="00976940"/>
    <w:rsid w:val="00981481"/>
    <w:rsid w:val="00997FFD"/>
    <w:rsid w:val="009A08D8"/>
    <w:rsid w:val="009A1F94"/>
    <w:rsid w:val="009A5A64"/>
    <w:rsid w:val="009C1A99"/>
    <w:rsid w:val="009C1F38"/>
    <w:rsid w:val="009C4EF1"/>
    <w:rsid w:val="009D7CCF"/>
    <w:rsid w:val="009E3528"/>
    <w:rsid w:val="009F2B0F"/>
    <w:rsid w:val="00A22B89"/>
    <w:rsid w:val="00A32D52"/>
    <w:rsid w:val="00A5643A"/>
    <w:rsid w:val="00A7162E"/>
    <w:rsid w:val="00A74954"/>
    <w:rsid w:val="00A83733"/>
    <w:rsid w:val="00A94879"/>
    <w:rsid w:val="00AB2739"/>
    <w:rsid w:val="00B04AB6"/>
    <w:rsid w:val="00B04CDD"/>
    <w:rsid w:val="00B07C27"/>
    <w:rsid w:val="00B105E4"/>
    <w:rsid w:val="00B34427"/>
    <w:rsid w:val="00B36A48"/>
    <w:rsid w:val="00B42DF2"/>
    <w:rsid w:val="00B5308E"/>
    <w:rsid w:val="00B538C9"/>
    <w:rsid w:val="00B838D4"/>
    <w:rsid w:val="00B95CFD"/>
    <w:rsid w:val="00C0168D"/>
    <w:rsid w:val="00C42581"/>
    <w:rsid w:val="00C44BF9"/>
    <w:rsid w:val="00C56D2D"/>
    <w:rsid w:val="00C61D06"/>
    <w:rsid w:val="00C640CE"/>
    <w:rsid w:val="00CF1557"/>
    <w:rsid w:val="00D0728E"/>
    <w:rsid w:val="00D44C06"/>
    <w:rsid w:val="00D46AD0"/>
    <w:rsid w:val="00D56226"/>
    <w:rsid w:val="00D75339"/>
    <w:rsid w:val="00D8583B"/>
    <w:rsid w:val="00D97845"/>
    <w:rsid w:val="00DD78E9"/>
    <w:rsid w:val="00DF2215"/>
    <w:rsid w:val="00E82AA9"/>
    <w:rsid w:val="00EB6B4D"/>
    <w:rsid w:val="00EB7A03"/>
    <w:rsid w:val="00EF3EF4"/>
    <w:rsid w:val="00F441E0"/>
    <w:rsid w:val="00F4556D"/>
    <w:rsid w:val="00F461FD"/>
    <w:rsid w:val="00F5680A"/>
    <w:rsid w:val="00F74961"/>
    <w:rsid w:val="00F850D8"/>
    <w:rsid w:val="00F93722"/>
    <w:rsid w:val="00FA54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91A"/>
    <w:pPr>
      <w:bidi/>
    </w:pPr>
    <w:rPr>
      <w:rFonts w:eastAsiaTheme="minorEastAsia"/>
    </w:rPr>
  </w:style>
  <w:style w:type="paragraph" w:styleId="Heading1">
    <w:name w:val="heading 1"/>
    <w:basedOn w:val="Normal"/>
    <w:next w:val="Normal"/>
    <w:link w:val="Heading1Char"/>
    <w:uiPriority w:val="9"/>
    <w:qFormat/>
    <w:rsid w:val="00B04CDD"/>
    <w:pPr>
      <w:keepNext/>
      <w:keepLines/>
      <w:bidi w:val="0"/>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ributor-details-pop-up-name">
    <w:name w:val="contributor-details-pop-up-name"/>
    <w:basedOn w:val="DefaultParagraphFont"/>
    <w:rsid w:val="00632906"/>
  </w:style>
  <w:style w:type="character" w:customStyle="1" w:styleId="Heading1Char">
    <w:name w:val="Heading 1 Char"/>
    <w:basedOn w:val="DefaultParagraphFont"/>
    <w:link w:val="Heading1"/>
    <w:uiPriority w:val="9"/>
    <w:rsid w:val="00B04CDD"/>
    <w:rPr>
      <w:rFonts w:asciiTheme="majorHAnsi" w:eastAsiaTheme="majorEastAsia" w:hAnsiTheme="majorHAnsi" w:cstheme="majorBidi"/>
      <w:b/>
      <w:bCs/>
      <w:color w:val="365F91" w:themeColor="accent1" w:themeShade="BF"/>
      <w:sz w:val="28"/>
      <w:szCs w:val="28"/>
    </w:rPr>
  </w:style>
  <w:style w:type="character" w:styleId="HTMLCite">
    <w:name w:val="HTML Cite"/>
    <w:basedOn w:val="DefaultParagraphFont"/>
    <w:uiPriority w:val="99"/>
    <w:semiHidden/>
    <w:unhideWhenUsed/>
    <w:rsid w:val="00A94879"/>
    <w:rPr>
      <w:i/>
      <w:iCs/>
    </w:rPr>
  </w:style>
  <w:style w:type="paragraph" w:styleId="ListParagraph">
    <w:name w:val="List Paragraph"/>
    <w:basedOn w:val="Normal"/>
    <w:uiPriority w:val="34"/>
    <w:qFormat/>
    <w:rsid w:val="00E82AA9"/>
    <w:pPr>
      <w:bidi w:val="0"/>
      <w:ind w:left="720"/>
      <w:contextualSpacing/>
    </w:pPr>
    <w:rPr>
      <w:rFonts w:eastAsiaTheme="minorHAnsi"/>
    </w:rPr>
  </w:style>
  <w:style w:type="paragraph" w:styleId="HTMLPreformatted">
    <w:name w:val="HTML Preformatted"/>
    <w:basedOn w:val="Normal"/>
    <w:link w:val="HTMLPreformattedChar"/>
    <w:uiPriority w:val="99"/>
    <w:unhideWhenUsed/>
    <w:rsid w:val="005F563F"/>
    <w:pPr>
      <w:bidi w:val="0"/>
      <w:spacing w:after="0" w:line="240" w:lineRule="auto"/>
    </w:pPr>
    <w:rPr>
      <w:rFonts w:ascii="Consolas" w:eastAsiaTheme="minorHAnsi" w:hAnsi="Consolas"/>
      <w:sz w:val="20"/>
      <w:szCs w:val="20"/>
    </w:rPr>
  </w:style>
  <w:style w:type="character" w:customStyle="1" w:styleId="HTMLPreformattedChar">
    <w:name w:val="HTML Preformatted Char"/>
    <w:basedOn w:val="DefaultParagraphFont"/>
    <w:link w:val="HTMLPreformatted"/>
    <w:uiPriority w:val="99"/>
    <w:rsid w:val="005F563F"/>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491A"/>
    <w:pPr>
      <w:bidi/>
    </w:pPr>
    <w:rPr>
      <w:rFonts w:eastAsiaTheme="minorEastAsia"/>
    </w:rPr>
  </w:style>
  <w:style w:type="paragraph" w:styleId="Heading1">
    <w:name w:val="heading 1"/>
    <w:basedOn w:val="Normal"/>
    <w:next w:val="Normal"/>
    <w:link w:val="Heading1Char"/>
    <w:uiPriority w:val="9"/>
    <w:qFormat/>
    <w:rsid w:val="00B04CDD"/>
    <w:pPr>
      <w:keepNext/>
      <w:keepLines/>
      <w:bidi w:val="0"/>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ntributor-details-pop-up-name">
    <w:name w:val="contributor-details-pop-up-name"/>
    <w:basedOn w:val="DefaultParagraphFont"/>
    <w:rsid w:val="00632906"/>
  </w:style>
  <w:style w:type="character" w:customStyle="1" w:styleId="Heading1Char">
    <w:name w:val="Heading 1 Char"/>
    <w:basedOn w:val="DefaultParagraphFont"/>
    <w:link w:val="Heading1"/>
    <w:uiPriority w:val="9"/>
    <w:rsid w:val="00B04CDD"/>
    <w:rPr>
      <w:rFonts w:asciiTheme="majorHAnsi" w:eastAsiaTheme="majorEastAsia" w:hAnsiTheme="majorHAnsi" w:cstheme="majorBidi"/>
      <w:b/>
      <w:bCs/>
      <w:color w:val="365F91" w:themeColor="accent1" w:themeShade="BF"/>
      <w:sz w:val="28"/>
      <w:szCs w:val="28"/>
    </w:rPr>
  </w:style>
  <w:style w:type="character" w:styleId="HTMLCite">
    <w:name w:val="HTML Cite"/>
    <w:basedOn w:val="DefaultParagraphFont"/>
    <w:uiPriority w:val="99"/>
    <w:semiHidden/>
    <w:unhideWhenUsed/>
    <w:rsid w:val="00A94879"/>
    <w:rPr>
      <w:i/>
      <w:iCs/>
    </w:rPr>
  </w:style>
  <w:style w:type="paragraph" w:styleId="ListParagraph">
    <w:name w:val="List Paragraph"/>
    <w:basedOn w:val="Normal"/>
    <w:uiPriority w:val="34"/>
    <w:qFormat/>
    <w:rsid w:val="00E82AA9"/>
    <w:pPr>
      <w:bidi w:val="0"/>
      <w:ind w:left="720"/>
      <w:contextualSpacing/>
    </w:pPr>
    <w:rPr>
      <w:rFonts w:eastAsiaTheme="minorHAnsi"/>
    </w:rPr>
  </w:style>
  <w:style w:type="paragraph" w:styleId="HTMLPreformatted">
    <w:name w:val="HTML Preformatted"/>
    <w:basedOn w:val="Normal"/>
    <w:link w:val="HTMLPreformattedChar"/>
    <w:uiPriority w:val="99"/>
    <w:unhideWhenUsed/>
    <w:rsid w:val="005F563F"/>
    <w:pPr>
      <w:bidi w:val="0"/>
      <w:spacing w:after="0" w:line="240" w:lineRule="auto"/>
    </w:pPr>
    <w:rPr>
      <w:rFonts w:ascii="Consolas" w:eastAsiaTheme="minorHAnsi" w:hAnsi="Consolas"/>
      <w:sz w:val="20"/>
      <w:szCs w:val="20"/>
    </w:rPr>
  </w:style>
  <w:style w:type="character" w:customStyle="1" w:styleId="HTMLPreformattedChar">
    <w:name w:val="HTML Preformatted Char"/>
    <w:basedOn w:val="DefaultParagraphFont"/>
    <w:link w:val="HTMLPreformatted"/>
    <w:uiPriority w:val="99"/>
    <w:rsid w:val="005F563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0369">
      <w:bodyDiv w:val="1"/>
      <w:marLeft w:val="0"/>
      <w:marRight w:val="0"/>
      <w:marTop w:val="0"/>
      <w:marBottom w:val="0"/>
      <w:divBdr>
        <w:top w:val="none" w:sz="0" w:space="0" w:color="auto"/>
        <w:left w:val="none" w:sz="0" w:space="0" w:color="auto"/>
        <w:bottom w:val="none" w:sz="0" w:space="0" w:color="auto"/>
        <w:right w:val="none" w:sz="0" w:space="0" w:color="auto"/>
      </w:divBdr>
    </w:div>
    <w:div w:id="22677329">
      <w:bodyDiv w:val="1"/>
      <w:marLeft w:val="0"/>
      <w:marRight w:val="0"/>
      <w:marTop w:val="0"/>
      <w:marBottom w:val="0"/>
      <w:divBdr>
        <w:top w:val="none" w:sz="0" w:space="0" w:color="auto"/>
        <w:left w:val="none" w:sz="0" w:space="0" w:color="auto"/>
        <w:bottom w:val="none" w:sz="0" w:space="0" w:color="auto"/>
        <w:right w:val="none" w:sz="0" w:space="0" w:color="auto"/>
      </w:divBdr>
    </w:div>
    <w:div w:id="25762270">
      <w:bodyDiv w:val="1"/>
      <w:marLeft w:val="0"/>
      <w:marRight w:val="0"/>
      <w:marTop w:val="0"/>
      <w:marBottom w:val="0"/>
      <w:divBdr>
        <w:top w:val="none" w:sz="0" w:space="0" w:color="auto"/>
        <w:left w:val="none" w:sz="0" w:space="0" w:color="auto"/>
        <w:bottom w:val="none" w:sz="0" w:space="0" w:color="auto"/>
        <w:right w:val="none" w:sz="0" w:space="0" w:color="auto"/>
      </w:divBdr>
    </w:div>
    <w:div w:id="31618344">
      <w:bodyDiv w:val="1"/>
      <w:marLeft w:val="0"/>
      <w:marRight w:val="0"/>
      <w:marTop w:val="0"/>
      <w:marBottom w:val="0"/>
      <w:divBdr>
        <w:top w:val="none" w:sz="0" w:space="0" w:color="auto"/>
        <w:left w:val="none" w:sz="0" w:space="0" w:color="auto"/>
        <w:bottom w:val="none" w:sz="0" w:space="0" w:color="auto"/>
        <w:right w:val="none" w:sz="0" w:space="0" w:color="auto"/>
      </w:divBdr>
    </w:div>
    <w:div w:id="43406111">
      <w:bodyDiv w:val="1"/>
      <w:marLeft w:val="0"/>
      <w:marRight w:val="0"/>
      <w:marTop w:val="0"/>
      <w:marBottom w:val="0"/>
      <w:divBdr>
        <w:top w:val="none" w:sz="0" w:space="0" w:color="auto"/>
        <w:left w:val="none" w:sz="0" w:space="0" w:color="auto"/>
        <w:bottom w:val="none" w:sz="0" w:space="0" w:color="auto"/>
        <w:right w:val="none" w:sz="0" w:space="0" w:color="auto"/>
      </w:divBdr>
      <w:divsChild>
        <w:div w:id="318921341">
          <w:marLeft w:val="0"/>
          <w:marRight w:val="0"/>
          <w:marTop w:val="0"/>
          <w:marBottom w:val="0"/>
          <w:divBdr>
            <w:top w:val="none" w:sz="0" w:space="0" w:color="auto"/>
            <w:left w:val="none" w:sz="0" w:space="0" w:color="auto"/>
            <w:bottom w:val="none" w:sz="0" w:space="0" w:color="auto"/>
            <w:right w:val="none" w:sz="0" w:space="0" w:color="auto"/>
          </w:divBdr>
        </w:div>
      </w:divsChild>
    </w:div>
    <w:div w:id="62919485">
      <w:bodyDiv w:val="1"/>
      <w:marLeft w:val="0"/>
      <w:marRight w:val="0"/>
      <w:marTop w:val="0"/>
      <w:marBottom w:val="0"/>
      <w:divBdr>
        <w:top w:val="none" w:sz="0" w:space="0" w:color="auto"/>
        <w:left w:val="none" w:sz="0" w:space="0" w:color="auto"/>
        <w:bottom w:val="none" w:sz="0" w:space="0" w:color="auto"/>
        <w:right w:val="none" w:sz="0" w:space="0" w:color="auto"/>
      </w:divBdr>
    </w:div>
    <w:div w:id="83577693">
      <w:bodyDiv w:val="1"/>
      <w:marLeft w:val="0"/>
      <w:marRight w:val="0"/>
      <w:marTop w:val="0"/>
      <w:marBottom w:val="0"/>
      <w:divBdr>
        <w:top w:val="none" w:sz="0" w:space="0" w:color="auto"/>
        <w:left w:val="none" w:sz="0" w:space="0" w:color="auto"/>
        <w:bottom w:val="none" w:sz="0" w:space="0" w:color="auto"/>
        <w:right w:val="none" w:sz="0" w:space="0" w:color="auto"/>
      </w:divBdr>
    </w:div>
    <w:div w:id="114756391">
      <w:bodyDiv w:val="1"/>
      <w:marLeft w:val="0"/>
      <w:marRight w:val="0"/>
      <w:marTop w:val="0"/>
      <w:marBottom w:val="0"/>
      <w:divBdr>
        <w:top w:val="none" w:sz="0" w:space="0" w:color="auto"/>
        <w:left w:val="none" w:sz="0" w:space="0" w:color="auto"/>
        <w:bottom w:val="none" w:sz="0" w:space="0" w:color="auto"/>
        <w:right w:val="none" w:sz="0" w:space="0" w:color="auto"/>
      </w:divBdr>
    </w:div>
    <w:div w:id="174809386">
      <w:bodyDiv w:val="1"/>
      <w:marLeft w:val="0"/>
      <w:marRight w:val="0"/>
      <w:marTop w:val="0"/>
      <w:marBottom w:val="0"/>
      <w:divBdr>
        <w:top w:val="none" w:sz="0" w:space="0" w:color="auto"/>
        <w:left w:val="none" w:sz="0" w:space="0" w:color="auto"/>
        <w:bottom w:val="none" w:sz="0" w:space="0" w:color="auto"/>
        <w:right w:val="none" w:sz="0" w:space="0" w:color="auto"/>
      </w:divBdr>
    </w:div>
    <w:div w:id="239171713">
      <w:bodyDiv w:val="1"/>
      <w:marLeft w:val="0"/>
      <w:marRight w:val="0"/>
      <w:marTop w:val="0"/>
      <w:marBottom w:val="0"/>
      <w:divBdr>
        <w:top w:val="none" w:sz="0" w:space="0" w:color="auto"/>
        <w:left w:val="none" w:sz="0" w:space="0" w:color="auto"/>
        <w:bottom w:val="none" w:sz="0" w:space="0" w:color="auto"/>
        <w:right w:val="none" w:sz="0" w:space="0" w:color="auto"/>
      </w:divBdr>
      <w:divsChild>
        <w:div w:id="1619752762">
          <w:marLeft w:val="0"/>
          <w:marRight w:val="0"/>
          <w:marTop w:val="0"/>
          <w:marBottom w:val="0"/>
          <w:divBdr>
            <w:top w:val="none" w:sz="0" w:space="0" w:color="auto"/>
            <w:left w:val="none" w:sz="0" w:space="0" w:color="auto"/>
            <w:bottom w:val="none" w:sz="0" w:space="0" w:color="auto"/>
            <w:right w:val="none" w:sz="0" w:space="0" w:color="auto"/>
          </w:divBdr>
        </w:div>
      </w:divsChild>
    </w:div>
    <w:div w:id="241524773">
      <w:bodyDiv w:val="1"/>
      <w:marLeft w:val="0"/>
      <w:marRight w:val="0"/>
      <w:marTop w:val="0"/>
      <w:marBottom w:val="0"/>
      <w:divBdr>
        <w:top w:val="none" w:sz="0" w:space="0" w:color="auto"/>
        <w:left w:val="none" w:sz="0" w:space="0" w:color="auto"/>
        <w:bottom w:val="none" w:sz="0" w:space="0" w:color="auto"/>
        <w:right w:val="none" w:sz="0" w:space="0" w:color="auto"/>
      </w:divBdr>
    </w:div>
    <w:div w:id="433132404">
      <w:bodyDiv w:val="1"/>
      <w:marLeft w:val="0"/>
      <w:marRight w:val="0"/>
      <w:marTop w:val="0"/>
      <w:marBottom w:val="0"/>
      <w:divBdr>
        <w:top w:val="none" w:sz="0" w:space="0" w:color="auto"/>
        <w:left w:val="none" w:sz="0" w:space="0" w:color="auto"/>
        <w:bottom w:val="none" w:sz="0" w:space="0" w:color="auto"/>
        <w:right w:val="none" w:sz="0" w:space="0" w:color="auto"/>
      </w:divBdr>
      <w:divsChild>
        <w:div w:id="1071318914">
          <w:marLeft w:val="0"/>
          <w:marRight w:val="0"/>
          <w:marTop w:val="0"/>
          <w:marBottom w:val="0"/>
          <w:divBdr>
            <w:top w:val="none" w:sz="0" w:space="0" w:color="auto"/>
            <w:left w:val="none" w:sz="0" w:space="0" w:color="auto"/>
            <w:bottom w:val="none" w:sz="0" w:space="0" w:color="auto"/>
            <w:right w:val="none" w:sz="0" w:space="0" w:color="auto"/>
          </w:divBdr>
        </w:div>
      </w:divsChild>
    </w:div>
    <w:div w:id="437525496">
      <w:bodyDiv w:val="1"/>
      <w:marLeft w:val="0"/>
      <w:marRight w:val="0"/>
      <w:marTop w:val="0"/>
      <w:marBottom w:val="0"/>
      <w:divBdr>
        <w:top w:val="none" w:sz="0" w:space="0" w:color="auto"/>
        <w:left w:val="none" w:sz="0" w:space="0" w:color="auto"/>
        <w:bottom w:val="none" w:sz="0" w:space="0" w:color="auto"/>
        <w:right w:val="none" w:sz="0" w:space="0" w:color="auto"/>
      </w:divBdr>
    </w:div>
    <w:div w:id="439224992">
      <w:bodyDiv w:val="1"/>
      <w:marLeft w:val="0"/>
      <w:marRight w:val="0"/>
      <w:marTop w:val="0"/>
      <w:marBottom w:val="0"/>
      <w:divBdr>
        <w:top w:val="none" w:sz="0" w:space="0" w:color="auto"/>
        <w:left w:val="none" w:sz="0" w:space="0" w:color="auto"/>
        <w:bottom w:val="none" w:sz="0" w:space="0" w:color="auto"/>
        <w:right w:val="none" w:sz="0" w:space="0" w:color="auto"/>
      </w:divBdr>
    </w:div>
    <w:div w:id="475757109">
      <w:bodyDiv w:val="1"/>
      <w:marLeft w:val="0"/>
      <w:marRight w:val="0"/>
      <w:marTop w:val="0"/>
      <w:marBottom w:val="0"/>
      <w:divBdr>
        <w:top w:val="none" w:sz="0" w:space="0" w:color="auto"/>
        <w:left w:val="none" w:sz="0" w:space="0" w:color="auto"/>
        <w:bottom w:val="none" w:sz="0" w:space="0" w:color="auto"/>
        <w:right w:val="none" w:sz="0" w:space="0" w:color="auto"/>
      </w:divBdr>
      <w:divsChild>
        <w:div w:id="1466655511">
          <w:marLeft w:val="0"/>
          <w:marRight w:val="0"/>
          <w:marTop w:val="0"/>
          <w:marBottom w:val="0"/>
          <w:divBdr>
            <w:top w:val="none" w:sz="0" w:space="0" w:color="auto"/>
            <w:left w:val="none" w:sz="0" w:space="0" w:color="auto"/>
            <w:bottom w:val="none" w:sz="0" w:space="0" w:color="auto"/>
            <w:right w:val="none" w:sz="0" w:space="0" w:color="auto"/>
          </w:divBdr>
        </w:div>
      </w:divsChild>
    </w:div>
    <w:div w:id="476919704">
      <w:bodyDiv w:val="1"/>
      <w:marLeft w:val="0"/>
      <w:marRight w:val="0"/>
      <w:marTop w:val="0"/>
      <w:marBottom w:val="0"/>
      <w:divBdr>
        <w:top w:val="none" w:sz="0" w:space="0" w:color="auto"/>
        <w:left w:val="none" w:sz="0" w:space="0" w:color="auto"/>
        <w:bottom w:val="none" w:sz="0" w:space="0" w:color="auto"/>
        <w:right w:val="none" w:sz="0" w:space="0" w:color="auto"/>
      </w:divBdr>
    </w:div>
    <w:div w:id="495388498">
      <w:bodyDiv w:val="1"/>
      <w:marLeft w:val="0"/>
      <w:marRight w:val="0"/>
      <w:marTop w:val="0"/>
      <w:marBottom w:val="0"/>
      <w:divBdr>
        <w:top w:val="none" w:sz="0" w:space="0" w:color="auto"/>
        <w:left w:val="none" w:sz="0" w:space="0" w:color="auto"/>
        <w:bottom w:val="none" w:sz="0" w:space="0" w:color="auto"/>
        <w:right w:val="none" w:sz="0" w:space="0" w:color="auto"/>
      </w:divBdr>
      <w:divsChild>
        <w:div w:id="1056319098">
          <w:marLeft w:val="0"/>
          <w:marRight w:val="0"/>
          <w:marTop w:val="0"/>
          <w:marBottom w:val="0"/>
          <w:divBdr>
            <w:top w:val="none" w:sz="0" w:space="0" w:color="auto"/>
            <w:left w:val="none" w:sz="0" w:space="0" w:color="auto"/>
            <w:bottom w:val="none" w:sz="0" w:space="0" w:color="auto"/>
            <w:right w:val="none" w:sz="0" w:space="0" w:color="auto"/>
          </w:divBdr>
        </w:div>
      </w:divsChild>
    </w:div>
    <w:div w:id="549847455">
      <w:bodyDiv w:val="1"/>
      <w:marLeft w:val="0"/>
      <w:marRight w:val="0"/>
      <w:marTop w:val="0"/>
      <w:marBottom w:val="0"/>
      <w:divBdr>
        <w:top w:val="none" w:sz="0" w:space="0" w:color="auto"/>
        <w:left w:val="none" w:sz="0" w:space="0" w:color="auto"/>
        <w:bottom w:val="none" w:sz="0" w:space="0" w:color="auto"/>
        <w:right w:val="none" w:sz="0" w:space="0" w:color="auto"/>
      </w:divBdr>
      <w:divsChild>
        <w:div w:id="1621109670">
          <w:marLeft w:val="0"/>
          <w:marRight w:val="0"/>
          <w:marTop w:val="0"/>
          <w:marBottom w:val="0"/>
          <w:divBdr>
            <w:top w:val="none" w:sz="0" w:space="0" w:color="auto"/>
            <w:left w:val="none" w:sz="0" w:space="0" w:color="auto"/>
            <w:bottom w:val="none" w:sz="0" w:space="0" w:color="auto"/>
            <w:right w:val="none" w:sz="0" w:space="0" w:color="auto"/>
          </w:divBdr>
        </w:div>
      </w:divsChild>
    </w:div>
    <w:div w:id="581379891">
      <w:bodyDiv w:val="1"/>
      <w:marLeft w:val="0"/>
      <w:marRight w:val="0"/>
      <w:marTop w:val="0"/>
      <w:marBottom w:val="0"/>
      <w:divBdr>
        <w:top w:val="none" w:sz="0" w:space="0" w:color="auto"/>
        <w:left w:val="none" w:sz="0" w:space="0" w:color="auto"/>
        <w:bottom w:val="none" w:sz="0" w:space="0" w:color="auto"/>
        <w:right w:val="none" w:sz="0" w:space="0" w:color="auto"/>
      </w:divBdr>
      <w:divsChild>
        <w:div w:id="932132161">
          <w:marLeft w:val="0"/>
          <w:marRight w:val="0"/>
          <w:marTop w:val="0"/>
          <w:marBottom w:val="0"/>
          <w:divBdr>
            <w:top w:val="none" w:sz="0" w:space="0" w:color="auto"/>
            <w:left w:val="none" w:sz="0" w:space="0" w:color="auto"/>
            <w:bottom w:val="none" w:sz="0" w:space="0" w:color="auto"/>
            <w:right w:val="none" w:sz="0" w:space="0" w:color="auto"/>
          </w:divBdr>
        </w:div>
      </w:divsChild>
    </w:div>
    <w:div w:id="588320511">
      <w:bodyDiv w:val="1"/>
      <w:marLeft w:val="0"/>
      <w:marRight w:val="0"/>
      <w:marTop w:val="0"/>
      <w:marBottom w:val="0"/>
      <w:divBdr>
        <w:top w:val="none" w:sz="0" w:space="0" w:color="auto"/>
        <w:left w:val="none" w:sz="0" w:space="0" w:color="auto"/>
        <w:bottom w:val="none" w:sz="0" w:space="0" w:color="auto"/>
        <w:right w:val="none" w:sz="0" w:space="0" w:color="auto"/>
      </w:divBdr>
    </w:div>
    <w:div w:id="593438720">
      <w:bodyDiv w:val="1"/>
      <w:marLeft w:val="0"/>
      <w:marRight w:val="0"/>
      <w:marTop w:val="0"/>
      <w:marBottom w:val="0"/>
      <w:divBdr>
        <w:top w:val="none" w:sz="0" w:space="0" w:color="auto"/>
        <w:left w:val="none" w:sz="0" w:space="0" w:color="auto"/>
        <w:bottom w:val="none" w:sz="0" w:space="0" w:color="auto"/>
        <w:right w:val="none" w:sz="0" w:space="0" w:color="auto"/>
      </w:divBdr>
    </w:div>
    <w:div w:id="630553801">
      <w:bodyDiv w:val="1"/>
      <w:marLeft w:val="0"/>
      <w:marRight w:val="0"/>
      <w:marTop w:val="0"/>
      <w:marBottom w:val="0"/>
      <w:divBdr>
        <w:top w:val="none" w:sz="0" w:space="0" w:color="auto"/>
        <w:left w:val="none" w:sz="0" w:space="0" w:color="auto"/>
        <w:bottom w:val="none" w:sz="0" w:space="0" w:color="auto"/>
        <w:right w:val="none" w:sz="0" w:space="0" w:color="auto"/>
      </w:divBdr>
    </w:div>
    <w:div w:id="762724783">
      <w:bodyDiv w:val="1"/>
      <w:marLeft w:val="0"/>
      <w:marRight w:val="0"/>
      <w:marTop w:val="0"/>
      <w:marBottom w:val="0"/>
      <w:divBdr>
        <w:top w:val="none" w:sz="0" w:space="0" w:color="auto"/>
        <w:left w:val="none" w:sz="0" w:space="0" w:color="auto"/>
        <w:bottom w:val="none" w:sz="0" w:space="0" w:color="auto"/>
        <w:right w:val="none" w:sz="0" w:space="0" w:color="auto"/>
      </w:divBdr>
    </w:div>
    <w:div w:id="788011313">
      <w:bodyDiv w:val="1"/>
      <w:marLeft w:val="0"/>
      <w:marRight w:val="0"/>
      <w:marTop w:val="0"/>
      <w:marBottom w:val="0"/>
      <w:divBdr>
        <w:top w:val="none" w:sz="0" w:space="0" w:color="auto"/>
        <w:left w:val="none" w:sz="0" w:space="0" w:color="auto"/>
        <w:bottom w:val="none" w:sz="0" w:space="0" w:color="auto"/>
        <w:right w:val="none" w:sz="0" w:space="0" w:color="auto"/>
      </w:divBdr>
    </w:div>
    <w:div w:id="890195953">
      <w:bodyDiv w:val="1"/>
      <w:marLeft w:val="0"/>
      <w:marRight w:val="0"/>
      <w:marTop w:val="0"/>
      <w:marBottom w:val="0"/>
      <w:divBdr>
        <w:top w:val="none" w:sz="0" w:space="0" w:color="auto"/>
        <w:left w:val="none" w:sz="0" w:space="0" w:color="auto"/>
        <w:bottom w:val="none" w:sz="0" w:space="0" w:color="auto"/>
        <w:right w:val="none" w:sz="0" w:space="0" w:color="auto"/>
      </w:divBdr>
      <w:divsChild>
        <w:div w:id="1797210234">
          <w:marLeft w:val="0"/>
          <w:marRight w:val="0"/>
          <w:marTop w:val="0"/>
          <w:marBottom w:val="0"/>
          <w:divBdr>
            <w:top w:val="none" w:sz="0" w:space="0" w:color="auto"/>
            <w:left w:val="none" w:sz="0" w:space="0" w:color="auto"/>
            <w:bottom w:val="none" w:sz="0" w:space="0" w:color="auto"/>
            <w:right w:val="none" w:sz="0" w:space="0" w:color="auto"/>
          </w:divBdr>
        </w:div>
      </w:divsChild>
    </w:div>
    <w:div w:id="944384591">
      <w:bodyDiv w:val="1"/>
      <w:marLeft w:val="0"/>
      <w:marRight w:val="0"/>
      <w:marTop w:val="0"/>
      <w:marBottom w:val="0"/>
      <w:divBdr>
        <w:top w:val="none" w:sz="0" w:space="0" w:color="auto"/>
        <w:left w:val="none" w:sz="0" w:space="0" w:color="auto"/>
        <w:bottom w:val="none" w:sz="0" w:space="0" w:color="auto"/>
        <w:right w:val="none" w:sz="0" w:space="0" w:color="auto"/>
      </w:divBdr>
    </w:div>
    <w:div w:id="955257145">
      <w:bodyDiv w:val="1"/>
      <w:marLeft w:val="0"/>
      <w:marRight w:val="0"/>
      <w:marTop w:val="0"/>
      <w:marBottom w:val="0"/>
      <w:divBdr>
        <w:top w:val="none" w:sz="0" w:space="0" w:color="auto"/>
        <w:left w:val="none" w:sz="0" w:space="0" w:color="auto"/>
        <w:bottom w:val="none" w:sz="0" w:space="0" w:color="auto"/>
        <w:right w:val="none" w:sz="0" w:space="0" w:color="auto"/>
      </w:divBdr>
    </w:div>
    <w:div w:id="964895856">
      <w:bodyDiv w:val="1"/>
      <w:marLeft w:val="0"/>
      <w:marRight w:val="0"/>
      <w:marTop w:val="0"/>
      <w:marBottom w:val="0"/>
      <w:divBdr>
        <w:top w:val="none" w:sz="0" w:space="0" w:color="auto"/>
        <w:left w:val="none" w:sz="0" w:space="0" w:color="auto"/>
        <w:bottom w:val="none" w:sz="0" w:space="0" w:color="auto"/>
        <w:right w:val="none" w:sz="0" w:space="0" w:color="auto"/>
      </w:divBdr>
    </w:div>
    <w:div w:id="993949735">
      <w:bodyDiv w:val="1"/>
      <w:marLeft w:val="0"/>
      <w:marRight w:val="0"/>
      <w:marTop w:val="0"/>
      <w:marBottom w:val="0"/>
      <w:divBdr>
        <w:top w:val="none" w:sz="0" w:space="0" w:color="auto"/>
        <w:left w:val="none" w:sz="0" w:space="0" w:color="auto"/>
        <w:bottom w:val="none" w:sz="0" w:space="0" w:color="auto"/>
        <w:right w:val="none" w:sz="0" w:space="0" w:color="auto"/>
      </w:divBdr>
      <w:divsChild>
        <w:div w:id="1476411708">
          <w:marLeft w:val="0"/>
          <w:marRight w:val="0"/>
          <w:marTop w:val="0"/>
          <w:marBottom w:val="0"/>
          <w:divBdr>
            <w:top w:val="none" w:sz="0" w:space="0" w:color="auto"/>
            <w:left w:val="none" w:sz="0" w:space="0" w:color="auto"/>
            <w:bottom w:val="none" w:sz="0" w:space="0" w:color="auto"/>
            <w:right w:val="none" w:sz="0" w:space="0" w:color="auto"/>
          </w:divBdr>
        </w:div>
      </w:divsChild>
    </w:div>
    <w:div w:id="1016232100">
      <w:bodyDiv w:val="1"/>
      <w:marLeft w:val="0"/>
      <w:marRight w:val="0"/>
      <w:marTop w:val="0"/>
      <w:marBottom w:val="0"/>
      <w:divBdr>
        <w:top w:val="none" w:sz="0" w:space="0" w:color="auto"/>
        <w:left w:val="none" w:sz="0" w:space="0" w:color="auto"/>
        <w:bottom w:val="none" w:sz="0" w:space="0" w:color="auto"/>
        <w:right w:val="none" w:sz="0" w:space="0" w:color="auto"/>
      </w:divBdr>
    </w:div>
    <w:div w:id="1031417184">
      <w:bodyDiv w:val="1"/>
      <w:marLeft w:val="0"/>
      <w:marRight w:val="0"/>
      <w:marTop w:val="0"/>
      <w:marBottom w:val="0"/>
      <w:divBdr>
        <w:top w:val="none" w:sz="0" w:space="0" w:color="auto"/>
        <w:left w:val="none" w:sz="0" w:space="0" w:color="auto"/>
        <w:bottom w:val="none" w:sz="0" w:space="0" w:color="auto"/>
        <w:right w:val="none" w:sz="0" w:space="0" w:color="auto"/>
      </w:divBdr>
    </w:div>
    <w:div w:id="1040131410">
      <w:bodyDiv w:val="1"/>
      <w:marLeft w:val="0"/>
      <w:marRight w:val="0"/>
      <w:marTop w:val="0"/>
      <w:marBottom w:val="0"/>
      <w:divBdr>
        <w:top w:val="none" w:sz="0" w:space="0" w:color="auto"/>
        <w:left w:val="none" w:sz="0" w:space="0" w:color="auto"/>
        <w:bottom w:val="none" w:sz="0" w:space="0" w:color="auto"/>
        <w:right w:val="none" w:sz="0" w:space="0" w:color="auto"/>
      </w:divBdr>
    </w:div>
    <w:div w:id="1052925532">
      <w:bodyDiv w:val="1"/>
      <w:marLeft w:val="0"/>
      <w:marRight w:val="0"/>
      <w:marTop w:val="0"/>
      <w:marBottom w:val="0"/>
      <w:divBdr>
        <w:top w:val="none" w:sz="0" w:space="0" w:color="auto"/>
        <w:left w:val="none" w:sz="0" w:space="0" w:color="auto"/>
        <w:bottom w:val="none" w:sz="0" w:space="0" w:color="auto"/>
        <w:right w:val="none" w:sz="0" w:space="0" w:color="auto"/>
      </w:divBdr>
    </w:div>
    <w:div w:id="1056200277">
      <w:bodyDiv w:val="1"/>
      <w:marLeft w:val="0"/>
      <w:marRight w:val="0"/>
      <w:marTop w:val="0"/>
      <w:marBottom w:val="0"/>
      <w:divBdr>
        <w:top w:val="none" w:sz="0" w:space="0" w:color="auto"/>
        <w:left w:val="none" w:sz="0" w:space="0" w:color="auto"/>
        <w:bottom w:val="none" w:sz="0" w:space="0" w:color="auto"/>
        <w:right w:val="none" w:sz="0" w:space="0" w:color="auto"/>
      </w:divBdr>
      <w:divsChild>
        <w:div w:id="816847478">
          <w:marLeft w:val="0"/>
          <w:marRight w:val="0"/>
          <w:marTop w:val="0"/>
          <w:marBottom w:val="0"/>
          <w:divBdr>
            <w:top w:val="none" w:sz="0" w:space="0" w:color="auto"/>
            <w:left w:val="none" w:sz="0" w:space="0" w:color="auto"/>
            <w:bottom w:val="none" w:sz="0" w:space="0" w:color="auto"/>
            <w:right w:val="none" w:sz="0" w:space="0" w:color="auto"/>
          </w:divBdr>
        </w:div>
      </w:divsChild>
    </w:div>
    <w:div w:id="1060134264">
      <w:bodyDiv w:val="1"/>
      <w:marLeft w:val="0"/>
      <w:marRight w:val="0"/>
      <w:marTop w:val="0"/>
      <w:marBottom w:val="0"/>
      <w:divBdr>
        <w:top w:val="none" w:sz="0" w:space="0" w:color="auto"/>
        <w:left w:val="none" w:sz="0" w:space="0" w:color="auto"/>
        <w:bottom w:val="none" w:sz="0" w:space="0" w:color="auto"/>
        <w:right w:val="none" w:sz="0" w:space="0" w:color="auto"/>
      </w:divBdr>
    </w:div>
    <w:div w:id="1066338571">
      <w:bodyDiv w:val="1"/>
      <w:marLeft w:val="0"/>
      <w:marRight w:val="0"/>
      <w:marTop w:val="0"/>
      <w:marBottom w:val="0"/>
      <w:divBdr>
        <w:top w:val="none" w:sz="0" w:space="0" w:color="auto"/>
        <w:left w:val="none" w:sz="0" w:space="0" w:color="auto"/>
        <w:bottom w:val="none" w:sz="0" w:space="0" w:color="auto"/>
        <w:right w:val="none" w:sz="0" w:space="0" w:color="auto"/>
      </w:divBdr>
    </w:div>
    <w:div w:id="1068503891">
      <w:bodyDiv w:val="1"/>
      <w:marLeft w:val="0"/>
      <w:marRight w:val="0"/>
      <w:marTop w:val="0"/>
      <w:marBottom w:val="0"/>
      <w:divBdr>
        <w:top w:val="none" w:sz="0" w:space="0" w:color="auto"/>
        <w:left w:val="none" w:sz="0" w:space="0" w:color="auto"/>
        <w:bottom w:val="none" w:sz="0" w:space="0" w:color="auto"/>
        <w:right w:val="none" w:sz="0" w:space="0" w:color="auto"/>
      </w:divBdr>
    </w:div>
    <w:div w:id="1102995589">
      <w:bodyDiv w:val="1"/>
      <w:marLeft w:val="0"/>
      <w:marRight w:val="0"/>
      <w:marTop w:val="0"/>
      <w:marBottom w:val="0"/>
      <w:divBdr>
        <w:top w:val="none" w:sz="0" w:space="0" w:color="auto"/>
        <w:left w:val="none" w:sz="0" w:space="0" w:color="auto"/>
        <w:bottom w:val="none" w:sz="0" w:space="0" w:color="auto"/>
        <w:right w:val="none" w:sz="0" w:space="0" w:color="auto"/>
      </w:divBdr>
    </w:div>
    <w:div w:id="1119028500">
      <w:bodyDiv w:val="1"/>
      <w:marLeft w:val="0"/>
      <w:marRight w:val="0"/>
      <w:marTop w:val="0"/>
      <w:marBottom w:val="0"/>
      <w:divBdr>
        <w:top w:val="none" w:sz="0" w:space="0" w:color="auto"/>
        <w:left w:val="none" w:sz="0" w:space="0" w:color="auto"/>
        <w:bottom w:val="none" w:sz="0" w:space="0" w:color="auto"/>
        <w:right w:val="none" w:sz="0" w:space="0" w:color="auto"/>
      </w:divBdr>
    </w:div>
    <w:div w:id="1133449313">
      <w:bodyDiv w:val="1"/>
      <w:marLeft w:val="0"/>
      <w:marRight w:val="0"/>
      <w:marTop w:val="0"/>
      <w:marBottom w:val="0"/>
      <w:divBdr>
        <w:top w:val="none" w:sz="0" w:space="0" w:color="auto"/>
        <w:left w:val="none" w:sz="0" w:space="0" w:color="auto"/>
        <w:bottom w:val="none" w:sz="0" w:space="0" w:color="auto"/>
        <w:right w:val="none" w:sz="0" w:space="0" w:color="auto"/>
      </w:divBdr>
    </w:div>
    <w:div w:id="1288967662">
      <w:bodyDiv w:val="1"/>
      <w:marLeft w:val="0"/>
      <w:marRight w:val="0"/>
      <w:marTop w:val="0"/>
      <w:marBottom w:val="0"/>
      <w:divBdr>
        <w:top w:val="none" w:sz="0" w:space="0" w:color="auto"/>
        <w:left w:val="none" w:sz="0" w:space="0" w:color="auto"/>
        <w:bottom w:val="none" w:sz="0" w:space="0" w:color="auto"/>
        <w:right w:val="none" w:sz="0" w:space="0" w:color="auto"/>
      </w:divBdr>
    </w:div>
    <w:div w:id="1312835036">
      <w:bodyDiv w:val="1"/>
      <w:marLeft w:val="0"/>
      <w:marRight w:val="0"/>
      <w:marTop w:val="0"/>
      <w:marBottom w:val="0"/>
      <w:divBdr>
        <w:top w:val="none" w:sz="0" w:space="0" w:color="auto"/>
        <w:left w:val="none" w:sz="0" w:space="0" w:color="auto"/>
        <w:bottom w:val="none" w:sz="0" w:space="0" w:color="auto"/>
        <w:right w:val="none" w:sz="0" w:space="0" w:color="auto"/>
      </w:divBdr>
    </w:div>
    <w:div w:id="1386106255">
      <w:bodyDiv w:val="1"/>
      <w:marLeft w:val="0"/>
      <w:marRight w:val="0"/>
      <w:marTop w:val="0"/>
      <w:marBottom w:val="0"/>
      <w:divBdr>
        <w:top w:val="none" w:sz="0" w:space="0" w:color="auto"/>
        <w:left w:val="none" w:sz="0" w:space="0" w:color="auto"/>
        <w:bottom w:val="none" w:sz="0" w:space="0" w:color="auto"/>
        <w:right w:val="none" w:sz="0" w:space="0" w:color="auto"/>
      </w:divBdr>
    </w:div>
    <w:div w:id="1424758902">
      <w:bodyDiv w:val="1"/>
      <w:marLeft w:val="0"/>
      <w:marRight w:val="0"/>
      <w:marTop w:val="0"/>
      <w:marBottom w:val="0"/>
      <w:divBdr>
        <w:top w:val="none" w:sz="0" w:space="0" w:color="auto"/>
        <w:left w:val="none" w:sz="0" w:space="0" w:color="auto"/>
        <w:bottom w:val="none" w:sz="0" w:space="0" w:color="auto"/>
        <w:right w:val="none" w:sz="0" w:space="0" w:color="auto"/>
      </w:divBdr>
    </w:div>
    <w:div w:id="1445270900">
      <w:bodyDiv w:val="1"/>
      <w:marLeft w:val="0"/>
      <w:marRight w:val="0"/>
      <w:marTop w:val="0"/>
      <w:marBottom w:val="0"/>
      <w:divBdr>
        <w:top w:val="none" w:sz="0" w:space="0" w:color="auto"/>
        <w:left w:val="none" w:sz="0" w:space="0" w:color="auto"/>
        <w:bottom w:val="none" w:sz="0" w:space="0" w:color="auto"/>
        <w:right w:val="none" w:sz="0" w:space="0" w:color="auto"/>
      </w:divBdr>
    </w:div>
    <w:div w:id="1467235129">
      <w:bodyDiv w:val="1"/>
      <w:marLeft w:val="0"/>
      <w:marRight w:val="0"/>
      <w:marTop w:val="0"/>
      <w:marBottom w:val="0"/>
      <w:divBdr>
        <w:top w:val="none" w:sz="0" w:space="0" w:color="auto"/>
        <w:left w:val="none" w:sz="0" w:space="0" w:color="auto"/>
        <w:bottom w:val="none" w:sz="0" w:space="0" w:color="auto"/>
        <w:right w:val="none" w:sz="0" w:space="0" w:color="auto"/>
      </w:divBdr>
    </w:div>
    <w:div w:id="1503398317">
      <w:bodyDiv w:val="1"/>
      <w:marLeft w:val="0"/>
      <w:marRight w:val="0"/>
      <w:marTop w:val="0"/>
      <w:marBottom w:val="0"/>
      <w:divBdr>
        <w:top w:val="none" w:sz="0" w:space="0" w:color="auto"/>
        <w:left w:val="none" w:sz="0" w:space="0" w:color="auto"/>
        <w:bottom w:val="none" w:sz="0" w:space="0" w:color="auto"/>
        <w:right w:val="none" w:sz="0" w:space="0" w:color="auto"/>
      </w:divBdr>
    </w:div>
    <w:div w:id="1506288915">
      <w:bodyDiv w:val="1"/>
      <w:marLeft w:val="0"/>
      <w:marRight w:val="0"/>
      <w:marTop w:val="0"/>
      <w:marBottom w:val="0"/>
      <w:divBdr>
        <w:top w:val="none" w:sz="0" w:space="0" w:color="auto"/>
        <w:left w:val="none" w:sz="0" w:space="0" w:color="auto"/>
        <w:bottom w:val="none" w:sz="0" w:space="0" w:color="auto"/>
        <w:right w:val="none" w:sz="0" w:space="0" w:color="auto"/>
      </w:divBdr>
      <w:divsChild>
        <w:div w:id="866870508">
          <w:marLeft w:val="0"/>
          <w:marRight w:val="0"/>
          <w:marTop w:val="0"/>
          <w:marBottom w:val="0"/>
          <w:divBdr>
            <w:top w:val="none" w:sz="0" w:space="0" w:color="auto"/>
            <w:left w:val="none" w:sz="0" w:space="0" w:color="auto"/>
            <w:bottom w:val="none" w:sz="0" w:space="0" w:color="auto"/>
            <w:right w:val="none" w:sz="0" w:space="0" w:color="auto"/>
          </w:divBdr>
          <w:divsChild>
            <w:div w:id="41054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116972">
      <w:bodyDiv w:val="1"/>
      <w:marLeft w:val="0"/>
      <w:marRight w:val="0"/>
      <w:marTop w:val="0"/>
      <w:marBottom w:val="0"/>
      <w:divBdr>
        <w:top w:val="none" w:sz="0" w:space="0" w:color="auto"/>
        <w:left w:val="none" w:sz="0" w:space="0" w:color="auto"/>
        <w:bottom w:val="none" w:sz="0" w:space="0" w:color="auto"/>
        <w:right w:val="none" w:sz="0" w:space="0" w:color="auto"/>
      </w:divBdr>
    </w:div>
    <w:div w:id="1623227341">
      <w:bodyDiv w:val="1"/>
      <w:marLeft w:val="0"/>
      <w:marRight w:val="0"/>
      <w:marTop w:val="0"/>
      <w:marBottom w:val="0"/>
      <w:divBdr>
        <w:top w:val="none" w:sz="0" w:space="0" w:color="auto"/>
        <w:left w:val="none" w:sz="0" w:space="0" w:color="auto"/>
        <w:bottom w:val="none" w:sz="0" w:space="0" w:color="auto"/>
        <w:right w:val="none" w:sz="0" w:space="0" w:color="auto"/>
      </w:divBdr>
    </w:div>
    <w:div w:id="1718550642">
      <w:bodyDiv w:val="1"/>
      <w:marLeft w:val="0"/>
      <w:marRight w:val="0"/>
      <w:marTop w:val="0"/>
      <w:marBottom w:val="0"/>
      <w:divBdr>
        <w:top w:val="none" w:sz="0" w:space="0" w:color="auto"/>
        <w:left w:val="none" w:sz="0" w:space="0" w:color="auto"/>
        <w:bottom w:val="none" w:sz="0" w:space="0" w:color="auto"/>
        <w:right w:val="none" w:sz="0" w:space="0" w:color="auto"/>
      </w:divBdr>
    </w:div>
    <w:div w:id="1728842952">
      <w:bodyDiv w:val="1"/>
      <w:marLeft w:val="0"/>
      <w:marRight w:val="0"/>
      <w:marTop w:val="0"/>
      <w:marBottom w:val="0"/>
      <w:divBdr>
        <w:top w:val="none" w:sz="0" w:space="0" w:color="auto"/>
        <w:left w:val="none" w:sz="0" w:space="0" w:color="auto"/>
        <w:bottom w:val="none" w:sz="0" w:space="0" w:color="auto"/>
        <w:right w:val="none" w:sz="0" w:space="0" w:color="auto"/>
      </w:divBdr>
    </w:div>
    <w:div w:id="1748578089">
      <w:bodyDiv w:val="1"/>
      <w:marLeft w:val="0"/>
      <w:marRight w:val="0"/>
      <w:marTop w:val="0"/>
      <w:marBottom w:val="0"/>
      <w:divBdr>
        <w:top w:val="none" w:sz="0" w:space="0" w:color="auto"/>
        <w:left w:val="none" w:sz="0" w:space="0" w:color="auto"/>
        <w:bottom w:val="none" w:sz="0" w:space="0" w:color="auto"/>
        <w:right w:val="none" w:sz="0" w:space="0" w:color="auto"/>
      </w:divBdr>
    </w:div>
    <w:div w:id="1829638292">
      <w:bodyDiv w:val="1"/>
      <w:marLeft w:val="0"/>
      <w:marRight w:val="0"/>
      <w:marTop w:val="0"/>
      <w:marBottom w:val="0"/>
      <w:divBdr>
        <w:top w:val="none" w:sz="0" w:space="0" w:color="auto"/>
        <w:left w:val="none" w:sz="0" w:space="0" w:color="auto"/>
        <w:bottom w:val="none" w:sz="0" w:space="0" w:color="auto"/>
        <w:right w:val="none" w:sz="0" w:space="0" w:color="auto"/>
      </w:divBdr>
    </w:div>
    <w:div w:id="1861553225">
      <w:bodyDiv w:val="1"/>
      <w:marLeft w:val="0"/>
      <w:marRight w:val="0"/>
      <w:marTop w:val="0"/>
      <w:marBottom w:val="0"/>
      <w:divBdr>
        <w:top w:val="none" w:sz="0" w:space="0" w:color="auto"/>
        <w:left w:val="none" w:sz="0" w:space="0" w:color="auto"/>
        <w:bottom w:val="none" w:sz="0" w:space="0" w:color="auto"/>
        <w:right w:val="none" w:sz="0" w:space="0" w:color="auto"/>
      </w:divBdr>
      <w:divsChild>
        <w:div w:id="619149159">
          <w:marLeft w:val="0"/>
          <w:marRight w:val="0"/>
          <w:marTop w:val="0"/>
          <w:marBottom w:val="0"/>
          <w:divBdr>
            <w:top w:val="none" w:sz="0" w:space="0" w:color="auto"/>
            <w:left w:val="none" w:sz="0" w:space="0" w:color="auto"/>
            <w:bottom w:val="none" w:sz="0" w:space="0" w:color="auto"/>
            <w:right w:val="none" w:sz="0" w:space="0" w:color="auto"/>
          </w:divBdr>
        </w:div>
        <w:div w:id="901910615">
          <w:marLeft w:val="0"/>
          <w:marRight w:val="0"/>
          <w:marTop w:val="0"/>
          <w:marBottom w:val="0"/>
          <w:divBdr>
            <w:top w:val="none" w:sz="0" w:space="0" w:color="auto"/>
            <w:left w:val="none" w:sz="0" w:space="0" w:color="auto"/>
            <w:bottom w:val="none" w:sz="0" w:space="0" w:color="auto"/>
            <w:right w:val="none" w:sz="0" w:space="0" w:color="auto"/>
          </w:divBdr>
          <w:divsChild>
            <w:div w:id="1837767983">
              <w:marLeft w:val="0"/>
              <w:marRight w:val="0"/>
              <w:marTop w:val="0"/>
              <w:marBottom w:val="0"/>
              <w:divBdr>
                <w:top w:val="none" w:sz="0" w:space="0" w:color="auto"/>
                <w:left w:val="none" w:sz="0" w:space="0" w:color="auto"/>
                <w:bottom w:val="none" w:sz="0" w:space="0" w:color="auto"/>
                <w:right w:val="none" w:sz="0" w:space="0" w:color="auto"/>
              </w:divBdr>
              <w:divsChild>
                <w:div w:id="1690988004">
                  <w:marLeft w:val="0"/>
                  <w:marRight w:val="0"/>
                  <w:marTop w:val="0"/>
                  <w:marBottom w:val="0"/>
                  <w:divBdr>
                    <w:top w:val="none" w:sz="0" w:space="0" w:color="auto"/>
                    <w:left w:val="none" w:sz="0" w:space="0" w:color="auto"/>
                    <w:bottom w:val="none" w:sz="0" w:space="0" w:color="auto"/>
                    <w:right w:val="none" w:sz="0" w:space="0" w:color="auto"/>
                  </w:divBdr>
                  <w:divsChild>
                    <w:div w:id="15439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130101">
      <w:bodyDiv w:val="1"/>
      <w:marLeft w:val="0"/>
      <w:marRight w:val="0"/>
      <w:marTop w:val="0"/>
      <w:marBottom w:val="0"/>
      <w:divBdr>
        <w:top w:val="none" w:sz="0" w:space="0" w:color="auto"/>
        <w:left w:val="none" w:sz="0" w:space="0" w:color="auto"/>
        <w:bottom w:val="none" w:sz="0" w:space="0" w:color="auto"/>
        <w:right w:val="none" w:sz="0" w:space="0" w:color="auto"/>
      </w:divBdr>
    </w:div>
    <w:div w:id="1925915993">
      <w:bodyDiv w:val="1"/>
      <w:marLeft w:val="0"/>
      <w:marRight w:val="0"/>
      <w:marTop w:val="0"/>
      <w:marBottom w:val="0"/>
      <w:divBdr>
        <w:top w:val="none" w:sz="0" w:space="0" w:color="auto"/>
        <w:left w:val="none" w:sz="0" w:space="0" w:color="auto"/>
        <w:bottom w:val="none" w:sz="0" w:space="0" w:color="auto"/>
        <w:right w:val="none" w:sz="0" w:space="0" w:color="auto"/>
      </w:divBdr>
    </w:div>
    <w:div w:id="1928617365">
      <w:bodyDiv w:val="1"/>
      <w:marLeft w:val="0"/>
      <w:marRight w:val="0"/>
      <w:marTop w:val="0"/>
      <w:marBottom w:val="0"/>
      <w:divBdr>
        <w:top w:val="none" w:sz="0" w:space="0" w:color="auto"/>
        <w:left w:val="none" w:sz="0" w:space="0" w:color="auto"/>
        <w:bottom w:val="none" w:sz="0" w:space="0" w:color="auto"/>
        <w:right w:val="none" w:sz="0" w:space="0" w:color="auto"/>
      </w:divBdr>
      <w:divsChild>
        <w:div w:id="1367758433">
          <w:marLeft w:val="0"/>
          <w:marRight w:val="0"/>
          <w:marTop w:val="0"/>
          <w:marBottom w:val="0"/>
          <w:divBdr>
            <w:top w:val="none" w:sz="0" w:space="0" w:color="auto"/>
            <w:left w:val="none" w:sz="0" w:space="0" w:color="auto"/>
            <w:bottom w:val="none" w:sz="0" w:space="0" w:color="auto"/>
            <w:right w:val="none" w:sz="0" w:space="0" w:color="auto"/>
          </w:divBdr>
        </w:div>
      </w:divsChild>
    </w:div>
    <w:div w:id="211146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690</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levovo</dc:creator>
  <cp:lastModifiedBy>levovo</cp:lastModifiedBy>
  <cp:revision>121</cp:revision>
  <dcterms:created xsi:type="dcterms:W3CDTF">2023-01-27T08:59:00Z</dcterms:created>
  <dcterms:modified xsi:type="dcterms:W3CDTF">2023-08-05T18:28:00Z</dcterms:modified>
</cp:coreProperties>
</file>