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C10" w:rsidRPr="0075353E" w:rsidRDefault="00000000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75353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Table S1. </w:t>
      </w:r>
      <w:r w:rsidRPr="0075353E">
        <w:rPr>
          <w:rFonts w:ascii="Times New Roman" w:eastAsia="Arial Unicode MS" w:hAnsi="Times New Roman" w:cs="Times New Roman"/>
          <w:b/>
          <w:bCs/>
          <w:sz w:val="24"/>
        </w:rPr>
        <w:t>Association</w:t>
      </w:r>
      <w:r w:rsidRPr="0075353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between the </w:t>
      </w:r>
      <w:r w:rsidRPr="0075353E">
        <w:rPr>
          <w:rFonts w:ascii="Times New Roman" w:eastAsia="Arial Unicode MS" w:hAnsi="Times New Roman" w:cs="Times New Roman"/>
          <w:b/>
          <w:bCs/>
          <w:sz w:val="24"/>
        </w:rPr>
        <w:t>NT-</w:t>
      </w:r>
      <w:proofErr w:type="spellStart"/>
      <w:r w:rsidRPr="0075353E">
        <w:rPr>
          <w:rFonts w:ascii="Times New Roman" w:eastAsia="Arial Unicode MS" w:hAnsi="Times New Roman" w:cs="Times New Roman"/>
          <w:b/>
          <w:bCs/>
          <w:sz w:val="24"/>
        </w:rPr>
        <w:t>proBNP</w:t>
      </w:r>
      <w:proofErr w:type="spellEnd"/>
      <w:r w:rsidRPr="0075353E">
        <w:rPr>
          <w:rFonts w:ascii="Times New Roman" w:eastAsia="Arial Unicode MS" w:hAnsi="Times New Roman" w:cs="Times New Roman"/>
          <w:b/>
          <w:bCs/>
          <w:sz w:val="24"/>
        </w:rPr>
        <w:t xml:space="preserve"> </w:t>
      </w:r>
      <w:r w:rsidRPr="0075353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and the number of carotid artery plaque </w:t>
      </w:r>
    </w:p>
    <w:tbl>
      <w:tblPr>
        <w:tblW w:w="1478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9"/>
        <w:gridCol w:w="1899"/>
        <w:gridCol w:w="1779"/>
        <w:gridCol w:w="1842"/>
        <w:gridCol w:w="1843"/>
        <w:gridCol w:w="1842"/>
        <w:gridCol w:w="1842"/>
        <w:gridCol w:w="1842"/>
      </w:tblGrid>
      <w:tr w:rsidR="00124C10" w:rsidRPr="0075353E" w:rsidTr="0075353E">
        <w:trPr>
          <w:trHeight w:val="488"/>
          <w:jc w:val="center"/>
        </w:trPr>
        <w:tc>
          <w:tcPr>
            <w:tcW w:w="18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Number of carotid artery plaque</w:t>
            </w:r>
          </w:p>
        </w:tc>
        <w:tc>
          <w:tcPr>
            <w:tcW w:w="18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Variables</w:t>
            </w:r>
          </w:p>
        </w:tc>
        <w:tc>
          <w:tcPr>
            <w:tcW w:w="17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 xml:space="preserve">OR (95% CI) </w:t>
            </w:r>
            <w:r w:rsidRPr="0075353E">
              <w:rPr>
                <w:rFonts w:ascii="Times New Roman" w:eastAsia="等线" w:hAnsi="Times New Roman" w:cs="Times New Roman"/>
                <w:sz w:val="24"/>
                <w:vertAlign w:val="superscript"/>
              </w:rPr>
              <w:t>a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i/>
                <w:iCs/>
                <w:sz w:val="24"/>
              </w:rPr>
              <w:t>P-</w:t>
            </w:r>
            <w:r w:rsidRPr="0075353E">
              <w:rPr>
                <w:rFonts w:ascii="Times New Roman" w:hAnsi="Times New Roman" w:cs="Times New Roman"/>
                <w:sz w:val="24"/>
              </w:rPr>
              <w:t>value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i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 xml:space="preserve">OR (95% CI) </w:t>
            </w:r>
            <w:r w:rsidRPr="0075353E">
              <w:rPr>
                <w:rFonts w:ascii="Times New Roman" w:eastAsia="等线" w:hAnsi="Times New Roman" w:cs="Times New Roman"/>
                <w:sz w:val="24"/>
                <w:vertAlign w:val="superscript"/>
              </w:rPr>
              <w:t>b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i/>
                <w:iCs/>
                <w:sz w:val="24"/>
              </w:rPr>
              <w:t>P-</w:t>
            </w:r>
            <w:r w:rsidRPr="0075353E">
              <w:rPr>
                <w:rFonts w:ascii="Times New Roman" w:hAnsi="Times New Roman" w:cs="Times New Roman"/>
                <w:sz w:val="24"/>
              </w:rPr>
              <w:t>value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 xml:space="preserve">OR (95% CI) </w:t>
            </w:r>
            <w:r w:rsidRPr="0075353E">
              <w:rPr>
                <w:rFonts w:ascii="Times New Roman" w:eastAsia="等线" w:hAnsi="Times New Roman" w:cs="Times New Roman"/>
                <w:sz w:val="24"/>
                <w:vertAlign w:val="superscript"/>
              </w:rPr>
              <w:t>c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i/>
                <w:iCs/>
                <w:sz w:val="24"/>
              </w:rPr>
              <w:t>P-</w:t>
            </w:r>
            <w:r w:rsidRPr="0075353E">
              <w:rPr>
                <w:rFonts w:ascii="Times New Roman" w:hAnsi="Times New Roman" w:cs="Times New Roman"/>
                <w:sz w:val="24"/>
              </w:rPr>
              <w:t>value</w:t>
            </w:r>
          </w:p>
        </w:tc>
      </w:tr>
      <w:tr w:rsidR="00124C10" w:rsidRPr="0075353E">
        <w:trPr>
          <w:trHeight w:val="854"/>
          <w:jc w:val="center"/>
        </w:trPr>
        <w:tc>
          <w:tcPr>
            <w:tcW w:w="189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4"/>
              </w:rPr>
            </w:pPr>
            <w:r w:rsidRPr="0075353E">
              <w:rPr>
                <w:rFonts w:ascii="Times New Roman" w:eastAsia="Arial Unicode MS" w:hAnsi="Times New Roman" w:cs="Times New Roman"/>
                <w:sz w:val="24"/>
              </w:rPr>
              <w:t>1</w:t>
            </w:r>
          </w:p>
        </w:tc>
        <w:tc>
          <w:tcPr>
            <w:tcW w:w="18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MyriadPro-Light" w:hAnsi="Times New Roman" w:cs="Times New Roman"/>
                <w:color w:val="000000"/>
                <w:kern w:val="0"/>
                <w:sz w:val="24"/>
                <w:lang w:bidi="ar"/>
              </w:rPr>
            </w:pPr>
            <w:r w:rsidRPr="0075353E">
              <w:rPr>
                <w:rFonts w:ascii="Times New Roman" w:eastAsia="MyriadPro-Light" w:hAnsi="Times New Roman" w:cs="Times New Roman"/>
                <w:color w:val="000000"/>
                <w:kern w:val="0"/>
                <w:sz w:val="24"/>
                <w:lang w:bidi="ar"/>
              </w:rPr>
              <w:t>Total</w:t>
            </w:r>
          </w:p>
        </w:tc>
        <w:tc>
          <w:tcPr>
            <w:tcW w:w="17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1.38(1.04-1.84)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0.026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1.21(0.94-1.56)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0.139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0.88(0.56-1.37)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0.574</w:t>
            </w:r>
          </w:p>
        </w:tc>
      </w:tr>
      <w:tr w:rsidR="00124C10" w:rsidRPr="0075353E">
        <w:trPr>
          <w:trHeight w:val="854"/>
          <w:jc w:val="center"/>
        </w:trPr>
        <w:tc>
          <w:tcPr>
            <w:tcW w:w="1899" w:type="dxa"/>
            <w:vMerge/>
            <w:shd w:val="clear" w:color="auto" w:fill="auto"/>
            <w:vAlign w:val="center"/>
          </w:tcPr>
          <w:p w:rsidR="00124C10" w:rsidRPr="0075353E" w:rsidRDefault="00124C10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4"/>
              </w:rPr>
            </w:pPr>
          </w:p>
        </w:tc>
        <w:tc>
          <w:tcPr>
            <w:tcW w:w="18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</w:rPr>
            </w:pPr>
            <w:r w:rsidRPr="0075353E">
              <w:rPr>
                <w:rFonts w:ascii="Times New Roman" w:eastAsia="MyriadPro-Light" w:hAnsi="Times New Roman" w:cs="Times New Roman"/>
                <w:color w:val="000000"/>
                <w:kern w:val="0"/>
                <w:sz w:val="24"/>
                <w:lang w:bidi="ar"/>
              </w:rPr>
              <w:t>T1</w:t>
            </w:r>
          </w:p>
        </w:tc>
        <w:tc>
          <w:tcPr>
            <w:tcW w:w="17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124C1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124C1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124C1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</w:p>
        </w:tc>
      </w:tr>
      <w:tr w:rsidR="00124C10" w:rsidRPr="0075353E">
        <w:trPr>
          <w:trHeight w:val="854"/>
          <w:jc w:val="center"/>
        </w:trPr>
        <w:tc>
          <w:tcPr>
            <w:tcW w:w="1899" w:type="dxa"/>
            <w:vMerge/>
            <w:shd w:val="clear" w:color="auto" w:fill="auto"/>
          </w:tcPr>
          <w:p w:rsidR="00124C10" w:rsidRPr="0075353E" w:rsidRDefault="00124C10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</w:rPr>
            </w:pPr>
          </w:p>
        </w:tc>
        <w:tc>
          <w:tcPr>
            <w:tcW w:w="18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</w:rPr>
            </w:pPr>
            <w:r w:rsidRPr="0075353E">
              <w:rPr>
                <w:rFonts w:ascii="Times New Roman" w:eastAsia="MyriadPro-Light" w:hAnsi="Times New Roman" w:cs="Times New Roman"/>
                <w:color w:val="000000"/>
                <w:kern w:val="0"/>
                <w:sz w:val="24"/>
                <w:lang w:bidi="ar"/>
              </w:rPr>
              <w:t>T2</w:t>
            </w:r>
          </w:p>
        </w:tc>
        <w:tc>
          <w:tcPr>
            <w:tcW w:w="17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1.26(0.96-1.65)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0.092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1.03(0.78-1.36)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0.821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sz w:val="24"/>
              </w:rPr>
              <w:t>1.05(0.78-1.42)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0.740</w:t>
            </w:r>
          </w:p>
        </w:tc>
      </w:tr>
      <w:tr w:rsidR="00124C10" w:rsidRPr="0075353E">
        <w:trPr>
          <w:trHeight w:val="854"/>
          <w:jc w:val="center"/>
        </w:trPr>
        <w:tc>
          <w:tcPr>
            <w:tcW w:w="1899" w:type="dxa"/>
            <w:vMerge/>
            <w:shd w:val="clear" w:color="auto" w:fill="auto"/>
          </w:tcPr>
          <w:p w:rsidR="00124C10" w:rsidRPr="0075353E" w:rsidRDefault="00124C10">
            <w:pPr>
              <w:spacing w:line="360" w:lineRule="auto"/>
              <w:rPr>
                <w:rFonts w:ascii="Times New Roman" w:eastAsia="Arial Unicode MS" w:hAnsi="Times New Roman" w:cs="Times New Roman"/>
                <w:i/>
                <w:iCs/>
                <w:sz w:val="24"/>
              </w:rPr>
            </w:pP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</w:rPr>
            </w:pPr>
            <w:r w:rsidRPr="0075353E">
              <w:rPr>
                <w:rFonts w:ascii="Times New Roman" w:eastAsia="Arial Unicode MS" w:hAnsi="Times New Roman" w:cs="Times New Roman"/>
                <w:sz w:val="24"/>
              </w:rPr>
              <w:t>T3</w:t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1.23(0.91-1.67)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0.185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1.06(1.04-1.07)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0.899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1.05(0.74-1.48)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0.777</w:t>
            </w:r>
          </w:p>
        </w:tc>
      </w:tr>
      <w:tr w:rsidR="00124C10" w:rsidRPr="0075353E" w:rsidTr="0075353E">
        <w:trPr>
          <w:trHeight w:val="854"/>
          <w:jc w:val="center"/>
        </w:trPr>
        <w:tc>
          <w:tcPr>
            <w:tcW w:w="189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4"/>
              </w:rPr>
            </w:pPr>
            <w:r w:rsidRPr="0075353E">
              <w:rPr>
                <w:rFonts w:ascii="Times New Roman" w:eastAsia="MyriadPro-Light" w:hAnsi="Times New Roman" w:cs="Times New Roman"/>
                <w:color w:val="000000"/>
                <w:kern w:val="0"/>
                <w:sz w:val="24"/>
                <w:lang w:bidi="ar"/>
              </w:rPr>
              <w:t>≥2</w:t>
            </w:r>
          </w:p>
        </w:tc>
        <w:tc>
          <w:tcPr>
            <w:tcW w:w="18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MyriadPro-Light" w:hAnsi="Times New Roman" w:cs="Times New Roman"/>
                <w:color w:val="000000"/>
                <w:kern w:val="0"/>
                <w:sz w:val="24"/>
                <w:lang w:bidi="ar"/>
              </w:rPr>
            </w:pPr>
            <w:r w:rsidRPr="0075353E">
              <w:rPr>
                <w:rFonts w:ascii="Times New Roman" w:eastAsia="MyriadPro-Light" w:hAnsi="Times New Roman" w:cs="Times New Roman"/>
                <w:color w:val="000000"/>
                <w:kern w:val="0"/>
                <w:sz w:val="24"/>
                <w:lang w:bidi="ar"/>
              </w:rPr>
              <w:t>Total</w:t>
            </w:r>
          </w:p>
        </w:tc>
        <w:tc>
          <w:tcPr>
            <w:tcW w:w="17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1.80-1.46-2.22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1.40(1.16-1.70)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0.001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1.58(1.24-2.02)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</w:tr>
      <w:tr w:rsidR="00124C10" w:rsidRPr="0075353E" w:rsidTr="0075353E">
        <w:trPr>
          <w:trHeight w:val="854"/>
          <w:jc w:val="center"/>
        </w:trPr>
        <w:tc>
          <w:tcPr>
            <w:tcW w:w="189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124C10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4"/>
              </w:rPr>
            </w:pPr>
          </w:p>
        </w:tc>
        <w:tc>
          <w:tcPr>
            <w:tcW w:w="18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</w:rPr>
            </w:pPr>
            <w:r w:rsidRPr="0075353E">
              <w:rPr>
                <w:rFonts w:ascii="Times New Roman" w:eastAsia="MyriadPro-Light" w:hAnsi="Times New Roman" w:cs="Times New Roman"/>
                <w:color w:val="000000"/>
                <w:kern w:val="0"/>
                <w:sz w:val="24"/>
                <w:lang w:bidi="ar"/>
              </w:rPr>
              <w:t>T1</w:t>
            </w:r>
          </w:p>
        </w:tc>
        <w:tc>
          <w:tcPr>
            <w:tcW w:w="17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124C1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124C1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Reference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124C1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</w:p>
        </w:tc>
      </w:tr>
      <w:tr w:rsidR="00124C10" w:rsidRPr="0075353E" w:rsidTr="0075353E">
        <w:trPr>
          <w:trHeight w:val="854"/>
          <w:jc w:val="center"/>
        </w:trPr>
        <w:tc>
          <w:tcPr>
            <w:tcW w:w="1899" w:type="dxa"/>
            <w:vMerge/>
            <w:tcBorders>
              <w:top w:val="nil"/>
              <w:bottom w:val="nil"/>
            </w:tcBorders>
            <w:shd w:val="clear" w:color="auto" w:fill="auto"/>
          </w:tcPr>
          <w:p w:rsidR="00124C10" w:rsidRPr="0075353E" w:rsidRDefault="00124C10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</w:rPr>
            </w:pPr>
          </w:p>
        </w:tc>
        <w:tc>
          <w:tcPr>
            <w:tcW w:w="18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</w:rPr>
            </w:pPr>
            <w:r w:rsidRPr="0075353E">
              <w:rPr>
                <w:rFonts w:ascii="Times New Roman" w:eastAsia="MyriadPro-Light" w:hAnsi="Times New Roman" w:cs="Times New Roman"/>
                <w:color w:val="000000"/>
                <w:kern w:val="0"/>
                <w:sz w:val="24"/>
                <w:lang w:bidi="ar"/>
              </w:rPr>
              <w:t>T2</w:t>
            </w:r>
          </w:p>
        </w:tc>
        <w:tc>
          <w:tcPr>
            <w:tcW w:w="17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1.57(1.33-1.86)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1.12(0.93-1.34)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0.244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sz w:val="24"/>
              </w:rPr>
              <w:t>1.06(0.87-1.29)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sz w:val="24"/>
              </w:rPr>
              <w:t>0.577</w:t>
            </w:r>
          </w:p>
        </w:tc>
      </w:tr>
      <w:tr w:rsidR="00124C10" w:rsidRPr="0075353E" w:rsidTr="0075353E">
        <w:trPr>
          <w:trHeight w:val="854"/>
          <w:jc w:val="center"/>
        </w:trPr>
        <w:tc>
          <w:tcPr>
            <w:tcW w:w="1899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</w:tcPr>
          <w:p w:rsidR="00124C10" w:rsidRPr="0075353E" w:rsidRDefault="00124C10">
            <w:pPr>
              <w:spacing w:line="360" w:lineRule="auto"/>
              <w:rPr>
                <w:rFonts w:ascii="Times New Roman" w:eastAsia="Arial Unicode MS" w:hAnsi="Times New Roman" w:cs="Times New Roman"/>
                <w:i/>
                <w:iCs/>
                <w:sz w:val="24"/>
              </w:rPr>
            </w:pPr>
          </w:p>
        </w:tc>
        <w:tc>
          <w:tcPr>
            <w:tcW w:w="189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</w:rPr>
            </w:pPr>
            <w:r w:rsidRPr="0075353E">
              <w:rPr>
                <w:rFonts w:ascii="Times New Roman" w:eastAsia="Arial Unicode MS" w:hAnsi="Times New Roman" w:cs="Times New Roman"/>
                <w:sz w:val="24"/>
              </w:rPr>
              <w:t>T3</w:t>
            </w:r>
          </w:p>
        </w:tc>
        <w:tc>
          <w:tcPr>
            <w:tcW w:w="177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2.68(2.22-3.23)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等线" w:hAnsi="Times New Roman" w:cs="Times New Roman"/>
                <w:sz w:val="24"/>
              </w:rPr>
            </w:pPr>
            <w:r w:rsidRPr="0075353E">
              <w:rPr>
                <w:rFonts w:ascii="Times New Roman" w:eastAsia="等线" w:hAnsi="Times New Roman" w:cs="Times New Roman"/>
                <w:sz w:val="24"/>
              </w:rPr>
              <w:t>1.67(1.37-2.05)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1.76(1.42-2.19)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</w:tr>
    </w:tbl>
    <w:p w:rsidR="00124C10" w:rsidRPr="0075353E" w:rsidRDefault="00000000">
      <w:pPr>
        <w:spacing w:line="360" w:lineRule="auto"/>
        <w:rPr>
          <w:rFonts w:ascii="Times New Roman" w:eastAsia="Arial Unicode MS" w:hAnsi="Times New Roman" w:cs="Times New Roman"/>
          <w:sz w:val="24"/>
        </w:rPr>
      </w:pPr>
      <w:r w:rsidRPr="0075353E">
        <w:rPr>
          <w:rFonts w:ascii="Times New Roman" w:eastAsia="Arial Unicode MS" w:hAnsi="Times New Roman" w:cs="Times New Roman"/>
          <w:sz w:val="24"/>
          <w:vertAlign w:val="superscript"/>
        </w:rPr>
        <w:t xml:space="preserve">a </w:t>
      </w:r>
      <w:r w:rsidRPr="0075353E">
        <w:rPr>
          <w:rFonts w:ascii="Times New Roman" w:eastAsia="Arial Unicode MS" w:hAnsi="Times New Roman" w:cs="Times New Roman"/>
          <w:sz w:val="24"/>
        </w:rPr>
        <w:t>Model 1: unadjusted</w:t>
      </w:r>
    </w:p>
    <w:p w:rsidR="00124C10" w:rsidRPr="0075353E" w:rsidRDefault="00000000">
      <w:pPr>
        <w:spacing w:line="360" w:lineRule="auto"/>
        <w:rPr>
          <w:rFonts w:ascii="Times New Roman" w:eastAsia="Arial Unicode MS" w:hAnsi="Times New Roman" w:cs="Times New Roman"/>
          <w:sz w:val="24"/>
        </w:rPr>
      </w:pPr>
      <w:r w:rsidRPr="0075353E">
        <w:rPr>
          <w:rFonts w:ascii="Times New Roman" w:eastAsia="Arial Unicode MS" w:hAnsi="Times New Roman" w:cs="Times New Roman"/>
          <w:sz w:val="24"/>
          <w:vertAlign w:val="superscript"/>
        </w:rPr>
        <w:t xml:space="preserve">b </w:t>
      </w:r>
      <w:r w:rsidRPr="0075353E">
        <w:rPr>
          <w:rFonts w:ascii="Times New Roman" w:eastAsia="Arial Unicode MS" w:hAnsi="Times New Roman" w:cs="Times New Roman"/>
          <w:sz w:val="24"/>
        </w:rPr>
        <w:t>Model 2: adjusted for age, sex</w:t>
      </w:r>
    </w:p>
    <w:p w:rsidR="00124C10" w:rsidRPr="0075353E" w:rsidRDefault="00000000">
      <w:pPr>
        <w:spacing w:line="360" w:lineRule="auto"/>
        <w:rPr>
          <w:rFonts w:ascii="Times New Roman" w:eastAsia="Arial Unicode MS" w:hAnsi="Times New Roman" w:cs="Times New Roman"/>
          <w:sz w:val="24"/>
        </w:rPr>
      </w:pPr>
      <w:r w:rsidRPr="0075353E">
        <w:rPr>
          <w:rFonts w:ascii="Times New Roman" w:eastAsia="Arial Unicode MS" w:hAnsi="Times New Roman" w:cs="Times New Roman"/>
          <w:sz w:val="24"/>
          <w:vertAlign w:val="superscript"/>
        </w:rPr>
        <w:t xml:space="preserve">c </w:t>
      </w:r>
      <w:r w:rsidRPr="0075353E">
        <w:rPr>
          <w:rFonts w:ascii="Times New Roman" w:eastAsia="Arial Unicode MS" w:hAnsi="Times New Roman" w:cs="Times New Roman"/>
          <w:sz w:val="24"/>
        </w:rPr>
        <w:t>Model 3: adjusted for age, sex, SBP, DBP, smoking, drinking, hypertension, hyperlipidemia, use of antihypertensives, and use of antilipidemic</w:t>
      </w: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124C10">
      <w:pPr>
        <w:spacing w:line="360" w:lineRule="auto"/>
        <w:rPr>
          <w:rFonts w:ascii="Times New Roman" w:eastAsia="Arial Unicode MS" w:hAnsi="Times New Roman" w:cs="Times New Roman"/>
          <w:sz w:val="24"/>
        </w:rPr>
      </w:pPr>
    </w:p>
    <w:p w:rsidR="00124C10" w:rsidRPr="0075353E" w:rsidRDefault="00000000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75353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lastRenderedPageBreak/>
        <w:t xml:space="preserve">Table S2. </w:t>
      </w:r>
      <w:r w:rsidRPr="0075353E">
        <w:rPr>
          <w:rFonts w:ascii="Times New Roman" w:eastAsia="Arial Unicode MS" w:hAnsi="Times New Roman" w:cs="Times New Roman"/>
          <w:b/>
          <w:bCs/>
          <w:sz w:val="24"/>
        </w:rPr>
        <w:t>Association</w:t>
      </w:r>
      <w:r w:rsidRPr="0075353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between the </w:t>
      </w:r>
      <w:r w:rsidRPr="0075353E">
        <w:rPr>
          <w:rFonts w:ascii="Times New Roman" w:eastAsia="Arial Unicode MS" w:hAnsi="Times New Roman" w:cs="Times New Roman"/>
          <w:b/>
          <w:bCs/>
          <w:sz w:val="24"/>
        </w:rPr>
        <w:t>NT-</w:t>
      </w:r>
      <w:proofErr w:type="spellStart"/>
      <w:r w:rsidRPr="0075353E">
        <w:rPr>
          <w:rFonts w:ascii="Times New Roman" w:eastAsia="Arial Unicode MS" w:hAnsi="Times New Roman" w:cs="Times New Roman"/>
          <w:b/>
          <w:bCs/>
          <w:sz w:val="24"/>
        </w:rPr>
        <w:t>proBNP</w:t>
      </w:r>
      <w:proofErr w:type="spellEnd"/>
      <w:r w:rsidRPr="0075353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and the echogenicity of carotid artery plaque</w:t>
      </w:r>
    </w:p>
    <w:tbl>
      <w:tblPr>
        <w:tblW w:w="12605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1320"/>
        <w:gridCol w:w="1977"/>
        <w:gridCol w:w="963"/>
        <w:gridCol w:w="1976"/>
        <w:gridCol w:w="963"/>
        <w:gridCol w:w="2271"/>
        <w:gridCol w:w="1350"/>
      </w:tblGrid>
      <w:tr w:rsidR="00124C10" w:rsidRPr="0075353E">
        <w:trPr>
          <w:trHeight w:val="295"/>
          <w:jc w:val="center"/>
        </w:trPr>
        <w:tc>
          <w:tcPr>
            <w:tcW w:w="17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Carotid plaque echogenicity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9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OR (95 %</w:t>
            </w:r>
            <w:proofErr w:type="gramStart"/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CI)</w:t>
            </w: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a</w:t>
            </w:r>
            <w:proofErr w:type="gramEnd"/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P-</w:t>
            </w:r>
            <w:r w:rsidRPr="0075353E">
              <w:rPr>
                <w:rStyle w:val="font11"/>
                <w:rFonts w:eastAsia="宋体"/>
                <w:lang w:bidi="ar"/>
              </w:rPr>
              <w:t>value</w:t>
            </w:r>
          </w:p>
        </w:tc>
        <w:tc>
          <w:tcPr>
            <w:tcW w:w="19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OR (95 %</w:t>
            </w:r>
            <w:proofErr w:type="gramStart"/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CI)</w:t>
            </w: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b</w:t>
            </w:r>
            <w:proofErr w:type="gramEnd"/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P-</w:t>
            </w:r>
            <w:r w:rsidRPr="0075353E">
              <w:rPr>
                <w:rStyle w:val="font11"/>
                <w:rFonts w:eastAsia="宋体"/>
                <w:lang w:bidi="ar"/>
              </w:rPr>
              <w:t>value</w:t>
            </w:r>
          </w:p>
        </w:tc>
        <w:tc>
          <w:tcPr>
            <w:tcW w:w="22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OR (95 %</w:t>
            </w:r>
            <w:proofErr w:type="gramStart"/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CI)</w:t>
            </w: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c</w:t>
            </w:r>
            <w:proofErr w:type="gramEnd"/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4C10" w:rsidRPr="0075353E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P-</w:t>
            </w:r>
            <w:r w:rsidRPr="0075353E">
              <w:rPr>
                <w:rStyle w:val="font11"/>
                <w:rFonts w:eastAsia="宋体"/>
                <w:lang w:bidi="ar"/>
              </w:rPr>
              <w:t>value</w:t>
            </w:r>
          </w:p>
        </w:tc>
      </w:tr>
      <w:tr w:rsidR="00124C10" w:rsidRPr="0075353E">
        <w:trPr>
          <w:trHeight w:val="280"/>
          <w:jc w:val="center"/>
        </w:trPr>
        <w:tc>
          <w:tcPr>
            <w:tcW w:w="17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Hypoechoic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T1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0.81(0.59-1.11)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0.192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0.85(0.62-1.18)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0.343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0.97(0.68-1.37)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0.853</w:t>
            </w:r>
          </w:p>
        </w:tc>
      </w:tr>
      <w:tr w:rsidR="00124C10" w:rsidRPr="0075353E">
        <w:trPr>
          <w:trHeight w:val="280"/>
          <w:jc w:val="center"/>
        </w:trPr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124C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0.71(0.51-0.99)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0.045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0.75(0.54-1.04)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0.086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0.67(0.47-0.95)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0.026</w:t>
            </w:r>
          </w:p>
        </w:tc>
      </w:tr>
      <w:tr w:rsidR="00124C10" w:rsidRPr="0075353E">
        <w:trPr>
          <w:trHeight w:val="280"/>
          <w:jc w:val="center"/>
        </w:trPr>
        <w:tc>
          <w:tcPr>
            <w:tcW w:w="17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124C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1.64(1.22-2.21)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1.51(1.11-2.05)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0.008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highlight w:val="yellow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  <w:highlight w:val="yellow"/>
              </w:rPr>
              <w:t>1.49(2.08-3.07)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highlight w:val="yellow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  <w:highlight w:val="yellow"/>
              </w:rPr>
              <w:t>0.016</w:t>
            </w:r>
          </w:p>
        </w:tc>
      </w:tr>
      <w:tr w:rsidR="00124C10" w:rsidRPr="0075353E">
        <w:trPr>
          <w:trHeight w:val="295"/>
          <w:jc w:val="center"/>
        </w:trPr>
        <w:tc>
          <w:tcPr>
            <w:tcW w:w="17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Isoechoic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T1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0.76(0.60-0.98)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0.033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0.81(0.63-1.05)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0.112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0.85(0.66-1.10)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0.026</w:t>
            </w:r>
          </w:p>
        </w:tc>
      </w:tr>
      <w:tr w:rsidR="00124C10" w:rsidRPr="0075353E">
        <w:trPr>
          <w:trHeight w:val="460"/>
          <w:jc w:val="center"/>
        </w:trPr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124C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0.96(0.76-1.23)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0.766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1.03(0.81-1.31)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0.812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0.99(0.77-1.27)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0.947</w:t>
            </w:r>
          </w:p>
        </w:tc>
      </w:tr>
      <w:tr w:rsidR="00124C10" w:rsidRPr="0075353E">
        <w:trPr>
          <w:trHeight w:val="280"/>
          <w:jc w:val="center"/>
        </w:trPr>
        <w:tc>
          <w:tcPr>
            <w:tcW w:w="17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124C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1.33(1.06-1.68)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0.015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1.18(0.93-1.49)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0.184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1.17(0.92-1.49)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0.195</w:t>
            </w:r>
          </w:p>
        </w:tc>
      </w:tr>
      <w:tr w:rsidR="00124C10" w:rsidRPr="0075353E">
        <w:trPr>
          <w:trHeight w:val="280"/>
          <w:jc w:val="center"/>
        </w:trPr>
        <w:tc>
          <w:tcPr>
            <w:tcW w:w="17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Hyperechoic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T1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1.45(1.29-1.63)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1.21(1.07-1.37)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0.002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highlight w:val="yellow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  <w:highlight w:val="yellow"/>
              </w:rPr>
              <w:t>1.25(1.09-1.43)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highlight w:val="yellow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  <w:highlight w:val="yellow"/>
              </w:rPr>
              <w:t>0.001</w:t>
            </w:r>
          </w:p>
        </w:tc>
      </w:tr>
      <w:tr w:rsidR="00124C10" w:rsidRPr="0075353E">
        <w:trPr>
          <w:trHeight w:val="280"/>
          <w:jc w:val="center"/>
        </w:trPr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124C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1.03(0.92-1.15)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0.656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0.96(0.85-1.08)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0.510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0.94(0.82-1.07)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0.353</w:t>
            </w:r>
          </w:p>
        </w:tc>
      </w:tr>
      <w:tr w:rsidR="00124C10" w:rsidRPr="0075353E" w:rsidTr="0075353E">
        <w:trPr>
          <w:trHeight w:val="302"/>
          <w:jc w:val="center"/>
        </w:trPr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124C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T3</w:t>
            </w:r>
          </w:p>
        </w:tc>
        <w:tc>
          <w:tcPr>
            <w:tcW w:w="1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0.67(0.60-0.75)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0.86(0.76-0.97)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0.014</w:t>
            </w:r>
          </w:p>
        </w:tc>
        <w:tc>
          <w:tcPr>
            <w:tcW w:w="2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0.86(0.75-0.98)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0.026</w:t>
            </w:r>
          </w:p>
        </w:tc>
      </w:tr>
      <w:tr w:rsidR="00124C10" w:rsidRPr="0075353E">
        <w:trPr>
          <w:trHeight w:val="280"/>
          <w:jc w:val="center"/>
        </w:trPr>
        <w:tc>
          <w:tcPr>
            <w:tcW w:w="17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Mixture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T1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2.08(1.76-2.45)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1.54(1.29-1.84)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highlight w:val="yellow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  <w:highlight w:val="yellow"/>
              </w:rPr>
              <w:t>1.72(1.42-2.09)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highlight w:val="yellow"/>
              </w:rPr>
            </w:pPr>
            <w:r w:rsidRPr="0075353E">
              <w:rPr>
                <w:rFonts w:ascii="Times New Roman" w:hAnsi="Times New Roman" w:cs="Times New Roman"/>
                <w:sz w:val="24"/>
                <w:highlight w:val="yellow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highlight w:val="yellow"/>
                <w:lang w:bidi="ar"/>
              </w:rPr>
              <w:t>0.001</w:t>
            </w:r>
          </w:p>
        </w:tc>
      </w:tr>
      <w:tr w:rsidR="00124C10" w:rsidRPr="0075353E">
        <w:trPr>
          <w:trHeight w:val="280"/>
          <w:jc w:val="center"/>
        </w:trPr>
        <w:tc>
          <w:tcPr>
            <w:tcW w:w="178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124C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1.05(0.90-1.21)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0.561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0.93(0.79-1.09)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0.368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0.86(0.73-1.02)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0.087</w:t>
            </w:r>
          </w:p>
        </w:tc>
      </w:tr>
      <w:tr w:rsidR="00124C10" w:rsidRPr="0075353E" w:rsidTr="0075353E">
        <w:trPr>
          <w:trHeight w:val="280"/>
          <w:jc w:val="center"/>
        </w:trPr>
        <w:tc>
          <w:tcPr>
            <w:tcW w:w="1785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124C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0.51(0.44-0.59)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0.75(0.64-0.88)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eastAsia="宋体" w:hAnsi="Times New Roman" w:cs="Times New Roman"/>
                <w:color w:val="000000"/>
                <w:sz w:val="24"/>
              </w:rPr>
              <w:t>0.73(0.62-0.87)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124C10" w:rsidRPr="0075353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75353E">
              <w:rPr>
                <w:rFonts w:ascii="Times New Roman" w:hAnsi="Times New Roman" w:cs="Times New Roman"/>
                <w:sz w:val="24"/>
              </w:rPr>
              <w:t>&lt;</w:t>
            </w:r>
            <w:r w:rsidRPr="0075353E">
              <w:rPr>
                <w:rFonts w:ascii="Times New Roman" w:eastAsia="Arial Unicode MS" w:hAnsi="Times New Roman" w:cs="Times New Roman"/>
                <w:bCs/>
                <w:sz w:val="24"/>
                <w:lang w:bidi="ar"/>
              </w:rPr>
              <w:t>0.001</w:t>
            </w:r>
          </w:p>
        </w:tc>
      </w:tr>
    </w:tbl>
    <w:p w:rsidR="00124C10" w:rsidRPr="0075353E" w:rsidRDefault="00000000">
      <w:pPr>
        <w:spacing w:line="360" w:lineRule="auto"/>
        <w:rPr>
          <w:rFonts w:ascii="Times New Roman" w:eastAsia="Arial Unicode MS" w:hAnsi="Times New Roman" w:cs="Times New Roman"/>
          <w:sz w:val="24"/>
        </w:rPr>
      </w:pPr>
      <w:r w:rsidRPr="0075353E">
        <w:rPr>
          <w:rFonts w:ascii="Times New Roman" w:eastAsia="Arial Unicode MS" w:hAnsi="Times New Roman" w:cs="Times New Roman"/>
          <w:sz w:val="24"/>
          <w:vertAlign w:val="superscript"/>
        </w:rPr>
        <w:t xml:space="preserve">a </w:t>
      </w:r>
      <w:r w:rsidRPr="0075353E">
        <w:rPr>
          <w:rFonts w:ascii="Times New Roman" w:eastAsia="Arial Unicode MS" w:hAnsi="Times New Roman" w:cs="Times New Roman"/>
          <w:sz w:val="24"/>
        </w:rPr>
        <w:t>Model 1: unadjusted</w:t>
      </w:r>
    </w:p>
    <w:p w:rsidR="00124C10" w:rsidRPr="0075353E" w:rsidRDefault="00000000">
      <w:pPr>
        <w:spacing w:line="360" w:lineRule="auto"/>
        <w:rPr>
          <w:rFonts w:ascii="Times New Roman" w:eastAsia="Arial Unicode MS" w:hAnsi="Times New Roman" w:cs="Times New Roman"/>
          <w:sz w:val="24"/>
        </w:rPr>
      </w:pPr>
      <w:r w:rsidRPr="0075353E">
        <w:rPr>
          <w:rFonts w:ascii="Times New Roman" w:eastAsia="Arial Unicode MS" w:hAnsi="Times New Roman" w:cs="Times New Roman"/>
          <w:sz w:val="24"/>
          <w:vertAlign w:val="superscript"/>
        </w:rPr>
        <w:t xml:space="preserve">b </w:t>
      </w:r>
      <w:r w:rsidRPr="0075353E">
        <w:rPr>
          <w:rFonts w:ascii="Times New Roman" w:eastAsia="Arial Unicode MS" w:hAnsi="Times New Roman" w:cs="Times New Roman"/>
          <w:sz w:val="24"/>
        </w:rPr>
        <w:t>Model 2: adjusted for age, sex</w:t>
      </w:r>
    </w:p>
    <w:p w:rsidR="00124C10" w:rsidRPr="0075353E" w:rsidRDefault="00000000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 w:rsidRPr="0075353E">
        <w:rPr>
          <w:rFonts w:ascii="Times New Roman" w:eastAsia="Arial Unicode MS" w:hAnsi="Times New Roman" w:cs="Times New Roman"/>
          <w:sz w:val="24"/>
          <w:vertAlign w:val="superscript"/>
        </w:rPr>
        <w:lastRenderedPageBreak/>
        <w:t xml:space="preserve">c </w:t>
      </w:r>
      <w:r w:rsidRPr="0075353E">
        <w:rPr>
          <w:rFonts w:ascii="Times New Roman" w:eastAsia="Arial Unicode MS" w:hAnsi="Times New Roman" w:cs="Times New Roman"/>
          <w:sz w:val="24"/>
        </w:rPr>
        <w:t>Model 3: adjusted for age, sex, SBP, DBP, smoking, drinking, hypertension, hyperlipidemia, use of antihypertensives, and use of antilipidemic</w:t>
      </w:r>
    </w:p>
    <w:sectPr w:rsidR="00124C10" w:rsidRPr="007535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Pro-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c4MTQyNzBkZTkwNGNmMzM2YzkwMDJkM2MwZjRmYjAifQ=="/>
  </w:docVars>
  <w:rsids>
    <w:rsidRoot w:val="65C865EA"/>
    <w:rsid w:val="00124C10"/>
    <w:rsid w:val="0075353E"/>
    <w:rsid w:val="018F6A3E"/>
    <w:rsid w:val="01E70628"/>
    <w:rsid w:val="02B81FC4"/>
    <w:rsid w:val="03200295"/>
    <w:rsid w:val="032B5CA8"/>
    <w:rsid w:val="04115E30"/>
    <w:rsid w:val="05112AD7"/>
    <w:rsid w:val="056621AB"/>
    <w:rsid w:val="05C313AC"/>
    <w:rsid w:val="067F28BE"/>
    <w:rsid w:val="071A324D"/>
    <w:rsid w:val="07442078"/>
    <w:rsid w:val="07524795"/>
    <w:rsid w:val="078F59E9"/>
    <w:rsid w:val="07E30A42"/>
    <w:rsid w:val="086F380C"/>
    <w:rsid w:val="0922463B"/>
    <w:rsid w:val="09616F12"/>
    <w:rsid w:val="0A8729A8"/>
    <w:rsid w:val="0AC91212"/>
    <w:rsid w:val="0B4B1C27"/>
    <w:rsid w:val="0C517711"/>
    <w:rsid w:val="0D5F19BA"/>
    <w:rsid w:val="0E3A5F83"/>
    <w:rsid w:val="0E4B1F3E"/>
    <w:rsid w:val="0F2904D1"/>
    <w:rsid w:val="0FAE4DC5"/>
    <w:rsid w:val="0FDD12BC"/>
    <w:rsid w:val="0FE91A0F"/>
    <w:rsid w:val="0FF24D67"/>
    <w:rsid w:val="102313C5"/>
    <w:rsid w:val="104C450A"/>
    <w:rsid w:val="11072A94"/>
    <w:rsid w:val="11276C93"/>
    <w:rsid w:val="11551A52"/>
    <w:rsid w:val="11567578"/>
    <w:rsid w:val="11F4556C"/>
    <w:rsid w:val="12695089"/>
    <w:rsid w:val="132D60B6"/>
    <w:rsid w:val="13C412D8"/>
    <w:rsid w:val="140432BB"/>
    <w:rsid w:val="149208C7"/>
    <w:rsid w:val="14DE58BA"/>
    <w:rsid w:val="14F4424D"/>
    <w:rsid w:val="158E72E0"/>
    <w:rsid w:val="15F93748"/>
    <w:rsid w:val="162419F3"/>
    <w:rsid w:val="162437A1"/>
    <w:rsid w:val="16366177"/>
    <w:rsid w:val="164D0F49"/>
    <w:rsid w:val="1740285C"/>
    <w:rsid w:val="17DD62FD"/>
    <w:rsid w:val="188C387F"/>
    <w:rsid w:val="18E867CC"/>
    <w:rsid w:val="1CBD66FD"/>
    <w:rsid w:val="1E067C30"/>
    <w:rsid w:val="1E3159D7"/>
    <w:rsid w:val="1E676920"/>
    <w:rsid w:val="1F59095F"/>
    <w:rsid w:val="203B62B7"/>
    <w:rsid w:val="204F58BE"/>
    <w:rsid w:val="20FA0976"/>
    <w:rsid w:val="21787096"/>
    <w:rsid w:val="22396826"/>
    <w:rsid w:val="225D0766"/>
    <w:rsid w:val="236C49D9"/>
    <w:rsid w:val="23EB1DA2"/>
    <w:rsid w:val="256E4A38"/>
    <w:rsid w:val="259A528C"/>
    <w:rsid w:val="25C80F7C"/>
    <w:rsid w:val="26A526DC"/>
    <w:rsid w:val="26BE379D"/>
    <w:rsid w:val="26C16DEA"/>
    <w:rsid w:val="270218DC"/>
    <w:rsid w:val="270311B0"/>
    <w:rsid w:val="27561C28"/>
    <w:rsid w:val="278E13C2"/>
    <w:rsid w:val="27E15995"/>
    <w:rsid w:val="27E17743"/>
    <w:rsid w:val="2829733C"/>
    <w:rsid w:val="28432287"/>
    <w:rsid w:val="29E4351B"/>
    <w:rsid w:val="29FD45DD"/>
    <w:rsid w:val="2A443FBA"/>
    <w:rsid w:val="2A5A5EFD"/>
    <w:rsid w:val="2AAD6003"/>
    <w:rsid w:val="2B2142FB"/>
    <w:rsid w:val="2D0A14EA"/>
    <w:rsid w:val="2DCF003E"/>
    <w:rsid w:val="2E9436DB"/>
    <w:rsid w:val="2EE1627B"/>
    <w:rsid w:val="2FB120F1"/>
    <w:rsid w:val="306233EC"/>
    <w:rsid w:val="30A532D8"/>
    <w:rsid w:val="31091AB9"/>
    <w:rsid w:val="312F7772"/>
    <w:rsid w:val="31F14A27"/>
    <w:rsid w:val="337E053C"/>
    <w:rsid w:val="33AF6948"/>
    <w:rsid w:val="33CF6B72"/>
    <w:rsid w:val="33DF13CF"/>
    <w:rsid w:val="34655258"/>
    <w:rsid w:val="34831B82"/>
    <w:rsid w:val="34E95E89"/>
    <w:rsid w:val="34FD1935"/>
    <w:rsid w:val="351647A5"/>
    <w:rsid w:val="35CA5CBB"/>
    <w:rsid w:val="36751F4C"/>
    <w:rsid w:val="3793032E"/>
    <w:rsid w:val="37A13EFE"/>
    <w:rsid w:val="37A367C3"/>
    <w:rsid w:val="37CD55EE"/>
    <w:rsid w:val="38AC16A8"/>
    <w:rsid w:val="38EF77E6"/>
    <w:rsid w:val="38F848ED"/>
    <w:rsid w:val="3B3A743F"/>
    <w:rsid w:val="3DC72AE0"/>
    <w:rsid w:val="3DDF42CD"/>
    <w:rsid w:val="3F47212A"/>
    <w:rsid w:val="40297A82"/>
    <w:rsid w:val="405A6F9B"/>
    <w:rsid w:val="40632F94"/>
    <w:rsid w:val="409D5D7A"/>
    <w:rsid w:val="40B5744F"/>
    <w:rsid w:val="41322966"/>
    <w:rsid w:val="43686B13"/>
    <w:rsid w:val="450149B6"/>
    <w:rsid w:val="454B03C5"/>
    <w:rsid w:val="46D71FE6"/>
    <w:rsid w:val="46E2098A"/>
    <w:rsid w:val="47BB36B5"/>
    <w:rsid w:val="47C6205A"/>
    <w:rsid w:val="47F15329"/>
    <w:rsid w:val="493C58B3"/>
    <w:rsid w:val="493F20C4"/>
    <w:rsid w:val="4A064990"/>
    <w:rsid w:val="4B1F21AD"/>
    <w:rsid w:val="4BC863A1"/>
    <w:rsid w:val="4C567E51"/>
    <w:rsid w:val="4CE4720A"/>
    <w:rsid w:val="4D2C0BB1"/>
    <w:rsid w:val="4DA9163A"/>
    <w:rsid w:val="4DBE3EFF"/>
    <w:rsid w:val="4DD86643"/>
    <w:rsid w:val="50722D7F"/>
    <w:rsid w:val="50AA076B"/>
    <w:rsid w:val="50EA6DB9"/>
    <w:rsid w:val="5119769F"/>
    <w:rsid w:val="512F0C70"/>
    <w:rsid w:val="51330760"/>
    <w:rsid w:val="52157E66"/>
    <w:rsid w:val="52382682"/>
    <w:rsid w:val="529945F3"/>
    <w:rsid w:val="52A03BD4"/>
    <w:rsid w:val="53114AD1"/>
    <w:rsid w:val="54090E46"/>
    <w:rsid w:val="54416D31"/>
    <w:rsid w:val="54C618EB"/>
    <w:rsid w:val="55CE6CAA"/>
    <w:rsid w:val="56533CDB"/>
    <w:rsid w:val="567D1929"/>
    <w:rsid w:val="56A96DCF"/>
    <w:rsid w:val="57014E5D"/>
    <w:rsid w:val="576D42A0"/>
    <w:rsid w:val="580266C7"/>
    <w:rsid w:val="5814296E"/>
    <w:rsid w:val="59215342"/>
    <w:rsid w:val="596A0A97"/>
    <w:rsid w:val="597C6A1D"/>
    <w:rsid w:val="5AA2266F"/>
    <w:rsid w:val="5B060C94"/>
    <w:rsid w:val="5B3B77CD"/>
    <w:rsid w:val="5B566516"/>
    <w:rsid w:val="5CE15514"/>
    <w:rsid w:val="5D6F2B20"/>
    <w:rsid w:val="5D753EAF"/>
    <w:rsid w:val="5D786220"/>
    <w:rsid w:val="5D9E1657"/>
    <w:rsid w:val="5E1D07CE"/>
    <w:rsid w:val="5E2F405E"/>
    <w:rsid w:val="5F37766E"/>
    <w:rsid w:val="60883EF9"/>
    <w:rsid w:val="60C211B9"/>
    <w:rsid w:val="610712C2"/>
    <w:rsid w:val="61776447"/>
    <w:rsid w:val="62131CA4"/>
    <w:rsid w:val="621912AD"/>
    <w:rsid w:val="628C6E99"/>
    <w:rsid w:val="62AD7C47"/>
    <w:rsid w:val="63442359"/>
    <w:rsid w:val="638C5AAE"/>
    <w:rsid w:val="6421269A"/>
    <w:rsid w:val="656C1CBF"/>
    <w:rsid w:val="65921AA2"/>
    <w:rsid w:val="65C865EA"/>
    <w:rsid w:val="664B39FF"/>
    <w:rsid w:val="66660838"/>
    <w:rsid w:val="676034DA"/>
    <w:rsid w:val="69376716"/>
    <w:rsid w:val="69B8584F"/>
    <w:rsid w:val="6A575068"/>
    <w:rsid w:val="6C3118E9"/>
    <w:rsid w:val="6D521B17"/>
    <w:rsid w:val="6D9C0FE4"/>
    <w:rsid w:val="6E4C2A0A"/>
    <w:rsid w:val="6F6D0E8A"/>
    <w:rsid w:val="6F7B35A7"/>
    <w:rsid w:val="701760A6"/>
    <w:rsid w:val="70271038"/>
    <w:rsid w:val="704D6C0C"/>
    <w:rsid w:val="70F27898"/>
    <w:rsid w:val="718D2AEE"/>
    <w:rsid w:val="72CF1A5D"/>
    <w:rsid w:val="72D03C09"/>
    <w:rsid w:val="72F62F44"/>
    <w:rsid w:val="738B18DE"/>
    <w:rsid w:val="739A5FC5"/>
    <w:rsid w:val="74081181"/>
    <w:rsid w:val="74CE5F27"/>
    <w:rsid w:val="750B0F29"/>
    <w:rsid w:val="75CF01A8"/>
    <w:rsid w:val="76065B94"/>
    <w:rsid w:val="762D4ECF"/>
    <w:rsid w:val="767D5E56"/>
    <w:rsid w:val="76DD68F5"/>
    <w:rsid w:val="795F5CE7"/>
    <w:rsid w:val="7A494633"/>
    <w:rsid w:val="7A4F18B8"/>
    <w:rsid w:val="7AE04C06"/>
    <w:rsid w:val="7AEC35AA"/>
    <w:rsid w:val="7B0501C8"/>
    <w:rsid w:val="7B205002"/>
    <w:rsid w:val="7BA479E1"/>
    <w:rsid w:val="7BA93249"/>
    <w:rsid w:val="7BB35E76"/>
    <w:rsid w:val="7C0D37D8"/>
    <w:rsid w:val="7CA852AF"/>
    <w:rsid w:val="7E046E5D"/>
    <w:rsid w:val="7E064983"/>
    <w:rsid w:val="7EA47B7B"/>
    <w:rsid w:val="7EB064F3"/>
    <w:rsid w:val="7F096B1B"/>
    <w:rsid w:val="7F6F6558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A6C459A-5C09-4810-8D87-BB8896C5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微醺</dc:creator>
  <cp:lastModifiedBy>彤 杨</cp:lastModifiedBy>
  <cp:revision>2</cp:revision>
  <dcterms:created xsi:type="dcterms:W3CDTF">2021-11-25T11:56:00Z</dcterms:created>
  <dcterms:modified xsi:type="dcterms:W3CDTF">2023-08-04T21:41:00Z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85D4490313F946D3AE2D2F282E325BB8_13</vt:lpwstr>
  </property>
</Properties>
</file>