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847D" w14:textId="058A729A" w:rsidR="00CC4F8A" w:rsidRDefault="00424179" w:rsidP="00B519EF">
      <w:pPr>
        <w:jc w:val="center"/>
        <w:rPr>
          <w:rFonts w:ascii="Arial" w:hAnsi="Arial" w:cs="Arial"/>
          <w:b/>
          <w:bCs/>
          <w:sz w:val="34"/>
          <w:szCs w:val="34"/>
        </w:rPr>
      </w:pPr>
      <w:r>
        <w:rPr>
          <w:rFonts w:ascii="Arial" w:hAnsi="Arial" w:cs="Arial"/>
          <w:b/>
          <w:bCs/>
          <w:sz w:val="34"/>
          <w:szCs w:val="34"/>
        </w:rPr>
        <w:t>S</w:t>
      </w:r>
      <w:r w:rsidR="00216FC4" w:rsidRPr="00216FC4">
        <w:rPr>
          <w:rFonts w:ascii="Arial" w:hAnsi="Arial" w:cs="Arial"/>
          <w:b/>
          <w:bCs/>
          <w:sz w:val="34"/>
          <w:szCs w:val="34"/>
        </w:rPr>
        <w:t>upplementary Information (SI)</w:t>
      </w:r>
    </w:p>
    <w:p w14:paraId="596E3E89" w14:textId="77777777" w:rsidR="00216FC4" w:rsidRPr="00216FC4" w:rsidRDefault="00216FC4" w:rsidP="00B519EF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6B7C7A76" w14:textId="77777777" w:rsidR="008D67AC" w:rsidRPr="00FE7CE8" w:rsidRDefault="008D67AC" w:rsidP="008D67AC">
      <w:pPr>
        <w:pStyle w:val="aa"/>
        <w:spacing w:line="360" w:lineRule="auto"/>
      </w:pPr>
      <w:bookmarkStart w:id="0" w:name="_Hlk142293698"/>
      <w:bookmarkStart w:id="1" w:name="_Hlk142293361"/>
      <w:r w:rsidRPr="00FE7CE8">
        <w:rPr>
          <w:spacing w:val="-2"/>
        </w:rPr>
        <w:t>Symmetric supercapacitor based on lamellar coal pitch-derived</w:t>
      </w:r>
      <w:r w:rsidRPr="00FE7CE8">
        <w:rPr>
          <w:color w:val="000000" w:themeColor="text1"/>
          <w:spacing w:val="-2"/>
        </w:rPr>
        <w:t xml:space="preserve"> meso</w:t>
      </w:r>
      <w:r w:rsidRPr="00FE7CE8">
        <w:rPr>
          <w:spacing w:val="-2"/>
        </w:rPr>
        <w:t>porous activated carbon</w:t>
      </w:r>
    </w:p>
    <w:bookmarkEnd w:id="0"/>
    <w:p w14:paraId="24FB0A69" w14:textId="77777777" w:rsidR="00E554CE" w:rsidRDefault="00E554CE" w:rsidP="00E554CE">
      <w:pPr>
        <w:pStyle w:val="a8"/>
        <w:spacing w:before="10" w:line="360" w:lineRule="auto"/>
        <w:rPr>
          <w:rFonts w:ascii="Times New Roman" w:hAnsi="Times New Roman" w:cs="Times New Roman"/>
          <w:sz w:val="33"/>
        </w:rPr>
      </w:pPr>
    </w:p>
    <w:p w14:paraId="4DCB1B10" w14:textId="005F6E88" w:rsidR="00E554CE" w:rsidRDefault="00E554CE" w:rsidP="00E554CE">
      <w:pPr>
        <w:spacing w:line="360" w:lineRule="auto"/>
        <w:ind w:left="846" w:right="1338"/>
        <w:jc w:val="center"/>
        <w:rPr>
          <w:rFonts w:ascii="Times New Roman" w:hAnsi="Times New Roman" w:cs="Times New Roman"/>
          <w:color w:val="000000" w:themeColor="text1"/>
          <w:spacing w:val="-2"/>
          <w:w w:val="105"/>
          <w:sz w:val="24"/>
          <w:vertAlign w:val="superscript"/>
        </w:rPr>
      </w:pPr>
      <w:bookmarkStart w:id="2" w:name="_Hlk142294029"/>
      <w:r>
        <w:rPr>
          <w:rFonts w:ascii="Times New Roman" w:hAnsi="Times New Roman" w:cs="Times New Roman"/>
          <w:w w:val="105"/>
          <w:sz w:val="24"/>
        </w:rPr>
        <w:t>Shuo Li</w:t>
      </w:r>
      <w:r w:rsidRPr="00D4039E">
        <w:rPr>
          <w:rFonts w:ascii="Times New Roman" w:hAnsi="Times New Roman" w:cs="Times New Roman"/>
          <w:w w:val="105"/>
          <w:sz w:val="24"/>
          <w:vertAlign w:val="superscript"/>
        </w:rPr>
        <w:t>1,</w:t>
      </w:r>
      <w:r>
        <w:rPr>
          <w:rFonts w:ascii="Times New Roman" w:hAnsi="Times New Roman" w:cs="Times New Roman"/>
          <w:w w:val="105"/>
          <w:sz w:val="24"/>
          <w:vertAlign w:val="superscript"/>
        </w:rPr>
        <w:t xml:space="preserve"> </w:t>
      </w:r>
      <w:r w:rsidRPr="00D4039E">
        <w:rPr>
          <w:rFonts w:ascii="Times New Roman" w:hAnsi="Times New Roman" w:cs="Times New Roman"/>
          <w:w w:val="105"/>
          <w:sz w:val="24"/>
          <w:vertAlign w:val="superscript"/>
        </w:rPr>
        <w:t>2</w:t>
      </w:r>
      <w:r w:rsidRPr="00D4039E">
        <w:rPr>
          <w:rFonts w:ascii="Times New Roman" w:hAnsi="Times New Roman" w:cs="Times New Roman"/>
          <w:w w:val="105"/>
          <w:sz w:val="24"/>
        </w:rPr>
        <w:t>,</w:t>
      </w:r>
      <w:r>
        <w:rPr>
          <w:rFonts w:ascii="Times New Roman" w:hAnsi="Times New Roman" w:cs="Times New Roman"/>
          <w:w w:val="105"/>
          <w:sz w:val="24"/>
        </w:rPr>
        <w:t xml:space="preserve"> 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</w:rPr>
        <w:t>Yue Zhu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  <w:vertAlign w:val="superscript"/>
        </w:rPr>
        <w:t>1, 2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</w:rPr>
        <w:t>, Ning Fu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  <w:vertAlign w:val="superscript"/>
        </w:rPr>
        <w:t>2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</w:rPr>
        <w:t>, Hao Wang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  <w:vertAlign w:val="superscript"/>
        </w:rPr>
        <w:t>2</w:t>
      </w:r>
      <w:r w:rsidRPr="001C5E3A">
        <w:rPr>
          <w:rFonts w:ascii="Times New Roman" w:eastAsia="宋体" w:hAnsi="Times New Roman" w:cs="Times New Roman"/>
          <w:color w:val="000000" w:themeColor="text1"/>
          <w:w w:val="105"/>
          <w:sz w:val="24"/>
        </w:rPr>
        <w:t xml:space="preserve">, </w:t>
      </w:r>
      <w:proofErr w:type="spellStart"/>
      <w:r w:rsidRPr="001C5E3A">
        <w:rPr>
          <w:rFonts w:ascii="Times New Roman" w:hAnsi="Times New Roman" w:cs="Times New Roman"/>
          <w:color w:val="000000" w:themeColor="text1"/>
          <w:w w:val="105"/>
          <w:sz w:val="24"/>
        </w:rPr>
        <w:t>Jia</w:t>
      </w:r>
      <w:r w:rsidR="003C28F9">
        <w:rPr>
          <w:rFonts w:ascii="Times New Roman" w:hAnsi="Times New Roman" w:cs="Times New Roman"/>
          <w:color w:val="000000" w:themeColor="text1"/>
          <w:w w:val="105"/>
          <w:sz w:val="24"/>
        </w:rPr>
        <w:t>H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</w:rPr>
        <w:t>uan</w:t>
      </w:r>
      <w:proofErr w:type="spellEnd"/>
      <w:r w:rsidR="008D67AC">
        <w:rPr>
          <w:rFonts w:ascii="Times New Roman" w:hAnsi="Times New Roman" w:cs="Times New Roman"/>
          <w:color w:val="000000" w:themeColor="text1"/>
          <w:w w:val="105"/>
          <w:sz w:val="24"/>
        </w:rPr>
        <w:t>,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</w:rPr>
        <w:t xml:space="preserve"> Luo</w:t>
      </w:r>
      <w:r w:rsidRPr="001C5E3A">
        <w:rPr>
          <w:rFonts w:ascii="Times New Roman" w:hAnsi="Times New Roman" w:cs="Times New Roman"/>
          <w:color w:val="000000" w:themeColor="text1"/>
          <w:w w:val="105"/>
          <w:sz w:val="24"/>
          <w:vertAlign w:val="superscript"/>
        </w:rPr>
        <w:t>1, 2*</w:t>
      </w:r>
      <w:r>
        <w:rPr>
          <w:rFonts w:ascii="Times New Roman" w:hAnsi="Times New Roman" w:cs="Times New Roman"/>
          <w:spacing w:val="24"/>
          <w:w w:val="105"/>
          <w:sz w:val="24"/>
        </w:rPr>
        <w:t>,</w:t>
      </w:r>
      <w:r>
        <w:rPr>
          <w:rFonts w:ascii="Times New Roman" w:hAnsi="Times New Roman" w:cs="Times New Roman"/>
          <w:spacing w:val="77"/>
          <w:w w:val="150"/>
          <w:sz w:val="24"/>
        </w:rPr>
        <w:t xml:space="preserve"> </w:t>
      </w:r>
      <w:r>
        <w:rPr>
          <w:rFonts w:ascii="Times New Roman" w:hAnsi="Times New Roman" w:cs="Times New Roman"/>
          <w:w w:val="105"/>
          <w:sz w:val="24"/>
        </w:rPr>
        <w:t>Jing Wang</w:t>
      </w:r>
      <w:r>
        <w:rPr>
          <w:rFonts w:ascii="Times New Roman" w:hAnsi="Times New Roman" w:cs="Times New Roman"/>
          <w:w w:val="105"/>
          <w:sz w:val="24"/>
          <w:vertAlign w:val="superscript"/>
        </w:rPr>
        <w:t>1*</w:t>
      </w:r>
      <w:r w:rsidRPr="00D4039E">
        <w:rPr>
          <w:rFonts w:ascii="Times New Roman" w:hAnsi="Times New Roman" w:cs="Times New Roman"/>
          <w:w w:val="105"/>
          <w:sz w:val="24"/>
          <w:vertAlign w:val="superscript"/>
        </w:rPr>
        <w:t>,</w:t>
      </w:r>
      <w:r>
        <w:rPr>
          <w:rFonts w:ascii="Times New Roman" w:hAnsi="Times New Roman" w:cs="Times New Roman"/>
          <w:w w:val="105"/>
          <w:sz w:val="24"/>
          <w:vertAlign w:val="superscript"/>
        </w:rPr>
        <w:t xml:space="preserve"> </w:t>
      </w:r>
      <w:r w:rsidRPr="00D4039E">
        <w:rPr>
          <w:rFonts w:ascii="Times New Roman" w:hAnsi="Times New Roman" w:cs="Times New Roman"/>
          <w:w w:val="105"/>
          <w:sz w:val="24"/>
          <w:vertAlign w:val="superscript"/>
        </w:rPr>
        <w:t>2</w:t>
      </w:r>
      <w:r>
        <w:rPr>
          <w:rFonts w:ascii="Times New Roman" w:hAnsi="Times New Roman" w:cs="Times New Roman"/>
          <w:w w:val="105"/>
          <w:sz w:val="24"/>
          <w:vertAlign w:val="superscript"/>
        </w:rPr>
        <w:t>*</w:t>
      </w:r>
      <w:r>
        <w:rPr>
          <w:rFonts w:ascii="Times New Roman" w:hAnsi="Times New Roman" w:cs="Times New Roman"/>
          <w:spacing w:val="24"/>
          <w:w w:val="105"/>
          <w:sz w:val="24"/>
        </w:rPr>
        <w:t xml:space="preserve">, </w:t>
      </w:r>
      <w:r>
        <w:rPr>
          <w:rFonts w:ascii="Times New Roman" w:hAnsi="Times New Roman" w:cs="Times New Roman"/>
          <w:spacing w:val="-2"/>
          <w:w w:val="105"/>
          <w:sz w:val="24"/>
        </w:rPr>
        <w:t xml:space="preserve">and </w:t>
      </w:r>
      <w:proofErr w:type="spellStart"/>
      <w:r>
        <w:rPr>
          <w:rFonts w:ascii="Times New Roman" w:hAnsi="Times New Roman" w:cs="Times New Roman"/>
          <w:spacing w:val="-2"/>
          <w:w w:val="105"/>
          <w:sz w:val="24"/>
        </w:rPr>
        <w:t>Chuan</w:t>
      </w:r>
      <w:r w:rsidR="008D67AC">
        <w:rPr>
          <w:rFonts w:ascii="Times New Roman" w:hAnsi="Times New Roman" w:cs="Times New Roman"/>
          <w:spacing w:val="-2"/>
          <w:w w:val="105"/>
          <w:sz w:val="24"/>
        </w:rPr>
        <w:t>x</w:t>
      </w:r>
      <w:r>
        <w:rPr>
          <w:rFonts w:ascii="Times New Roman" w:hAnsi="Times New Roman" w:cs="Times New Roman"/>
          <w:spacing w:val="-2"/>
          <w:w w:val="105"/>
          <w:sz w:val="24"/>
        </w:rPr>
        <w:t>iang</w:t>
      </w:r>
      <w:proofErr w:type="spellEnd"/>
      <w:r w:rsidR="008D67AC">
        <w:rPr>
          <w:rFonts w:ascii="Times New Roman" w:hAnsi="Times New Roman" w:cs="Times New Roman"/>
          <w:spacing w:val="-2"/>
          <w:w w:val="105"/>
          <w:sz w:val="24"/>
        </w:rPr>
        <w:t>,</w:t>
      </w:r>
      <w:r>
        <w:rPr>
          <w:rFonts w:ascii="Times New Roman" w:hAnsi="Times New Roman" w:cs="Times New Roman"/>
          <w:spacing w:val="-2"/>
          <w:w w:val="105"/>
          <w:sz w:val="24"/>
        </w:rPr>
        <w:t xml:space="preserve"> Zhang</w:t>
      </w:r>
      <w:r w:rsidRPr="00D4039E">
        <w:rPr>
          <w:rFonts w:ascii="Times New Roman" w:hAnsi="Times New Roman" w:cs="Times New Roman"/>
          <w:spacing w:val="-2"/>
          <w:w w:val="105"/>
          <w:sz w:val="24"/>
          <w:vertAlign w:val="superscript"/>
        </w:rPr>
        <w:t>1</w:t>
      </w:r>
      <w:r>
        <w:rPr>
          <w:rFonts w:ascii="Times New Roman" w:hAnsi="Times New Roman" w:cs="Times New Roman"/>
          <w:w w:val="105"/>
          <w:sz w:val="24"/>
          <w:vertAlign w:val="superscript"/>
        </w:rPr>
        <w:t>*</w:t>
      </w:r>
      <w:r w:rsidRPr="00F14FAD">
        <w:rPr>
          <w:rFonts w:ascii="Times New Roman" w:hAnsi="Times New Roman" w:cs="Times New Roman"/>
          <w:color w:val="000000" w:themeColor="text1"/>
          <w:spacing w:val="-2"/>
          <w:w w:val="105"/>
          <w:sz w:val="24"/>
          <w:vertAlign w:val="superscript"/>
        </w:rPr>
        <w:t>†</w:t>
      </w:r>
    </w:p>
    <w:p w14:paraId="03DA0224" w14:textId="2FCF461D" w:rsidR="00E554CE" w:rsidRPr="00A0308A" w:rsidRDefault="00E554CE" w:rsidP="00A0308A">
      <w:pPr>
        <w:spacing w:line="360" w:lineRule="auto"/>
        <w:ind w:left="846" w:right="1338"/>
        <w:jc w:val="center"/>
        <w:rPr>
          <w:rFonts w:ascii="Times New Roman" w:hAnsi="Times New Roman" w:cs="Times New Roman"/>
          <w:w w:val="105"/>
          <w:position w:val="8"/>
          <w:sz w:val="16"/>
        </w:rPr>
      </w:pPr>
      <w:r w:rsidRPr="00D4039E">
        <w:rPr>
          <w:rFonts w:ascii="Times New Roman" w:hAnsi="Times New Roman" w:cs="Times New Roman"/>
          <w:w w:val="105"/>
          <w:position w:val="8"/>
          <w:sz w:val="16"/>
        </w:rPr>
        <w:t>1*</w:t>
      </w:r>
      <w:r>
        <w:rPr>
          <w:rFonts w:ascii="Times New Roman" w:hAnsi="Times New Roman" w:cs="Times New Roman"/>
          <w:w w:val="105"/>
        </w:rPr>
        <w:t>College of Chemistry and Chemical Engineering</w:t>
      </w:r>
      <w:r w:rsidRPr="00D4039E">
        <w:rPr>
          <w:rFonts w:ascii="Times New Roman" w:hAnsi="Times New Roman" w:cs="Times New Roman"/>
          <w:w w:val="105"/>
        </w:rPr>
        <w:t xml:space="preserve">, </w:t>
      </w:r>
      <w:r w:rsidRPr="0002060C">
        <w:rPr>
          <w:rFonts w:ascii="Times New Roman" w:hAnsi="Times New Roman" w:cs="Times New Roman"/>
          <w:w w:val="105"/>
        </w:rPr>
        <w:t>Henan Polytechnic University</w:t>
      </w:r>
      <w:r w:rsidRPr="00D4039E">
        <w:rPr>
          <w:rFonts w:ascii="Times New Roman" w:hAnsi="Times New Roman" w:cs="Times New Roman"/>
          <w:w w:val="105"/>
        </w:rPr>
        <w:t xml:space="preserve">, </w:t>
      </w:r>
      <w:r>
        <w:rPr>
          <w:rFonts w:ascii="Times New Roman" w:hAnsi="Times New Roman" w:cs="Times New Roman"/>
          <w:w w:val="105"/>
        </w:rPr>
        <w:t>Jiaozuo</w:t>
      </w:r>
      <w:r w:rsidRPr="00D4039E">
        <w:rPr>
          <w:rFonts w:ascii="Times New Roman" w:hAnsi="Times New Roman" w:cs="Times New Roman"/>
          <w:w w:val="105"/>
        </w:rPr>
        <w:t xml:space="preserve">, </w:t>
      </w:r>
      <w:r>
        <w:rPr>
          <w:rFonts w:ascii="Times New Roman" w:hAnsi="Times New Roman" w:cs="Times New Roman"/>
          <w:w w:val="105"/>
        </w:rPr>
        <w:t>454003</w:t>
      </w:r>
      <w:r w:rsidRPr="00D4039E">
        <w:rPr>
          <w:rFonts w:ascii="Times New Roman" w:hAnsi="Times New Roman" w:cs="Times New Roman"/>
          <w:w w:val="105"/>
        </w:rPr>
        <w:t xml:space="preserve">, </w:t>
      </w:r>
      <w:r>
        <w:rPr>
          <w:rFonts w:ascii="Times New Roman" w:hAnsi="Times New Roman" w:cs="Times New Roman"/>
          <w:w w:val="105"/>
        </w:rPr>
        <w:t>China</w:t>
      </w:r>
      <w:r w:rsidRPr="00D4039E">
        <w:rPr>
          <w:rFonts w:ascii="Times New Roman" w:hAnsi="Times New Roman" w:cs="Times New Roman"/>
          <w:w w:val="105"/>
        </w:rPr>
        <w:t>.</w:t>
      </w:r>
    </w:p>
    <w:p w14:paraId="5D90E3F0" w14:textId="77777777" w:rsidR="00E554CE" w:rsidRDefault="00E554CE" w:rsidP="00E554CE">
      <w:pPr>
        <w:spacing w:line="360" w:lineRule="auto"/>
        <w:ind w:left="859" w:right="1338"/>
        <w:jc w:val="center"/>
        <w:rPr>
          <w:rFonts w:ascii="Times New Roman" w:hAnsi="Times New Roman" w:cs="Times New Roman"/>
          <w:w w:val="105"/>
        </w:rPr>
      </w:pPr>
      <w:r w:rsidRPr="00D4039E">
        <w:rPr>
          <w:rFonts w:ascii="Times New Roman" w:hAnsi="Times New Roman" w:cs="Times New Roman"/>
          <w:w w:val="105"/>
          <w:position w:val="8"/>
          <w:sz w:val="16"/>
        </w:rPr>
        <w:t>2</w:t>
      </w:r>
      <w:r w:rsidRPr="0002060C">
        <w:rPr>
          <w:rFonts w:ascii="Times New Roman" w:hAnsi="Times New Roman" w:cs="Times New Roman"/>
          <w:w w:val="105"/>
        </w:rPr>
        <w:t>Department of Chemical and Environmental Engineering, Anyang Institute of Technology, Anyang 455000, China</w:t>
      </w:r>
      <w:r w:rsidRPr="00D4039E">
        <w:rPr>
          <w:rFonts w:ascii="Times New Roman" w:hAnsi="Times New Roman" w:cs="Times New Roman"/>
          <w:w w:val="105"/>
        </w:rPr>
        <w:t>.</w:t>
      </w:r>
    </w:p>
    <w:p w14:paraId="1A854542" w14:textId="77777777" w:rsidR="00E554CE" w:rsidRPr="00D4039E" w:rsidRDefault="00E554CE" w:rsidP="00E554CE">
      <w:pPr>
        <w:pStyle w:val="a8"/>
        <w:spacing w:line="360" w:lineRule="auto"/>
        <w:rPr>
          <w:rFonts w:ascii="Times New Roman" w:hAnsi="Times New Roman" w:cs="Times New Roman"/>
          <w:sz w:val="26"/>
        </w:rPr>
      </w:pPr>
    </w:p>
    <w:p w14:paraId="05BEAB01" w14:textId="143FC4C2" w:rsidR="00E554CE" w:rsidRPr="008D67AC" w:rsidRDefault="00E554CE" w:rsidP="00E554CE">
      <w:pPr>
        <w:spacing w:before="183" w:line="360" w:lineRule="auto"/>
        <w:ind w:left="933" w:right="1423" w:hanging="1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D4039E">
        <w:rPr>
          <w:rFonts w:ascii="Times New Roman" w:hAnsi="Times New Roman" w:cs="Times New Roman"/>
        </w:rPr>
        <w:t>*Corresponding author(s).</w:t>
      </w:r>
      <w:r w:rsidRPr="00D4039E">
        <w:rPr>
          <w:rFonts w:ascii="Times New Roman" w:hAnsi="Times New Roman" w:cs="Times New Roman"/>
          <w:spacing w:val="40"/>
        </w:rPr>
        <w:t xml:space="preserve"> </w:t>
      </w:r>
      <w:r w:rsidRPr="00D4039E">
        <w:rPr>
          <w:rFonts w:ascii="Times New Roman" w:hAnsi="Times New Roman" w:cs="Times New Roman"/>
        </w:rPr>
        <w:t>E-mail(s):</w:t>
      </w:r>
      <w:r w:rsidRPr="008D67AC">
        <w:rPr>
          <w:rFonts w:ascii="Times New Roman" w:hAnsi="Times New Roman" w:cs="Times New Roman"/>
          <w:color w:val="000000" w:themeColor="text1"/>
        </w:rPr>
        <w:t xml:space="preserve"> </w:t>
      </w:r>
      <w:hyperlink r:id="rId7" w:history="1">
        <w:r w:rsidRPr="008D67AC">
          <w:rPr>
            <w:rStyle w:val="ac"/>
            <w:rFonts w:ascii="Times New Roman" w:hAnsi="Times New Roman" w:cs="Times New Roman"/>
            <w:i/>
            <w:iCs/>
            <w:color w:val="000000" w:themeColor="text1"/>
            <w:u w:val="none"/>
          </w:rPr>
          <w:t>luojiahuan2008@</w:t>
        </w:r>
        <w:r w:rsidR="008D67AC" w:rsidRPr="008D67AC">
          <w:rPr>
            <w:color w:val="000000" w:themeColor="text1"/>
          </w:rPr>
          <w:t xml:space="preserve"> </w:t>
        </w:r>
        <w:r w:rsidR="008D67AC" w:rsidRPr="008D67AC">
          <w:rPr>
            <w:rStyle w:val="ac"/>
            <w:rFonts w:ascii="Times New Roman" w:hAnsi="Times New Roman" w:cs="Times New Roman"/>
            <w:i/>
            <w:iCs/>
            <w:color w:val="000000" w:themeColor="text1"/>
            <w:u w:val="none"/>
          </w:rPr>
          <w:t xml:space="preserve">ayit.edu.cn </w:t>
        </w:r>
      </w:hyperlink>
      <w:r w:rsidRPr="008D67AC">
        <w:rPr>
          <w:rFonts w:ascii="Times New Roman" w:hAnsi="Times New Roman" w:cs="Times New Roman"/>
          <w:i/>
          <w:iCs/>
          <w:color w:val="000000" w:themeColor="text1"/>
        </w:rPr>
        <w:t xml:space="preserve">; </w:t>
      </w:r>
      <w:hyperlink r:id="rId8" w:history="1">
        <w:r w:rsidR="003C28F9" w:rsidRPr="003C28F9">
          <w:rPr>
            <w:rStyle w:val="ac"/>
            <w:rFonts w:ascii="Times New Roman" w:hAnsi="Times New Roman" w:cs="Times New Roman"/>
            <w:i/>
            <w:iCs/>
            <w:color w:val="000000" w:themeColor="text1"/>
            <w:u w:val="none"/>
          </w:rPr>
          <w:t>wangjing2017@ayit.edu.cn</w:t>
        </w:r>
      </w:hyperlink>
      <w:r w:rsidRPr="003C28F9">
        <w:rPr>
          <w:rFonts w:ascii="Times New Roman" w:hAnsi="Times New Roman" w:cs="Times New Roman"/>
          <w:i/>
          <w:iCs/>
          <w:color w:val="000000" w:themeColor="text1"/>
        </w:rPr>
        <w:t>;</w:t>
      </w:r>
      <w:r w:rsidRPr="008D67AC">
        <w:rPr>
          <w:rFonts w:ascii="Times New Roman" w:hAnsi="Times New Roman" w:cs="Times New Roman" w:hint="eastAsia"/>
          <w:i/>
          <w:iCs/>
          <w:color w:val="000000" w:themeColor="text1"/>
        </w:rPr>
        <w:t xml:space="preserve"> </w:t>
      </w:r>
      <w:r w:rsidRPr="008D67AC">
        <w:rPr>
          <w:rFonts w:ascii="Times New Roman" w:hAnsi="Times New Roman" w:cs="Times New Roman"/>
          <w:i/>
          <w:iCs/>
          <w:color w:val="000000" w:themeColor="text1"/>
        </w:rPr>
        <w:t>zcx223@hpu.edu.cn</w:t>
      </w:r>
      <w:bookmarkEnd w:id="1"/>
      <w:bookmarkEnd w:id="2"/>
    </w:p>
    <w:p w14:paraId="032E77C5" w14:textId="099D6E9B" w:rsidR="00216FC4" w:rsidRPr="00216FC4" w:rsidRDefault="00216FC4" w:rsidP="00216FC4">
      <w:pPr>
        <w:autoSpaceDE w:val="0"/>
        <w:autoSpaceDN w:val="0"/>
        <w:spacing w:line="256" w:lineRule="exact"/>
        <w:ind w:left="859" w:right="1337"/>
        <w:jc w:val="center"/>
        <w:rPr>
          <w:rFonts w:ascii="Times New Roman" w:eastAsia="Cambria" w:hAnsi="Times New Roman" w:cs="Times New Roman"/>
          <w:kern w:val="0"/>
          <w:sz w:val="22"/>
          <w:lang w:eastAsia="en-US"/>
        </w:rPr>
      </w:pPr>
    </w:p>
    <w:p w14:paraId="0BC93CA1" w14:textId="77777777" w:rsidR="00216FC4" w:rsidRPr="003C28F9" w:rsidRDefault="00216FC4" w:rsidP="00B519EF">
      <w:pPr>
        <w:jc w:val="center"/>
      </w:pPr>
    </w:p>
    <w:p w14:paraId="501E0D35" w14:textId="318BA339" w:rsidR="00B519EF" w:rsidRDefault="007623DD" w:rsidP="00B519EF">
      <w:pPr>
        <w:jc w:val="center"/>
        <w:rPr>
          <w:noProof/>
        </w:rPr>
      </w:pPr>
      <w:r w:rsidRPr="007623DD">
        <w:rPr>
          <w:noProof/>
        </w:rPr>
        <w:drawing>
          <wp:inline distT="0" distB="0" distL="0" distR="0" wp14:anchorId="442B8420" wp14:editId="624FFC37">
            <wp:extent cx="3242310" cy="2153920"/>
            <wp:effectExtent l="0" t="0" r="0" b="0"/>
            <wp:docPr id="11419315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AC13C" w14:textId="62450D76" w:rsidR="001141E0" w:rsidRPr="00A0308A" w:rsidRDefault="001141E0" w:rsidP="00E554CE">
      <w:pPr>
        <w:ind w:firstLineChars="200" w:firstLine="321"/>
        <w:rPr>
          <w:sz w:val="16"/>
          <w:szCs w:val="16"/>
        </w:rPr>
      </w:pPr>
      <w:r w:rsidRPr="00A0308A">
        <w:rPr>
          <w:rFonts w:ascii="Times New Roman" w:eastAsia="Cambria" w:hAnsi="Times New Roman" w:cs="Times New Roman"/>
          <w:b/>
          <w:bCs/>
          <w:kern w:val="0"/>
          <w:sz w:val="16"/>
          <w:szCs w:val="16"/>
          <w:lang w:eastAsia="en-US"/>
        </w:rPr>
        <w:t>Fig. S</w:t>
      </w:r>
      <w:r w:rsidRPr="00A0308A">
        <w:rPr>
          <w:rFonts w:ascii="Times New Roman" w:eastAsia="宋体" w:hAnsi="Times New Roman" w:cs="Times New Roman"/>
          <w:b/>
          <w:bCs/>
          <w:kern w:val="0"/>
          <w:sz w:val="16"/>
          <w:szCs w:val="16"/>
        </w:rPr>
        <w:t>1</w:t>
      </w:r>
      <w:r w:rsidRPr="00A0308A">
        <w:rPr>
          <w:rFonts w:ascii="Times New Roman" w:hAnsi="Times New Roman" w:cs="Times New Roman"/>
          <w:sz w:val="16"/>
          <w:szCs w:val="16"/>
        </w:rPr>
        <w:t xml:space="preserve"> SEM image of CP-AC-700 at 10000X.</w:t>
      </w:r>
    </w:p>
    <w:p w14:paraId="23555928" w14:textId="77777777" w:rsidR="001141E0" w:rsidRDefault="001141E0" w:rsidP="00B519EF">
      <w:pPr>
        <w:jc w:val="center"/>
        <w:rPr>
          <w:noProof/>
        </w:rPr>
      </w:pPr>
    </w:p>
    <w:p w14:paraId="0DBB5FE8" w14:textId="0DDC6C61" w:rsidR="00543D22" w:rsidRPr="00E554CE" w:rsidRDefault="0090368F" w:rsidP="00534348">
      <w:pPr>
        <w:ind w:left="440"/>
        <w:jc w:val="center"/>
        <w:rPr>
          <w:noProof/>
          <w:sz w:val="16"/>
          <w:szCs w:val="16"/>
        </w:rPr>
      </w:pPr>
      <w:r w:rsidRPr="00E554CE">
        <w:rPr>
          <w:noProof/>
          <w:sz w:val="16"/>
          <w:szCs w:val="16"/>
        </w:rPr>
        <w:lastRenderedPageBreak/>
        <w:drawing>
          <wp:inline distT="0" distB="0" distL="0" distR="0" wp14:anchorId="2C1F4358" wp14:editId="1904E325">
            <wp:extent cx="3955504" cy="2444750"/>
            <wp:effectExtent l="0" t="0" r="6985" b="0"/>
            <wp:docPr id="3395872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7" b="3992"/>
                    <a:stretch/>
                  </pic:blipFill>
                  <pic:spPr bwMode="auto">
                    <a:xfrm>
                      <a:off x="0" y="0"/>
                      <a:ext cx="3956387" cy="244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4E12C" w14:textId="0BAEF6F8" w:rsidR="003834D9" w:rsidRPr="00E554CE" w:rsidRDefault="003834D9" w:rsidP="00E554CE">
      <w:pPr>
        <w:ind w:firstLineChars="200" w:firstLine="320"/>
        <w:rPr>
          <w:rFonts w:ascii="Times New Roman" w:hAnsi="Times New Roman" w:cs="Times New Roman"/>
          <w:noProof/>
          <w:sz w:val="16"/>
          <w:szCs w:val="16"/>
        </w:rPr>
      </w:pPr>
      <w:r w:rsidRPr="00E554CE">
        <w:rPr>
          <w:rFonts w:ascii="Times New Roman" w:hAnsi="Times New Roman" w:cs="Times New Roman"/>
          <w:b/>
          <w:bCs/>
          <w:noProof/>
          <w:sz w:val="16"/>
          <w:szCs w:val="16"/>
        </w:rPr>
        <w:t>Fig.</w:t>
      </w:r>
      <w:r w:rsidR="00FC617E" w:rsidRPr="00E554CE">
        <w:rPr>
          <w:rFonts w:ascii="Times New Roman" w:hAnsi="Times New Roman" w:cs="Times New Roman"/>
          <w:b/>
          <w:bCs/>
          <w:noProof/>
          <w:sz w:val="16"/>
          <w:szCs w:val="16"/>
        </w:rPr>
        <w:t xml:space="preserve"> </w:t>
      </w:r>
      <w:r w:rsidRPr="00E554CE">
        <w:rPr>
          <w:rFonts w:ascii="Times New Roman" w:hAnsi="Times New Roman" w:cs="Times New Roman"/>
          <w:b/>
          <w:bCs/>
          <w:noProof/>
          <w:sz w:val="16"/>
          <w:szCs w:val="16"/>
        </w:rPr>
        <w:t>S2</w:t>
      </w:r>
      <w:r w:rsidRPr="00E554CE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="0090368F" w:rsidRPr="00E554CE">
        <w:rPr>
          <w:rFonts w:ascii="Times New Roman" w:hAnsi="Times New Roman" w:cs="Times New Roman" w:hint="eastAsia"/>
          <w:noProof/>
          <w:sz w:val="16"/>
          <w:szCs w:val="16"/>
        </w:rPr>
        <w:t>(</w:t>
      </w:r>
      <w:r w:rsidR="0090368F" w:rsidRPr="00E554CE">
        <w:rPr>
          <w:rFonts w:ascii="Times New Roman" w:hAnsi="Times New Roman" w:cs="Times New Roman"/>
          <w:noProof/>
          <w:sz w:val="16"/>
          <w:szCs w:val="16"/>
        </w:rPr>
        <w:t>a-c)</w:t>
      </w:r>
      <w:r w:rsidR="000530F9" w:rsidRPr="00E554CE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Pr="00E554CE">
        <w:rPr>
          <w:rFonts w:ascii="Times New Roman" w:hAnsi="Times New Roman" w:cs="Times New Roman"/>
          <w:noProof/>
          <w:sz w:val="16"/>
          <w:szCs w:val="16"/>
        </w:rPr>
        <w:t>TEM image</w:t>
      </w:r>
      <w:r w:rsidR="000530F9" w:rsidRPr="00E554CE">
        <w:rPr>
          <w:rFonts w:ascii="Times New Roman" w:hAnsi="Times New Roman" w:cs="Times New Roman"/>
          <w:noProof/>
          <w:sz w:val="16"/>
          <w:szCs w:val="16"/>
        </w:rPr>
        <w:t>s</w:t>
      </w:r>
      <w:r w:rsidRPr="00E554CE">
        <w:rPr>
          <w:rFonts w:ascii="Times New Roman" w:hAnsi="Times New Roman" w:cs="Times New Roman"/>
          <w:noProof/>
          <w:sz w:val="16"/>
          <w:szCs w:val="16"/>
        </w:rPr>
        <w:t xml:space="preserve"> of CP-AC-700</w:t>
      </w:r>
      <w:r w:rsidR="0090368F" w:rsidRPr="00E554CE">
        <w:rPr>
          <w:rFonts w:ascii="Times New Roman" w:hAnsi="Times New Roman" w:cs="Times New Roman"/>
          <w:noProof/>
          <w:sz w:val="16"/>
          <w:szCs w:val="16"/>
        </w:rPr>
        <w:t>; (d-f)</w:t>
      </w:r>
      <w:r w:rsidR="000530F9" w:rsidRPr="00E554CE">
        <w:rPr>
          <w:rFonts w:ascii="Times New Roman" w:hAnsi="Times New Roman" w:cs="Times New Roman"/>
          <w:noProof/>
          <w:sz w:val="16"/>
          <w:szCs w:val="16"/>
        </w:rPr>
        <w:t xml:space="preserve"> HRTEM images of CP-AC-700.</w:t>
      </w:r>
    </w:p>
    <w:p w14:paraId="6BE88571" w14:textId="2AC71939" w:rsidR="001141E0" w:rsidRDefault="00431E4A" w:rsidP="00B519EF">
      <w:pPr>
        <w:jc w:val="center"/>
      </w:pPr>
      <w:r w:rsidRPr="00431E4A">
        <w:rPr>
          <w:noProof/>
        </w:rPr>
        <w:drawing>
          <wp:inline distT="0" distB="0" distL="0" distR="0" wp14:anchorId="51CE74B6" wp14:editId="0C36BB96">
            <wp:extent cx="3241675" cy="2647950"/>
            <wp:effectExtent l="0" t="0" r="0" b="0"/>
            <wp:docPr id="13068566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3E5EC" w14:textId="7A808EBA" w:rsidR="001141E0" w:rsidRPr="00E554CE" w:rsidRDefault="001141E0" w:rsidP="00E554CE">
      <w:pPr>
        <w:ind w:firstLineChars="200" w:firstLine="321"/>
        <w:rPr>
          <w:sz w:val="16"/>
          <w:szCs w:val="16"/>
        </w:rPr>
      </w:pPr>
      <w:r w:rsidRPr="00E554CE">
        <w:rPr>
          <w:rFonts w:ascii="Times New Roman" w:eastAsia="Cambria" w:hAnsi="Times New Roman" w:cs="Times New Roman"/>
          <w:b/>
          <w:bCs/>
          <w:kern w:val="0"/>
          <w:sz w:val="16"/>
          <w:szCs w:val="16"/>
          <w:lang w:eastAsia="en-US"/>
        </w:rPr>
        <w:t>Fig. S</w:t>
      </w:r>
      <w:r w:rsidR="003834D9" w:rsidRPr="00E554CE">
        <w:rPr>
          <w:rFonts w:ascii="Times New Roman" w:eastAsia="宋体" w:hAnsi="Times New Roman" w:cs="Times New Roman"/>
          <w:b/>
          <w:bCs/>
          <w:kern w:val="0"/>
          <w:sz w:val="16"/>
          <w:szCs w:val="16"/>
        </w:rPr>
        <w:t>3</w:t>
      </w:r>
      <w:r w:rsidRPr="00E554CE">
        <w:rPr>
          <w:rFonts w:ascii="Times New Roman" w:eastAsia="Cambria" w:hAnsi="Times New Roman" w:cs="Times New Roman"/>
          <w:kern w:val="0"/>
          <w:sz w:val="16"/>
          <w:szCs w:val="16"/>
          <w:lang w:eastAsia="en-US"/>
        </w:rPr>
        <w:t xml:space="preserve"> Cyclic voltammetry curves of CP-AC-800 in a three-electrode system with 6 M KOH electrolyte.</w:t>
      </w:r>
    </w:p>
    <w:p w14:paraId="0A1AB5D4" w14:textId="075F3865" w:rsidR="001141E0" w:rsidRDefault="00431E4A" w:rsidP="00B519EF">
      <w:pPr>
        <w:jc w:val="center"/>
      </w:pPr>
      <w:r w:rsidRPr="00431E4A">
        <w:rPr>
          <w:noProof/>
        </w:rPr>
        <w:drawing>
          <wp:inline distT="0" distB="0" distL="0" distR="0" wp14:anchorId="0895C770" wp14:editId="19FFDA1D">
            <wp:extent cx="3238500" cy="2653030"/>
            <wp:effectExtent l="0" t="0" r="0" b="0"/>
            <wp:docPr id="11167873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77057" w14:textId="14F13286" w:rsidR="00216FC4" w:rsidRPr="00E554CE" w:rsidRDefault="00216FC4" w:rsidP="00E554CE">
      <w:pPr>
        <w:ind w:firstLineChars="200" w:firstLine="321"/>
        <w:rPr>
          <w:rFonts w:ascii="Times New Roman" w:hAnsi="Times New Roman" w:cs="Times New Roman"/>
          <w:sz w:val="16"/>
          <w:szCs w:val="16"/>
        </w:rPr>
      </w:pPr>
      <w:r w:rsidRPr="00E554CE">
        <w:rPr>
          <w:rFonts w:ascii="Times New Roman" w:eastAsia="Cambria" w:hAnsi="Times New Roman" w:cs="Times New Roman"/>
          <w:b/>
          <w:bCs/>
          <w:kern w:val="0"/>
          <w:sz w:val="16"/>
          <w:szCs w:val="16"/>
          <w:lang w:eastAsia="en-US"/>
        </w:rPr>
        <w:t>Fig. S</w:t>
      </w:r>
      <w:r w:rsidR="003834D9" w:rsidRPr="00E554CE">
        <w:rPr>
          <w:rFonts w:ascii="Times New Roman" w:eastAsia="宋体" w:hAnsi="Times New Roman" w:cs="Times New Roman"/>
          <w:b/>
          <w:bCs/>
          <w:kern w:val="0"/>
          <w:sz w:val="16"/>
          <w:szCs w:val="16"/>
        </w:rPr>
        <w:t>4</w:t>
      </w:r>
      <w:r w:rsidRPr="00E554CE">
        <w:rPr>
          <w:rFonts w:ascii="Times New Roman" w:eastAsia="Cambria" w:hAnsi="Times New Roman" w:cs="Times New Roman"/>
          <w:kern w:val="0"/>
          <w:sz w:val="16"/>
          <w:szCs w:val="16"/>
          <w:lang w:eastAsia="en-US"/>
        </w:rPr>
        <w:t xml:space="preserve"> (</w:t>
      </w:r>
      <w:r w:rsidR="003F6341" w:rsidRPr="00E554CE">
        <w:rPr>
          <w:rFonts w:ascii="Times New Roman" w:eastAsia="Cambria" w:hAnsi="Times New Roman" w:cs="Times New Roman"/>
          <w:kern w:val="0"/>
          <w:sz w:val="16"/>
          <w:szCs w:val="16"/>
          <w:lang w:eastAsia="en-US"/>
        </w:rPr>
        <w:t>a</w:t>
      </w:r>
      <w:r w:rsidRPr="00E554CE">
        <w:rPr>
          <w:rFonts w:ascii="Times New Roman" w:eastAsia="Cambria" w:hAnsi="Times New Roman" w:cs="Times New Roman"/>
          <w:kern w:val="0"/>
          <w:sz w:val="16"/>
          <w:szCs w:val="16"/>
          <w:lang w:eastAsia="en-US"/>
        </w:rPr>
        <w:t>) Plot of constant current charge</w:t>
      </w:r>
      <w:r w:rsidRPr="00E554CE">
        <w:rPr>
          <w:rFonts w:ascii="Times New Roman" w:eastAsia="宋体" w:hAnsi="Times New Roman" w:cs="Times New Roman"/>
          <w:kern w:val="0"/>
          <w:sz w:val="16"/>
          <w:szCs w:val="16"/>
        </w:rPr>
        <w:t>/</w:t>
      </w:r>
      <w:r w:rsidRPr="00E554CE">
        <w:rPr>
          <w:rFonts w:ascii="Times New Roman" w:eastAsia="Cambria" w:hAnsi="Times New Roman" w:cs="Times New Roman"/>
          <w:kern w:val="0"/>
          <w:sz w:val="16"/>
          <w:szCs w:val="16"/>
          <w:lang w:eastAsia="en-US"/>
        </w:rPr>
        <w:t>discharge curves of CP-AC-</w:t>
      </w:r>
      <w:r w:rsidR="001141E0" w:rsidRPr="00E554CE">
        <w:rPr>
          <w:rFonts w:ascii="Times New Roman" w:eastAsia="Cambria" w:hAnsi="Times New Roman" w:cs="Times New Roman"/>
          <w:kern w:val="0"/>
          <w:sz w:val="16"/>
          <w:szCs w:val="16"/>
          <w:lang w:eastAsia="en-US"/>
        </w:rPr>
        <w:t>8</w:t>
      </w:r>
      <w:r w:rsidRPr="00E554CE">
        <w:rPr>
          <w:rFonts w:ascii="Times New Roman" w:eastAsia="Cambria" w:hAnsi="Times New Roman" w:cs="Times New Roman"/>
          <w:kern w:val="0"/>
          <w:sz w:val="16"/>
          <w:szCs w:val="16"/>
          <w:lang w:eastAsia="en-US"/>
        </w:rPr>
        <w:t>00 at different current densities.</w:t>
      </w:r>
    </w:p>
    <w:sectPr w:rsidR="00216FC4" w:rsidRPr="00E55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B1D84" w14:textId="77777777" w:rsidR="00CD2D8A" w:rsidRDefault="00CD2D8A" w:rsidP="00B519EF">
      <w:r>
        <w:separator/>
      </w:r>
    </w:p>
  </w:endnote>
  <w:endnote w:type="continuationSeparator" w:id="0">
    <w:p w14:paraId="4A8CFFE1" w14:textId="77777777" w:rsidR="00CD2D8A" w:rsidRDefault="00CD2D8A" w:rsidP="00B5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128A7" w14:textId="77777777" w:rsidR="00CD2D8A" w:rsidRDefault="00CD2D8A" w:rsidP="00B519EF">
      <w:r>
        <w:separator/>
      </w:r>
    </w:p>
  </w:footnote>
  <w:footnote w:type="continuationSeparator" w:id="0">
    <w:p w14:paraId="739A903D" w14:textId="77777777" w:rsidR="00CD2D8A" w:rsidRDefault="00CD2D8A" w:rsidP="00B51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36.15pt;height:1536.15pt;visibility:visible;mso-wrap-style:square" o:bullet="t">
        <v:imagedata r:id="rId1" o:title=""/>
      </v:shape>
    </w:pict>
  </w:numPicBullet>
  <w:abstractNum w:abstractNumId="0" w15:restartNumberingAfterBreak="0">
    <w:nsid w:val="0C7E0261"/>
    <w:multiLevelType w:val="hybridMultilevel"/>
    <w:tmpl w:val="C1D46D00"/>
    <w:lvl w:ilvl="0" w:tplc="2BE40D74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70DE5720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FF564B80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FA400ACA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2B70ED54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67B856AE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DA4A0304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F78A0B6A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5A002F9E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211809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B4"/>
    <w:rsid w:val="000530F9"/>
    <w:rsid w:val="00071E43"/>
    <w:rsid w:val="001141E0"/>
    <w:rsid w:val="00216FC4"/>
    <w:rsid w:val="0023382B"/>
    <w:rsid w:val="00262FB0"/>
    <w:rsid w:val="002F6709"/>
    <w:rsid w:val="00315AED"/>
    <w:rsid w:val="003834D9"/>
    <w:rsid w:val="003C28F9"/>
    <w:rsid w:val="003F6341"/>
    <w:rsid w:val="0041356C"/>
    <w:rsid w:val="00424179"/>
    <w:rsid w:val="00431E4A"/>
    <w:rsid w:val="00534348"/>
    <w:rsid w:val="00543D22"/>
    <w:rsid w:val="005A4D27"/>
    <w:rsid w:val="00651BB5"/>
    <w:rsid w:val="006A444D"/>
    <w:rsid w:val="006E71E2"/>
    <w:rsid w:val="00712123"/>
    <w:rsid w:val="00736347"/>
    <w:rsid w:val="007623DD"/>
    <w:rsid w:val="0077195A"/>
    <w:rsid w:val="00806606"/>
    <w:rsid w:val="00826948"/>
    <w:rsid w:val="008635F9"/>
    <w:rsid w:val="008D67AC"/>
    <w:rsid w:val="0090368F"/>
    <w:rsid w:val="00A0308A"/>
    <w:rsid w:val="00AB6082"/>
    <w:rsid w:val="00B519EF"/>
    <w:rsid w:val="00CC4F8A"/>
    <w:rsid w:val="00CD2D8A"/>
    <w:rsid w:val="00DD15A2"/>
    <w:rsid w:val="00E554CE"/>
    <w:rsid w:val="00EA2936"/>
    <w:rsid w:val="00EF03B4"/>
    <w:rsid w:val="00FC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55B20"/>
  <w15:chartTrackingRefBased/>
  <w15:docId w15:val="{906EAA76-FA70-4A72-B90F-449CADEC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9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19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1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19EF"/>
    <w:rPr>
      <w:sz w:val="18"/>
      <w:szCs w:val="18"/>
    </w:rPr>
  </w:style>
  <w:style w:type="paragraph" w:styleId="a7">
    <w:name w:val="List Paragraph"/>
    <w:basedOn w:val="a"/>
    <w:uiPriority w:val="34"/>
    <w:qFormat/>
    <w:rsid w:val="003834D9"/>
    <w:pPr>
      <w:ind w:firstLineChars="200" w:firstLine="420"/>
    </w:pPr>
  </w:style>
  <w:style w:type="paragraph" w:styleId="a8">
    <w:name w:val="Body Text"/>
    <w:basedOn w:val="a"/>
    <w:link w:val="a9"/>
    <w:uiPriority w:val="1"/>
    <w:qFormat/>
    <w:rsid w:val="00E554CE"/>
    <w:pPr>
      <w:autoSpaceDE w:val="0"/>
      <w:autoSpaceDN w:val="0"/>
      <w:jc w:val="left"/>
    </w:pPr>
    <w:rPr>
      <w:rFonts w:ascii="Cambria" w:eastAsia="Cambria" w:hAnsi="Cambria" w:cs="Cambria"/>
      <w:kern w:val="0"/>
      <w:sz w:val="20"/>
      <w:szCs w:val="20"/>
      <w:lang w:eastAsia="en-US"/>
    </w:rPr>
  </w:style>
  <w:style w:type="character" w:customStyle="1" w:styleId="a9">
    <w:name w:val="正文文本 字符"/>
    <w:basedOn w:val="a0"/>
    <w:link w:val="a8"/>
    <w:uiPriority w:val="1"/>
    <w:rsid w:val="00E554CE"/>
    <w:rPr>
      <w:rFonts w:ascii="Cambria" w:eastAsia="Cambria" w:hAnsi="Cambria" w:cs="Cambria"/>
      <w:kern w:val="0"/>
      <w:sz w:val="20"/>
      <w:szCs w:val="20"/>
      <w:lang w:eastAsia="en-US"/>
    </w:rPr>
  </w:style>
  <w:style w:type="paragraph" w:styleId="aa">
    <w:name w:val="Title"/>
    <w:basedOn w:val="a"/>
    <w:link w:val="ab"/>
    <w:uiPriority w:val="10"/>
    <w:qFormat/>
    <w:rsid w:val="00E554CE"/>
    <w:pPr>
      <w:autoSpaceDE w:val="0"/>
      <w:autoSpaceDN w:val="0"/>
      <w:spacing w:before="41"/>
      <w:ind w:left="856" w:right="1338"/>
      <w:jc w:val="center"/>
    </w:pPr>
    <w:rPr>
      <w:rFonts w:ascii="Times New Roman" w:eastAsia="Times New Roman" w:hAnsi="Times New Roman" w:cs="Times New Roman"/>
      <w:kern w:val="0"/>
      <w:sz w:val="34"/>
      <w:szCs w:val="34"/>
      <w:lang w:eastAsia="en-US"/>
    </w:rPr>
  </w:style>
  <w:style w:type="character" w:customStyle="1" w:styleId="ab">
    <w:name w:val="标题 字符"/>
    <w:basedOn w:val="a0"/>
    <w:link w:val="aa"/>
    <w:uiPriority w:val="10"/>
    <w:rsid w:val="00E554CE"/>
    <w:rPr>
      <w:rFonts w:ascii="Times New Roman" w:eastAsia="Times New Roman" w:hAnsi="Times New Roman" w:cs="Times New Roman"/>
      <w:kern w:val="0"/>
      <w:sz w:val="34"/>
      <w:szCs w:val="34"/>
      <w:lang w:eastAsia="en-US"/>
    </w:rPr>
  </w:style>
  <w:style w:type="character" w:styleId="ac">
    <w:name w:val="Hyperlink"/>
    <w:basedOn w:val="a0"/>
    <w:uiPriority w:val="99"/>
    <w:unhideWhenUsed/>
    <w:rsid w:val="00E554C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2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jing2017@ayit.edu.c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ojiahuan2008@163.com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硕</dc:creator>
  <cp:keywords/>
  <dc:description/>
  <cp:lastModifiedBy>硕</cp:lastModifiedBy>
  <cp:revision>3</cp:revision>
  <dcterms:created xsi:type="dcterms:W3CDTF">2023-08-25T08:03:00Z</dcterms:created>
  <dcterms:modified xsi:type="dcterms:W3CDTF">2023-08-26T01:33:00Z</dcterms:modified>
</cp:coreProperties>
</file>