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EDBD9" w14:textId="7AAC0F3C" w:rsidR="00F51024" w:rsidRDefault="007164AE" w:rsidP="007164AE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 w:hint="eastAsia"/>
          <w:b/>
          <w:sz w:val="22"/>
        </w:rPr>
        <w:t>up</w:t>
      </w:r>
      <w:r>
        <w:rPr>
          <w:rFonts w:ascii="Times New Roman" w:hAnsi="Times New Roman" w:cs="Times New Roman"/>
          <w:b/>
          <w:sz w:val="22"/>
        </w:rPr>
        <w:t xml:space="preserve">plementary </w:t>
      </w:r>
      <w:r w:rsidR="004D236F" w:rsidRPr="005E1DF6">
        <w:rPr>
          <w:rFonts w:ascii="Times New Roman" w:hAnsi="Times New Roman" w:cs="Times New Roman"/>
          <w:b/>
          <w:sz w:val="22"/>
        </w:rPr>
        <w:t xml:space="preserve">Table </w:t>
      </w:r>
      <w:r w:rsidR="00D62006">
        <w:rPr>
          <w:rFonts w:ascii="Times New Roman" w:hAnsi="Times New Roman" w:cs="Times New Roman"/>
          <w:b/>
          <w:sz w:val="22"/>
        </w:rPr>
        <w:t>4</w:t>
      </w:r>
      <w:r w:rsidR="004D236F" w:rsidRPr="005E1DF6">
        <w:rPr>
          <w:rFonts w:ascii="Times New Roman" w:hAnsi="Times New Roman" w:cs="Times New Roman"/>
          <w:b/>
          <w:sz w:val="22"/>
        </w:rPr>
        <w:t>.</w:t>
      </w:r>
      <w:r w:rsidR="004D236F" w:rsidRPr="00C577CD">
        <w:rPr>
          <w:rFonts w:ascii="Times New Roman" w:hAnsi="Times New Roman" w:cs="Times New Roman"/>
          <w:sz w:val="22"/>
        </w:rPr>
        <w:t xml:space="preserve"> Diagnostic performance of </w:t>
      </w:r>
      <w:r w:rsidR="00FE572E">
        <w:rPr>
          <w:rFonts w:ascii="Times New Roman" w:hAnsi="Times New Roman" w:cs="Times New Roman"/>
          <w:sz w:val="22"/>
        </w:rPr>
        <w:t xml:space="preserve">the </w:t>
      </w:r>
      <w:r w:rsidR="00C71D1E" w:rsidRPr="00C71D1E">
        <w:rPr>
          <w:rFonts w:ascii="Times New Roman" w:hAnsi="Times New Roman" w:cs="Times New Roman"/>
          <w:sz w:val="22"/>
        </w:rPr>
        <w:t>PERIOD</w:t>
      </w:r>
      <w:r w:rsidR="000005EF">
        <w:rPr>
          <w:rFonts w:ascii="Times New Roman" w:hAnsi="Times New Roman" w:cs="Times New Roman"/>
          <w:sz w:val="22"/>
        </w:rPr>
        <w:t xml:space="preserve"> score </w:t>
      </w:r>
      <w:r w:rsidR="00374DCE">
        <w:rPr>
          <w:rFonts w:ascii="Times New Roman" w:hAnsi="Times New Roman" w:cs="Times New Roman"/>
          <w:sz w:val="22"/>
        </w:rPr>
        <w:t>compared with non</w:t>
      </w:r>
      <w:r w:rsidR="002F2000">
        <w:rPr>
          <w:rFonts w:ascii="Times New Roman" w:hAnsi="Times New Roman" w:cs="Times New Roman"/>
          <w:sz w:val="22"/>
        </w:rPr>
        <w:t>-</w:t>
      </w:r>
      <w:r w:rsidR="00374DCE">
        <w:rPr>
          <w:rFonts w:ascii="Times New Roman" w:hAnsi="Times New Roman" w:cs="Times New Roman"/>
          <w:sz w:val="22"/>
        </w:rPr>
        <w:t xml:space="preserve">invasive </w:t>
      </w:r>
      <w:r w:rsidR="000005EF">
        <w:rPr>
          <w:rFonts w:ascii="Times New Roman" w:hAnsi="Times New Roman" w:cs="Times New Roman"/>
          <w:sz w:val="22"/>
        </w:rPr>
        <w:t xml:space="preserve">scores </w:t>
      </w:r>
      <w:r w:rsidR="00836874">
        <w:rPr>
          <w:rFonts w:ascii="Times New Roman" w:hAnsi="Times New Roman" w:cs="Times New Roman"/>
          <w:sz w:val="22"/>
        </w:rPr>
        <w:t xml:space="preserve">for identifying </w:t>
      </w:r>
      <w:r w:rsidR="00E14799">
        <w:rPr>
          <w:rFonts w:ascii="Times New Roman" w:hAnsi="Times New Roman" w:cs="Times New Roman"/>
          <w:sz w:val="22"/>
        </w:rPr>
        <w:t>MLKD</w:t>
      </w:r>
      <w:r w:rsidR="002A1E45" w:rsidRPr="002A1E45">
        <w:rPr>
          <w:rFonts w:ascii="Times New Roman" w:hAnsi="Times New Roman" w:cs="Times New Roman"/>
          <w:sz w:val="22"/>
        </w:rPr>
        <w:t xml:space="preserve"> </w:t>
      </w:r>
      <w:r w:rsidR="002A1E45">
        <w:rPr>
          <w:rFonts w:ascii="Times New Roman" w:hAnsi="Times New Roman" w:cs="Times New Roman"/>
          <w:sz w:val="22"/>
        </w:rPr>
        <w:t>i</w:t>
      </w:r>
      <w:r w:rsidR="004D236F" w:rsidRPr="00C577CD">
        <w:rPr>
          <w:rFonts w:ascii="Times New Roman" w:hAnsi="Times New Roman" w:cs="Times New Roman"/>
          <w:sz w:val="22"/>
        </w:rPr>
        <w:t xml:space="preserve">n the </w:t>
      </w:r>
      <w:r>
        <w:rPr>
          <w:rFonts w:ascii="Times New Roman" w:hAnsi="Times New Roman" w:cs="Times New Roman" w:hint="eastAsia"/>
          <w:sz w:val="22"/>
        </w:rPr>
        <w:t>validation</w:t>
      </w:r>
      <w:r w:rsidR="00836874">
        <w:rPr>
          <w:rFonts w:ascii="Times New Roman" w:hAnsi="Times New Roman" w:cs="Times New Roman"/>
          <w:sz w:val="22"/>
        </w:rPr>
        <w:t xml:space="preserve"> </w:t>
      </w:r>
      <w:r w:rsidR="004D236F" w:rsidRPr="00C577CD">
        <w:rPr>
          <w:rFonts w:ascii="Times New Roman" w:hAnsi="Times New Roman" w:cs="Times New Roman"/>
          <w:sz w:val="22"/>
        </w:rPr>
        <w:t>cohort</w:t>
      </w:r>
      <w:r w:rsidR="00E14799">
        <w:rPr>
          <w:rFonts w:ascii="Times New Roman" w:hAnsi="Times New Roman" w:cs="Times New Roman"/>
          <w:sz w:val="22"/>
        </w:rPr>
        <w:t>.</w:t>
      </w:r>
    </w:p>
    <w:tbl>
      <w:tblPr>
        <w:tblW w:w="13892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276"/>
        <w:gridCol w:w="1559"/>
        <w:gridCol w:w="1701"/>
        <w:gridCol w:w="1701"/>
        <w:gridCol w:w="1134"/>
        <w:gridCol w:w="1134"/>
        <w:gridCol w:w="850"/>
        <w:gridCol w:w="851"/>
      </w:tblGrid>
      <w:tr w:rsidR="0072784C" w:rsidRPr="00836874" w14:paraId="2D889BC7" w14:textId="77777777" w:rsidTr="00632D77">
        <w:trPr>
          <w:trHeight w:val="576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CE2532" w14:textId="6465EF63" w:rsidR="0072784C" w:rsidRPr="00697006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69700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Score(s)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75D96A" w14:textId="2259C615" w:rsidR="0072784C" w:rsidRPr="00697006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697006">
              <w:rPr>
                <w:rFonts w:ascii="Times New Roman" w:eastAsia="宋体" w:hAnsi="Times New Roman" w:cs="Times New Roman"/>
                <w:b/>
                <w:sz w:val="22"/>
              </w:rPr>
              <w:t>AUROC (95% CI)</w:t>
            </w:r>
            <w:r>
              <w:rPr>
                <w:rFonts w:ascii="Times New Roman" w:eastAsia="宋体" w:hAnsi="Times New Roman" w:cs="Times New Roman"/>
                <w:b/>
                <w:sz w:val="22"/>
              </w:rPr>
              <w:t xml:space="preserve"> </w:t>
            </w:r>
            <w:r w:rsidRPr="0072784C">
              <w:rPr>
                <w:rFonts w:ascii="Times New Roman" w:eastAsia="宋体" w:hAnsi="Times New Roman" w:cs="Times New Roman"/>
                <w:b/>
                <w:sz w:val="22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2280B7" w14:textId="77777777" w:rsidR="0072784C" w:rsidRPr="00697006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69700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Cutoff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5B0C1D" w14:textId="5F1AC5FA" w:rsidR="0072784C" w:rsidRPr="00697006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72784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Accuracy (%)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B0B1B8" w14:textId="638195C1" w:rsidR="0072784C" w:rsidRPr="00697006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69700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Sensitivity (%)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9E8D07" w14:textId="77777777" w:rsidR="0072784C" w:rsidRPr="00697006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69700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Specificity (%)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950D53" w14:textId="77777777" w:rsidR="0072784C" w:rsidRPr="00697006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697006"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  <w:t>PPV (%)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2D0371" w14:textId="77777777" w:rsidR="0072784C" w:rsidRPr="00697006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697006"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  <w:t>NPV (%)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E9DB2B" w14:textId="77777777" w:rsidR="0072784C" w:rsidRPr="00697006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697006"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  <w:t>LR+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89E7A7" w14:textId="77777777" w:rsidR="0072784C" w:rsidRPr="00697006" w:rsidRDefault="0072784C" w:rsidP="0062011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697006"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  <w:t>LR-</w:t>
            </w:r>
          </w:p>
        </w:tc>
      </w:tr>
      <w:tr w:rsidR="0072784C" w:rsidRPr="00C577CD" w14:paraId="1B56B03F" w14:textId="77777777" w:rsidTr="00632D77">
        <w:trPr>
          <w:trHeight w:val="300"/>
        </w:trPr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CFE47" w14:textId="15BDB381" w:rsidR="0072784C" w:rsidRPr="00A07536" w:rsidRDefault="00C71D1E" w:rsidP="0062011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5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PERIOD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43D398" w14:textId="54C1A0E9" w:rsidR="0072784C" w:rsidRPr="00A07536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07536">
              <w:rPr>
                <w:rFonts w:ascii="Times New Roman" w:hAnsi="Times New Roman" w:cs="Times New Roman"/>
                <w:b/>
                <w:bCs/>
                <w:sz w:val="22"/>
              </w:rPr>
              <w:t>0.8</w:t>
            </w:r>
            <w:r w:rsidR="001E461D" w:rsidRPr="00A07536">
              <w:rPr>
                <w:rFonts w:ascii="Times New Roman" w:hAnsi="Times New Roman" w:cs="Times New Roman"/>
                <w:b/>
                <w:bCs/>
                <w:sz w:val="22"/>
              </w:rPr>
              <w:t>07</w:t>
            </w:r>
            <w:r w:rsidRPr="00A07536">
              <w:rPr>
                <w:rFonts w:ascii="Times New Roman" w:hAnsi="Times New Roman" w:cs="Times New Roman"/>
                <w:b/>
                <w:bCs/>
                <w:sz w:val="22"/>
              </w:rPr>
              <w:t xml:space="preserve"> (0.</w:t>
            </w:r>
            <w:r w:rsidR="001E461D" w:rsidRPr="00A07536">
              <w:rPr>
                <w:rFonts w:ascii="Times New Roman" w:hAnsi="Times New Roman" w:cs="Times New Roman"/>
                <w:b/>
                <w:bCs/>
                <w:sz w:val="22"/>
              </w:rPr>
              <w:t>691</w:t>
            </w:r>
            <w:r w:rsidRPr="00A07536">
              <w:rPr>
                <w:rFonts w:ascii="Times New Roman" w:hAnsi="Times New Roman" w:cs="Times New Roman"/>
                <w:b/>
                <w:bCs/>
                <w:sz w:val="22"/>
              </w:rPr>
              <w:t>-0.</w:t>
            </w:r>
            <w:r w:rsidR="001E461D" w:rsidRPr="00A07536">
              <w:rPr>
                <w:rFonts w:ascii="Times New Roman" w:hAnsi="Times New Roman" w:cs="Times New Roman"/>
                <w:b/>
                <w:bCs/>
                <w:sz w:val="22"/>
              </w:rPr>
              <w:t>893</w:t>
            </w:r>
            <w:r w:rsidRPr="00A07536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933FA" w14:textId="1BE86D24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461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2F3060" w14:textId="4DC0A93E" w:rsidR="0072784C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461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</w:t>
            </w:r>
            <w:r w:rsidRPr="001E461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EBDBC8" w14:textId="66B0A6AE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B58F5" w14:textId="74EF561D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370658D" w14:textId="10BAB0D2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32.7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9F4B50E" w14:textId="216A9566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96.1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BD2A3F7" w14:textId="058E7002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2.65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E91851" w14:textId="4A52F41C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0.22</w:t>
            </w:r>
          </w:p>
        </w:tc>
      </w:tr>
      <w:tr w:rsidR="0072784C" w:rsidRPr="00C577CD" w14:paraId="49794E35" w14:textId="77777777" w:rsidTr="00632D7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42C0A" w14:textId="262B8120" w:rsidR="0072784C" w:rsidRPr="00C577CD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ADAPT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0A5C98" w14:textId="3C8EFE61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461D">
              <w:rPr>
                <w:rFonts w:ascii="Times New Roman" w:hAnsi="Times New Roman" w:cs="Times New Roman"/>
                <w:sz w:val="22"/>
              </w:rPr>
              <w:t>0.638</w:t>
            </w:r>
            <w:r w:rsidR="0072784C" w:rsidRPr="00027C1D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1E461D">
              <w:rPr>
                <w:rFonts w:ascii="Times New Roman" w:hAnsi="Times New Roman" w:cs="Times New Roman"/>
                <w:sz w:val="22"/>
              </w:rPr>
              <w:t>0.518</w:t>
            </w:r>
            <w:r w:rsidR="0072784C">
              <w:rPr>
                <w:rFonts w:ascii="Times New Roman" w:hAnsi="Times New Roman" w:cs="Times New Roman"/>
                <w:sz w:val="22"/>
              </w:rPr>
              <w:t>-</w:t>
            </w:r>
            <w:r w:rsidRPr="001E461D">
              <w:rPr>
                <w:rFonts w:ascii="Times New Roman" w:hAnsi="Times New Roman" w:cs="Times New Roman"/>
                <w:sz w:val="22"/>
              </w:rPr>
              <w:t>0.766</w:t>
            </w:r>
            <w:r w:rsidR="0072784C" w:rsidRPr="00027C1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E858" w14:textId="1A8ADA21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461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2522B3" w14:textId="16B2686E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461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Pr="001E461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4497E" w14:textId="58C7B891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4323A" w14:textId="5B927C2D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7B189" w14:textId="383D9ECC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2C623" w14:textId="13F68358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7FFD0" w14:textId="2E0995FD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D92E7" w14:textId="08A3EC0C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461D">
              <w:rPr>
                <w:rFonts w:ascii="Times New Roman" w:eastAsia="等线" w:hAnsi="Times New Roman" w:cs="Times New Roman"/>
                <w:color w:val="000000"/>
                <w:sz w:val="22"/>
              </w:rPr>
              <w:t>0.53</w:t>
            </w:r>
          </w:p>
        </w:tc>
      </w:tr>
      <w:tr w:rsidR="0072784C" w:rsidRPr="00C577CD" w14:paraId="42BBDC9B" w14:textId="77777777" w:rsidTr="00632D7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A1A20" w14:textId="33303608" w:rsidR="0072784C" w:rsidRPr="00C577CD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8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891EE1" w14:textId="12824041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461D">
              <w:rPr>
                <w:rFonts w:ascii="Times New Roman" w:hAnsi="Times New Roman" w:cs="Times New Roman"/>
                <w:sz w:val="22"/>
              </w:rPr>
              <w:t>0.578</w:t>
            </w:r>
            <w:r w:rsidR="0072784C" w:rsidRPr="00027C1D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1E461D">
              <w:rPr>
                <w:rFonts w:ascii="Times New Roman" w:hAnsi="Times New Roman" w:cs="Times New Roman"/>
                <w:sz w:val="22"/>
              </w:rPr>
              <w:t>0.436</w:t>
            </w:r>
            <w:r w:rsidR="0072784C">
              <w:rPr>
                <w:rFonts w:ascii="Times New Roman" w:hAnsi="Times New Roman" w:cs="Times New Roman"/>
                <w:sz w:val="22"/>
              </w:rPr>
              <w:t>-</w:t>
            </w:r>
            <w:r w:rsidRPr="001E461D">
              <w:rPr>
                <w:rFonts w:ascii="Times New Roman" w:hAnsi="Times New Roman" w:cs="Times New Roman"/>
                <w:sz w:val="22"/>
              </w:rPr>
              <w:t>0.683</w:t>
            </w:r>
            <w:r w:rsidR="0072784C" w:rsidRPr="00027C1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29519" w14:textId="24704145" w:rsidR="0072784C" w:rsidRPr="00C577CD" w:rsidRDefault="001E461D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461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96B15E" w14:textId="1A50CD54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C78E" w14:textId="5DAE2603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A8CDE" w14:textId="64A832C7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B0B46" w14:textId="335CA06C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C4230" w14:textId="5A221E64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40965" w14:textId="3063513D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0C00">
              <w:rPr>
                <w:rFonts w:ascii="Times New Roman" w:eastAsia="等线" w:hAnsi="Times New Roman" w:cs="Times New Roman"/>
                <w:color w:val="000000"/>
                <w:sz w:val="22"/>
              </w:rPr>
              <w:t>Inf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5F59" w14:textId="5062C0C6" w:rsidR="0072784C" w:rsidRPr="00C577CD" w:rsidRDefault="00091FA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91FA0">
              <w:rPr>
                <w:rFonts w:ascii="Times New Roman" w:eastAsia="等线" w:hAnsi="Times New Roman" w:cs="Times New Roman"/>
                <w:color w:val="000000"/>
                <w:sz w:val="22"/>
              </w:rPr>
              <w:t>0.</w:t>
            </w:r>
            <w:r w:rsidR="00490C00">
              <w:rPr>
                <w:rFonts w:ascii="Times New Roman" w:eastAsia="等线" w:hAnsi="Times New Roman" w:cs="Times New Roman"/>
                <w:color w:val="000000"/>
                <w:sz w:val="22"/>
              </w:rPr>
              <w:t>80</w:t>
            </w:r>
          </w:p>
        </w:tc>
      </w:tr>
      <w:tr w:rsidR="0072784C" w:rsidRPr="00C577CD" w14:paraId="6ABDD047" w14:textId="77777777" w:rsidTr="00632D7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B0924" w14:textId="161AC634" w:rsidR="0072784C" w:rsidRPr="00C577CD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8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PRO-C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6A73F6" w14:textId="3D2302A0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0C00">
              <w:rPr>
                <w:rFonts w:ascii="Times New Roman" w:hAnsi="Times New Roman" w:cs="Times New Roman"/>
                <w:sz w:val="22"/>
              </w:rPr>
              <w:t>0.654</w:t>
            </w:r>
            <w:r w:rsidR="0072784C" w:rsidRPr="00027C1D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490C00">
              <w:rPr>
                <w:rFonts w:ascii="Times New Roman" w:hAnsi="Times New Roman" w:cs="Times New Roman"/>
                <w:sz w:val="22"/>
              </w:rPr>
              <w:t>0.534</w:t>
            </w:r>
            <w:r w:rsidR="0072784C">
              <w:rPr>
                <w:rFonts w:ascii="Times New Roman" w:hAnsi="Times New Roman" w:cs="Times New Roman"/>
                <w:sz w:val="22"/>
              </w:rPr>
              <w:t>-</w:t>
            </w:r>
            <w:r w:rsidRPr="00490C00">
              <w:rPr>
                <w:rFonts w:ascii="Times New Roman" w:hAnsi="Times New Roman" w:cs="Times New Roman"/>
                <w:sz w:val="22"/>
              </w:rPr>
              <w:t>0.781</w:t>
            </w:r>
            <w:r w:rsidR="0072784C" w:rsidRPr="00027C1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5B97" w14:textId="41460648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0C0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A15A00" w14:textId="28C0B400" w:rsidR="0072784C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984AD" w14:textId="559C09EE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3AC00" w14:textId="7938CBAB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A5CF5" w14:textId="6ED815FE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CFE7F" w14:textId="7EBBCA8E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BF94D" w14:textId="24F709E9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0C00">
              <w:rPr>
                <w:rFonts w:ascii="Times New Roman" w:eastAsia="等线" w:hAnsi="Times New Roman" w:cs="Times New Roman"/>
                <w:color w:val="000000"/>
                <w:sz w:val="22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A411" w14:textId="5994F11A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0C00">
              <w:rPr>
                <w:rFonts w:ascii="Times New Roman" w:eastAsia="等线" w:hAnsi="Times New Roman" w:cs="Times New Roman"/>
                <w:color w:val="000000"/>
                <w:sz w:val="22"/>
              </w:rPr>
              <w:t>0.63</w:t>
            </w:r>
          </w:p>
        </w:tc>
      </w:tr>
      <w:tr w:rsidR="0072784C" w:rsidRPr="00C577CD" w14:paraId="13F8371D" w14:textId="77777777" w:rsidTr="00632D7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C252A" w14:textId="727E6654" w:rsidR="0072784C" w:rsidRPr="00C577CD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84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5A68EB" w14:textId="74D95D00" w:rsidR="0072784C" w:rsidRPr="00C577CD" w:rsidRDefault="00490C0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0C00">
              <w:rPr>
                <w:rFonts w:ascii="Times New Roman" w:hAnsi="Times New Roman" w:cs="Times New Roman"/>
                <w:sz w:val="22"/>
              </w:rPr>
              <w:t>0.565</w:t>
            </w:r>
            <w:r w:rsidR="0072784C" w:rsidRPr="00027C1D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490C00">
              <w:rPr>
                <w:rFonts w:ascii="Times New Roman" w:hAnsi="Times New Roman" w:cs="Times New Roman"/>
                <w:sz w:val="22"/>
              </w:rPr>
              <w:t>0.448</w:t>
            </w:r>
            <w:r w:rsidR="0072784C">
              <w:rPr>
                <w:rFonts w:ascii="Times New Roman" w:hAnsi="Times New Roman" w:cs="Times New Roman"/>
                <w:sz w:val="22"/>
              </w:rPr>
              <w:t>-</w:t>
            </w:r>
            <w:r w:rsidRPr="00490C00">
              <w:rPr>
                <w:rFonts w:ascii="Times New Roman" w:hAnsi="Times New Roman" w:cs="Times New Roman"/>
                <w:sz w:val="22"/>
              </w:rPr>
              <w:t>0.681</w:t>
            </w:r>
            <w:r w:rsidR="0072784C" w:rsidRPr="00027C1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7BCBC" w14:textId="3B3A515C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74B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42F9D6" w14:textId="2CB9DD5D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06F6E" w14:textId="42D926D2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FC7F9" w14:textId="58205F2E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75C6C" w14:textId="04676A1D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16137" w14:textId="5C372449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B6DD9" w14:textId="2683F28B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74B0">
              <w:rPr>
                <w:rFonts w:ascii="Times New Roman" w:eastAsia="等线" w:hAnsi="Times New Roman" w:cs="Times New Roman"/>
                <w:color w:val="000000"/>
                <w:sz w:val="22"/>
              </w:rPr>
              <w:t>1.32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1E2D7" w14:textId="03F77FC7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74B0">
              <w:rPr>
                <w:rFonts w:ascii="Times New Roman" w:eastAsia="等线" w:hAnsi="Times New Roman" w:cs="Times New Roman"/>
                <w:color w:val="000000"/>
                <w:sz w:val="22"/>
              </w:rPr>
              <w:t>0.50</w:t>
            </w:r>
          </w:p>
        </w:tc>
      </w:tr>
      <w:tr w:rsidR="0072784C" w:rsidRPr="00C577CD" w14:paraId="0284BA50" w14:textId="77777777" w:rsidTr="00632D77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670151" w14:textId="47392CBD" w:rsidR="0072784C" w:rsidRPr="00C577CD" w:rsidRDefault="0072784C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FIB-4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AA5997" w14:textId="46B5ACE9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74B0">
              <w:rPr>
                <w:rFonts w:ascii="Times New Roman" w:hAnsi="Times New Roman" w:cs="Times New Roman"/>
                <w:sz w:val="22"/>
              </w:rPr>
              <w:t>0.547</w:t>
            </w:r>
            <w:r w:rsidR="0072784C" w:rsidRPr="00027C1D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4774B0">
              <w:rPr>
                <w:rFonts w:ascii="Times New Roman" w:hAnsi="Times New Roman" w:cs="Times New Roman"/>
                <w:sz w:val="22"/>
              </w:rPr>
              <w:t>0.420</w:t>
            </w:r>
            <w:r w:rsidR="0072784C">
              <w:rPr>
                <w:rFonts w:ascii="Times New Roman" w:hAnsi="Times New Roman" w:cs="Times New Roman"/>
                <w:sz w:val="22"/>
              </w:rPr>
              <w:t>-</w:t>
            </w:r>
            <w:r w:rsidRPr="004774B0">
              <w:rPr>
                <w:rFonts w:ascii="Times New Roman" w:hAnsi="Times New Roman" w:cs="Times New Roman"/>
                <w:sz w:val="22"/>
              </w:rPr>
              <w:t>0.674</w:t>
            </w:r>
            <w:r w:rsidR="0072784C" w:rsidRPr="00027C1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3BD58B" w14:textId="3C565B8D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74B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FB8847" w14:textId="37C05A8D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7BE753" w14:textId="0C38A320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662CFA" w14:textId="1B397F64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D833CA" w14:textId="1F435757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476C02" w14:textId="4E4F63B7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93.3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072EDE" w14:textId="5525B0E0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74B0">
              <w:rPr>
                <w:rFonts w:ascii="Times New Roman" w:eastAsia="等线" w:hAnsi="Times New Roman" w:cs="Times New Roman"/>
                <w:color w:val="000000"/>
                <w:sz w:val="22"/>
              </w:rPr>
              <w:t>1.39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9DCB15" w14:textId="4BE7A979" w:rsidR="0072784C" w:rsidRPr="00C577CD" w:rsidRDefault="004774B0" w:rsidP="006201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774B0">
              <w:rPr>
                <w:rFonts w:ascii="Times New Roman" w:eastAsia="等线" w:hAnsi="Times New Roman" w:cs="Times New Roman"/>
                <w:color w:val="000000"/>
                <w:sz w:val="22"/>
              </w:rPr>
              <w:t>0.38</w:t>
            </w:r>
          </w:p>
        </w:tc>
      </w:tr>
    </w:tbl>
    <w:p w14:paraId="5785888A" w14:textId="77777777" w:rsidR="0072784C" w:rsidRDefault="0072784C" w:rsidP="0072784C">
      <w:pPr>
        <w:jc w:val="left"/>
        <w:rPr>
          <w:rFonts w:ascii="Times New Roman" w:hAnsi="Times New Roman" w:cs="Times New Roman"/>
        </w:rPr>
      </w:pPr>
      <w:r w:rsidRPr="003E7F4D">
        <w:rPr>
          <w:rFonts w:ascii="Times New Roman" w:hAnsi="Times New Roman" w:cs="Times New Roman"/>
          <w:vertAlign w:val="superscript"/>
        </w:rPr>
        <w:t>*</w:t>
      </w:r>
      <w:r w:rsidRPr="00196BC3">
        <w:rPr>
          <w:rFonts w:ascii="Times New Roman" w:hAnsi="Times New Roman" w:cs="Times New Roman"/>
        </w:rPr>
        <w:t>95% CIs were estimated with 500 bootstrap replicates.</w:t>
      </w:r>
    </w:p>
    <w:p w14:paraId="20294CD5" w14:textId="4598E62C" w:rsidR="00CA48B8" w:rsidRPr="005B4469" w:rsidRDefault="00577CEB" w:rsidP="005B4469">
      <w:pPr>
        <w:rPr>
          <w:rFonts w:ascii="Times New Roman" w:hAnsi="Times New Roman" w:cs="Times New Roman"/>
        </w:rPr>
      </w:pPr>
      <w:r w:rsidRPr="002F2000">
        <w:rPr>
          <w:rFonts w:ascii="Times New Roman" w:hAnsi="Times New Roman" w:cs="Times New Roman"/>
          <w:i/>
          <w:iCs/>
          <w:u w:val="single"/>
        </w:rPr>
        <w:t>Abbreviations</w:t>
      </w:r>
      <w:r>
        <w:rPr>
          <w:rFonts w:ascii="Times New Roman" w:hAnsi="Times New Roman" w:cs="Times New Roman"/>
        </w:rPr>
        <w:t xml:space="preserve">: </w:t>
      </w:r>
      <w:r w:rsidR="00091FA0" w:rsidRPr="00091FA0">
        <w:rPr>
          <w:rFonts w:ascii="Times New Roman" w:hAnsi="Times New Roman" w:cs="Times New Roman"/>
        </w:rPr>
        <w:t>PRO-C3, N-terminal type III collagen propeptide</w:t>
      </w:r>
      <w:r w:rsidR="005B4469" w:rsidRPr="005B4469">
        <w:rPr>
          <w:rFonts w:ascii="Times New Roman" w:hAnsi="Times New Roman" w:cs="Times New Roman"/>
        </w:rPr>
        <w:t xml:space="preserve">; </w:t>
      </w:r>
      <w:r w:rsidR="00091FA0" w:rsidRPr="00091FA0">
        <w:rPr>
          <w:rFonts w:ascii="Times New Roman" w:hAnsi="Times New Roman" w:cs="Times New Roman"/>
        </w:rPr>
        <w:t>PRO-C</w:t>
      </w:r>
      <w:r w:rsidR="00091FA0">
        <w:rPr>
          <w:rFonts w:ascii="Times New Roman" w:hAnsi="Times New Roman" w:cs="Times New Roman"/>
        </w:rPr>
        <w:t>6</w:t>
      </w:r>
      <w:r w:rsidR="00091FA0" w:rsidRPr="00091FA0">
        <w:rPr>
          <w:rFonts w:ascii="Times New Roman" w:hAnsi="Times New Roman" w:cs="Times New Roman"/>
        </w:rPr>
        <w:t xml:space="preserve">, N-terminal type </w:t>
      </w:r>
      <w:r w:rsidR="00091FA0">
        <w:rPr>
          <w:rFonts w:ascii="Times New Roman" w:hAnsi="Times New Roman" w:cs="Times New Roman"/>
        </w:rPr>
        <w:t>VI</w:t>
      </w:r>
      <w:r w:rsidR="00091FA0" w:rsidRPr="00091FA0">
        <w:rPr>
          <w:rFonts w:ascii="Times New Roman" w:hAnsi="Times New Roman" w:cs="Times New Roman"/>
        </w:rPr>
        <w:t xml:space="preserve"> collagen propeptide</w:t>
      </w:r>
      <w:r w:rsidR="00091FA0">
        <w:rPr>
          <w:rFonts w:ascii="Times New Roman" w:hAnsi="Times New Roman" w:cs="Times New Roman" w:hint="eastAsia"/>
        </w:rPr>
        <w:t>;</w:t>
      </w:r>
      <w:r w:rsidR="00091FA0" w:rsidRPr="00091FA0">
        <w:rPr>
          <w:rFonts w:ascii="Times New Roman" w:hAnsi="Times New Roman" w:cs="Times New Roman"/>
        </w:rPr>
        <w:t xml:space="preserve"> </w:t>
      </w:r>
      <w:r w:rsidR="005B4469" w:rsidRPr="005B4469">
        <w:rPr>
          <w:rFonts w:ascii="Times New Roman" w:hAnsi="Times New Roman" w:cs="Times New Roman"/>
        </w:rPr>
        <w:t xml:space="preserve">AUROC, area under the receiver-operating characteristic curve; CI, confidence interval; FIB-4, </w:t>
      </w:r>
      <w:r w:rsidR="00F51024">
        <w:rPr>
          <w:rFonts w:ascii="Times New Roman" w:hAnsi="Times New Roman" w:cs="Times New Roman"/>
        </w:rPr>
        <w:t>F</w:t>
      </w:r>
      <w:r w:rsidR="005B4469" w:rsidRPr="005B4469">
        <w:rPr>
          <w:rFonts w:ascii="Times New Roman" w:hAnsi="Times New Roman" w:cs="Times New Roman"/>
        </w:rPr>
        <w:t>ibrosis-4;</w:t>
      </w:r>
      <w:r w:rsidR="005B4469">
        <w:rPr>
          <w:rFonts w:ascii="Times New Roman" w:hAnsi="Times New Roman" w:cs="Times New Roman"/>
        </w:rPr>
        <w:t xml:space="preserve"> </w:t>
      </w:r>
      <w:r w:rsidR="005B4469" w:rsidRPr="005B4469">
        <w:rPr>
          <w:rFonts w:ascii="Times New Roman" w:hAnsi="Times New Roman" w:cs="Times New Roman"/>
        </w:rPr>
        <w:t xml:space="preserve">NFS, </w:t>
      </w:r>
      <w:r w:rsidR="00836874">
        <w:rPr>
          <w:rFonts w:ascii="Times New Roman" w:hAnsi="Times New Roman" w:cs="Times New Roman"/>
        </w:rPr>
        <w:t>NAFLD</w:t>
      </w:r>
      <w:r w:rsidR="005B4469" w:rsidRPr="005B4469">
        <w:rPr>
          <w:rFonts w:ascii="Times New Roman" w:hAnsi="Times New Roman" w:cs="Times New Roman"/>
        </w:rPr>
        <w:t xml:space="preserve"> fibrosis score; NPV, negative predictive value; PPV, positive predictive value</w:t>
      </w:r>
      <w:r w:rsidR="003825B4">
        <w:rPr>
          <w:rFonts w:ascii="Times New Roman" w:hAnsi="Times New Roman" w:cs="Times New Roman"/>
        </w:rPr>
        <w:t xml:space="preserve">; LR+, </w:t>
      </w:r>
      <w:r w:rsidR="003825B4" w:rsidRPr="003825B4">
        <w:rPr>
          <w:rFonts w:ascii="Times New Roman" w:hAnsi="Times New Roman" w:cs="Times New Roman"/>
        </w:rPr>
        <w:t>likelihood ratio for positive results</w:t>
      </w:r>
      <w:r w:rsidR="003825B4">
        <w:rPr>
          <w:rFonts w:ascii="Times New Roman" w:hAnsi="Times New Roman" w:cs="Times New Roman"/>
        </w:rPr>
        <w:t>; LR-</w:t>
      </w:r>
      <w:r w:rsidR="003825B4" w:rsidRPr="003825B4">
        <w:t xml:space="preserve"> </w:t>
      </w:r>
      <w:r w:rsidR="003825B4" w:rsidRPr="003825B4">
        <w:rPr>
          <w:rFonts w:ascii="Times New Roman" w:hAnsi="Times New Roman" w:cs="Times New Roman"/>
        </w:rPr>
        <w:t>likelihood ratio for positive results</w:t>
      </w:r>
      <w:r w:rsidR="005B4469" w:rsidRPr="005B4469">
        <w:rPr>
          <w:rFonts w:ascii="Times New Roman" w:hAnsi="Times New Roman" w:cs="Times New Roman"/>
        </w:rPr>
        <w:t>.</w:t>
      </w:r>
    </w:p>
    <w:sectPr w:rsidR="00CA48B8" w:rsidRPr="005B4469" w:rsidSect="00CA48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83853" w14:textId="77777777" w:rsidR="00432A3C" w:rsidRDefault="00432A3C" w:rsidP="004D236F">
      <w:r>
        <w:separator/>
      </w:r>
    </w:p>
  </w:endnote>
  <w:endnote w:type="continuationSeparator" w:id="0">
    <w:p w14:paraId="42EDC78E" w14:textId="77777777" w:rsidR="00432A3C" w:rsidRDefault="00432A3C" w:rsidP="004D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75CE1" w14:textId="77777777" w:rsidR="00432A3C" w:rsidRDefault="00432A3C" w:rsidP="004D236F">
      <w:r>
        <w:separator/>
      </w:r>
    </w:p>
  </w:footnote>
  <w:footnote w:type="continuationSeparator" w:id="0">
    <w:p w14:paraId="54C330EB" w14:textId="77777777" w:rsidR="00432A3C" w:rsidRDefault="00432A3C" w:rsidP="004D2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9C"/>
    <w:rsid w:val="000005EF"/>
    <w:rsid w:val="00091FA0"/>
    <w:rsid w:val="000B447A"/>
    <w:rsid w:val="000E3DEC"/>
    <w:rsid w:val="000F0471"/>
    <w:rsid w:val="000F2017"/>
    <w:rsid w:val="00100982"/>
    <w:rsid w:val="001900A8"/>
    <w:rsid w:val="00193685"/>
    <w:rsid w:val="001A0C1D"/>
    <w:rsid w:val="001D549C"/>
    <w:rsid w:val="001E461D"/>
    <w:rsid w:val="001E764F"/>
    <w:rsid w:val="002160F5"/>
    <w:rsid w:val="00234FEF"/>
    <w:rsid w:val="0023503D"/>
    <w:rsid w:val="00296CC2"/>
    <w:rsid w:val="002A1E45"/>
    <w:rsid w:val="002B5E5E"/>
    <w:rsid w:val="002D1FEA"/>
    <w:rsid w:val="002F2000"/>
    <w:rsid w:val="00374DCE"/>
    <w:rsid w:val="0038153B"/>
    <w:rsid w:val="003825B4"/>
    <w:rsid w:val="003C1756"/>
    <w:rsid w:val="003E4B91"/>
    <w:rsid w:val="00432A3C"/>
    <w:rsid w:val="00433059"/>
    <w:rsid w:val="004428F1"/>
    <w:rsid w:val="00466F78"/>
    <w:rsid w:val="004774B0"/>
    <w:rsid w:val="00490C00"/>
    <w:rsid w:val="004A6FD1"/>
    <w:rsid w:val="004D236F"/>
    <w:rsid w:val="004F2C61"/>
    <w:rsid w:val="00517359"/>
    <w:rsid w:val="00577CEB"/>
    <w:rsid w:val="005B4469"/>
    <w:rsid w:val="005E1DF6"/>
    <w:rsid w:val="005F3E70"/>
    <w:rsid w:val="00624067"/>
    <w:rsid w:val="00632D77"/>
    <w:rsid w:val="00666946"/>
    <w:rsid w:val="00697006"/>
    <w:rsid w:val="00711008"/>
    <w:rsid w:val="007164AE"/>
    <w:rsid w:val="0072784C"/>
    <w:rsid w:val="00743A90"/>
    <w:rsid w:val="007D1885"/>
    <w:rsid w:val="007E17D5"/>
    <w:rsid w:val="007F6F87"/>
    <w:rsid w:val="00836874"/>
    <w:rsid w:val="0088371E"/>
    <w:rsid w:val="008A2212"/>
    <w:rsid w:val="008B7C04"/>
    <w:rsid w:val="008D0F43"/>
    <w:rsid w:val="0091148B"/>
    <w:rsid w:val="00943052"/>
    <w:rsid w:val="00A07536"/>
    <w:rsid w:val="00AA7E8A"/>
    <w:rsid w:val="00AC256E"/>
    <w:rsid w:val="00AE580D"/>
    <w:rsid w:val="00AF3562"/>
    <w:rsid w:val="00AF4D0D"/>
    <w:rsid w:val="00B527D2"/>
    <w:rsid w:val="00B577F4"/>
    <w:rsid w:val="00B67BCA"/>
    <w:rsid w:val="00BA3A49"/>
    <w:rsid w:val="00BE7233"/>
    <w:rsid w:val="00C13F08"/>
    <w:rsid w:val="00C1715F"/>
    <w:rsid w:val="00C71D1E"/>
    <w:rsid w:val="00CA48B8"/>
    <w:rsid w:val="00CA719B"/>
    <w:rsid w:val="00CB12E7"/>
    <w:rsid w:val="00D15DC0"/>
    <w:rsid w:val="00D361A8"/>
    <w:rsid w:val="00D4250F"/>
    <w:rsid w:val="00D62006"/>
    <w:rsid w:val="00D83019"/>
    <w:rsid w:val="00DB36A8"/>
    <w:rsid w:val="00DF1AD3"/>
    <w:rsid w:val="00E14799"/>
    <w:rsid w:val="00ED6DD6"/>
    <w:rsid w:val="00F15231"/>
    <w:rsid w:val="00F262C2"/>
    <w:rsid w:val="00F51024"/>
    <w:rsid w:val="00F95C55"/>
    <w:rsid w:val="00FB1049"/>
    <w:rsid w:val="00FC5A4C"/>
    <w:rsid w:val="00FE572E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8A96BB"/>
  <w15:docId w15:val="{2FD488A5-6A52-47A5-BAC4-98AD8B72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3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23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2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236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36874"/>
    <w:rPr>
      <w:rFonts w:ascii="Lucida Grande" w:hAnsi="Lucida Grande" w:cs="Lucida Grande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36874"/>
    <w:rPr>
      <w:rFonts w:ascii="Lucida Grande" w:hAnsi="Lucida Grande" w:cs="Lucida Grande"/>
      <w:sz w:val="18"/>
      <w:szCs w:val="18"/>
    </w:rPr>
  </w:style>
  <w:style w:type="paragraph" w:styleId="a9">
    <w:name w:val="Revision"/>
    <w:hidden/>
    <w:uiPriority w:val="99"/>
    <w:semiHidden/>
    <w:rsid w:val="00B527D2"/>
  </w:style>
  <w:style w:type="character" w:styleId="aa">
    <w:name w:val="annotation reference"/>
    <w:basedOn w:val="a0"/>
    <w:uiPriority w:val="99"/>
    <w:semiHidden/>
    <w:unhideWhenUsed/>
    <w:rsid w:val="00B527D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B527D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B527D2"/>
  </w:style>
  <w:style w:type="paragraph" w:styleId="ad">
    <w:name w:val="annotation subject"/>
    <w:basedOn w:val="ab"/>
    <w:next w:val="ab"/>
    <w:link w:val="ae"/>
    <w:uiPriority w:val="99"/>
    <w:semiHidden/>
    <w:unhideWhenUsed/>
    <w:rsid w:val="00B527D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B527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梁杰</dc:creator>
  <cp:keywords/>
  <dc:description/>
  <cp:lastModifiedBy>Tang Liangjie</cp:lastModifiedBy>
  <cp:revision>3</cp:revision>
  <dcterms:created xsi:type="dcterms:W3CDTF">2023-07-10T13:42:00Z</dcterms:created>
  <dcterms:modified xsi:type="dcterms:W3CDTF">2023-07-23T09:16:00Z</dcterms:modified>
</cp:coreProperties>
</file>