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DBD9" w14:textId="1E14C5AB" w:rsidR="00F51024" w:rsidRPr="00CC3110" w:rsidRDefault="00245F98" w:rsidP="004D236F">
      <w:pPr>
        <w:rPr>
          <w:rFonts w:ascii="Times New Roman" w:hAnsi="Times New Roman" w:cs="Times New Roman"/>
          <w:sz w:val="22"/>
        </w:rPr>
      </w:pPr>
      <w:r w:rsidRPr="00CC3110">
        <w:rPr>
          <w:rFonts w:ascii="Times New Roman" w:hAnsi="Times New Roman" w:cs="Times New Roman"/>
          <w:b/>
          <w:sz w:val="22"/>
        </w:rPr>
        <w:t xml:space="preserve">Supplementary </w:t>
      </w:r>
      <w:r w:rsidR="004D236F" w:rsidRPr="00CC3110">
        <w:rPr>
          <w:rFonts w:ascii="Times New Roman" w:hAnsi="Times New Roman" w:cs="Times New Roman"/>
          <w:b/>
          <w:sz w:val="22"/>
        </w:rPr>
        <w:t xml:space="preserve">Table </w:t>
      </w:r>
      <w:r w:rsidR="00EC0FD1" w:rsidRPr="00CC3110">
        <w:rPr>
          <w:rFonts w:ascii="Times New Roman" w:hAnsi="Times New Roman" w:cs="Times New Roman"/>
          <w:b/>
          <w:sz w:val="22"/>
        </w:rPr>
        <w:t>3</w:t>
      </w:r>
      <w:r w:rsidR="004D236F" w:rsidRPr="00CC3110">
        <w:rPr>
          <w:rFonts w:ascii="Times New Roman" w:hAnsi="Times New Roman" w:cs="Times New Roman"/>
          <w:b/>
          <w:sz w:val="22"/>
        </w:rPr>
        <w:t>.</w:t>
      </w:r>
      <w:r w:rsidR="004D236F" w:rsidRPr="00CC3110">
        <w:rPr>
          <w:rFonts w:ascii="Times New Roman" w:hAnsi="Times New Roman" w:cs="Times New Roman"/>
          <w:sz w:val="22"/>
        </w:rPr>
        <w:t xml:space="preserve"> Diagnostic performance of </w:t>
      </w:r>
      <w:r w:rsidR="00FE572E" w:rsidRPr="00CC3110">
        <w:rPr>
          <w:rFonts w:ascii="Times New Roman" w:hAnsi="Times New Roman" w:cs="Times New Roman"/>
          <w:sz w:val="22"/>
        </w:rPr>
        <w:t xml:space="preserve">the </w:t>
      </w:r>
      <w:r w:rsidR="008B143B" w:rsidRPr="00CC3110">
        <w:rPr>
          <w:rFonts w:ascii="Times New Roman" w:hAnsi="Times New Roman" w:cs="Times New Roman"/>
          <w:sz w:val="22"/>
        </w:rPr>
        <w:t>PERIOD</w:t>
      </w:r>
      <w:r w:rsidR="004241B5">
        <w:rPr>
          <w:rFonts w:ascii="Times New Roman" w:hAnsi="Times New Roman" w:cs="Times New Roman"/>
          <w:sz w:val="22"/>
        </w:rPr>
        <w:t xml:space="preserve"> score compared with </w:t>
      </w:r>
      <w:r w:rsidR="000005EF" w:rsidRPr="00CC3110">
        <w:rPr>
          <w:rFonts w:ascii="Times New Roman" w:hAnsi="Times New Roman" w:cs="Times New Roman"/>
          <w:sz w:val="22"/>
        </w:rPr>
        <w:t>other</w:t>
      </w:r>
      <w:r w:rsidR="00A02557" w:rsidRPr="00CC3110">
        <w:rPr>
          <w:rFonts w:ascii="Times New Roman" w:hAnsi="Times New Roman" w:cs="Times New Roman"/>
          <w:sz w:val="22"/>
        </w:rPr>
        <w:t xml:space="preserve"> </w:t>
      </w:r>
      <w:r w:rsidR="000005EF" w:rsidRPr="00CC3110">
        <w:rPr>
          <w:rFonts w:ascii="Times New Roman" w:hAnsi="Times New Roman" w:cs="Times New Roman"/>
          <w:sz w:val="22"/>
        </w:rPr>
        <w:t xml:space="preserve">non-invasive scores </w:t>
      </w:r>
      <w:r w:rsidR="00836874" w:rsidRPr="00CC3110">
        <w:rPr>
          <w:rFonts w:ascii="Times New Roman" w:hAnsi="Times New Roman" w:cs="Times New Roman"/>
          <w:sz w:val="22"/>
        </w:rPr>
        <w:t xml:space="preserve">for identifying </w:t>
      </w:r>
      <w:r w:rsidR="009E49FD">
        <w:rPr>
          <w:rFonts w:ascii="Times New Roman" w:hAnsi="Times New Roman" w:cs="Times New Roman"/>
          <w:sz w:val="22"/>
        </w:rPr>
        <w:t>MLKD</w:t>
      </w:r>
      <w:r w:rsidR="009E49FD">
        <w:rPr>
          <w:rFonts w:ascii="Times New Roman" w:hAnsi="Times New Roman" w:cs="Times New Roman"/>
          <w:sz w:val="22"/>
        </w:rPr>
        <w:t xml:space="preserve"> </w:t>
      </w:r>
      <w:r w:rsidR="00B61D13">
        <w:rPr>
          <w:rFonts w:ascii="Times New Roman" w:hAnsi="Times New Roman" w:cs="Times New Roman"/>
          <w:sz w:val="22"/>
        </w:rPr>
        <w:t>in th</w:t>
      </w:r>
      <w:r w:rsidR="00B61D13">
        <w:rPr>
          <w:rFonts w:ascii="Times New Roman" w:hAnsi="Times New Roman" w:cs="Times New Roman"/>
          <w:sz w:val="22"/>
        </w:rPr>
        <w:t>e whole cohort</w:t>
      </w:r>
      <w:r w:rsidR="009E49FD">
        <w:rPr>
          <w:rFonts w:ascii="Times New Roman" w:hAnsi="Times New Roman" w:cs="Times New Roman"/>
          <w:sz w:val="22"/>
        </w:rPr>
        <w:t>.</w:t>
      </w:r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276"/>
        <w:gridCol w:w="1559"/>
        <w:gridCol w:w="1701"/>
        <w:gridCol w:w="1701"/>
        <w:gridCol w:w="1134"/>
        <w:gridCol w:w="1134"/>
        <w:gridCol w:w="850"/>
        <w:gridCol w:w="851"/>
      </w:tblGrid>
      <w:tr w:rsidR="0072784C" w:rsidRPr="00CC3110" w14:paraId="2D889BC7" w14:textId="77777777" w:rsidTr="00632D77">
        <w:trPr>
          <w:trHeight w:val="576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CE2532" w14:textId="6465EF63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Score(s)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75D96A" w14:textId="2259C615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sz w:val="22"/>
              </w:rPr>
              <w:t xml:space="preserve">AUROC (95% CI) </w:t>
            </w:r>
            <w:r w:rsidRPr="00CC3110">
              <w:rPr>
                <w:rFonts w:ascii="Times New Roman" w:eastAsia="宋体" w:hAnsi="Times New Roman" w:cs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2280B7" w14:textId="77777777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Cutoff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5B0C1D" w14:textId="5F1AC5FA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Accuracy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B0B1B8" w14:textId="638195C1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Sensitivity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9E8D07" w14:textId="77777777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Specificity (%)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950D53" w14:textId="77777777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PPV (%)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2D0371" w14:textId="77777777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NPV (%)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E9DB2B" w14:textId="77777777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LR+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89E7A7" w14:textId="77777777" w:rsidR="0072784C" w:rsidRPr="00CC3110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LR-</w:t>
            </w:r>
          </w:p>
        </w:tc>
      </w:tr>
      <w:tr w:rsidR="0072784C" w:rsidRPr="00CC3110" w14:paraId="1B56B03F" w14:textId="77777777" w:rsidTr="00632D77">
        <w:trPr>
          <w:trHeight w:val="300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CFE47" w14:textId="50F90A80" w:rsidR="0072784C" w:rsidRPr="00CC3110" w:rsidRDefault="008B143B" w:rsidP="0062011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PERIOD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43D398" w14:textId="47B0C0E3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3110">
              <w:rPr>
                <w:rFonts w:ascii="Times New Roman" w:hAnsi="Times New Roman" w:cs="Times New Roman"/>
                <w:b/>
                <w:bCs/>
                <w:sz w:val="22"/>
              </w:rPr>
              <w:t>0.842 (0.805-0.875)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933FA" w14:textId="5BDD14BC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2F3060" w14:textId="5E43C7C9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  <w:r w:rsidR="00F535E2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EBDBC8" w14:textId="1DF016D8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58F5" w14:textId="6B2E7C59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70658D" w14:textId="22A66FC6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57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F4B50E" w14:textId="780EB899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88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D2A3F7" w14:textId="5A2795C6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4.32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E91851" w14:textId="1CBC0F86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0.42</w:t>
            </w:r>
          </w:p>
        </w:tc>
      </w:tr>
      <w:tr w:rsidR="0072784C" w:rsidRPr="00CC3110" w14:paraId="49794E35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42C0A" w14:textId="262B8120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ADAPT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0A5C98" w14:textId="43A59F72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hAnsi="Times New Roman" w:cs="Times New Roman"/>
                <w:sz w:val="22"/>
              </w:rPr>
              <w:t>0.781 (0.743-0.815)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E858" w14:textId="36916E8B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2522B3" w14:textId="607A0391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  <w:r w:rsidR="00F535E2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497E" w14:textId="59790A31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4323A" w14:textId="71655BB7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7B189" w14:textId="661ACF7A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C623" w14:textId="67CCAC75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86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FFD0" w14:textId="137899E2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D92E7" w14:textId="07A75757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0.49</w:t>
            </w:r>
          </w:p>
        </w:tc>
      </w:tr>
      <w:tr w:rsidR="0072784C" w:rsidRPr="00CC3110" w14:paraId="42BBDC9B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A1A20" w14:textId="33303608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PRO-C6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891EE1" w14:textId="00C77A26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hAnsi="Times New Roman" w:cs="Times New Roman"/>
                <w:sz w:val="22"/>
              </w:rPr>
              <w:t>0.714 (0.668-0.756)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9519" w14:textId="7949DA41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96B15E" w14:textId="2C4F3A3C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  <w:r w:rsidR="00F535E2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C78E" w14:textId="07733AFB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A8CDE" w14:textId="587C5F35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0B46" w14:textId="2D965F47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C4230" w14:textId="3200ED7B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84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40965" w14:textId="69D97ECF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2.67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5F59" w14:textId="1C23AEC2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0.57</w:t>
            </w:r>
          </w:p>
        </w:tc>
      </w:tr>
      <w:tr w:rsidR="0072784C" w:rsidRPr="00CC3110" w14:paraId="6ABDD047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B0924" w14:textId="161AC634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PRO-C3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6A73F6" w14:textId="76076EDF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hAnsi="Times New Roman" w:cs="Times New Roman"/>
                <w:sz w:val="22"/>
              </w:rPr>
              <w:t>0.702 (0.659-0.743)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5B97" w14:textId="3152333F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A15A00" w14:textId="3C8C54D4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  <w:r w:rsidR="00F535E2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984AD" w14:textId="25F0DB0F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AC00" w14:textId="365D6B77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A5CF5" w14:textId="7CD1E61B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FE7F" w14:textId="68A34D84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87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F94D" w14:textId="06FAEF7B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A411" w14:textId="6255E201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72784C" w:rsidRPr="00CC3110" w14:paraId="13F8371D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C252A" w14:textId="727E6654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5A68EB" w14:textId="4649A2CE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hAnsi="Times New Roman" w:cs="Times New Roman"/>
                <w:sz w:val="22"/>
              </w:rPr>
              <w:t>0.675 (0.628-0.723)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7BCBC" w14:textId="670A938B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42F9D6" w14:textId="6A64F917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  <w:r w:rsidR="00F535E2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6F6E" w14:textId="2C1DE730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C7F9" w14:textId="38F08DB2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5C6C" w14:textId="1B75864F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16137" w14:textId="5BE1A5E1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84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B6DD9" w14:textId="4CC58492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2.44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E2D7" w14:textId="58B3F7E0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0.64</w:t>
            </w:r>
          </w:p>
        </w:tc>
      </w:tr>
      <w:tr w:rsidR="0072784C" w:rsidRPr="00CC3110" w14:paraId="0284BA50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670151" w14:textId="47392CBD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FIB-4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AA5997" w14:textId="48573884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hAnsi="Times New Roman" w:cs="Times New Roman"/>
                <w:sz w:val="22"/>
              </w:rPr>
              <w:t>0.600 (0.554-0.651)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3BD58B" w14:textId="48AD0C50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FB8847" w14:textId="3A94C81C" w:rsidR="0072784C" w:rsidRPr="00CC3110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  <w:r w:rsidR="00F535E2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7BE753" w14:textId="79CD818F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662CFA" w14:textId="7F78BADB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D833CA" w14:textId="06AE38C7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476C02" w14:textId="7AA59C46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81</w:t>
            </w:r>
            <w:r w:rsidR="00FC5A4C"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072EDE" w14:textId="5F80A328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1.97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9DCB15" w14:textId="5A70F9DB" w:rsidR="0072784C" w:rsidRPr="00CC3110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C3110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</w:tbl>
    <w:p w14:paraId="5785888A" w14:textId="77777777" w:rsidR="0072784C" w:rsidRPr="00CC3110" w:rsidRDefault="0072784C" w:rsidP="0072784C">
      <w:pPr>
        <w:jc w:val="left"/>
        <w:rPr>
          <w:rFonts w:ascii="Times New Roman" w:hAnsi="Times New Roman" w:cs="Times New Roman"/>
        </w:rPr>
      </w:pPr>
      <w:r w:rsidRPr="00CC3110">
        <w:rPr>
          <w:rFonts w:ascii="Times New Roman" w:hAnsi="Times New Roman" w:cs="Times New Roman"/>
          <w:vertAlign w:val="superscript"/>
        </w:rPr>
        <w:t>*</w:t>
      </w:r>
      <w:r w:rsidRPr="00CC3110">
        <w:rPr>
          <w:rFonts w:ascii="Times New Roman" w:hAnsi="Times New Roman" w:cs="Times New Roman"/>
        </w:rPr>
        <w:t>95% CIs were estimated with 500 bootstrap replicates.</w:t>
      </w:r>
    </w:p>
    <w:p w14:paraId="20294CD5" w14:textId="4598E62C" w:rsidR="00CA48B8" w:rsidRPr="005B4469" w:rsidRDefault="00577CEB" w:rsidP="005B4469">
      <w:pPr>
        <w:rPr>
          <w:rFonts w:ascii="Times New Roman" w:hAnsi="Times New Roman" w:cs="Times New Roman"/>
        </w:rPr>
      </w:pPr>
      <w:r w:rsidRPr="009B34DC">
        <w:rPr>
          <w:rFonts w:ascii="Times New Roman" w:hAnsi="Times New Roman" w:cs="Times New Roman"/>
          <w:i/>
          <w:iCs/>
          <w:u w:val="single"/>
        </w:rPr>
        <w:t>Abbreviations</w:t>
      </w:r>
      <w:r w:rsidRPr="00CC3110">
        <w:rPr>
          <w:rFonts w:ascii="Times New Roman" w:hAnsi="Times New Roman" w:cs="Times New Roman"/>
        </w:rPr>
        <w:t xml:space="preserve">: </w:t>
      </w:r>
      <w:r w:rsidR="00091FA0" w:rsidRPr="00CC3110">
        <w:rPr>
          <w:rFonts w:ascii="Times New Roman" w:hAnsi="Times New Roman" w:cs="Times New Roman"/>
        </w:rPr>
        <w:t>PRO-C3, N-terminal type III collagen propeptide</w:t>
      </w:r>
      <w:r w:rsidR="005B4469" w:rsidRPr="00CC3110">
        <w:rPr>
          <w:rFonts w:ascii="Times New Roman" w:hAnsi="Times New Roman" w:cs="Times New Roman"/>
        </w:rPr>
        <w:t xml:space="preserve">; </w:t>
      </w:r>
      <w:r w:rsidR="00091FA0" w:rsidRPr="00CC3110">
        <w:rPr>
          <w:rFonts w:ascii="Times New Roman" w:hAnsi="Times New Roman" w:cs="Times New Roman"/>
        </w:rPr>
        <w:t>PRO-C6, N-terminal type VI collagen propeptide</w:t>
      </w:r>
      <w:r w:rsidR="00091FA0" w:rsidRPr="00CC3110">
        <w:rPr>
          <w:rFonts w:ascii="Times New Roman" w:hAnsi="Times New Roman" w:cs="Times New Roman" w:hint="eastAsia"/>
        </w:rPr>
        <w:t>;</w:t>
      </w:r>
      <w:r w:rsidR="00091FA0" w:rsidRPr="00CC3110">
        <w:rPr>
          <w:rFonts w:ascii="Times New Roman" w:hAnsi="Times New Roman" w:cs="Times New Roman"/>
        </w:rPr>
        <w:t xml:space="preserve"> </w:t>
      </w:r>
      <w:r w:rsidR="005B4469" w:rsidRPr="00CC3110">
        <w:rPr>
          <w:rFonts w:ascii="Times New Roman" w:hAnsi="Times New Roman" w:cs="Times New Roman"/>
        </w:rPr>
        <w:t xml:space="preserve">AUROC, area under the receiver-operating characteristic curve; CI, confidence interval; FIB-4, </w:t>
      </w:r>
      <w:r w:rsidR="00F51024" w:rsidRPr="00CC3110">
        <w:rPr>
          <w:rFonts w:ascii="Times New Roman" w:hAnsi="Times New Roman" w:cs="Times New Roman"/>
        </w:rPr>
        <w:t>F</w:t>
      </w:r>
      <w:r w:rsidR="005B4469" w:rsidRPr="00CC3110">
        <w:rPr>
          <w:rFonts w:ascii="Times New Roman" w:hAnsi="Times New Roman" w:cs="Times New Roman"/>
        </w:rPr>
        <w:t xml:space="preserve">ibrosis-4; NFS, </w:t>
      </w:r>
      <w:r w:rsidR="00836874" w:rsidRPr="00CC3110">
        <w:rPr>
          <w:rFonts w:ascii="Times New Roman" w:hAnsi="Times New Roman" w:cs="Times New Roman"/>
        </w:rPr>
        <w:t>NAFLD</w:t>
      </w:r>
      <w:r w:rsidR="005B4469" w:rsidRPr="00CC3110">
        <w:rPr>
          <w:rFonts w:ascii="Times New Roman" w:hAnsi="Times New Roman" w:cs="Times New Roman"/>
        </w:rPr>
        <w:t xml:space="preserve"> fibrosis score; NPV, negative predictive value; PPV, positive predictive value</w:t>
      </w:r>
      <w:r w:rsidR="003825B4" w:rsidRPr="00CC3110">
        <w:rPr>
          <w:rFonts w:ascii="Times New Roman" w:hAnsi="Times New Roman" w:cs="Times New Roman"/>
        </w:rPr>
        <w:t>; LR+, likelihood ratio for positive results; LR-</w:t>
      </w:r>
      <w:r w:rsidR="003825B4" w:rsidRPr="00CC3110">
        <w:t xml:space="preserve"> </w:t>
      </w:r>
      <w:r w:rsidR="003825B4" w:rsidRPr="00CC3110">
        <w:rPr>
          <w:rFonts w:ascii="Times New Roman" w:hAnsi="Times New Roman" w:cs="Times New Roman"/>
        </w:rPr>
        <w:t>likelihood ratio for positive results</w:t>
      </w:r>
      <w:r w:rsidR="005B4469" w:rsidRPr="00CC3110">
        <w:rPr>
          <w:rFonts w:ascii="Times New Roman" w:hAnsi="Times New Roman" w:cs="Times New Roman"/>
        </w:rPr>
        <w:t>.</w:t>
      </w:r>
    </w:p>
    <w:sectPr w:rsidR="00CA48B8" w:rsidRPr="005B4469" w:rsidSect="00CA48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05F9F" w14:textId="77777777" w:rsidR="004E4416" w:rsidRDefault="004E4416" w:rsidP="004D236F">
      <w:r>
        <w:separator/>
      </w:r>
    </w:p>
  </w:endnote>
  <w:endnote w:type="continuationSeparator" w:id="0">
    <w:p w14:paraId="346B20BD" w14:textId="77777777" w:rsidR="004E4416" w:rsidRDefault="004E4416" w:rsidP="004D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8F272" w14:textId="77777777" w:rsidR="004E4416" w:rsidRDefault="004E4416" w:rsidP="004D236F">
      <w:r>
        <w:separator/>
      </w:r>
    </w:p>
  </w:footnote>
  <w:footnote w:type="continuationSeparator" w:id="0">
    <w:p w14:paraId="2409D126" w14:textId="77777777" w:rsidR="004E4416" w:rsidRDefault="004E4416" w:rsidP="004D2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9C"/>
    <w:rsid w:val="000005EF"/>
    <w:rsid w:val="00091FA0"/>
    <w:rsid w:val="000C2243"/>
    <w:rsid w:val="000E3DEC"/>
    <w:rsid w:val="000F0471"/>
    <w:rsid w:val="00100982"/>
    <w:rsid w:val="001900A8"/>
    <w:rsid w:val="00193685"/>
    <w:rsid w:val="001D0A27"/>
    <w:rsid w:val="001D549C"/>
    <w:rsid w:val="002160F5"/>
    <w:rsid w:val="00234FEF"/>
    <w:rsid w:val="0023503D"/>
    <w:rsid w:val="00245F98"/>
    <w:rsid w:val="00291784"/>
    <w:rsid w:val="00296CC2"/>
    <w:rsid w:val="002A1E45"/>
    <w:rsid w:val="002B5E5E"/>
    <w:rsid w:val="003215D2"/>
    <w:rsid w:val="0038153B"/>
    <w:rsid w:val="003825B4"/>
    <w:rsid w:val="003C1756"/>
    <w:rsid w:val="004241B5"/>
    <w:rsid w:val="00433059"/>
    <w:rsid w:val="004428F1"/>
    <w:rsid w:val="00466F78"/>
    <w:rsid w:val="00495909"/>
    <w:rsid w:val="004D236F"/>
    <w:rsid w:val="004E4416"/>
    <w:rsid w:val="004F2C61"/>
    <w:rsid w:val="00517359"/>
    <w:rsid w:val="005173EE"/>
    <w:rsid w:val="00577CEB"/>
    <w:rsid w:val="005834E1"/>
    <w:rsid w:val="005B4469"/>
    <w:rsid w:val="005C13B5"/>
    <w:rsid w:val="005E1DF6"/>
    <w:rsid w:val="005F3E70"/>
    <w:rsid w:val="00624067"/>
    <w:rsid w:val="00632D77"/>
    <w:rsid w:val="00666946"/>
    <w:rsid w:val="00697006"/>
    <w:rsid w:val="007026C5"/>
    <w:rsid w:val="00711008"/>
    <w:rsid w:val="0072784C"/>
    <w:rsid w:val="00743A90"/>
    <w:rsid w:val="007C3095"/>
    <w:rsid w:val="007F6F87"/>
    <w:rsid w:val="00836874"/>
    <w:rsid w:val="0088371E"/>
    <w:rsid w:val="008A2212"/>
    <w:rsid w:val="008B143B"/>
    <w:rsid w:val="008B7C04"/>
    <w:rsid w:val="008C189C"/>
    <w:rsid w:val="008D7D2E"/>
    <w:rsid w:val="0091148B"/>
    <w:rsid w:val="00943052"/>
    <w:rsid w:val="009B34DC"/>
    <w:rsid w:val="009E49FD"/>
    <w:rsid w:val="00A02557"/>
    <w:rsid w:val="00A62FC5"/>
    <w:rsid w:val="00AA7E8A"/>
    <w:rsid w:val="00AC256E"/>
    <w:rsid w:val="00AE0269"/>
    <w:rsid w:val="00AE580D"/>
    <w:rsid w:val="00AF3562"/>
    <w:rsid w:val="00AF4D0D"/>
    <w:rsid w:val="00B527D2"/>
    <w:rsid w:val="00B577F4"/>
    <w:rsid w:val="00B6017B"/>
    <w:rsid w:val="00B61D13"/>
    <w:rsid w:val="00B645EC"/>
    <w:rsid w:val="00B67BCA"/>
    <w:rsid w:val="00BD571F"/>
    <w:rsid w:val="00BE7233"/>
    <w:rsid w:val="00C13F08"/>
    <w:rsid w:val="00CA48B8"/>
    <w:rsid w:val="00CA719B"/>
    <w:rsid w:val="00CB12E7"/>
    <w:rsid w:val="00CC3110"/>
    <w:rsid w:val="00CE550D"/>
    <w:rsid w:val="00D15DC0"/>
    <w:rsid w:val="00D4250F"/>
    <w:rsid w:val="00DF1AD3"/>
    <w:rsid w:val="00E846F6"/>
    <w:rsid w:val="00EC0FD1"/>
    <w:rsid w:val="00ED6DD6"/>
    <w:rsid w:val="00F15231"/>
    <w:rsid w:val="00F262C2"/>
    <w:rsid w:val="00F51024"/>
    <w:rsid w:val="00F535E2"/>
    <w:rsid w:val="00F95C55"/>
    <w:rsid w:val="00FB1049"/>
    <w:rsid w:val="00FC5A4C"/>
    <w:rsid w:val="00FE572E"/>
    <w:rsid w:val="00FF3B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A96BB"/>
  <w15:docId w15:val="{1BBCD91D-E7A0-4D16-A313-C8FD8A22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3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3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36874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36874"/>
    <w:rPr>
      <w:rFonts w:ascii="Lucida Grande" w:hAnsi="Lucida Grande" w:cs="Lucida Grande"/>
      <w:sz w:val="18"/>
      <w:szCs w:val="18"/>
    </w:rPr>
  </w:style>
  <w:style w:type="paragraph" w:styleId="a9">
    <w:name w:val="Revision"/>
    <w:hidden/>
    <w:uiPriority w:val="99"/>
    <w:semiHidden/>
    <w:rsid w:val="00B527D2"/>
  </w:style>
  <w:style w:type="character" w:styleId="aa">
    <w:name w:val="annotation reference"/>
    <w:basedOn w:val="a0"/>
    <w:uiPriority w:val="99"/>
    <w:semiHidden/>
    <w:unhideWhenUsed/>
    <w:rsid w:val="00B527D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B527D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B527D2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27D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52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梁杰</dc:creator>
  <cp:keywords/>
  <dc:description/>
  <cp:lastModifiedBy>Tang Liangjie</cp:lastModifiedBy>
  <cp:revision>3</cp:revision>
  <dcterms:created xsi:type="dcterms:W3CDTF">2023-07-10T13:41:00Z</dcterms:created>
  <dcterms:modified xsi:type="dcterms:W3CDTF">2023-07-23T09:15:00Z</dcterms:modified>
</cp:coreProperties>
</file>