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18DD" w:rsidRPr="00741CFB" w:rsidRDefault="00741CFB">
      <w:pPr>
        <w:rPr>
          <w:rFonts w:ascii="Times New Roman" w:hAnsi="Times New Roman" w:cs="Times New Roman"/>
          <w:b/>
          <w:bCs/>
          <w:lang w:val="en-US"/>
        </w:rPr>
      </w:pPr>
      <w:r w:rsidRPr="0039335F">
        <w:rPr>
          <w:rFonts w:ascii="Times New Roman" w:hAnsi="Times New Roman" w:cs="Times New Roman"/>
          <w:b/>
          <w:bCs/>
          <w:lang w:val="es-ES"/>
        </w:rPr>
        <w:t>Pedraz-</w:t>
      </w:r>
      <w:proofErr w:type="spellStart"/>
      <w:r w:rsidRPr="0039335F">
        <w:rPr>
          <w:rFonts w:ascii="Times New Roman" w:hAnsi="Times New Roman" w:cs="Times New Roman"/>
          <w:b/>
          <w:bCs/>
          <w:lang w:val="es-ES"/>
        </w:rPr>
        <w:t>Petrozzi</w:t>
      </w:r>
      <w:proofErr w:type="spellEnd"/>
      <w:r w:rsidRPr="0039335F">
        <w:rPr>
          <w:rFonts w:ascii="Times New Roman" w:hAnsi="Times New Roman" w:cs="Times New Roman"/>
          <w:b/>
          <w:bCs/>
          <w:lang w:val="es-ES"/>
        </w:rPr>
        <w:t xml:space="preserve"> B, </w:t>
      </w:r>
      <w:proofErr w:type="spellStart"/>
      <w:r w:rsidRPr="0039335F">
        <w:rPr>
          <w:rFonts w:ascii="Times New Roman" w:hAnsi="Times New Roman" w:cs="Times New Roman"/>
          <w:b/>
          <w:bCs/>
          <w:lang w:val="es-ES"/>
        </w:rPr>
        <w:t>Lamadé</w:t>
      </w:r>
      <w:proofErr w:type="spellEnd"/>
      <w:r w:rsidRPr="0039335F">
        <w:rPr>
          <w:rFonts w:ascii="Times New Roman" w:hAnsi="Times New Roman" w:cs="Times New Roman"/>
          <w:b/>
          <w:bCs/>
          <w:lang w:val="es-ES"/>
        </w:rPr>
        <w:t xml:space="preserve"> EK, et al. </w:t>
      </w:r>
      <w:r w:rsidRPr="00741CFB">
        <w:rPr>
          <w:rFonts w:ascii="Times New Roman" w:hAnsi="Times New Roman" w:cs="Times New Roman"/>
          <w:b/>
          <w:bCs/>
          <w:lang w:val="en-US"/>
        </w:rPr>
        <w:t>Supplementary material</w:t>
      </w:r>
    </w:p>
    <w:p w:rsidR="00741CFB" w:rsidRPr="00741CFB" w:rsidRDefault="00741CFB">
      <w:pPr>
        <w:rPr>
          <w:rFonts w:ascii="Times New Roman" w:hAnsi="Times New Roman" w:cs="Times New Roman"/>
          <w:b/>
          <w:bCs/>
          <w:lang w:val="en-US"/>
        </w:rPr>
      </w:pPr>
    </w:p>
    <w:p w:rsidR="007642E9" w:rsidRPr="007B6B43" w:rsidRDefault="007642E9" w:rsidP="007642E9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Tabellenraster"/>
        <w:tblW w:w="10097" w:type="dxa"/>
        <w:tblInd w:w="-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0"/>
        <w:gridCol w:w="3402"/>
        <w:gridCol w:w="2485"/>
      </w:tblGrid>
      <w:tr w:rsidR="007642E9" w:rsidRPr="0039335F" w:rsidTr="002F4A1E">
        <w:trPr>
          <w:trHeight w:val="345"/>
        </w:trPr>
        <w:tc>
          <w:tcPr>
            <w:tcW w:w="4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2E9" w:rsidRPr="002A634D" w:rsidRDefault="007642E9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2E9" w:rsidRPr="002A634D" w:rsidRDefault="007642E9" w:rsidP="00934C9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A634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Mean (SD) or median (IQR)</w:t>
            </w:r>
          </w:p>
        </w:tc>
        <w:tc>
          <w:tcPr>
            <w:tcW w:w="24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2E9" w:rsidRPr="002A634D" w:rsidRDefault="007642E9" w:rsidP="00934C9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A634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Shapiro-Wilk-Test (W; p)</w:t>
            </w:r>
          </w:p>
        </w:tc>
      </w:tr>
      <w:tr w:rsidR="007642E9" w:rsidRPr="002A634D" w:rsidTr="002F4A1E">
        <w:trPr>
          <w:trHeight w:val="295"/>
        </w:trPr>
        <w:tc>
          <w:tcPr>
            <w:tcW w:w="4210" w:type="dxa"/>
            <w:tcBorders>
              <w:top w:val="single" w:sz="4" w:space="0" w:color="auto"/>
            </w:tcBorders>
            <w:vAlign w:val="center"/>
          </w:tcPr>
          <w:p w:rsidR="007642E9" w:rsidRPr="002A634D" w:rsidRDefault="007642E9" w:rsidP="00934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6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Maternal age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7642E9" w:rsidRPr="002A634D" w:rsidRDefault="007642E9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6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32.46 (4.65)</w:t>
            </w:r>
          </w:p>
        </w:tc>
        <w:tc>
          <w:tcPr>
            <w:tcW w:w="2485" w:type="dxa"/>
            <w:tcBorders>
              <w:top w:val="single" w:sz="4" w:space="0" w:color="auto"/>
            </w:tcBorders>
            <w:vAlign w:val="center"/>
          </w:tcPr>
          <w:p w:rsidR="007642E9" w:rsidRPr="002A634D" w:rsidRDefault="007642E9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6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(0.97; 0.461)</w:t>
            </w:r>
          </w:p>
        </w:tc>
      </w:tr>
      <w:tr w:rsidR="007642E9" w:rsidRPr="002A634D" w:rsidTr="002F4A1E">
        <w:trPr>
          <w:trHeight w:val="345"/>
        </w:trPr>
        <w:tc>
          <w:tcPr>
            <w:tcW w:w="4210" w:type="dxa"/>
            <w:vAlign w:val="center"/>
          </w:tcPr>
          <w:p w:rsidR="007642E9" w:rsidRPr="002A634D" w:rsidRDefault="007642E9" w:rsidP="00934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6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Gestational weeks</w:t>
            </w:r>
          </w:p>
        </w:tc>
        <w:tc>
          <w:tcPr>
            <w:tcW w:w="3402" w:type="dxa"/>
            <w:vAlign w:val="center"/>
          </w:tcPr>
          <w:p w:rsidR="007642E9" w:rsidRPr="002A634D" w:rsidRDefault="007642E9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6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38.83 (7.00)</w:t>
            </w:r>
          </w:p>
        </w:tc>
        <w:tc>
          <w:tcPr>
            <w:tcW w:w="2485" w:type="dxa"/>
            <w:vAlign w:val="center"/>
          </w:tcPr>
          <w:p w:rsidR="007642E9" w:rsidRPr="002A634D" w:rsidRDefault="007642E9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6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(0.90; 0.005)</w:t>
            </w:r>
          </w:p>
        </w:tc>
      </w:tr>
      <w:tr w:rsidR="007642E9" w:rsidRPr="002A634D" w:rsidTr="002F4A1E">
        <w:trPr>
          <w:trHeight w:val="345"/>
        </w:trPr>
        <w:tc>
          <w:tcPr>
            <w:tcW w:w="4210" w:type="dxa"/>
            <w:vAlign w:val="center"/>
          </w:tcPr>
          <w:p w:rsidR="007642E9" w:rsidRPr="002A634D" w:rsidRDefault="007642E9" w:rsidP="00934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6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Childhood Trauma Questionnaire – Total Scores</w:t>
            </w:r>
          </w:p>
        </w:tc>
        <w:tc>
          <w:tcPr>
            <w:tcW w:w="3402" w:type="dxa"/>
            <w:vAlign w:val="center"/>
          </w:tcPr>
          <w:p w:rsidR="007642E9" w:rsidRPr="002A634D" w:rsidRDefault="007642E9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6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 (7.50)</w:t>
            </w:r>
          </w:p>
        </w:tc>
        <w:tc>
          <w:tcPr>
            <w:tcW w:w="2485" w:type="dxa"/>
            <w:vAlign w:val="center"/>
          </w:tcPr>
          <w:p w:rsidR="007642E9" w:rsidRPr="002A634D" w:rsidRDefault="007642E9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6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0.70; &lt; 0.001)</w:t>
            </w:r>
          </w:p>
        </w:tc>
      </w:tr>
      <w:tr w:rsidR="007642E9" w:rsidRPr="002A634D" w:rsidTr="002F4A1E">
        <w:trPr>
          <w:trHeight w:val="345"/>
        </w:trPr>
        <w:tc>
          <w:tcPr>
            <w:tcW w:w="4210" w:type="dxa"/>
            <w:vAlign w:val="center"/>
          </w:tcPr>
          <w:p w:rsidR="007642E9" w:rsidRPr="002A634D" w:rsidRDefault="007642E9" w:rsidP="00934C91">
            <w:pPr>
              <w:ind w:left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6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CTQ subscale – physical neglect</w:t>
            </w:r>
          </w:p>
        </w:tc>
        <w:tc>
          <w:tcPr>
            <w:tcW w:w="3402" w:type="dxa"/>
            <w:vAlign w:val="center"/>
          </w:tcPr>
          <w:p w:rsidR="007642E9" w:rsidRPr="002A634D" w:rsidRDefault="007642E9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2A6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2A6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  <w:r w:rsidRPr="002A6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85" w:type="dxa"/>
            <w:vAlign w:val="center"/>
          </w:tcPr>
          <w:p w:rsidR="007642E9" w:rsidRPr="002A634D" w:rsidRDefault="007642E9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(0.67; &lt; 0.001)</w:t>
            </w:r>
          </w:p>
        </w:tc>
      </w:tr>
      <w:tr w:rsidR="007642E9" w:rsidRPr="002A634D" w:rsidTr="002F4A1E">
        <w:trPr>
          <w:trHeight w:val="345"/>
        </w:trPr>
        <w:tc>
          <w:tcPr>
            <w:tcW w:w="4210" w:type="dxa"/>
            <w:vAlign w:val="center"/>
          </w:tcPr>
          <w:p w:rsidR="007642E9" w:rsidRPr="002A634D" w:rsidRDefault="007642E9" w:rsidP="00934C91">
            <w:pPr>
              <w:ind w:left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6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CTQ subscale – emotional neglect</w:t>
            </w:r>
          </w:p>
        </w:tc>
        <w:tc>
          <w:tcPr>
            <w:tcW w:w="3402" w:type="dxa"/>
            <w:vAlign w:val="center"/>
          </w:tcPr>
          <w:p w:rsidR="007642E9" w:rsidRPr="002A634D" w:rsidRDefault="007642E9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2A6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4.00</w:t>
            </w:r>
            <w:r w:rsidRPr="002A6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85" w:type="dxa"/>
            <w:vAlign w:val="center"/>
          </w:tcPr>
          <w:p w:rsidR="007642E9" w:rsidRPr="002A634D" w:rsidRDefault="007642E9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(0,75; &lt; 0.001)</w:t>
            </w:r>
          </w:p>
        </w:tc>
      </w:tr>
      <w:tr w:rsidR="007642E9" w:rsidRPr="002A634D" w:rsidTr="002F4A1E">
        <w:trPr>
          <w:trHeight w:val="345"/>
        </w:trPr>
        <w:tc>
          <w:tcPr>
            <w:tcW w:w="4210" w:type="dxa"/>
            <w:vAlign w:val="center"/>
          </w:tcPr>
          <w:p w:rsidR="007642E9" w:rsidRPr="002A634D" w:rsidRDefault="007642E9" w:rsidP="00934C91">
            <w:pPr>
              <w:ind w:left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6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CTQ subscale – sexual abuse</w:t>
            </w:r>
          </w:p>
        </w:tc>
        <w:tc>
          <w:tcPr>
            <w:tcW w:w="3402" w:type="dxa"/>
            <w:vAlign w:val="center"/>
          </w:tcPr>
          <w:p w:rsidR="007642E9" w:rsidRPr="002A634D" w:rsidRDefault="007642E9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6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A6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 w:rsidRPr="002A6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85" w:type="dxa"/>
            <w:vAlign w:val="center"/>
          </w:tcPr>
          <w:p w:rsidR="007642E9" w:rsidRPr="002A634D" w:rsidRDefault="007642E9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(0.25; &lt; 0.001)</w:t>
            </w:r>
          </w:p>
        </w:tc>
      </w:tr>
      <w:tr w:rsidR="007642E9" w:rsidRPr="002A634D" w:rsidTr="002F4A1E">
        <w:trPr>
          <w:trHeight w:val="345"/>
        </w:trPr>
        <w:tc>
          <w:tcPr>
            <w:tcW w:w="4210" w:type="dxa"/>
            <w:vAlign w:val="center"/>
          </w:tcPr>
          <w:p w:rsidR="007642E9" w:rsidRPr="002A634D" w:rsidRDefault="007642E9" w:rsidP="00934C91">
            <w:pPr>
              <w:ind w:left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6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CTQ subscale – physical abuse</w:t>
            </w:r>
          </w:p>
        </w:tc>
        <w:tc>
          <w:tcPr>
            <w:tcW w:w="3402" w:type="dxa"/>
            <w:vAlign w:val="center"/>
          </w:tcPr>
          <w:p w:rsidR="007642E9" w:rsidRPr="002A634D" w:rsidRDefault="007642E9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(0.00)</w:t>
            </w:r>
          </w:p>
        </w:tc>
        <w:tc>
          <w:tcPr>
            <w:tcW w:w="2485" w:type="dxa"/>
            <w:vAlign w:val="center"/>
          </w:tcPr>
          <w:p w:rsidR="007642E9" w:rsidRPr="002A634D" w:rsidRDefault="007642E9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(0.53; &lt; 0.001)</w:t>
            </w:r>
          </w:p>
        </w:tc>
      </w:tr>
      <w:tr w:rsidR="007642E9" w:rsidRPr="002A634D" w:rsidTr="002F4A1E">
        <w:trPr>
          <w:trHeight w:val="345"/>
        </w:trPr>
        <w:tc>
          <w:tcPr>
            <w:tcW w:w="4210" w:type="dxa"/>
            <w:vAlign w:val="center"/>
          </w:tcPr>
          <w:p w:rsidR="007642E9" w:rsidRPr="002A634D" w:rsidRDefault="007642E9" w:rsidP="00934C91">
            <w:pPr>
              <w:ind w:left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6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CTQ subscale – emotional abuse</w:t>
            </w:r>
          </w:p>
        </w:tc>
        <w:tc>
          <w:tcPr>
            <w:tcW w:w="3402" w:type="dxa"/>
            <w:vAlign w:val="center"/>
          </w:tcPr>
          <w:p w:rsidR="007642E9" w:rsidRPr="002A634D" w:rsidRDefault="007642E9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(3.50)</w:t>
            </w:r>
          </w:p>
        </w:tc>
        <w:tc>
          <w:tcPr>
            <w:tcW w:w="2485" w:type="dxa"/>
            <w:vAlign w:val="center"/>
          </w:tcPr>
          <w:p w:rsidR="007642E9" w:rsidRPr="002A634D" w:rsidRDefault="007642E9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(0.79; &lt; 0.001)</w:t>
            </w:r>
          </w:p>
        </w:tc>
      </w:tr>
      <w:tr w:rsidR="007642E9" w:rsidRPr="002A634D" w:rsidTr="002F4A1E">
        <w:trPr>
          <w:trHeight w:val="345"/>
        </w:trPr>
        <w:tc>
          <w:tcPr>
            <w:tcW w:w="4210" w:type="dxa"/>
            <w:vAlign w:val="center"/>
          </w:tcPr>
          <w:p w:rsidR="007642E9" w:rsidRPr="002A634D" w:rsidRDefault="007642E9" w:rsidP="00934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6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KYNA</w:t>
            </w:r>
            <w:r w:rsidRPr="002A634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 w:rsidRPr="002A6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(ng/mL)</w:t>
            </w:r>
          </w:p>
        </w:tc>
        <w:tc>
          <w:tcPr>
            <w:tcW w:w="3402" w:type="dxa"/>
            <w:vAlign w:val="center"/>
          </w:tcPr>
          <w:p w:rsidR="007642E9" w:rsidRPr="002A634D" w:rsidRDefault="007642E9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  <w:r w:rsidRPr="002A6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0.41</w:t>
            </w:r>
            <w:r w:rsidRPr="002A6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85" w:type="dxa"/>
            <w:vAlign w:val="center"/>
          </w:tcPr>
          <w:p w:rsidR="007642E9" w:rsidRPr="002A634D" w:rsidRDefault="007642E9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(0.97; 0.444)</w:t>
            </w:r>
          </w:p>
        </w:tc>
      </w:tr>
      <w:tr w:rsidR="007642E9" w:rsidRPr="002A634D" w:rsidTr="002F4A1E">
        <w:trPr>
          <w:trHeight w:val="345"/>
        </w:trPr>
        <w:tc>
          <w:tcPr>
            <w:tcW w:w="4210" w:type="dxa"/>
            <w:vAlign w:val="center"/>
          </w:tcPr>
          <w:p w:rsidR="007642E9" w:rsidRPr="002A634D" w:rsidRDefault="007642E9" w:rsidP="00934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6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TRP</w:t>
            </w:r>
            <w:r w:rsidRPr="002A634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 w:rsidRPr="002A6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(ng/mL)</w:t>
            </w:r>
          </w:p>
        </w:tc>
        <w:tc>
          <w:tcPr>
            <w:tcW w:w="3402" w:type="dxa"/>
            <w:vAlign w:val="center"/>
          </w:tcPr>
          <w:p w:rsidR="007642E9" w:rsidRPr="002A634D" w:rsidRDefault="007642E9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2.75</w:t>
            </w:r>
            <w:r w:rsidRPr="002A6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</w:t>
            </w:r>
            <w:r w:rsidRPr="002A6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85" w:type="dxa"/>
            <w:vAlign w:val="center"/>
          </w:tcPr>
          <w:p w:rsidR="007642E9" w:rsidRPr="002A634D" w:rsidRDefault="007642E9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(0.98; 0.764)</w:t>
            </w:r>
          </w:p>
        </w:tc>
      </w:tr>
      <w:tr w:rsidR="007642E9" w:rsidRPr="002A634D" w:rsidTr="002F4A1E">
        <w:trPr>
          <w:trHeight w:val="345"/>
        </w:trPr>
        <w:tc>
          <w:tcPr>
            <w:tcW w:w="4210" w:type="dxa"/>
            <w:vAlign w:val="center"/>
          </w:tcPr>
          <w:p w:rsidR="007642E9" w:rsidRPr="002A634D" w:rsidRDefault="007642E9" w:rsidP="00934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6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Maternal childhood trauma</w:t>
            </w:r>
            <w:r w:rsidRPr="0069140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3402" w:type="dxa"/>
            <w:vAlign w:val="center"/>
          </w:tcPr>
          <w:p w:rsidR="007642E9" w:rsidRPr="002A634D" w:rsidRDefault="007642E9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85" w:type="dxa"/>
            <w:vAlign w:val="center"/>
          </w:tcPr>
          <w:p w:rsidR="007642E9" w:rsidRPr="002A634D" w:rsidRDefault="007642E9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642E9" w:rsidRPr="002A634D" w:rsidTr="002F4A1E">
        <w:trPr>
          <w:trHeight w:val="345"/>
        </w:trPr>
        <w:tc>
          <w:tcPr>
            <w:tcW w:w="4210" w:type="dxa"/>
            <w:vAlign w:val="center"/>
          </w:tcPr>
          <w:p w:rsidR="007642E9" w:rsidRPr="000E2F34" w:rsidRDefault="007642E9" w:rsidP="00934C91">
            <w:pPr>
              <w:ind w:left="284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E2F3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Lower trauma levels</w:t>
            </w:r>
          </w:p>
        </w:tc>
        <w:tc>
          <w:tcPr>
            <w:tcW w:w="3402" w:type="dxa"/>
            <w:vAlign w:val="center"/>
          </w:tcPr>
          <w:p w:rsidR="007642E9" w:rsidRDefault="007642E9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19/35 (54.29%)</w:t>
            </w:r>
          </w:p>
        </w:tc>
        <w:tc>
          <w:tcPr>
            <w:tcW w:w="2485" w:type="dxa"/>
            <w:vAlign w:val="center"/>
          </w:tcPr>
          <w:p w:rsidR="007642E9" w:rsidRPr="002A634D" w:rsidRDefault="007642E9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642E9" w:rsidRPr="002A634D" w:rsidTr="002F4A1E">
        <w:trPr>
          <w:trHeight w:val="345"/>
        </w:trPr>
        <w:tc>
          <w:tcPr>
            <w:tcW w:w="4210" w:type="dxa"/>
            <w:vAlign w:val="center"/>
          </w:tcPr>
          <w:p w:rsidR="007642E9" w:rsidRPr="000E2F34" w:rsidRDefault="007642E9" w:rsidP="00934C91">
            <w:pPr>
              <w:ind w:left="284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E2F3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Higher trauma levels</w:t>
            </w:r>
          </w:p>
        </w:tc>
        <w:tc>
          <w:tcPr>
            <w:tcW w:w="3402" w:type="dxa"/>
            <w:vAlign w:val="center"/>
          </w:tcPr>
          <w:p w:rsidR="007642E9" w:rsidRDefault="007642E9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16/35 (45.71%)</w:t>
            </w:r>
          </w:p>
        </w:tc>
        <w:tc>
          <w:tcPr>
            <w:tcW w:w="2485" w:type="dxa"/>
            <w:vAlign w:val="center"/>
          </w:tcPr>
          <w:p w:rsidR="007642E9" w:rsidRPr="002A634D" w:rsidRDefault="007642E9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642E9" w:rsidRPr="002A634D" w:rsidTr="002F4A1E">
        <w:trPr>
          <w:trHeight w:val="309"/>
        </w:trPr>
        <w:tc>
          <w:tcPr>
            <w:tcW w:w="4210" w:type="dxa"/>
            <w:vAlign w:val="center"/>
          </w:tcPr>
          <w:p w:rsidR="007642E9" w:rsidRPr="002A634D" w:rsidRDefault="007642E9" w:rsidP="00934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Fetal sex</w:t>
            </w:r>
          </w:p>
        </w:tc>
        <w:tc>
          <w:tcPr>
            <w:tcW w:w="3402" w:type="dxa"/>
            <w:vAlign w:val="center"/>
          </w:tcPr>
          <w:p w:rsidR="007642E9" w:rsidRPr="002A634D" w:rsidRDefault="007642E9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85" w:type="dxa"/>
            <w:vAlign w:val="center"/>
          </w:tcPr>
          <w:p w:rsidR="007642E9" w:rsidRPr="002A634D" w:rsidRDefault="007642E9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642E9" w:rsidRPr="002A634D" w:rsidTr="002F4A1E">
        <w:trPr>
          <w:trHeight w:val="333"/>
        </w:trPr>
        <w:tc>
          <w:tcPr>
            <w:tcW w:w="4210" w:type="dxa"/>
            <w:vAlign w:val="center"/>
          </w:tcPr>
          <w:p w:rsidR="007642E9" w:rsidRPr="002A634D" w:rsidRDefault="007642E9" w:rsidP="00934C91">
            <w:pPr>
              <w:ind w:left="284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Mothers who carried males </w:t>
            </w:r>
          </w:p>
        </w:tc>
        <w:tc>
          <w:tcPr>
            <w:tcW w:w="3402" w:type="dxa"/>
            <w:vAlign w:val="center"/>
          </w:tcPr>
          <w:p w:rsidR="007642E9" w:rsidRPr="002A634D" w:rsidRDefault="007642E9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18/35 (51.43%)</w:t>
            </w:r>
          </w:p>
        </w:tc>
        <w:tc>
          <w:tcPr>
            <w:tcW w:w="2485" w:type="dxa"/>
            <w:vAlign w:val="center"/>
          </w:tcPr>
          <w:p w:rsidR="007642E9" w:rsidRPr="002A634D" w:rsidRDefault="007642E9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642E9" w:rsidRPr="002A634D" w:rsidTr="002F4A1E">
        <w:trPr>
          <w:trHeight w:val="345"/>
        </w:trPr>
        <w:tc>
          <w:tcPr>
            <w:tcW w:w="4210" w:type="dxa"/>
            <w:tcBorders>
              <w:bottom w:val="single" w:sz="4" w:space="0" w:color="auto"/>
            </w:tcBorders>
            <w:vAlign w:val="center"/>
          </w:tcPr>
          <w:p w:rsidR="007642E9" w:rsidRPr="002A634D" w:rsidRDefault="007642E9" w:rsidP="00934C91">
            <w:pPr>
              <w:ind w:left="284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Mothers who carried females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7642E9" w:rsidRPr="002A634D" w:rsidRDefault="007642E9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17/35 (48.57%)</w:t>
            </w:r>
          </w:p>
        </w:tc>
        <w:tc>
          <w:tcPr>
            <w:tcW w:w="2485" w:type="dxa"/>
            <w:tcBorders>
              <w:bottom w:val="single" w:sz="4" w:space="0" w:color="auto"/>
            </w:tcBorders>
            <w:vAlign w:val="center"/>
          </w:tcPr>
          <w:p w:rsidR="007642E9" w:rsidRPr="002A634D" w:rsidRDefault="007642E9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7642E9" w:rsidRPr="007B6B43" w:rsidRDefault="007642E9" w:rsidP="007642E9">
      <w:pPr>
        <w:spacing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7642E9" w:rsidRPr="00691409" w:rsidRDefault="007642E9" w:rsidP="007642E9">
      <w:pPr>
        <w:spacing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691409">
        <w:rPr>
          <w:rFonts w:ascii="Times New Roman" w:hAnsi="Times New Roman" w:cs="Times New Roman"/>
          <w:i/>
          <w:iCs/>
          <w:sz w:val="20"/>
          <w:szCs w:val="20"/>
          <w:lang w:val="en-US"/>
        </w:rPr>
        <w:t>Table S1 – General characteristics of the sample. Results are presented as mean (standard deviation)</w:t>
      </w:r>
      <w:r w:rsidR="00691409" w:rsidRPr="00691409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or median (interquartile range). Shapiro-Wilk-Test was performed to evaluate the normal distribution of the variables</w:t>
      </w:r>
      <w:r w:rsidRPr="00691409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. *Data were obtained from saliva assessments of pregnant women before delivery and were log-transformed to achieve a normal distribution. </w:t>
      </w:r>
      <w:r w:rsidR="00691409" w:rsidRPr="00691409">
        <w:rPr>
          <w:rFonts w:ascii="Times New Roman" w:hAnsi="Times New Roman" w:cs="Times New Roman"/>
          <w:i/>
          <w:iCs/>
          <w:sz w:val="20"/>
          <w:szCs w:val="20"/>
          <w:lang w:val="en-US"/>
        </w:rPr>
        <w:t>**Maternal childhood trauma levels were calculated using the median split for the total CTQ scores defined as “lower” (</w:t>
      </w:r>
      <w:r w:rsidR="00691409" w:rsidRPr="00691409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≤ 31 total CTQ points) and “higher” (&gt; 31 total CTQ points)</w:t>
      </w:r>
      <w:r w:rsidR="00691409" w:rsidRPr="00691409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. </w:t>
      </w:r>
      <w:r w:rsidRPr="00691409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Abbreviations: CTQ = Childhood Trauma Questionnaire, </w:t>
      </w:r>
      <w:r w:rsidR="00691409" w:rsidRPr="00691409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MCT = maternal childhood trauma, </w:t>
      </w:r>
      <w:r w:rsidRPr="00691409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KYNA = kynurenic acid, TRP = tryptophan. </w:t>
      </w:r>
    </w:p>
    <w:p w:rsidR="00110539" w:rsidRPr="002F4A1E" w:rsidRDefault="0024535B" w:rsidP="002F4A1E">
      <w:pPr>
        <w:rPr>
          <w:lang w:val="en-US"/>
        </w:rPr>
      </w:pPr>
      <w:r>
        <w:rPr>
          <w:lang w:val="en-US"/>
        </w:rPr>
        <w:br w:type="page"/>
      </w:r>
    </w:p>
    <w:p w:rsidR="00110539" w:rsidRDefault="00110539" w:rsidP="0024535B">
      <w:pPr>
        <w:jc w:val="both"/>
        <w:rPr>
          <w:b/>
          <w:bCs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1559"/>
        <w:gridCol w:w="1701"/>
        <w:gridCol w:w="1584"/>
        <w:gridCol w:w="1584"/>
      </w:tblGrid>
      <w:tr w:rsidR="002F4A1E" w:rsidRPr="0039335F" w:rsidTr="002F4A1E">
        <w:tc>
          <w:tcPr>
            <w:tcW w:w="883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F4A1E" w:rsidRPr="002F4A1E" w:rsidRDefault="002F4A1E" w:rsidP="0024535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Test of model effects – Type III</w:t>
            </w:r>
          </w:p>
        </w:tc>
      </w:tr>
      <w:tr w:rsidR="002F4A1E" w:rsidRPr="002F4A1E" w:rsidTr="002F4A1E">
        <w:tc>
          <w:tcPr>
            <w:tcW w:w="2405" w:type="dxa"/>
            <w:tcBorders>
              <w:top w:val="single" w:sz="4" w:space="0" w:color="auto"/>
            </w:tcBorders>
          </w:tcPr>
          <w:p w:rsidR="002F4A1E" w:rsidRPr="002F4A1E" w:rsidRDefault="002F4A1E" w:rsidP="002F4A1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2F4A1E" w:rsidRPr="002F4A1E" w:rsidRDefault="002F4A1E" w:rsidP="002F4A1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A1E" w:rsidRPr="002F4A1E" w:rsidRDefault="002F4A1E" w:rsidP="002F4A1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Symbol" w:char="F063"/>
            </w: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A1E" w:rsidRPr="002F4A1E" w:rsidRDefault="002F4A1E" w:rsidP="002F4A1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df</w:t>
            </w:r>
            <w:proofErr w:type="spellEnd"/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A1E" w:rsidRPr="002F4A1E" w:rsidRDefault="002F4A1E" w:rsidP="002F4A1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</w:t>
            </w:r>
          </w:p>
        </w:tc>
      </w:tr>
      <w:tr w:rsidR="002F4A1E" w:rsidRPr="002F4A1E" w:rsidTr="002F4A1E">
        <w:tc>
          <w:tcPr>
            <w:tcW w:w="2405" w:type="dxa"/>
            <w:tcBorders>
              <w:top w:val="single" w:sz="4" w:space="0" w:color="auto"/>
            </w:tcBorders>
          </w:tcPr>
          <w:p w:rsidR="002F4A1E" w:rsidRDefault="002F4A1E" w:rsidP="002F4A1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:rsidR="002F4A1E" w:rsidRPr="002F4A1E" w:rsidRDefault="002F4A1E" w:rsidP="002F4A1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MCT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2F4A1E" w:rsidRP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2F4A1E" w:rsidRP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3933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center"/>
          </w:tcPr>
          <w:p w:rsid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2F4A1E" w:rsidRP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center"/>
          </w:tcPr>
          <w:p w:rsid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2F4A1E" w:rsidRP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3933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</w:tr>
      <w:tr w:rsidR="002F4A1E" w:rsidRPr="002F4A1E" w:rsidTr="002F4A1E">
        <w:tc>
          <w:tcPr>
            <w:tcW w:w="2405" w:type="dxa"/>
          </w:tcPr>
          <w:p w:rsidR="002F4A1E" w:rsidRPr="002F4A1E" w:rsidRDefault="002F4A1E" w:rsidP="002F4A1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Fetal sex</w:t>
            </w:r>
          </w:p>
        </w:tc>
        <w:tc>
          <w:tcPr>
            <w:tcW w:w="1559" w:type="dxa"/>
            <w:vAlign w:val="center"/>
          </w:tcPr>
          <w:p w:rsidR="002F4A1E" w:rsidRP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2F4A1E" w:rsidRP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3933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1584" w:type="dxa"/>
            <w:vAlign w:val="center"/>
          </w:tcPr>
          <w:p w:rsidR="002F4A1E" w:rsidRP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84" w:type="dxa"/>
            <w:vAlign w:val="center"/>
          </w:tcPr>
          <w:p w:rsidR="002F4A1E" w:rsidRP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3933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</w:p>
        </w:tc>
      </w:tr>
      <w:tr w:rsidR="002F4A1E" w:rsidRPr="002F4A1E" w:rsidTr="002F4A1E">
        <w:tc>
          <w:tcPr>
            <w:tcW w:w="2405" w:type="dxa"/>
          </w:tcPr>
          <w:p w:rsidR="002F4A1E" w:rsidRPr="002F4A1E" w:rsidRDefault="002F4A1E" w:rsidP="002F4A1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Maternal age</w:t>
            </w:r>
          </w:p>
        </w:tc>
        <w:tc>
          <w:tcPr>
            <w:tcW w:w="1559" w:type="dxa"/>
            <w:vAlign w:val="center"/>
          </w:tcPr>
          <w:p w:rsidR="002F4A1E" w:rsidRP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2F4A1E" w:rsidRP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  <w:r w:rsidR="003933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84" w:type="dxa"/>
            <w:vAlign w:val="center"/>
          </w:tcPr>
          <w:p w:rsidR="002F4A1E" w:rsidRP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84" w:type="dxa"/>
            <w:vAlign w:val="center"/>
          </w:tcPr>
          <w:p w:rsidR="002F4A1E" w:rsidRP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  <w:r w:rsidR="003933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</w:tr>
      <w:tr w:rsidR="002F4A1E" w:rsidRPr="002F4A1E" w:rsidTr="002F4A1E">
        <w:tc>
          <w:tcPr>
            <w:tcW w:w="2405" w:type="dxa"/>
          </w:tcPr>
          <w:p w:rsidR="002F4A1E" w:rsidRPr="002F4A1E" w:rsidRDefault="002F4A1E" w:rsidP="002F4A1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MCT </w:t>
            </w: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B4"/>
            </w: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fetal sex</w:t>
            </w:r>
          </w:p>
        </w:tc>
        <w:tc>
          <w:tcPr>
            <w:tcW w:w="1559" w:type="dxa"/>
            <w:vAlign w:val="center"/>
          </w:tcPr>
          <w:p w:rsidR="002F4A1E" w:rsidRP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2F4A1E" w:rsidRPr="002F4A1E" w:rsidRDefault="0039335F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2F4A1E"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84" w:type="dxa"/>
            <w:vAlign w:val="center"/>
          </w:tcPr>
          <w:p w:rsidR="002F4A1E" w:rsidRP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84" w:type="dxa"/>
            <w:vAlign w:val="center"/>
          </w:tcPr>
          <w:p w:rsidR="002F4A1E" w:rsidRP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0.01</w:t>
            </w:r>
          </w:p>
        </w:tc>
      </w:tr>
      <w:tr w:rsidR="002F4A1E" w:rsidRPr="002F4A1E" w:rsidTr="002F4A1E">
        <w:tc>
          <w:tcPr>
            <w:tcW w:w="8833" w:type="dxa"/>
            <w:gridSpan w:val="5"/>
            <w:tcBorders>
              <w:bottom w:val="single" w:sz="4" w:space="0" w:color="auto"/>
            </w:tcBorders>
            <w:vAlign w:val="center"/>
          </w:tcPr>
          <w:p w:rsidR="002F4A1E" w:rsidRPr="002F4A1E" w:rsidRDefault="002F4A1E" w:rsidP="002F4A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F4A1E" w:rsidRPr="002F4A1E" w:rsidTr="002F4A1E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2F4A1E" w:rsidRPr="002F4A1E" w:rsidRDefault="002F4A1E" w:rsidP="002F4A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Parameter estimates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A1E" w:rsidRPr="002F4A1E" w:rsidRDefault="002F4A1E" w:rsidP="002F4A1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B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A1E" w:rsidRPr="002F4A1E" w:rsidRDefault="002F4A1E" w:rsidP="002F4A1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SE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A1E" w:rsidRPr="002F4A1E" w:rsidRDefault="002F4A1E" w:rsidP="002F4A1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95CI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A1E" w:rsidRPr="002F4A1E" w:rsidRDefault="002F4A1E" w:rsidP="002F4A1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</w:t>
            </w:r>
          </w:p>
        </w:tc>
      </w:tr>
      <w:tr w:rsidR="002F4A1E" w:rsidRPr="002F4A1E" w:rsidTr="002F4A1E"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:rsidR="002F4A1E" w:rsidRDefault="002F4A1E" w:rsidP="002F4A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:rsidR="002F4A1E" w:rsidRPr="002F4A1E" w:rsidRDefault="002F4A1E" w:rsidP="002F4A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MCT</w:t>
            </w: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2F4A1E" w:rsidRP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2F4A1E" w:rsidRP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  <w:r w:rsidR="003933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center"/>
          </w:tcPr>
          <w:p w:rsid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2F4A1E" w:rsidRP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933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 -0.20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center"/>
          </w:tcPr>
          <w:p w:rsidR="002F4A1E" w:rsidRDefault="002F4A1E" w:rsidP="002F4A1E">
            <w:pPr>
              <w:tabs>
                <w:tab w:val="left" w:pos="1533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2F4A1E" w:rsidRPr="002F4A1E" w:rsidRDefault="002F4A1E" w:rsidP="002F4A1E">
            <w:pPr>
              <w:tabs>
                <w:tab w:val="left" w:pos="1533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0.01</w:t>
            </w:r>
          </w:p>
        </w:tc>
      </w:tr>
      <w:tr w:rsidR="002F4A1E" w:rsidRPr="002F4A1E" w:rsidTr="002F4A1E">
        <w:tc>
          <w:tcPr>
            <w:tcW w:w="2405" w:type="dxa"/>
          </w:tcPr>
          <w:p w:rsidR="002F4A1E" w:rsidRPr="002F4A1E" w:rsidRDefault="002F4A1E" w:rsidP="002F4A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Fetal sex</w:t>
            </w: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559" w:type="dxa"/>
            <w:vAlign w:val="center"/>
          </w:tcPr>
          <w:p w:rsidR="002F4A1E" w:rsidRP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-0.51</w:t>
            </w:r>
          </w:p>
        </w:tc>
        <w:tc>
          <w:tcPr>
            <w:tcW w:w="1701" w:type="dxa"/>
            <w:vAlign w:val="center"/>
          </w:tcPr>
          <w:p w:rsidR="002F4A1E" w:rsidRP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  <w:r w:rsidR="003933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584" w:type="dxa"/>
            <w:vAlign w:val="center"/>
          </w:tcPr>
          <w:p w:rsidR="002F4A1E" w:rsidRP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-0.8</w:t>
            </w:r>
            <w:r w:rsidR="003933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 -0.1</w:t>
            </w:r>
            <w:r w:rsidR="003933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584" w:type="dxa"/>
            <w:vAlign w:val="center"/>
          </w:tcPr>
          <w:p w:rsidR="002F4A1E" w:rsidRP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0.01</w:t>
            </w:r>
          </w:p>
        </w:tc>
      </w:tr>
      <w:tr w:rsidR="002F4A1E" w:rsidRPr="002F4A1E" w:rsidTr="002F4A1E">
        <w:tc>
          <w:tcPr>
            <w:tcW w:w="2405" w:type="dxa"/>
          </w:tcPr>
          <w:p w:rsidR="002F4A1E" w:rsidRPr="002F4A1E" w:rsidRDefault="002F4A1E" w:rsidP="002F4A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Maternal age</w:t>
            </w:r>
          </w:p>
        </w:tc>
        <w:tc>
          <w:tcPr>
            <w:tcW w:w="1559" w:type="dxa"/>
            <w:vAlign w:val="center"/>
          </w:tcPr>
          <w:p w:rsidR="002F4A1E" w:rsidRP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701" w:type="dxa"/>
            <w:vAlign w:val="center"/>
          </w:tcPr>
          <w:p w:rsidR="002F4A1E" w:rsidRP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1E24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584" w:type="dxa"/>
            <w:vAlign w:val="center"/>
          </w:tcPr>
          <w:p w:rsidR="002F4A1E" w:rsidRP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 to 0.04</w:t>
            </w:r>
          </w:p>
        </w:tc>
        <w:tc>
          <w:tcPr>
            <w:tcW w:w="1584" w:type="dxa"/>
            <w:vAlign w:val="center"/>
          </w:tcPr>
          <w:p w:rsidR="002F4A1E" w:rsidRP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  <w:r w:rsidR="001E24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</w:tr>
      <w:tr w:rsidR="002F4A1E" w:rsidRPr="002F4A1E" w:rsidTr="002F4A1E">
        <w:tc>
          <w:tcPr>
            <w:tcW w:w="2405" w:type="dxa"/>
            <w:tcBorders>
              <w:bottom w:val="single" w:sz="4" w:space="0" w:color="auto"/>
            </w:tcBorders>
          </w:tcPr>
          <w:p w:rsidR="002F4A1E" w:rsidRPr="002F4A1E" w:rsidRDefault="002F4A1E" w:rsidP="002F4A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MCT </w:t>
            </w: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Symbol" w:char="F0B4"/>
            </w: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fetal sex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0.86</w:t>
            </w:r>
          </w:p>
          <w:p w:rsidR="002F4A1E" w:rsidRP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</w:t>
            </w:r>
            <w:r w:rsidR="001E24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  <w:p w:rsidR="002F4A1E" w:rsidRP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  <w:vAlign w:val="center"/>
          </w:tcPr>
          <w:p w:rsid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  <w:r w:rsidR="001E24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 1.36</w:t>
            </w:r>
          </w:p>
          <w:p w:rsidR="002F4A1E" w:rsidRP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  <w:vAlign w:val="center"/>
          </w:tcPr>
          <w:p w:rsid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0.01</w:t>
            </w:r>
          </w:p>
          <w:p w:rsidR="002F4A1E" w:rsidRPr="002F4A1E" w:rsidRDefault="002F4A1E" w:rsidP="002F4A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110539" w:rsidRPr="0024535B" w:rsidRDefault="00110539" w:rsidP="0024535B">
      <w:pPr>
        <w:jc w:val="both"/>
        <w:rPr>
          <w:b/>
          <w:bCs/>
          <w:lang w:val="en-US"/>
        </w:rPr>
      </w:pPr>
    </w:p>
    <w:p w:rsidR="004A22DB" w:rsidRPr="00691409" w:rsidRDefault="002F4A1E" w:rsidP="004A22DB">
      <w:pPr>
        <w:spacing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2F4A1E">
        <w:rPr>
          <w:rFonts w:ascii="Times New Roman" w:hAnsi="Times New Roman" w:cs="Times New Roman"/>
          <w:i/>
          <w:iCs/>
          <w:sz w:val="20"/>
          <w:szCs w:val="20"/>
          <w:lang w:val="en-US"/>
        </w:rPr>
        <w:t>Table S2 – Generalized linear model, effects of MCT and fetal sex on salivary KYNA concentrations of pregnant women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.</w:t>
      </w:r>
      <w:r w:rsidR="004A22DB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="004A22DB">
        <w:rPr>
          <w:rFonts w:ascii="Times New Roman" w:hAnsi="Times New Roman" w:cs="Times New Roman"/>
          <w:i/>
          <w:iCs/>
          <w:sz w:val="20"/>
          <w:szCs w:val="20"/>
          <w:lang w:val="en-US"/>
        </w:rPr>
        <w:t>MCT</w:t>
      </w:r>
      <w:r w:rsidR="004A22DB" w:rsidRPr="00691409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levels were calculated using the median split for the total CTQ scores defined as “lower” (</w:t>
      </w:r>
      <w:r w:rsidR="004A22DB" w:rsidRPr="00691409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≤ 31 total CTQ points) and “higher” (&gt; 31 total CTQ points)</w:t>
      </w:r>
      <w:r w:rsidR="004A22DB" w:rsidRPr="00691409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. </w:t>
      </w:r>
    </w:p>
    <w:p w:rsidR="002F4A1E" w:rsidRDefault="002F4A1E" w:rsidP="002F4A1E">
      <w:pPr>
        <w:spacing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*Reference category: MCT = higher, **reference category: fetal sex = male. </w:t>
      </w:r>
    </w:p>
    <w:p w:rsidR="004A22DB" w:rsidRPr="002F4A1E" w:rsidRDefault="004A22DB" w:rsidP="002F4A1E">
      <w:pPr>
        <w:spacing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691409">
        <w:rPr>
          <w:rFonts w:ascii="Times New Roman" w:hAnsi="Times New Roman" w:cs="Times New Roman"/>
          <w:i/>
          <w:iCs/>
          <w:sz w:val="20"/>
          <w:szCs w:val="20"/>
          <w:lang w:val="en-US"/>
        </w:rPr>
        <w:t>Abbreviations: CTQ = Childhood Trauma Questionnaire, MCT = maternal childhood trauma, KYNA = kynurenic acid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, SE = standard error, B = estimate, 95CI = 95% confidence interval,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df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= degree</w:t>
      </w:r>
      <w:r w:rsidR="00D071A1">
        <w:rPr>
          <w:rFonts w:ascii="Times New Roman" w:hAnsi="Times New Roman" w:cs="Times New Roman"/>
          <w:i/>
          <w:iCs/>
          <w:sz w:val="20"/>
          <w:szCs w:val="20"/>
          <w:lang w:val="en-US"/>
        </w:rPr>
        <w:t>s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of freedom. </w:t>
      </w:r>
    </w:p>
    <w:p w:rsidR="00741CFB" w:rsidRDefault="00741CFB">
      <w:pPr>
        <w:rPr>
          <w:rFonts w:ascii="Times New Roman" w:hAnsi="Times New Roman" w:cs="Times New Roman"/>
          <w:b/>
          <w:bCs/>
          <w:lang w:val="en-US"/>
        </w:rPr>
      </w:pPr>
    </w:p>
    <w:p w:rsidR="002361A9" w:rsidRDefault="002361A9">
      <w:pPr>
        <w:rPr>
          <w:rFonts w:ascii="Times New Roman" w:hAnsi="Times New Roman" w:cs="Times New Roman"/>
          <w:b/>
          <w:bCs/>
          <w:lang w:val="en-US"/>
        </w:rPr>
      </w:pPr>
    </w:p>
    <w:tbl>
      <w:tblPr>
        <w:tblW w:w="93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95"/>
        <w:gridCol w:w="3018"/>
        <w:gridCol w:w="1455"/>
        <w:gridCol w:w="1324"/>
        <w:gridCol w:w="1329"/>
      </w:tblGrid>
      <w:tr w:rsidR="00C071FF" w:rsidRPr="002361A9" w:rsidTr="00C071FF">
        <w:trPr>
          <w:trHeight w:val="232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071FF" w:rsidRPr="00C071FF" w:rsidRDefault="00C071FF" w:rsidP="002361A9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C071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  <w:t>MCT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071FF" w:rsidRPr="002361A9" w:rsidRDefault="00C071FF" w:rsidP="002361A9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C071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  <w:t>Fetal sex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071FF" w:rsidRPr="002361A9" w:rsidRDefault="00C071FF" w:rsidP="002361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C071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  <w:t>EMM</w:t>
            </w: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071FF" w:rsidRPr="002361A9" w:rsidRDefault="00C071FF" w:rsidP="002361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C071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  <w:t>SE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071FF" w:rsidRPr="002361A9" w:rsidRDefault="00C071FF" w:rsidP="002361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C071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  <w:t>95CI</w:t>
            </w:r>
          </w:p>
        </w:tc>
      </w:tr>
      <w:tr w:rsidR="00C071FF" w:rsidRPr="002361A9" w:rsidTr="00C071FF">
        <w:trPr>
          <w:trHeight w:val="404"/>
        </w:trPr>
        <w:tc>
          <w:tcPr>
            <w:tcW w:w="2222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071FF" w:rsidRPr="002361A9" w:rsidRDefault="00C071FF" w:rsidP="002361A9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C071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  <w:t>L</w:t>
            </w:r>
            <w:r w:rsidRPr="002361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  <w:t>ower</w:t>
            </w:r>
            <w:r w:rsidRPr="00C071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trauma levels</w:t>
            </w:r>
          </w:p>
        </w:tc>
        <w:tc>
          <w:tcPr>
            <w:tcW w:w="301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071FF" w:rsidRPr="002361A9" w:rsidRDefault="00C071FF" w:rsidP="002361A9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C071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  <w:t>F</w:t>
            </w:r>
            <w:r w:rsidRPr="002361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  <w:t>emale</w:t>
            </w:r>
            <w:r w:rsidRPr="00C071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offspring</w:t>
            </w:r>
          </w:p>
        </w:tc>
        <w:tc>
          <w:tcPr>
            <w:tcW w:w="14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1FF" w:rsidRPr="002361A9" w:rsidRDefault="00C071FF" w:rsidP="002361A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361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0.17</w:t>
            </w:r>
          </w:p>
        </w:tc>
        <w:tc>
          <w:tcPr>
            <w:tcW w:w="132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1FF" w:rsidRPr="002361A9" w:rsidRDefault="00C071FF" w:rsidP="002361A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361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</w:t>
            </w:r>
            <w:r w:rsidR="001E249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1FF" w:rsidRPr="002361A9" w:rsidRDefault="00C071FF" w:rsidP="002361A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</w:t>
            </w:r>
            <w:r w:rsidR="001E249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to </w:t>
            </w:r>
            <w:r w:rsidRPr="002361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0.4</w:t>
            </w:r>
            <w:r w:rsidR="001E249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</w:tr>
      <w:tr w:rsidR="002459DB" w:rsidRPr="002361A9" w:rsidTr="00735E53">
        <w:trPr>
          <w:trHeight w:val="404"/>
        </w:trPr>
        <w:tc>
          <w:tcPr>
            <w:tcW w:w="222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459DB" w:rsidRPr="002361A9" w:rsidRDefault="002459DB" w:rsidP="002459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  <w:tc>
          <w:tcPr>
            <w:tcW w:w="30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459DB" w:rsidRPr="002361A9" w:rsidRDefault="002459DB" w:rsidP="002459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C071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  <w:t>M</w:t>
            </w:r>
            <w:r w:rsidRPr="002361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  <w:t>ale</w:t>
            </w:r>
            <w:r w:rsidRPr="00C071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offspring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9DB" w:rsidRPr="002361A9" w:rsidRDefault="002459DB" w:rsidP="002459D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361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13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9DB" w:rsidRPr="002361A9" w:rsidRDefault="002459DB" w:rsidP="002459D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361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9DB" w:rsidRPr="002361A9" w:rsidRDefault="002459DB" w:rsidP="002459D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-0.43 to </w:t>
            </w:r>
            <w:r w:rsidRPr="002361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</w:tr>
      <w:tr w:rsidR="00C071FF" w:rsidRPr="002361A9" w:rsidTr="00735E53">
        <w:trPr>
          <w:trHeight w:val="404"/>
        </w:trPr>
        <w:tc>
          <w:tcPr>
            <w:tcW w:w="2222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071FF" w:rsidRPr="002361A9" w:rsidRDefault="00C071FF" w:rsidP="002361A9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C071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  <w:t>Higher trauma levels</w:t>
            </w:r>
          </w:p>
        </w:tc>
        <w:tc>
          <w:tcPr>
            <w:tcW w:w="301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071FF" w:rsidRPr="002361A9" w:rsidRDefault="00C071FF" w:rsidP="002361A9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C071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Female offspring </w:t>
            </w:r>
          </w:p>
        </w:tc>
        <w:tc>
          <w:tcPr>
            <w:tcW w:w="14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1FF" w:rsidRPr="002361A9" w:rsidRDefault="00C071FF" w:rsidP="002361A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361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-0.1</w:t>
            </w:r>
            <w:r w:rsidR="002459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132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1FF" w:rsidRPr="002361A9" w:rsidRDefault="00C071FF" w:rsidP="002361A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361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</w:t>
            </w:r>
            <w:r w:rsidR="001E249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1FF" w:rsidRPr="002361A9" w:rsidRDefault="00C071FF" w:rsidP="002361A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</w:t>
            </w:r>
            <w:r w:rsidR="001E249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  <w:r w:rsidR="002459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to </w:t>
            </w:r>
            <w:r w:rsidRPr="002361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</w:t>
            </w:r>
            <w:r w:rsidR="002459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</w:tr>
      <w:tr w:rsidR="00C071FF" w:rsidRPr="002361A9" w:rsidTr="00C071FF">
        <w:trPr>
          <w:trHeight w:val="404"/>
        </w:trPr>
        <w:tc>
          <w:tcPr>
            <w:tcW w:w="222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071FF" w:rsidRPr="002361A9" w:rsidRDefault="00C071FF" w:rsidP="002361A9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  <w:tc>
          <w:tcPr>
            <w:tcW w:w="30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071FF" w:rsidRPr="002361A9" w:rsidRDefault="00C071FF" w:rsidP="002361A9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C071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  <w:t>Male offspring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1FF" w:rsidRPr="002361A9" w:rsidRDefault="00C071FF" w:rsidP="002361A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361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0.35</w:t>
            </w:r>
          </w:p>
        </w:tc>
        <w:tc>
          <w:tcPr>
            <w:tcW w:w="13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1FF" w:rsidRPr="002361A9" w:rsidRDefault="00C071FF" w:rsidP="002361A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361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</w:t>
            </w:r>
            <w:r w:rsidR="001E249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1FF" w:rsidRPr="002361A9" w:rsidRDefault="00C071FF" w:rsidP="002361A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</w:t>
            </w:r>
            <w:r w:rsidR="001E249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to </w:t>
            </w:r>
            <w:r w:rsidRPr="002361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0.6</w:t>
            </w:r>
            <w:r w:rsidR="001E249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</w:tr>
    </w:tbl>
    <w:p w:rsidR="00C071FF" w:rsidRDefault="00C071FF">
      <w:pP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en-US" w:eastAsia="de-DE"/>
          <w14:ligatures w14:val="none"/>
        </w:rPr>
      </w:pPr>
    </w:p>
    <w:p w:rsidR="00C071FF" w:rsidRDefault="00C071FF" w:rsidP="00C071FF">
      <w:pPr>
        <w:spacing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C071FF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0"/>
          <w:szCs w:val="20"/>
          <w:lang w:val="en-US" w:eastAsia="de-DE"/>
          <w14:ligatures w14:val="none"/>
        </w:rPr>
        <w:t>Table S3 – Estimated marginal means (EMM)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0"/>
          <w:szCs w:val="20"/>
          <w:lang w:val="en-US" w:eastAsia="de-DE"/>
          <w14:ligatures w14:val="none"/>
        </w:rPr>
        <w:t xml:space="preserve"> of maternal salivary KYNA concentrations (log-transformed)</w:t>
      </w:r>
      <w:r w:rsidRPr="00C071FF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0"/>
          <w:szCs w:val="20"/>
          <w:lang w:val="en-US" w:eastAsia="de-DE"/>
          <w14:ligatures w14:val="none"/>
        </w:rPr>
        <w:t xml:space="preserve"> for the interaction </w:t>
      </w:r>
      <w:r w:rsidRPr="00C071FF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MCT </w:t>
      </w:r>
      <w:r w:rsidRPr="00C071FF">
        <w:rPr>
          <w:rFonts w:ascii="Times New Roman" w:hAnsi="Times New Roman" w:cs="Times New Roman"/>
          <w:i/>
          <w:iCs/>
          <w:sz w:val="20"/>
          <w:szCs w:val="20"/>
          <w:lang w:val="en-US"/>
        </w:rPr>
        <w:sym w:font="Symbol" w:char="F0B4"/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C071FF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fetal sex.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MCT</w:t>
      </w:r>
      <w:r w:rsidRPr="00691409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levels were calculated using the median split for the total CTQ scores defined as “lower” (</w:t>
      </w:r>
      <w:r w:rsidRPr="00691409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≤ 31 total CTQ points) and “higher” (&gt; 31 total CTQ points)</w:t>
      </w:r>
      <w:r w:rsidRPr="00691409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. 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Abbreviations: KYNA = kynurenic acid, MCT = maternal childhood trauma, 95CI = 95% confidence intervals, SE = standard error. </w:t>
      </w:r>
    </w:p>
    <w:p w:rsidR="00C071FF" w:rsidRDefault="00C071FF" w:rsidP="00C071FF">
      <w:pPr>
        <w:spacing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:rsidR="007D27DF" w:rsidRDefault="007D27DF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:rsidR="00735E53" w:rsidRDefault="00735E53" w:rsidP="00C071FF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0"/>
          <w:szCs w:val="20"/>
          <w:lang w:val="en-US" w:eastAsia="de-DE"/>
          <w14:ligatures w14:val="none"/>
        </w:rPr>
        <w:sectPr w:rsidR="00735E53" w:rsidSect="00E77A12">
          <w:pgSz w:w="11906" w:h="16838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111"/>
        <w:gridCol w:w="1872"/>
        <w:gridCol w:w="2411"/>
        <w:gridCol w:w="1703"/>
        <w:gridCol w:w="1275"/>
        <w:gridCol w:w="1278"/>
        <w:gridCol w:w="1700"/>
        <w:gridCol w:w="1646"/>
      </w:tblGrid>
      <w:tr w:rsidR="00735E53" w:rsidRPr="00735E53" w:rsidTr="002C2103">
        <w:trPr>
          <w:trHeight w:val="282"/>
        </w:trPr>
        <w:tc>
          <w:tcPr>
            <w:tcW w:w="3827" w:type="pct"/>
            <w:gridSpan w:val="7"/>
            <w:tcBorders>
              <w:bottom w:val="single" w:sz="4" w:space="0" w:color="auto"/>
            </w:tcBorders>
            <w:noWrap/>
            <w:vAlign w:val="center"/>
            <w:hideMark/>
          </w:tcPr>
          <w:p w:rsidR="00735E53" w:rsidRPr="00735E53" w:rsidRDefault="002C2103" w:rsidP="002C210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735E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lastRenderedPageBreak/>
              <w:t>MCT * fetal sex</w:t>
            </w:r>
            <w:r w:rsidR="00735E53" w:rsidRPr="00735E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17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35E53" w:rsidRPr="00735E53" w:rsidRDefault="00735E53" w:rsidP="00735E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735E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95CI</w:t>
            </w:r>
          </w:p>
        </w:tc>
      </w:tr>
      <w:tr w:rsidR="002C2103" w:rsidRPr="00735E53" w:rsidTr="002C2103">
        <w:trPr>
          <w:trHeight w:val="454"/>
        </w:trPr>
        <w:tc>
          <w:tcPr>
            <w:tcW w:w="79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C2103" w:rsidRPr="00735E53" w:rsidRDefault="002C2103" w:rsidP="00735E5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(I)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2103" w:rsidRPr="00735E53" w:rsidRDefault="002C2103" w:rsidP="00735E5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(J)</w:t>
            </w:r>
          </w:p>
        </w:tc>
        <w:tc>
          <w:tcPr>
            <w:tcW w:w="84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C2103" w:rsidRPr="00735E53" w:rsidRDefault="002C2103" w:rsidP="00735E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735E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Mean Difference (I-J)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C2103" w:rsidRPr="00735E53" w:rsidRDefault="002C2103" w:rsidP="00735E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735E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S</w:t>
            </w:r>
            <w:r w:rsidR="00D071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E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C2103" w:rsidRPr="00735E53" w:rsidRDefault="002C2103" w:rsidP="00735E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proofErr w:type="spellStart"/>
            <w:r w:rsidRPr="00735E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df</w:t>
            </w:r>
            <w:proofErr w:type="spellEnd"/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C2103" w:rsidRPr="00735E53" w:rsidRDefault="002C2103" w:rsidP="00735E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735E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p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C2103" w:rsidRPr="00735E53" w:rsidRDefault="002C2103" w:rsidP="00735E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735E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Lower</w:t>
            </w:r>
          </w:p>
        </w:tc>
        <w:tc>
          <w:tcPr>
            <w:tcW w:w="57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C2103" w:rsidRPr="00735E53" w:rsidRDefault="002C2103" w:rsidP="00735E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735E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Upper</w:t>
            </w:r>
          </w:p>
        </w:tc>
      </w:tr>
      <w:tr w:rsidR="00D22BBE" w:rsidRPr="00735E53" w:rsidTr="002144B2">
        <w:trPr>
          <w:trHeight w:val="340"/>
        </w:trPr>
        <w:tc>
          <w:tcPr>
            <w:tcW w:w="834" w:type="pct"/>
            <w:gridSpan w:val="2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D22BBE" w:rsidRPr="00D22BBE" w:rsidRDefault="00D22BBE" w:rsidP="00D22BB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lower * female</w:t>
            </w:r>
          </w:p>
          <w:p w:rsidR="00D22BBE" w:rsidRPr="00D22BBE" w:rsidRDefault="00D22BBE" w:rsidP="00D22BB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single" w:sz="4" w:space="0" w:color="auto"/>
            </w:tcBorders>
            <w:vAlign w:val="bottom"/>
            <w:hideMark/>
          </w:tcPr>
          <w:p w:rsidR="00D22BBE" w:rsidRPr="00D22BBE" w:rsidRDefault="00D22BBE" w:rsidP="00D22BB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22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higher</w:t>
            </w:r>
            <w:proofErr w:type="spellEnd"/>
            <w:r w:rsidRPr="00D22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* </w:t>
            </w:r>
            <w:proofErr w:type="spellStart"/>
            <w:r w:rsidRPr="00D22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845" w:type="pct"/>
            <w:tcBorders>
              <w:top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0.32</w:t>
            </w:r>
          </w:p>
        </w:tc>
        <w:tc>
          <w:tcPr>
            <w:tcW w:w="597" w:type="pct"/>
            <w:tcBorders>
              <w:top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0.19</w:t>
            </w:r>
          </w:p>
        </w:tc>
        <w:tc>
          <w:tcPr>
            <w:tcW w:w="447" w:type="pct"/>
            <w:tcBorders>
              <w:top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1.00</w:t>
            </w:r>
          </w:p>
        </w:tc>
        <w:tc>
          <w:tcPr>
            <w:tcW w:w="448" w:type="pct"/>
            <w:tcBorders>
              <w:top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0.552</w:t>
            </w:r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-0.18</w:t>
            </w:r>
          </w:p>
        </w:tc>
        <w:tc>
          <w:tcPr>
            <w:tcW w:w="577" w:type="pct"/>
            <w:tcBorders>
              <w:top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0.83</w:t>
            </w:r>
          </w:p>
        </w:tc>
      </w:tr>
      <w:tr w:rsidR="00D22BBE" w:rsidRPr="00735E53" w:rsidTr="002144B2">
        <w:trPr>
          <w:trHeight w:val="340"/>
        </w:trPr>
        <w:tc>
          <w:tcPr>
            <w:tcW w:w="834" w:type="pct"/>
            <w:gridSpan w:val="2"/>
            <w:vMerge/>
            <w:vAlign w:val="center"/>
            <w:hideMark/>
          </w:tcPr>
          <w:p w:rsidR="00D22BBE" w:rsidRPr="00D22BBE" w:rsidRDefault="00D22BBE" w:rsidP="00D22BB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  <w:tc>
          <w:tcPr>
            <w:tcW w:w="656" w:type="pct"/>
            <w:vAlign w:val="bottom"/>
            <w:hideMark/>
          </w:tcPr>
          <w:p w:rsidR="00D22BBE" w:rsidRPr="00D22BBE" w:rsidRDefault="00D22BBE" w:rsidP="00D22BB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22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lower</w:t>
            </w:r>
            <w:proofErr w:type="spellEnd"/>
            <w:r w:rsidRPr="00D22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* male</w:t>
            </w:r>
          </w:p>
        </w:tc>
        <w:tc>
          <w:tcPr>
            <w:tcW w:w="845" w:type="pct"/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0.35</w:t>
            </w:r>
          </w:p>
        </w:tc>
        <w:tc>
          <w:tcPr>
            <w:tcW w:w="597" w:type="pct"/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0.21</w:t>
            </w:r>
          </w:p>
        </w:tc>
        <w:tc>
          <w:tcPr>
            <w:tcW w:w="447" w:type="pct"/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1.00</w:t>
            </w:r>
          </w:p>
        </w:tc>
        <w:tc>
          <w:tcPr>
            <w:tcW w:w="448" w:type="pct"/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0.521</w:t>
            </w:r>
          </w:p>
        </w:tc>
        <w:tc>
          <w:tcPr>
            <w:tcW w:w="596" w:type="pct"/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-0.19</w:t>
            </w:r>
          </w:p>
        </w:tc>
        <w:tc>
          <w:tcPr>
            <w:tcW w:w="577" w:type="pct"/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0.89</w:t>
            </w:r>
          </w:p>
        </w:tc>
      </w:tr>
      <w:tr w:rsidR="00D22BBE" w:rsidRPr="00735E53" w:rsidTr="002144B2">
        <w:trPr>
          <w:trHeight w:val="340"/>
        </w:trPr>
        <w:tc>
          <w:tcPr>
            <w:tcW w:w="834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D22BBE" w:rsidRPr="00D22BBE" w:rsidRDefault="00D22BBE" w:rsidP="00D22BB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  <w:tc>
          <w:tcPr>
            <w:tcW w:w="656" w:type="pct"/>
            <w:tcBorders>
              <w:bottom w:val="single" w:sz="4" w:space="0" w:color="auto"/>
            </w:tcBorders>
            <w:vAlign w:val="bottom"/>
            <w:hideMark/>
          </w:tcPr>
          <w:p w:rsidR="00D22BBE" w:rsidRPr="00D22BBE" w:rsidRDefault="00D22BBE" w:rsidP="00D22BB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22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higher</w:t>
            </w:r>
            <w:proofErr w:type="spellEnd"/>
            <w:r w:rsidRPr="00D22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* male</w:t>
            </w:r>
          </w:p>
        </w:tc>
        <w:tc>
          <w:tcPr>
            <w:tcW w:w="845" w:type="pct"/>
            <w:tcBorders>
              <w:bottom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-0.18</w:t>
            </w:r>
          </w:p>
        </w:tc>
        <w:tc>
          <w:tcPr>
            <w:tcW w:w="597" w:type="pct"/>
            <w:tcBorders>
              <w:bottom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0.21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1.00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1.000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-0.74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0.37</w:t>
            </w:r>
          </w:p>
        </w:tc>
      </w:tr>
      <w:tr w:rsidR="00D22BBE" w:rsidRPr="00735E53" w:rsidTr="002144B2">
        <w:trPr>
          <w:trHeight w:val="340"/>
        </w:trPr>
        <w:tc>
          <w:tcPr>
            <w:tcW w:w="834" w:type="pct"/>
            <w:gridSpan w:val="2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D22BBE" w:rsidRPr="00D22BBE" w:rsidRDefault="00D22BBE" w:rsidP="00D22BB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higher * female</w:t>
            </w:r>
          </w:p>
          <w:p w:rsidR="00D22BBE" w:rsidRPr="00D22BBE" w:rsidRDefault="00D22BBE" w:rsidP="00D22BB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single" w:sz="4" w:space="0" w:color="auto"/>
            </w:tcBorders>
            <w:vAlign w:val="bottom"/>
            <w:hideMark/>
          </w:tcPr>
          <w:p w:rsidR="00D22BBE" w:rsidRPr="00D22BBE" w:rsidRDefault="00D22BBE" w:rsidP="00D22BB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22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lower</w:t>
            </w:r>
            <w:proofErr w:type="spellEnd"/>
            <w:r w:rsidRPr="00D22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* </w:t>
            </w:r>
            <w:proofErr w:type="spellStart"/>
            <w:r w:rsidRPr="00D22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845" w:type="pct"/>
            <w:tcBorders>
              <w:top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-0.32</w:t>
            </w:r>
          </w:p>
        </w:tc>
        <w:tc>
          <w:tcPr>
            <w:tcW w:w="597" w:type="pct"/>
            <w:tcBorders>
              <w:top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0.19</w:t>
            </w:r>
          </w:p>
        </w:tc>
        <w:tc>
          <w:tcPr>
            <w:tcW w:w="447" w:type="pct"/>
            <w:tcBorders>
              <w:top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1.00</w:t>
            </w:r>
          </w:p>
        </w:tc>
        <w:tc>
          <w:tcPr>
            <w:tcW w:w="448" w:type="pct"/>
            <w:tcBorders>
              <w:top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0.552</w:t>
            </w:r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-0.83</w:t>
            </w:r>
          </w:p>
        </w:tc>
        <w:tc>
          <w:tcPr>
            <w:tcW w:w="577" w:type="pct"/>
            <w:tcBorders>
              <w:top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0.18</w:t>
            </w:r>
          </w:p>
        </w:tc>
      </w:tr>
      <w:tr w:rsidR="00D22BBE" w:rsidRPr="00735E53" w:rsidTr="002144B2">
        <w:trPr>
          <w:trHeight w:val="340"/>
        </w:trPr>
        <w:tc>
          <w:tcPr>
            <w:tcW w:w="834" w:type="pct"/>
            <w:gridSpan w:val="2"/>
            <w:vMerge/>
            <w:vAlign w:val="center"/>
            <w:hideMark/>
          </w:tcPr>
          <w:p w:rsidR="00D22BBE" w:rsidRPr="00D22BBE" w:rsidRDefault="00D22BBE" w:rsidP="00D22BB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  <w:tc>
          <w:tcPr>
            <w:tcW w:w="656" w:type="pct"/>
            <w:vAlign w:val="bottom"/>
            <w:hideMark/>
          </w:tcPr>
          <w:p w:rsidR="00D22BBE" w:rsidRPr="00D22BBE" w:rsidRDefault="00D22BBE" w:rsidP="00D22BB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22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lower</w:t>
            </w:r>
            <w:proofErr w:type="spellEnd"/>
            <w:r w:rsidRPr="00D22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* male</w:t>
            </w:r>
          </w:p>
        </w:tc>
        <w:tc>
          <w:tcPr>
            <w:tcW w:w="845" w:type="pct"/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0.03</w:t>
            </w:r>
          </w:p>
        </w:tc>
        <w:tc>
          <w:tcPr>
            <w:tcW w:w="597" w:type="pct"/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0.18</w:t>
            </w:r>
          </w:p>
        </w:tc>
        <w:tc>
          <w:tcPr>
            <w:tcW w:w="447" w:type="pct"/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1.00</w:t>
            </w:r>
          </w:p>
        </w:tc>
        <w:tc>
          <w:tcPr>
            <w:tcW w:w="448" w:type="pct"/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1.000</w:t>
            </w:r>
          </w:p>
        </w:tc>
        <w:tc>
          <w:tcPr>
            <w:tcW w:w="596" w:type="pct"/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-0.44</w:t>
            </w:r>
          </w:p>
        </w:tc>
        <w:tc>
          <w:tcPr>
            <w:tcW w:w="577" w:type="pct"/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0.49</w:t>
            </w:r>
          </w:p>
        </w:tc>
      </w:tr>
      <w:tr w:rsidR="00D22BBE" w:rsidRPr="00735E53" w:rsidTr="002144B2">
        <w:trPr>
          <w:trHeight w:val="340"/>
        </w:trPr>
        <w:tc>
          <w:tcPr>
            <w:tcW w:w="834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D22BBE" w:rsidRPr="00D22BBE" w:rsidRDefault="00D22BBE" w:rsidP="00D22BB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  <w:tc>
          <w:tcPr>
            <w:tcW w:w="656" w:type="pct"/>
            <w:tcBorders>
              <w:bottom w:val="single" w:sz="4" w:space="0" w:color="auto"/>
            </w:tcBorders>
            <w:vAlign w:val="bottom"/>
            <w:hideMark/>
          </w:tcPr>
          <w:p w:rsidR="00D22BBE" w:rsidRPr="00D22BBE" w:rsidRDefault="00D22BBE" w:rsidP="00D22BB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22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higher</w:t>
            </w:r>
            <w:proofErr w:type="spellEnd"/>
            <w:r w:rsidRPr="00D22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* male</w:t>
            </w:r>
          </w:p>
        </w:tc>
        <w:tc>
          <w:tcPr>
            <w:tcW w:w="845" w:type="pct"/>
            <w:tcBorders>
              <w:bottom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0.51</w:t>
            </w:r>
          </w:p>
        </w:tc>
        <w:tc>
          <w:tcPr>
            <w:tcW w:w="597" w:type="pct"/>
            <w:tcBorders>
              <w:bottom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0.19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1.00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0.046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-1.01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-0.01</w:t>
            </w:r>
          </w:p>
        </w:tc>
      </w:tr>
      <w:tr w:rsidR="00D22BBE" w:rsidRPr="00735E53" w:rsidTr="002144B2">
        <w:trPr>
          <w:trHeight w:val="340"/>
        </w:trPr>
        <w:tc>
          <w:tcPr>
            <w:tcW w:w="834" w:type="pct"/>
            <w:gridSpan w:val="2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D22BBE" w:rsidRPr="00D22BBE" w:rsidRDefault="00D22BBE" w:rsidP="00D22BB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lower * male</w:t>
            </w:r>
          </w:p>
          <w:p w:rsidR="00D22BBE" w:rsidRPr="00D22BBE" w:rsidRDefault="00D22BBE" w:rsidP="00D22BB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single" w:sz="4" w:space="0" w:color="auto"/>
            </w:tcBorders>
            <w:vAlign w:val="bottom"/>
            <w:hideMark/>
          </w:tcPr>
          <w:p w:rsidR="00D22BBE" w:rsidRPr="00D22BBE" w:rsidRDefault="00D22BBE" w:rsidP="00D22BB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22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lower</w:t>
            </w:r>
            <w:proofErr w:type="spellEnd"/>
            <w:r w:rsidRPr="00D22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* </w:t>
            </w:r>
            <w:proofErr w:type="spellStart"/>
            <w:r w:rsidRPr="00D22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845" w:type="pct"/>
            <w:tcBorders>
              <w:top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-0.35</w:t>
            </w:r>
          </w:p>
        </w:tc>
        <w:tc>
          <w:tcPr>
            <w:tcW w:w="597" w:type="pct"/>
            <w:tcBorders>
              <w:top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0.21</w:t>
            </w:r>
          </w:p>
        </w:tc>
        <w:tc>
          <w:tcPr>
            <w:tcW w:w="447" w:type="pct"/>
            <w:tcBorders>
              <w:top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1.00</w:t>
            </w:r>
          </w:p>
        </w:tc>
        <w:tc>
          <w:tcPr>
            <w:tcW w:w="448" w:type="pct"/>
            <w:tcBorders>
              <w:top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0.521</w:t>
            </w:r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-0.89</w:t>
            </w:r>
          </w:p>
        </w:tc>
        <w:tc>
          <w:tcPr>
            <w:tcW w:w="577" w:type="pct"/>
            <w:tcBorders>
              <w:top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0.19</w:t>
            </w:r>
          </w:p>
        </w:tc>
      </w:tr>
      <w:tr w:rsidR="00D22BBE" w:rsidRPr="00735E53" w:rsidTr="002144B2">
        <w:trPr>
          <w:trHeight w:val="340"/>
        </w:trPr>
        <w:tc>
          <w:tcPr>
            <w:tcW w:w="834" w:type="pct"/>
            <w:gridSpan w:val="2"/>
            <w:vMerge/>
            <w:vAlign w:val="center"/>
            <w:hideMark/>
          </w:tcPr>
          <w:p w:rsidR="00D22BBE" w:rsidRPr="00D22BBE" w:rsidRDefault="00D22BBE" w:rsidP="00D22BB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  <w:tc>
          <w:tcPr>
            <w:tcW w:w="656" w:type="pct"/>
            <w:vAlign w:val="bottom"/>
            <w:hideMark/>
          </w:tcPr>
          <w:p w:rsidR="00D22BBE" w:rsidRPr="00D22BBE" w:rsidRDefault="00D22BBE" w:rsidP="00D22BB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22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higher</w:t>
            </w:r>
            <w:proofErr w:type="spellEnd"/>
            <w:r w:rsidRPr="00D22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* </w:t>
            </w:r>
            <w:proofErr w:type="spellStart"/>
            <w:r w:rsidRPr="00D22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845" w:type="pct"/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-0.03</w:t>
            </w:r>
          </w:p>
        </w:tc>
        <w:tc>
          <w:tcPr>
            <w:tcW w:w="597" w:type="pct"/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0.18</w:t>
            </w:r>
          </w:p>
        </w:tc>
        <w:tc>
          <w:tcPr>
            <w:tcW w:w="447" w:type="pct"/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1.00</w:t>
            </w:r>
          </w:p>
        </w:tc>
        <w:tc>
          <w:tcPr>
            <w:tcW w:w="448" w:type="pct"/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1.000</w:t>
            </w:r>
          </w:p>
        </w:tc>
        <w:tc>
          <w:tcPr>
            <w:tcW w:w="596" w:type="pct"/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-0.49</w:t>
            </w:r>
          </w:p>
        </w:tc>
        <w:tc>
          <w:tcPr>
            <w:tcW w:w="577" w:type="pct"/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0.44</w:t>
            </w:r>
          </w:p>
        </w:tc>
      </w:tr>
      <w:tr w:rsidR="00D22BBE" w:rsidRPr="00735E53" w:rsidTr="002144B2">
        <w:trPr>
          <w:trHeight w:val="340"/>
        </w:trPr>
        <w:tc>
          <w:tcPr>
            <w:tcW w:w="834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D22BBE" w:rsidRPr="00D22BBE" w:rsidRDefault="00D22BBE" w:rsidP="00D22BB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  <w:tc>
          <w:tcPr>
            <w:tcW w:w="656" w:type="pct"/>
            <w:tcBorders>
              <w:bottom w:val="single" w:sz="4" w:space="0" w:color="auto"/>
            </w:tcBorders>
            <w:vAlign w:val="bottom"/>
            <w:hideMark/>
          </w:tcPr>
          <w:p w:rsidR="00D22BBE" w:rsidRPr="00D22BBE" w:rsidRDefault="00D22BBE" w:rsidP="00D22BB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22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higher</w:t>
            </w:r>
            <w:proofErr w:type="spellEnd"/>
            <w:r w:rsidRPr="00D22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* male</w:t>
            </w:r>
          </w:p>
        </w:tc>
        <w:tc>
          <w:tcPr>
            <w:tcW w:w="845" w:type="pct"/>
            <w:tcBorders>
              <w:bottom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-0.53</w:t>
            </w:r>
          </w:p>
        </w:tc>
        <w:tc>
          <w:tcPr>
            <w:tcW w:w="597" w:type="pct"/>
            <w:tcBorders>
              <w:bottom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0.19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1.00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0.025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-1.03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-0.04</w:t>
            </w:r>
          </w:p>
        </w:tc>
      </w:tr>
      <w:tr w:rsidR="00D22BBE" w:rsidRPr="00735E53" w:rsidTr="00125800">
        <w:trPr>
          <w:trHeight w:val="340"/>
        </w:trPr>
        <w:tc>
          <w:tcPr>
            <w:tcW w:w="834" w:type="pct"/>
            <w:gridSpan w:val="2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D22BBE" w:rsidRPr="00D22BBE" w:rsidRDefault="00D22BBE" w:rsidP="00D22BB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22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higher</w:t>
            </w:r>
            <w:proofErr w:type="spellEnd"/>
            <w:r w:rsidRPr="00D22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* male</w:t>
            </w:r>
          </w:p>
        </w:tc>
        <w:tc>
          <w:tcPr>
            <w:tcW w:w="656" w:type="pct"/>
            <w:tcBorders>
              <w:top w:val="single" w:sz="4" w:space="0" w:color="auto"/>
            </w:tcBorders>
            <w:vAlign w:val="bottom"/>
            <w:hideMark/>
          </w:tcPr>
          <w:p w:rsidR="00D22BBE" w:rsidRPr="00D22BBE" w:rsidRDefault="00D22BBE" w:rsidP="00D22BB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22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lower</w:t>
            </w:r>
            <w:proofErr w:type="spellEnd"/>
            <w:r w:rsidRPr="00D22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* </w:t>
            </w:r>
            <w:proofErr w:type="spellStart"/>
            <w:r w:rsidRPr="00D22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845" w:type="pct"/>
            <w:tcBorders>
              <w:top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0.18</w:t>
            </w:r>
          </w:p>
        </w:tc>
        <w:tc>
          <w:tcPr>
            <w:tcW w:w="597" w:type="pct"/>
            <w:tcBorders>
              <w:top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0.21</w:t>
            </w:r>
          </w:p>
        </w:tc>
        <w:tc>
          <w:tcPr>
            <w:tcW w:w="447" w:type="pct"/>
            <w:tcBorders>
              <w:top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1.00</w:t>
            </w:r>
          </w:p>
        </w:tc>
        <w:tc>
          <w:tcPr>
            <w:tcW w:w="448" w:type="pct"/>
            <w:tcBorders>
              <w:top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1.000</w:t>
            </w:r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-0.37</w:t>
            </w:r>
          </w:p>
        </w:tc>
        <w:tc>
          <w:tcPr>
            <w:tcW w:w="577" w:type="pct"/>
            <w:tcBorders>
              <w:top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0.74</w:t>
            </w:r>
          </w:p>
        </w:tc>
      </w:tr>
      <w:tr w:rsidR="00D22BBE" w:rsidRPr="00735E53" w:rsidTr="00125800">
        <w:trPr>
          <w:trHeight w:val="340"/>
        </w:trPr>
        <w:tc>
          <w:tcPr>
            <w:tcW w:w="834" w:type="pct"/>
            <w:gridSpan w:val="2"/>
            <w:vMerge/>
            <w:vAlign w:val="center"/>
            <w:hideMark/>
          </w:tcPr>
          <w:p w:rsidR="00D22BBE" w:rsidRPr="00D22BBE" w:rsidRDefault="00D22BBE" w:rsidP="00D22BB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  <w:tc>
          <w:tcPr>
            <w:tcW w:w="656" w:type="pct"/>
            <w:vAlign w:val="bottom"/>
            <w:hideMark/>
          </w:tcPr>
          <w:p w:rsidR="00D22BBE" w:rsidRPr="00D22BBE" w:rsidRDefault="00D22BBE" w:rsidP="00D22BB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22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higher</w:t>
            </w:r>
            <w:proofErr w:type="spellEnd"/>
            <w:r w:rsidRPr="00D22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* </w:t>
            </w:r>
            <w:proofErr w:type="spellStart"/>
            <w:r w:rsidRPr="00D22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845" w:type="pct"/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0.51</w:t>
            </w:r>
          </w:p>
        </w:tc>
        <w:tc>
          <w:tcPr>
            <w:tcW w:w="597" w:type="pct"/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0.19</w:t>
            </w:r>
          </w:p>
        </w:tc>
        <w:tc>
          <w:tcPr>
            <w:tcW w:w="447" w:type="pct"/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1.00</w:t>
            </w:r>
          </w:p>
        </w:tc>
        <w:tc>
          <w:tcPr>
            <w:tcW w:w="448" w:type="pct"/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*</w:t>
            </w: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0.046</w:t>
            </w:r>
          </w:p>
        </w:tc>
        <w:tc>
          <w:tcPr>
            <w:tcW w:w="596" w:type="pct"/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0.01</w:t>
            </w:r>
          </w:p>
        </w:tc>
        <w:tc>
          <w:tcPr>
            <w:tcW w:w="577" w:type="pct"/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1.01</w:t>
            </w:r>
          </w:p>
        </w:tc>
      </w:tr>
      <w:tr w:rsidR="00D22BBE" w:rsidRPr="00735E53" w:rsidTr="00125800">
        <w:trPr>
          <w:trHeight w:val="340"/>
        </w:trPr>
        <w:tc>
          <w:tcPr>
            <w:tcW w:w="834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D22BBE" w:rsidRPr="00D22BBE" w:rsidRDefault="00D22BBE" w:rsidP="00D22BB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  <w:tc>
          <w:tcPr>
            <w:tcW w:w="656" w:type="pct"/>
            <w:tcBorders>
              <w:bottom w:val="single" w:sz="4" w:space="0" w:color="auto"/>
            </w:tcBorders>
            <w:vAlign w:val="bottom"/>
            <w:hideMark/>
          </w:tcPr>
          <w:p w:rsidR="00D22BBE" w:rsidRPr="00D22BBE" w:rsidRDefault="00D22BBE" w:rsidP="00D22BB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22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lower</w:t>
            </w:r>
            <w:proofErr w:type="spellEnd"/>
            <w:r w:rsidRPr="00D22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* male</w:t>
            </w:r>
          </w:p>
        </w:tc>
        <w:tc>
          <w:tcPr>
            <w:tcW w:w="845" w:type="pct"/>
            <w:tcBorders>
              <w:bottom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0.53</w:t>
            </w:r>
          </w:p>
        </w:tc>
        <w:tc>
          <w:tcPr>
            <w:tcW w:w="597" w:type="pct"/>
            <w:tcBorders>
              <w:bottom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0.19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1.00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*</w:t>
            </w: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0.025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0.04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noWrap/>
            <w:vAlign w:val="bottom"/>
            <w:hideMark/>
          </w:tcPr>
          <w:p w:rsidR="00D22BBE" w:rsidRPr="00D22BBE" w:rsidRDefault="00D22BBE" w:rsidP="00D22BBE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22BB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1.03</w:t>
            </w:r>
          </w:p>
        </w:tc>
      </w:tr>
    </w:tbl>
    <w:p w:rsidR="0024535B" w:rsidRDefault="0024535B" w:rsidP="00C071FF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0"/>
          <w:szCs w:val="20"/>
          <w:lang w:val="en-US" w:eastAsia="de-DE"/>
          <w14:ligatures w14:val="none"/>
        </w:rPr>
      </w:pPr>
    </w:p>
    <w:p w:rsidR="00D071A1" w:rsidRDefault="002C2103" w:rsidP="00D071A1">
      <w:pPr>
        <w:spacing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0"/>
          <w:szCs w:val="20"/>
          <w:lang w:val="en-US" w:eastAsia="de-DE"/>
          <w14:ligatures w14:val="none"/>
        </w:rPr>
        <w:t xml:space="preserve">Table S4 – Generalized linear model, Bonferroni’s adjusted multiple comparison tests for the interaction </w:t>
      </w:r>
      <w:r w:rsidRPr="00C071FF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MCT </w:t>
      </w:r>
      <w:r w:rsidRPr="00C071FF">
        <w:rPr>
          <w:rFonts w:ascii="Times New Roman" w:hAnsi="Times New Roman" w:cs="Times New Roman"/>
          <w:i/>
          <w:iCs/>
          <w:sz w:val="20"/>
          <w:szCs w:val="20"/>
          <w:lang w:val="en-US"/>
        </w:rPr>
        <w:sym w:font="Symbol" w:char="F0B4"/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C071FF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fetal sex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0"/>
          <w:szCs w:val="20"/>
          <w:lang w:val="en-US" w:eastAsia="de-DE"/>
          <w14:ligatures w14:val="none"/>
        </w:rPr>
        <w:t xml:space="preserve"> concerning maternal salivary KYNA concentrations (log-transformed).</w:t>
      </w:r>
      <w:r w:rsidR="00D071A1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0"/>
          <w:szCs w:val="20"/>
          <w:lang w:val="en-US" w:eastAsia="de-DE"/>
          <w14:ligatures w14:val="none"/>
        </w:rPr>
        <w:t xml:space="preserve"> </w:t>
      </w:r>
      <w:r w:rsidR="00D071A1">
        <w:rPr>
          <w:rFonts w:ascii="Times New Roman" w:hAnsi="Times New Roman" w:cs="Times New Roman"/>
          <w:i/>
          <w:iCs/>
          <w:sz w:val="20"/>
          <w:szCs w:val="20"/>
          <w:lang w:val="en-US"/>
        </w:rPr>
        <w:t>MCT</w:t>
      </w:r>
      <w:r w:rsidR="00D071A1" w:rsidRPr="00691409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levels were calculated using the median split for the total CTQ scores defined as “lower” (</w:t>
      </w:r>
      <w:r w:rsidR="00D071A1" w:rsidRPr="00691409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≤ 31 total CTQ points) and “higher” (&gt; 31 total CTQ points)</w:t>
      </w:r>
      <w:r w:rsidR="00D071A1" w:rsidRPr="00691409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. </w:t>
      </w:r>
      <w:r w:rsidR="00D071A1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Abbreviations: KYNA = kynurenic acid, MCT = maternal childhood trauma, 95CI = 95% confidence intervals, </w:t>
      </w:r>
      <w:proofErr w:type="spellStart"/>
      <w:r w:rsidR="00D071A1">
        <w:rPr>
          <w:rFonts w:ascii="Times New Roman" w:hAnsi="Times New Roman" w:cs="Times New Roman"/>
          <w:i/>
          <w:iCs/>
          <w:sz w:val="20"/>
          <w:szCs w:val="20"/>
          <w:lang w:val="en-US"/>
        </w:rPr>
        <w:t>df</w:t>
      </w:r>
      <w:proofErr w:type="spellEnd"/>
      <w:r w:rsidR="00D071A1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= degrees of freedom, SE = standard error. After adjust</w:t>
      </w:r>
      <w:r w:rsidR="00E4510B">
        <w:rPr>
          <w:rFonts w:ascii="Times New Roman" w:hAnsi="Times New Roman" w:cs="Times New Roman"/>
          <w:i/>
          <w:iCs/>
          <w:sz w:val="20"/>
          <w:szCs w:val="20"/>
          <w:lang w:val="en-US"/>
        </w:rPr>
        <w:t>ment</w:t>
      </w:r>
      <w:r w:rsidR="00D071A1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, the mean difference is significant at the 0.050 level. </w:t>
      </w:r>
    </w:p>
    <w:p w:rsidR="00D071A1" w:rsidRDefault="00D071A1">
      <w:pPr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br w:type="page"/>
      </w:r>
    </w:p>
    <w:p w:rsidR="00D071A1" w:rsidRDefault="00D071A1" w:rsidP="00D071A1">
      <w:pPr>
        <w:spacing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  <w:sectPr w:rsidR="00D071A1" w:rsidSect="00735E53">
          <w:pgSz w:w="16817" w:h="11901" w:orient="landscape"/>
          <w:pgMar w:top="1418" w:right="1134" w:bottom="1418" w:left="1418" w:header="709" w:footer="709" w:gutter="0"/>
          <w:cols w:space="708"/>
          <w:docGrid w:linePitch="360"/>
        </w:sectPr>
      </w:pPr>
    </w:p>
    <w:p w:rsidR="00D071A1" w:rsidRDefault="00D071A1" w:rsidP="00D071A1">
      <w:pPr>
        <w:jc w:val="both"/>
        <w:rPr>
          <w:b/>
          <w:bCs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1559"/>
        <w:gridCol w:w="1701"/>
        <w:gridCol w:w="1584"/>
        <w:gridCol w:w="1584"/>
      </w:tblGrid>
      <w:tr w:rsidR="00D071A1" w:rsidRPr="0039335F" w:rsidTr="00934C91">
        <w:tc>
          <w:tcPr>
            <w:tcW w:w="883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071A1" w:rsidRPr="002F4A1E" w:rsidRDefault="00D071A1" w:rsidP="00934C9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Test of model effects – Type III</w:t>
            </w:r>
          </w:p>
        </w:tc>
      </w:tr>
      <w:tr w:rsidR="00D071A1" w:rsidRPr="002F4A1E" w:rsidTr="00934C91">
        <w:tc>
          <w:tcPr>
            <w:tcW w:w="2405" w:type="dxa"/>
            <w:tcBorders>
              <w:top w:val="single" w:sz="4" w:space="0" w:color="auto"/>
            </w:tcBorders>
          </w:tcPr>
          <w:p w:rsidR="00D071A1" w:rsidRPr="002F4A1E" w:rsidRDefault="00D071A1" w:rsidP="00934C9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D071A1" w:rsidRPr="002F4A1E" w:rsidRDefault="00D071A1" w:rsidP="00934C9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71A1" w:rsidRPr="002F4A1E" w:rsidRDefault="00D071A1" w:rsidP="00934C9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Symbol" w:char="F063"/>
            </w: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71A1" w:rsidRPr="002F4A1E" w:rsidRDefault="00D071A1" w:rsidP="00934C9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df</w:t>
            </w:r>
            <w:proofErr w:type="spellEnd"/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71A1" w:rsidRPr="002F4A1E" w:rsidRDefault="00D071A1" w:rsidP="00934C9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</w:t>
            </w:r>
          </w:p>
        </w:tc>
      </w:tr>
      <w:tr w:rsidR="00D071A1" w:rsidRPr="002F4A1E" w:rsidTr="00934C91">
        <w:tc>
          <w:tcPr>
            <w:tcW w:w="2405" w:type="dxa"/>
            <w:tcBorders>
              <w:top w:val="single" w:sz="4" w:space="0" w:color="auto"/>
            </w:tcBorders>
          </w:tcPr>
          <w:p w:rsidR="00D071A1" w:rsidRDefault="00D071A1" w:rsidP="00934C9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:rsidR="00D071A1" w:rsidRPr="002F4A1E" w:rsidRDefault="00D071A1" w:rsidP="00934C9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MCT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D071A1" w:rsidRPr="002F4A1E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D071A1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071A1" w:rsidRPr="002F4A1E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D22B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center"/>
          </w:tcPr>
          <w:p w:rsidR="00D071A1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071A1" w:rsidRPr="002F4A1E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center"/>
          </w:tcPr>
          <w:p w:rsidR="00D071A1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071A1" w:rsidRPr="002F4A1E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D22B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D071A1" w:rsidRPr="002F4A1E" w:rsidTr="00934C91">
        <w:tc>
          <w:tcPr>
            <w:tcW w:w="2405" w:type="dxa"/>
          </w:tcPr>
          <w:p w:rsidR="00D071A1" w:rsidRPr="002F4A1E" w:rsidRDefault="00D071A1" w:rsidP="00934C9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Fetal sex</w:t>
            </w:r>
          </w:p>
        </w:tc>
        <w:tc>
          <w:tcPr>
            <w:tcW w:w="1559" w:type="dxa"/>
            <w:vAlign w:val="center"/>
          </w:tcPr>
          <w:p w:rsidR="00D071A1" w:rsidRPr="002F4A1E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D071A1" w:rsidRPr="002F4A1E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D22B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1584" w:type="dxa"/>
            <w:vAlign w:val="center"/>
          </w:tcPr>
          <w:p w:rsidR="00D071A1" w:rsidRPr="002F4A1E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84" w:type="dxa"/>
            <w:vAlign w:val="center"/>
          </w:tcPr>
          <w:p w:rsidR="00D071A1" w:rsidRPr="002F4A1E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D22B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</w:tr>
      <w:tr w:rsidR="00D071A1" w:rsidRPr="002F4A1E" w:rsidTr="00934C91">
        <w:tc>
          <w:tcPr>
            <w:tcW w:w="2405" w:type="dxa"/>
          </w:tcPr>
          <w:p w:rsidR="00D071A1" w:rsidRPr="002F4A1E" w:rsidRDefault="00D071A1" w:rsidP="00934C9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Maternal age</w:t>
            </w:r>
          </w:p>
        </w:tc>
        <w:tc>
          <w:tcPr>
            <w:tcW w:w="1559" w:type="dxa"/>
            <w:vAlign w:val="center"/>
          </w:tcPr>
          <w:p w:rsidR="00D071A1" w:rsidRPr="002F4A1E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D071A1" w:rsidRPr="002F4A1E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D22B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</w:p>
        </w:tc>
        <w:tc>
          <w:tcPr>
            <w:tcW w:w="1584" w:type="dxa"/>
            <w:vAlign w:val="center"/>
          </w:tcPr>
          <w:p w:rsidR="00D071A1" w:rsidRPr="002F4A1E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84" w:type="dxa"/>
            <w:vAlign w:val="center"/>
          </w:tcPr>
          <w:p w:rsidR="00D071A1" w:rsidRPr="002F4A1E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22B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D071A1" w:rsidRPr="002F4A1E" w:rsidTr="00934C91">
        <w:tc>
          <w:tcPr>
            <w:tcW w:w="2405" w:type="dxa"/>
          </w:tcPr>
          <w:p w:rsidR="00D071A1" w:rsidRPr="002F4A1E" w:rsidRDefault="00D071A1" w:rsidP="00934C9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MCT </w:t>
            </w: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B4"/>
            </w: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fetal sex</w:t>
            </w:r>
          </w:p>
        </w:tc>
        <w:tc>
          <w:tcPr>
            <w:tcW w:w="1559" w:type="dxa"/>
            <w:vAlign w:val="center"/>
          </w:tcPr>
          <w:p w:rsidR="00D071A1" w:rsidRPr="002F4A1E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D071A1" w:rsidRPr="002F4A1E" w:rsidRDefault="00D22BBE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5.81</w:t>
            </w:r>
          </w:p>
        </w:tc>
        <w:tc>
          <w:tcPr>
            <w:tcW w:w="1584" w:type="dxa"/>
            <w:vAlign w:val="center"/>
          </w:tcPr>
          <w:p w:rsidR="00D071A1" w:rsidRPr="002F4A1E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84" w:type="dxa"/>
            <w:vAlign w:val="center"/>
          </w:tcPr>
          <w:p w:rsidR="00D071A1" w:rsidRPr="002F4A1E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D22B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071A1" w:rsidRPr="002F4A1E" w:rsidTr="00934C91">
        <w:tc>
          <w:tcPr>
            <w:tcW w:w="8833" w:type="dxa"/>
            <w:gridSpan w:val="5"/>
            <w:tcBorders>
              <w:bottom w:val="single" w:sz="4" w:space="0" w:color="auto"/>
            </w:tcBorders>
            <w:vAlign w:val="center"/>
          </w:tcPr>
          <w:p w:rsidR="00D071A1" w:rsidRPr="002F4A1E" w:rsidRDefault="00D071A1" w:rsidP="00934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71A1" w:rsidRPr="002F4A1E" w:rsidTr="00934C91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D071A1" w:rsidRPr="002F4A1E" w:rsidRDefault="00D071A1" w:rsidP="00934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Parameter estimates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71A1" w:rsidRPr="002F4A1E" w:rsidRDefault="00D071A1" w:rsidP="00934C9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B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71A1" w:rsidRPr="002F4A1E" w:rsidRDefault="00D071A1" w:rsidP="00934C9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SE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71A1" w:rsidRPr="002F4A1E" w:rsidRDefault="00D071A1" w:rsidP="00934C9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95CI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71A1" w:rsidRPr="002F4A1E" w:rsidRDefault="00D071A1" w:rsidP="00934C9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</w:t>
            </w:r>
          </w:p>
        </w:tc>
      </w:tr>
      <w:tr w:rsidR="00D071A1" w:rsidRPr="002F4A1E" w:rsidTr="00934C91"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:rsidR="00D071A1" w:rsidRDefault="00D071A1" w:rsidP="00934C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:rsidR="00D071A1" w:rsidRPr="002F4A1E" w:rsidRDefault="00D071A1" w:rsidP="00934C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MCT</w:t>
            </w: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D071A1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071A1" w:rsidRPr="002F4A1E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D071A1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071A1" w:rsidRPr="002F4A1E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D22B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center"/>
          </w:tcPr>
          <w:p w:rsidR="00D071A1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071A1" w:rsidRPr="002F4A1E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D22B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D22B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 -0.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22B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center"/>
          </w:tcPr>
          <w:p w:rsidR="00D071A1" w:rsidRDefault="00D071A1" w:rsidP="00934C91">
            <w:pPr>
              <w:tabs>
                <w:tab w:val="left" w:pos="1533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071A1" w:rsidRPr="002F4A1E" w:rsidRDefault="00D071A1" w:rsidP="00934C91">
            <w:pPr>
              <w:tabs>
                <w:tab w:val="left" w:pos="1533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D22B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071A1" w:rsidRPr="002F4A1E" w:rsidTr="00934C91">
        <w:tc>
          <w:tcPr>
            <w:tcW w:w="2405" w:type="dxa"/>
          </w:tcPr>
          <w:p w:rsidR="00D071A1" w:rsidRPr="002F4A1E" w:rsidRDefault="00D071A1" w:rsidP="00934C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Fetal sex</w:t>
            </w: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559" w:type="dxa"/>
            <w:vAlign w:val="center"/>
          </w:tcPr>
          <w:p w:rsidR="00D071A1" w:rsidRPr="002F4A1E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:rsidR="00D071A1" w:rsidRPr="002F4A1E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D22B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584" w:type="dxa"/>
            <w:vAlign w:val="center"/>
          </w:tcPr>
          <w:p w:rsidR="00D071A1" w:rsidRPr="002F4A1E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D22B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D22B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 -0.1</w:t>
            </w:r>
            <w:r w:rsidR="00D22B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584" w:type="dxa"/>
            <w:vAlign w:val="center"/>
          </w:tcPr>
          <w:p w:rsidR="00D071A1" w:rsidRPr="002F4A1E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D22B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071A1" w:rsidRPr="002F4A1E" w:rsidTr="00934C91">
        <w:tc>
          <w:tcPr>
            <w:tcW w:w="2405" w:type="dxa"/>
          </w:tcPr>
          <w:p w:rsidR="00D071A1" w:rsidRPr="002F4A1E" w:rsidRDefault="00D071A1" w:rsidP="00934C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Maternal age</w:t>
            </w:r>
          </w:p>
        </w:tc>
        <w:tc>
          <w:tcPr>
            <w:tcW w:w="1559" w:type="dxa"/>
            <w:vAlign w:val="center"/>
          </w:tcPr>
          <w:p w:rsidR="00D071A1" w:rsidRPr="002F4A1E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:rsidR="00D071A1" w:rsidRPr="002F4A1E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584" w:type="dxa"/>
            <w:vAlign w:val="center"/>
          </w:tcPr>
          <w:p w:rsidR="00D071A1" w:rsidRPr="002F4A1E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 to 0.0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584" w:type="dxa"/>
            <w:vAlign w:val="center"/>
          </w:tcPr>
          <w:p w:rsidR="00D071A1" w:rsidRPr="002F4A1E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22B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D071A1" w:rsidRPr="002F4A1E" w:rsidTr="00934C91">
        <w:tc>
          <w:tcPr>
            <w:tcW w:w="2405" w:type="dxa"/>
            <w:tcBorders>
              <w:bottom w:val="single" w:sz="4" w:space="0" w:color="auto"/>
            </w:tcBorders>
          </w:tcPr>
          <w:p w:rsidR="00D071A1" w:rsidRPr="002F4A1E" w:rsidRDefault="00D071A1" w:rsidP="00934C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MCT </w:t>
            </w: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Symbol" w:char="F0B4"/>
            </w:r>
            <w:r w:rsidRPr="002F4A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fetal sex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D071A1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</w:t>
            </w:r>
            <w:r w:rsidR="00245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:rsidR="00D071A1" w:rsidRPr="002F4A1E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D071A1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245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  <w:p w:rsidR="00D071A1" w:rsidRPr="002F4A1E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  <w:vAlign w:val="center"/>
          </w:tcPr>
          <w:p w:rsidR="00D071A1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245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 1.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245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  <w:p w:rsidR="00D071A1" w:rsidRPr="002F4A1E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  <w:vAlign w:val="center"/>
          </w:tcPr>
          <w:p w:rsidR="00D071A1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A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D22B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  <w:p w:rsidR="00D071A1" w:rsidRPr="002F4A1E" w:rsidRDefault="00D071A1" w:rsidP="00934C9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D071A1" w:rsidRPr="0024535B" w:rsidRDefault="00D071A1" w:rsidP="00D071A1">
      <w:pPr>
        <w:jc w:val="both"/>
        <w:rPr>
          <w:b/>
          <w:bCs/>
          <w:lang w:val="en-US"/>
        </w:rPr>
      </w:pPr>
    </w:p>
    <w:p w:rsidR="00D071A1" w:rsidRPr="00691409" w:rsidRDefault="00D071A1" w:rsidP="00D071A1">
      <w:pPr>
        <w:spacing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2F4A1E">
        <w:rPr>
          <w:rFonts w:ascii="Times New Roman" w:hAnsi="Times New Roman" w:cs="Times New Roman"/>
          <w:i/>
          <w:iCs/>
          <w:sz w:val="20"/>
          <w:szCs w:val="20"/>
          <w:lang w:val="en-US"/>
        </w:rPr>
        <w:t>Table S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5</w:t>
      </w:r>
      <w:r w:rsidRPr="002F4A1E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– Generalized linear model, effects of MCT and fetal sex on salivary 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TRP</w:t>
      </w:r>
      <w:r w:rsidRPr="002F4A1E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concentrations of pregnant women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.  MCT</w:t>
      </w:r>
      <w:r w:rsidRPr="00691409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levels were calculated using the median split for the total CTQ scores defined as “lower” (</w:t>
      </w:r>
      <w:r w:rsidRPr="00691409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≤ 31 total CTQ points) and “higher” (&gt; 31 total CTQ points)</w:t>
      </w:r>
      <w:r w:rsidRPr="00691409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. </w:t>
      </w:r>
    </w:p>
    <w:p w:rsidR="00D071A1" w:rsidRDefault="00D071A1" w:rsidP="00D071A1">
      <w:pPr>
        <w:spacing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*Reference category: MCT = higher, **reference category: fetal sex = male. </w:t>
      </w:r>
    </w:p>
    <w:p w:rsidR="00D071A1" w:rsidRPr="002F4A1E" w:rsidRDefault="00D071A1" w:rsidP="00D071A1">
      <w:pPr>
        <w:spacing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691409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Abbreviations: CTQ = Childhood Trauma Questionnaire, MCT = maternal childhood trauma, 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TRP</w:t>
      </w:r>
      <w:r w:rsidRPr="00691409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= 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tryptophan, SE = standard error, B = estimate, 95CI = 95% confidence interval,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df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= degrees of freedom. </w:t>
      </w:r>
    </w:p>
    <w:p w:rsidR="00D071A1" w:rsidRDefault="00D071A1" w:rsidP="00D071A1">
      <w:pPr>
        <w:spacing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tbl>
      <w:tblPr>
        <w:tblW w:w="93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95"/>
        <w:gridCol w:w="3018"/>
        <w:gridCol w:w="1455"/>
        <w:gridCol w:w="1324"/>
        <w:gridCol w:w="1329"/>
      </w:tblGrid>
      <w:tr w:rsidR="005B0284" w:rsidRPr="002361A9" w:rsidTr="00934C91">
        <w:trPr>
          <w:trHeight w:val="232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B0284" w:rsidRPr="00C071FF" w:rsidRDefault="005B0284" w:rsidP="00934C9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C071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  <w:t>MCT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B0284" w:rsidRPr="002361A9" w:rsidRDefault="005B0284" w:rsidP="00934C9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C071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  <w:t>Fetal sex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B0284" w:rsidRPr="002361A9" w:rsidRDefault="005B0284" w:rsidP="00934C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C071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  <w:t>EMM</w:t>
            </w: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B0284" w:rsidRPr="002361A9" w:rsidRDefault="005B0284" w:rsidP="00934C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C071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  <w:t>SE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B0284" w:rsidRPr="002361A9" w:rsidRDefault="005B0284" w:rsidP="00934C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C071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  <w:t>95CI</w:t>
            </w:r>
          </w:p>
        </w:tc>
      </w:tr>
      <w:tr w:rsidR="005B0284" w:rsidRPr="002361A9" w:rsidTr="00934C91">
        <w:trPr>
          <w:trHeight w:val="404"/>
        </w:trPr>
        <w:tc>
          <w:tcPr>
            <w:tcW w:w="2222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B0284" w:rsidRPr="002361A9" w:rsidRDefault="005B0284" w:rsidP="00934C9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C071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  <w:t>L</w:t>
            </w:r>
            <w:r w:rsidRPr="002361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  <w:t>ower</w:t>
            </w:r>
            <w:r w:rsidRPr="00C071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trauma levels</w:t>
            </w:r>
          </w:p>
        </w:tc>
        <w:tc>
          <w:tcPr>
            <w:tcW w:w="301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B0284" w:rsidRPr="002361A9" w:rsidRDefault="005B0284" w:rsidP="00934C9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C071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  <w:t>F</w:t>
            </w:r>
            <w:r w:rsidRPr="002361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  <w:t>emale</w:t>
            </w:r>
            <w:r w:rsidRPr="00C071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offspring</w:t>
            </w:r>
          </w:p>
        </w:tc>
        <w:tc>
          <w:tcPr>
            <w:tcW w:w="14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284" w:rsidRPr="002361A9" w:rsidRDefault="005B0284" w:rsidP="00934C9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 w:rsidRPr="002361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82</w:t>
            </w:r>
          </w:p>
        </w:tc>
        <w:tc>
          <w:tcPr>
            <w:tcW w:w="132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284" w:rsidRPr="002361A9" w:rsidRDefault="005B0284" w:rsidP="00934C9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361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</w:t>
            </w:r>
            <w:r w:rsidR="002459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284" w:rsidRPr="002361A9" w:rsidRDefault="005B0284" w:rsidP="00934C9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2.50 to 3</w:t>
            </w:r>
            <w:r w:rsidRPr="002361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2459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</w:tr>
      <w:tr w:rsidR="005B0284" w:rsidRPr="002361A9" w:rsidTr="00934C91">
        <w:trPr>
          <w:trHeight w:val="404"/>
        </w:trPr>
        <w:tc>
          <w:tcPr>
            <w:tcW w:w="222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B0284" w:rsidRPr="002361A9" w:rsidRDefault="005B0284" w:rsidP="00934C9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  <w:tc>
          <w:tcPr>
            <w:tcW w:w="30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B0284" w:rsidRPr="002361A9" w:rsidRDefault="005B0284" w:rsidP="00934C9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C071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  <w:t>M</w:t>
            </w:r>
            <w:r w:rsidRPr="002361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  <w:t>ale</w:t>
            </w:r>
            <w:r w:rsidRPr="00C071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offspring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284" w:rsidRPr="002361A9" w:rsidRDefault="005B0284" w:rsidP="00934C9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2.55</w:t>
            </w:r>
          </w:p>
        </w:tc>
        <w:tc>
          <w:tcPr>
            <w:tcW w:w="13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284" w:rsidRPr="002361A9" w:rsidRDefault="005B0284" w:rsidP="00934C9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361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</w:t>
            </w:r>
            <w:r w:rsidR="002459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284" w:rsidRPr="002361A9" w:rsidRDefault="005B0284" w:rsidP="00934C9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2.2</w:t>
            </w:r>
            <w:r w:rsidR="002459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to 2</w:t>
            </w:r>
            <w:r w:rsidRPr="002361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  <w:r w:rsidR="002459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</w:tr>
      <w:tr w:rsidR="005B0284" w:rsidRPr="002361A9" w:rsidTr="00934C91">
        <w:trPr>
          <w:trHeight w:val="404"/>
        </w:trPr>
        <w:tc>
          <w:tcPr>
            <w:tcW w:w="2222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B0284" w:rsidRPr="002361A9" w:rsidRDefault="005B0284" w:rsidP="00934C9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C071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  <w:t>Higher trauma levels</w:t>
            </w:r>
          </w:p>
        </w:tc>
        <w:tc>
          <w:tcPr>
            <w:tcW w:w="301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B0284" w:rsidRPr="002361A9" w:rsidRDefault="005B0284" w:rsidP="00934C9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C071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Female offspring </w:t>
            </w:r>
          </w:p>
        </w:tc>
        <w:tc>
          <w:tcPr>
            <w:tcW w:w="14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284" w:rsidRPr="002361A9" w:rsidRDefault="00E4510B" w:rsidP="00934C9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2.59</w:t>
            </w:r>
          </w:p>
        </w:tc>
        <w:tc>
          <w:tcPr>
            <w:tcW w:w="132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284" w:rsidRPr="002361A9" w:rsidRDefault="005B0284" w:rsidP="00934C9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361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</w:t>
            </w:r>
            <w:r w:rsidR="002459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284" w:rsidRPr="002361A9" w:rsidRDefault="00E4510B" w:rsidP="00934C9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 w:rsidR="005B028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  <w:r w:rsidR="002459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29</w:t>
            </w:r>
            <w:r w:rsidR="005B028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to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 w:rsidR="005B0284" w:rsidRPr="002361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  <w:r w:rsidR="002459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</w:tr>
      <w:tr w:rsidR="005B0284" w:rsidRPr="002361A9" w:rsidTr="00934C91">
        <w:trPr>
          <w:trHeight w:val="404"/>
        </w:trPr>
        <w:tc>
          <w:tcPr>
            <w:tcW w:w="222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B0284" w:rsidRPr="002361A9" w:rsidRDefault="005B0284" w:rsidP="00934C9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  <w:tc>
          <w:tcPr>
            <w:tcW w:w="30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B0284" w:rsidRPr="002361A9" w:rsidRDefault="005B0284" w:rsidP="00934C9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C071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de-DE"/>
                <w14:ligatures w14:val="none"/>
              </w:rPr>
              <w:t>Male offspring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284" w:rsidRPr="002361A9" w:rsidRDefault="00E4510B" w:rsidP="00934C9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3.13</w:t>
            </w:r>
          </w:p>
        </w:tc>
        <w:tc>
          <w:tcPr>
            <w:tcW w:w="13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284" w:rsidRPr="002361A9" w:rsidRDefault="005B0284" w:rsidP="00934C9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361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</w:t>
            </w:r>
            <w:r w:rsidR="002459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284" w:rsidRPr="002361A9" w:rsidRDefault="00E4510B" w:rsidP="00934C9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 w:rsidR="005B028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  <w:r w:rsidR="002459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78</w:t>
            </w:r>
            <w:r w:rsidR="005B028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to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="005B0284" w:rsidRPr="002361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  <w:r w:rsidR="002459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</w:tr>
    </w:tbl>
    <w:p w:rsidR="005B0284" w:rsidRDefault="005B0284" w:rsidP="005B0284">
      <w:pP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en-US" w:eastAsia="de-DE"/>
          <w14:ligatures w14:val="none"/>
        </w:rPr>
      </w:pPr>
    </w:p>
    <w:p w:rsidR="005B0284" w:rsidRDefault="005B0284" w:rsidP="005B0284">
      <w:pPr>
        <w:spacing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C071FF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0"/>
          <w:szCs w:val="20"/>
          <w:lang w:val="en-US" w:eastAsia="de-DE"/>
          <w14:ligatures w14:val="none"/>
        </w:rPr>
        <w:t>Table S</w:t>
      </w:r>
      <w:r w:rsidR="00E4510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0"/>
          <w:szCs w:val="20"/>
          <w:lang w:val="en-US" w:eastAsia="de-DE"/>
          <w14:ligatures w14:val="none"/>
        </w:rPr>
        <w:t>6</w:t>
      </w:r>
      <w:r w:rsidRPr="00C071FF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0"/>
          <w:szCs w:val="20"/>
          <w:lang w:val="en-US" w:eastAsia="de-DE"/>
          <w14:ligatures w14:val="none"/>
        </w:rPr>
        <w:t xml:space="preserve"> – Estimated marginal means (EMM)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0"/>
          <w:szCs w:val="20"/>
          <w:lang w:val="en-US" w:eastAsia="de-DE"/>
          <w14:ligatures w14:val="none"/>
        </w:rPr>
        <w:t xml:space="preserve"> of maternal salivary </w:t>
      </w:r>
      <w:r w:rsidR="00E4510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0"/>
          <w:szCs w:val="20"/>
          <w:lang w:val="en-US" w:eastAsia="de-DE"/>
          <w14:ligatures w14:val="none"/>
        </w:rPr>
        <w:t>TRP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0"/>
          <w:szCs w:val="20"/>
          <w:lang w:val="en-US" w:eastAsia="de-DE"/>
          <w14:ligatures w14:val="none"/>
        </w:rPr>
        <w:t xml:space="preserve"> concentrations (log-transformed)</w:t>
      </w:r>
      <w:r w:rsidRPr="00C071FF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0"/>
          <w:szCs w:val="20"/>
          <w:lang w:val="en-US" w:eastAsia="de-DE"/>
          <w14:ligatures w14:val="none"/>
        </w:rPr>
        <w:t xml:space="preserve"> for the interaction </w:t>
      </w:r>
      <w:r w:rsidRPr="00C071FF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MCT </w:t>
      </w:r>
      <w:r w:rsidRPr="00C071FF">
        <w:rPr>
          <w:rFonts w:ascii="Times New Roman" w:hAnsi="Times New Roman" w:cs="Times New Roman"/>
          <w:i/>
          <w:iCs/>
          <w:sz w:val="20"/>
          <w:szCs w:val="20"/>
          <w:lang w:val="en-US"/>
        </w:rPr>
        <w:sym w:font="Symbol" w:char="F0B4"/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C071FF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fetal sex.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MCT</w:t>
      </w:r>
      <w:r w:rsidRPr="00691409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levels were calculated using the median split for the total CTQ scores defined as “lower” (</w:t>
      </w:r>
      <w:r w:rsidRPr="00691409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≤ 31 total CTQ points) and “higher” (&gt; 31 total CTQ points)</w:t>
      </w:r>
      <w:r w:rsidRPr="00691409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. 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Abbreviations: </w:t>
      </w:r>
      <w:r w:rsidR="00E4510B">
        <w:rPr>
          <w:rFonts w:ascii="Times New Roman" w:hAnsi="Times New Roman" w:cs="Times New Roman"/>
          <w:i/>
          <w:iCs/>
          <w:sz w:val="20"/>
          <w:szCs w:val="20"/>
          <w:lang w:val="en-US"/>
        </w:rPr>
        <w:t>TRP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= </w:t>
      </w:r>
      <w:r w:rsidR="00E4510B">
        <w:rPr>
          <w:rFonts w:ascii="Times New Roman" w:hAnsi="Times New Roman" w:cs="Times New Roman"/>
          <w:i/>
          <w:iCs/>
          <w:sz w:val="20"/>
          <w:szCs w:val="20"/>
          <w:lang w:val="en-US"/>
        </w:rPr>
        <w:t>tryptophan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, MCT = maternal childhood trauma, 95CI = 95% confidence intervals, SE = standard error. </w:t>
      </w:r>
    </w:p>
    <w:p w:rsidR="00E4510B" w:rsidRDefault="00E4510B">
      <w:pPr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0"/>
          <w:szCs w:val="20"/>
          <w:lang w:val="en-US" w:eastAsia="de-DE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0"/>
          <w:szCs w:val="20"/>
          <w:lang w:val="en-US" w:eastAsia="de-DE"/>
          <w14:ligatures w14:val="none"/>
        </w:rPr>
        <w:br w:type="page"/>
      </w:r>
    </w:p>
    <w:p w:rsidR="00E4510B" w:rsidRDefault="00E4510B" w:rsidP="00C071FF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0"/>
          <w:szCs w:val="20"/>
          <w:lang w:val="en-US" w:eastAsia="de-DE"/>
          <w14:ligatures w14:val="none"/>
        </w:rPr>
        <w:sectPr w:rsidR="00E4510B" w:rsidSect="00D071A1">
          <w:pgSz w:w="11901" w:h="16817"/>
          <w:pgMar w:top="1418" w:right="1418" w:bottom="1134" w:left="1418" w:header="709" w:footer="709" w:gutter="0"/>
          <w:cols w:space="708"/>
          <w:docGrid w:linePitch="360"/>
        </w:sectPr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111"/>
        <w:gridCol w:w="1872"/>
        <w:gridCol w:w="2411"/>
        <w:gridCol w:w="1703"/>
        <w:gridCol w:w="1275"/>
        <w:gridCol w:w="1278"/>
        <w:gridCol w:w="1700"/>
        <w:gridCol w:w="1646"/>
      </w:tblGrid>
      <w:tr w:rsidR="00E4510B" w:rsidRPr="00735E53" w:rsidTr="00934C91">
        <w:trPr>
          <w:trHeight w:val="282"/>
        </w:trPr>
        <w:tc>
          <w:tcPr>
            <w:tcW w:w="3827" w:type="pct"/>
            <w:gridSpan w:val="7"/>
            <w:tcBorders>
              <w:bottom w:val="single" w:sz="4" w:space="0" w:color="auto"/>
            </w:tcBorders>
            <w:noWrap/>
            <w:vAlign w:val="center"/>
            <w:hideMark/>
          </w:tcPr>
          <w:p w:rsidR="00E4510B" w:rsidRPr="00735E53" w:rsidRDefault="00E4510B" w:rsidP="00934C9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735E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lastRenderedPageBreak/>
              <w:t>MCT * fetal sex</w:t>
            </w:r>
            <w:r w:rsidRPr="00735E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17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4510B" w:rsidRPr="00735E53" w:rsidRDefault="00E4510B" w:rsidP="00934C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735E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95CI</w:t>
            </w:r>
          </w:p>
        </w:tc>
      </w:tr>
      <w:tr w:rsidR="00E4510B" w:rsidRPr="00735E53" w:rsidTr="00934C91">
        <w:trPr>
          <w:trHeight w:val="454"/>
        </w:trPr>
        <w:tc>
          <w:tcPr>
            <w:tcW w:w="79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4510B" w:rsidRPr="00735E53" w:rsidRDefault="00E4510B" w:rsidP="00934C9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(I)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510B" w:rsidRPr="00735E53" w:rsidRDefault="00E4510B" w:rsidP="00934C9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(J)</w:t>
            </w:r>
          </w:p>
        </w:tc>
        <w:tc>
          <w:tcPr>
            <w:tcW w:w="84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4510B" w:rsidRPr="00735E53" w:rsidRDefault="00E4510B" w:rsidP="00934C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735E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Mean Difference (I-J)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4510B" w:rsidRPr="00735E53" w:rsidRDefault="00E4510B" w:rsidP="00934C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735E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E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4510B" w:rsidRPr="00735E53" w:rsidRDefault="00E4510B" w:rsidP="00934C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proofErr w:type="spellStart"/>
            <w:r w:rsidRPr="00735E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df</w:t>
            </w:r>
            <w:proofErr w:type="spellEnd"/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4510B" w:rsidRPr="00735E53" w:rsidRDefault="00E4510B" w:rsidP="00934C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735E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p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4510B" w:rsidRPr="00735E53" w:rsidRDefault="00E4510B" w:rsidP="00934C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735E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Lower</w:t>
            </w:r>
          </w:p>
        </w:tc>
        <w:tc>
          <w:tcPr>
            <w:tcW w:w="57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4510B" w:rsidRPr="00735E53" w:rsidRDefault="00E4510B" w:rsidP="00934C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735E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Upper</w:t>
            </w:r>
          </w:p>
        </w:tc>
      </w:tr>
      <w:tr w:rsidR="002459DB" w:rsidRPr="00735E53" w:rsidTr="002459DB">
        <w:trPr>
          <w:trHeight w:val="340"/>
        </w:trPr>
        <w:tc>
          <w:tcPr>
            <w:tcW w:w="834" w:type="pct"/>
            <w:gridSpan w:val="2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2459DB" w:rsidRPr="00735E53" w:rsidRDefault="002459DB" w:rsidP="002459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735E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lower * female</w:t>
            </w:r>
          </w:p>
        </w:tc>
        <w:tc>
          <w:tcPr>
            <w:tcW w:w="656" w:type="pct"/>
            <w:tcBorders>
              <w:top w:val="single" w:sz="4" w:space="0" w:color="auto"/>
            </w:tcBorders>
            <w:vAlign w:val="center"/>
            <w:hideMark/>
          </w:tcPr>
          <w:p w:rsidR="002459DB" w:rsidRPr="00735E53" w:rsidRDefault="002459DB" w:rsidP="002459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735E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lower * male</w:t>
            </w:r>
          </w:p>
        </w:tc>
        <w:tc>
          <w:tcPr>
            <w:tcW w:w="845" w:type="pct"/>
            <w:tcBorders>
              <w:top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0.23</w:t>
            </w:r>
          </w:p>
        </w:tc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0.23</w:t>
            </w:r>
          </w:p>
        </w:tc>
        <w:tc>
          <w:tcPr>
            <w:tcW w:w="447" w:type="pct"/>
            <w:tcBorders>
              <w:top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1.00</w:t>
            </w:r>
          </w:p>
        </w:tc>
        <w:tc>
          <w:tcPr>
            <w:tcW w:w="448" w:type="pct"/>
            <w:tcBorders>
              <w:top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1.000</w:t>
            </w:r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-0.39</w:t>
            </w:r>
          </w:p>
        </w:tc>
        <w:tc>
          <w:tcPr>
            <w:tcW w:w="577" w:type="pct"/>
            <w:tcBorders>
              <w:top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0.85</w:t>
            </w:r>
          </w:p>
        </w:tc>
      </w:tr>
      <w:tr w:rsidR="002459DB" w:rsidRPr="00735E53" w:rsidTr="002459DB">
        <w:trPr>
          <w:trHeight w:val="340"/>
        </w:trPr>
        <w:tc>
          <w:tcPr>
            <w:tcW w:w="834" w:type="pct"/>
            <w:gridSpan w:val="2"/>
            <w:vMerge/>
            <w:vAlign w:val="center"/>
            <w:hideMark/>
          </w:tcPr>
          <w:p w:rsidR="002459DB" w:rsidRPr="00735E53" w:rsidRDefault="002459DB" w:rsidP="002459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  <w:tc>
          <w:tcPr>
            <w:tcW w:w="656" w:type="pct"/>
            <w:vAlign w:val="center"/>
            <w:hideMark/>
          </w:tcPr>
          <w:p w:rsidR="002459DB" w:rsidRPr="00735E53" w:rsidRDefault="002459DB" w:rsidP="002459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735E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higher * female</w:t>
            </w:r>
          </w:p>
        </w:tc>
        <w:tc>
          <w:tcPr>
            <w:tcW w:w="845" w:type="pct"/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0.27</w:t>
            </w:r>
          </w:p>
        </w:tc>
        <w:tc>
          <w:tcPr>
            <w:tcW w:w="597" w:type="pct"/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0.25</w:t>
            </w:r>
          </w:p>
        </w:tc>
        <w:tc>
          <w:tcPr>
            <w:tcW w:w="447" w:type="pct"/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1.00</w:t>
            </w:r>
          </w:p>
        </w:tc>
        <w:tc>
          <w:tcPr>
            <w:tcW w:w="448" w:type="pct"/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1.000</w:t>
            </w:r>
          </w:p>
        </w:tc>
        <w:tc>
          <w:tcPr>
            <w:tcW w:w="596" w:type="pct"/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-0.39</w:t>
            </w:r>
          </w:p>
        </w:tc>
        <w:tc>
          <w:tcPr>
            <w:tcW w:w="577" w:type="pct"/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0.93</w:t>
            </w:r>
          </w:p>
        </w:tc>
      </w:tr>
      <w:tr w:rsidR="002459DB" w:rsidRPr="00735E53" w:rsidTr="002459DB">
        <w:trPr>
          <w:trHeight w:val="340"/>
        </w:trPr>
        <w:tc>
          <w:tcPr>
            <w:tcW w:w="834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2459DB" w:rsidRPr="00735E53" w:rsidRDefault="002459DB" w:rsidP="002459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  <w:tc>
          <w:tcPr>
            <w:tcW w:w="656" w:type="pct"/>
            <w:tcBorders>
              <w:bottom w:val="single" w:sz="4" w:space="0" w:color="auto"/>
            </w:tcBorders>
            <w:vAlign w:val="center"/>
            <w:hideMark/>
          </w:tcPr>
          <w:p w:rsidR="002459DB" w:rsidRPr="00735E53" w:rsidRDefault="002459DB" w:rsidP="002459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735E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higher * male</w:t>
            </w:r>
          </w:p>
        </w:tc>
        <w:tc>
          <w:tcPr>
            <w:tcW w:w="845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-0.31</w:t>
            </w:r>
          </w:p>
        </w:tc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0.26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1.00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1.000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-0.98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0.37</w:t>
            </w:r>
          </w:p>
        </w:tc>
      </w:tr>
      <w:tr w:rsidR="002459DB" w:rsidRPr="00735E53" w:rsidTr="002459DB">
        <w:trPr>
          <w:trHeight w:val="340"/>
        </w:trPr>
        <w:tc>
          <w:tcPr>
            <w:tcW w:w="834" w:type="pct"/>
            <w:gridSpan w:val="2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2459DB" w:rsidRPr="00735E53" w:rsidRDefault="002459DB" w:rsidP="002459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735E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lower * male</w:t>
            </w:r>
          </w:p>
        </w:tc>
        <w:tc>
          <w:tcPr>
            <w:tcW w:w="656" w:type="pct"/>
            <w:tcBorders>
              <w:top w:val="single" w:sz="4" w:space="0" w:color="auto"/>
            </w:tcBorders>
            <w:vAlign w:val="center"/>
            <w:hideMark/>
          </w:tcPr>
          <w:p w:rsidR="002459DB" w:rsidRPr="00735E53" w:rsidRDefault="002459DB" w:rsidP="002459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735E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lower * female</w:t>
            </w:r>
          </w:p>
        </w:tc>
        <w:tc>
          <w:tcPr>
            <w:tcW w:w="845" w:type="pct"/>
            <w:tcBorders>
              <w:top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-0.23</w:t>
            </w:r>
          </w:p>
        </w:tc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0.23</w:t>
            </w:r>
          </w:p>
        </w:tc>
        <w:tc>
          <w:tcPr>
            <w:tcW w:w="447" w:type="pct"/>
            <w:tcBorders>
              <w:top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1.00</w:t>
            </w:r>
          </w:p>
        </w:tc>
        <w:tc>
          <w:tcPr>
            <w:tcW w:w="448" w:type="pct"/>
            <w:tcBorders>
              <w:top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1.000</w:t>
            </w:r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-0.85</w:t>
            </w:r>
          </w:p>
        </w:tc>
        <w:tc>
          <w:tcPr>
            <w:tcW w:w="577" w:type="pct"/>
            <w:tcBorders>
              <w:top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0.39</w:t>
            </w:r>
          </w:p>
        </w:tc>
      </w:tr>
      <w:tr w:rsidR="002459DB" w:rsidRPr="00735E53" w:rsidTr="002459DB">
        <w:trPr>
          <w:trHeight w:val="340"/>
        </w:trPr>
        <w:tc>
          <w:tcPr>
            <w:tcW w:w="834" w:type="pct"/>
            <w:gridSpan w:val="2"/>
            <w:vMerge/>
            <w:vAlign w:val="center"/>
            <w:hideMark/>
          </w:tcPr>
          <w:p w:rsidR="002459DB" w:rsidRPr="00735E53" w:rsidRDefault="002459DB" w:rsidP="002459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  <w:tc>
          <w:tcPr>
            <w:tcW w:w="656" w:type="pct"/>
            <w:vAlign w:val="center"/>
            <w:hideMark/>
          </w:tcPr>
          <w:p w:rsidR="002459DB" w:rsidRPr="00735E53" w:rsidRDefault="002459DB" w:rsidP="002459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735E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higher * female</w:t>
            </w:r>
          </w:p>
        </w:tc>
        <w:tc>
          <w:tcPr>
            <w:tcW w:w="845" w:type="pct"/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0.04</w:t>
            </w:r>
          </w:p>
        </w:tc>
        <w:tc>
          <w:tcPr>
            <w:tcW w:w="597" w:type="pct"/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0.22</w:t>
            </w:r>
          </w:p>
        </w:tc>
        <w:tc>
          <w:tcPr>
            <w:tcW w:w="447" w:type="pct"/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1.00</w:t>
            </w:r>
          </w:p>
        </w:tc>
        <w:tc>
          <w:tcPr>
            <w:tcW w:w="448" w:type="pct"/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1.000</w:t>
            </w:r>
          </w:p>
        </w:tc>
        <w:tc>
          <w:tcPr>
            <w:tcW w:w="596" w:type="pct"/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-0.53</w:t>
            </w:r>
          </w:p>
        </w:tc>
        <w:tc>
          <w:tcPr>
            <w:tcW w:w="577" w:type="pct"/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0.61</w:t>
            </w:r>
          </w:p>
        </w:tc>
      </w:tr>
      <w:tr w:rsidR="002459DB" w:rsidRPr="00735E53" w:rsidTr="002459DB">
        <w:trPr>
          <w:trHeight w:val="340"/>
        </w:trPr>
        <w:tc>
          <w:tcPr>
            <w:tcW w:w="834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2459DB" w:rsidRPr="00735E53" w:rsidRDefault="002459DB" w:rsidP="002459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  <w:tc>
          <w:tcPr>
            <w:tcW w:w="656" w:type="pct"/>
            <w:tcBorders>
              <w:bottom w:val="single" w:sz="4" w:space="0" w:color="auto"/>
            </w:tcBorders>
            <w:vAlign w:val="center"/>
            <w:hideMark/>
          </w:tcPr>
          <w:p w:rsidR="002459DB" w:rsidRPr="00735E53" w:rsidRDefault="002459DB" w:rsidP="002459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735E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higher * male</w:t>
            </w:r>
          </w:p>
        </w:tc>
        <w:tc>
          <w:tcPr>
            <w:tcW w:w="845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-0.54</w:t>
            </w:r>
          </w:p>
        </w:tc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0.23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1.00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0.127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-1.15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0.08</w:t>
            </w:r>
          </w:p>
        </w:tc>
      </w:tr>
      <w:tr w:rsidR="002459DB" w:rsidRPr="00735E53" w:rsidTr="002459DB">
        <w:trPr>
          <w:trHeight w:val="340"/>
        </w:trPr>
        <w:tc>
          <w:tcPr>
            <w:tcW w:w="834" w:type="pct"/>
            <w:gridSpan w:val="2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2459DB" w:rsidRPr="00735E53" w:rsidRDefault="002459DB" w:rsidP="002459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735E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higher * female</w:t>
            </w:r>
          </w:p>
        </w:tc>
        <w:tc>
          <w:tcPr>
            <w:tcW w:w="656" w:type="pct"/>
            <w:tcBorders>
              <w:top w:val="single" w:sz="4" w:space="0" w:color="auto"/>
            </w:tcBorders>
            <w:vAlign w:val="center"/>
            <w:hideMark/>
          </w:tcPr>
          <w:p w:rsidR="002459DB" w:rsidRPr="00735E53" w:rsidRDefault="002459DB" w:rsidP="002459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735E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lower * female</w:t>
            </w:r>
          </w:p>
        </w:tc>
        <w:tc>
          <w:tcPr>
            <w:tcW w:w="845" w:type="pct"/>
            <w:tcBorders>
              <w:top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-0.27</w:t>
            </w:r>
          </w:p>
        </w:tc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0.25</w:t>
            </w:r>
          </w:p>
        </w:tc>
        <w:tc>
          <w:tcPr>
            <w:tcW w:w="447" w:type="pct"/>
            <w:tcBorders>
              <w:top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1.00</w:t>
            </w:r>
          </w:p>
        </w:tc>
        <w:tc>
          <w:tcPr>
            <w:tcW w:w="448" w:type="pct"/>
            <w:tcBorders>
              <w:top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1.000</w:t>
            </w:r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-0.93</w:t>
            </w:r>
          </w:p>
        </w:tc>
        <w:tc>
          <w:tcPr>
            <w:tcW w:w="577" w:type="pct"/>
            <w:tcBorders>
              <w:top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0.39</w:t>
            </w:r>
          </w:p>
        </w:tc>
      </w:tr>
      <w:tr w:rsidR="002459DB" w:rsidRPr="00735E53" w:rsidTr="002459DB">
        <w:trPr>
          <w:trHeight w:val="340"/>
        </w:trPr>
        <w:tc>
          <w:tcPr>
            <w:tcW w:w="834" w:type="pct"/>
            <w:gridSpan w:val="2"/>
            <w:vMerge/>
            <w:vAlign w:val="center"/>
            <w:hideMark/>
          </w:tcPr>
          <w:p w:rsidR="002459DB" w:rsidRPr="00735E53" w:rsidRDefault="002459DB" w:rsidP="002459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  <w:tc>
          <w:tcPr>
            <w:tcW w:w="656" w:type="pct"/>
            <w:vAlign w:val="center"/>
            <w:hideMark/>
          </w:tcPr>
          <w:p w:rsidR="002459DB" w:rsidRPr="00735E53" w:rsidRDefault="002459DB" w:rsidP="002459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735E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lower * male</w:t>
            </w:r>
          </w:p>
        </w:tc>
        <w:tc>
          <w:tcPr>
            <w:tcW w:w="845" w:type="pct"/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-0.04</w:t>
            </w:r>
          </w:p>
        </w:tc>
        <w:tc>
          <w:tcPr>
            <w:tcW w:w="597" w:type="pct"/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0.22</w:t>
            </w:r>
          </w:p>
        </w:tc>
        <w:tc>
          <w:tcPr>
            <w:tcW w:w="447" w:type="pct"/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1.00</w:t>
            </w:r>
          </w:p>
        </w:tc>
        <w:tc>
          <w:tcPr>
            <w:tcW w:w="448" w:type="pct"/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1.000</w:t>
            </w:r>
          </w:p>
        </w:tc>
        <w:tc>
          <w:tcPr>
            <w:tcW w:w="596" w:type="pct"/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-0.61</w:t>
            </w:r>
          </w:p>
        </w:tc>
        <w:tc>
          <w:tcPr>
            <w:tcW w:w="577" w:type="pct"/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0.53</w:t>
            </w:r>
          </w:p>
        </w:tc>
      </w:tr>
      <w:tr w:rsidR="002459DB" w:rsidRPr="00735E53" w:rsidTr="002459DB">
        <w:trPr>
          <w:trHeight w:val="340"/>
        </w:trPr>
        <w:tc>
          <w:tcPr>
            <w:tcW w:w="834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2459DB" w:rsidRPr="00735E53" w:rsidRDefault="002459DB" w:rsidP="002459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  <w:tc>
          <w:tcPr>
            <w:tcW w:w="656" w:type="pct"/>
            <w:tcBorders>
              <w:bottom w:val="single" w:sz="4" w:space="0" w:color="auto"/>
            </w:tcBorders>
            <w:vAlign w:val="center"/>
            <w:hideMark/>
          </w:tcPr>
          <w:p w:rsidR="002459DB" w:rsidRPr="00735E53" w:rsidRDefault="002459DB" w:rsidP="002459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735E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higher * male</w:t>
            </w:r>
          </w:p>
        </w:tc>
        <w:tc>
          <w:tcPr>
            <w:tcW w:w="845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-0.58</w:t>
            </w:r>
          </w:p>
        </w:tc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0.23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1.00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0.067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-1.18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0.02</w:t>
            </w:r>
          </w:p>
        </w:tc>
      </w:tr>
      <w:tr w:rsidR="002459DB" w:rsidRPr="00735E53" w:rsidTr="002459DB">
        <w:trPr>
          <w:trHeight w:val="340"/>
        </w:trPr>
        <w:tc>
          <w:tcPr>
            <w:tcW w:w="834" w:type="pct"/>
            <w:gridSpan w:val="2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2459DB" w:rsidRPr="00735E53" w:rsidRDefault="002459DB" w:rsidP="002459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735E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higher * male</w:t>
            </w:r>
          </w:p>
        </w:tc>
        <w:tc>
          <w:tcPr>
            <w:tcW w:w="656" w:type="pct"/>
            <w:tcBorders>
              <w:top w:val="single" w:sz="4" w:space="0" w:color="auto"/>
            </w:tcBorders>
            <w:vAlign w:val="center"/>
            <w:hideMark/>
          </w:tcPr>
          <w:p w:rsidR="002459DB" w:rsidRPr="00735E53" w:rsidRDefault="002459DB" w:rsidP="002459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735E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lower * female</w:t>
            </w:r>
          </w:p>
        </w:tc>
        <w:tc>
          <w:tcPr>
            <w:tcW w:w="845" w:type="pct"/>
            <w:tcBorders>
              <w:top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0.31</w:t>
            </w:r>
          </w:p>
        </w:tc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0.26</w:t>
            </w:r>
          </w:p>
        </w:tc>
        <w:tc>
          <w:tcPr>
            <w:tcW w:w="447" w:type="pct"/>
            <w:tcBorders>
              <w:top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1.00</w:t>
            </w:r>
          </w:p>
        </w:tc>
        <w:tc>
          <w:tcPr>
            <w:tcW w:w="448" w:type="pct"/>
            <w:tcBorders>
              <w:top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1.000</w:t>
            </w:r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-0.37</w:t>
            </w:r>
          </w:p>
        </w:tc>
        <w:tc>
          <w:tcPr>
            <w:tcW w:w="577" w:type="pct"/>
            <w:tcBorders>
              <w:top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0.98</w:t>
            </w:r>
          </w:p>
        </w:tc>
      </w:tr>
      <w:tr w:rsidR="002459DB" w:rsidRPr="00735E53" w:rsidTr="002459DB">
        <w:trPr>
          <w:trHeight w:val="340"/>
        </w:trPr>
        <w:tc>
          <w:tcPr>
            <w:tcW w:w="834" w:type="pct"/>
            <w:gridSpan w:val="2"/>
            <w:vMerge/>
            <w:vAlign w:val="center"/>
            <w:hideMark/>
          </w:tcPr>
          <w:p w:rsidR="002459DB" w:rsidRPr="00735E53" w:rsidRDefault="002459DB" w:rsidP="002459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  <w:tc>
          <w:tcPr>
            <w:tcW w:w="656" w:type="pct"/>
            <w:vAlign w:val="center"/>
            <w:hideMark/>
          </w:tcPr>
          <w:p w:rsidR="002459DB" w:rsidRPr="00735E53" w:rsidRDefault="002459DB" w:rsidP="002459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735E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lower * male</w:t>
            </w:r>
          </w:p>
        </w:tc>
        <w:tc>
          <w:tcPr>
            <w:tcW w:w="845" w:type="pct"/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0.54</w:t>
            </w:r>
          </w:p>
        </w:tc>
        <w:tc>
          <w:tcPr>
            <w:tcW w:w="597" w:type="pct"/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0.23</w:t>
            </w:r>
          </w:p>
        </w:tc>
        <w:tc>
          <w:tcPr>
            <w:tcW w:w="447" w:type="pct"/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1.00</w:t>
            </w:r>
          </w:p>
        </w:tc>
        <w:tc>
          <w:tcPr>
            <w:tcW w:w="448" w:type="pct"/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0.127</w:t>
            </w:r>
          </w:p>
        </w:tc>
        <w:tc>
          <w:tcPr>
            <w:tcW w:w="596" w:type="pct"/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-0.08</w:t>
            </w:r>
          </w:p>
        </w:tc>
        <w:tc>
          <w:tcPr>
            <w:tcW w:w="577" w:type="pct"/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1.48</w:t>
            </w:r>
          </w:p>
        </w:tc>
      </w:tr>
      <w:tr w:rsidR="002459DB" w:rsidRPr="00735E53" w:rsidTr="002459DB">
        <w:trPr>
          <w:trHeight w:val="340"/>
        </w:trPr>
        <w:tc>
          <w:tcPr>
            <w:tcW w:w="834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2459DB" w:rsidRPr="00735E53" w:rsidRDefault="002459DB" w:rsidP="002459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  <w:tc>
          <w:tcPr>
            <w:tcW w:w="656" w:type="pct"/>
            <w:tcBorders>
              <w:bottom w:val="single" w:sz="4" w:space="0" w:color="auto"/>
            </w:tcBorders>
            <w:vAlign w:val="center"/>
            <w:hideMark/>
          </w:tcPr>
          <w:p w:rsidR="002459DB" w:rsidRPr="00735E53" w:rsidRDefault="002459DB" w:rsidP="002459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735E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higher * female</w:t>
            </w:r>
          </w:p>
        </w:tc>
        <w:tc>
          <w:tcPr>
            <w:tcW w:w="845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0.58</w:t>
            </w:r>
          </w:p>
        </w:tc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0.23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1.00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0.067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-0.02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459DB" w:rsidRPr="002459DB" w:rsidRDefault="002459DB" w:rsidP="002459DB">
            <w:pPr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2459DB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1.18</w:t>
            </w:r>
          </w:p>
        </w:tc>
      </w:tr>
    </w:tbl>
    <w:p w:rsidR="00E4510B" w:rsidRDefault="00E4510B" w:rsidP="00E4510B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0"/>
          <w:szCs w:val="20"/>
          <w:lang w:val="en-US" w:eastAsia="de-DE"/>
          <w14:ligatures w14:val="none"/>
        </w:rPr>
      </w:pPr>
    </w:p>
    <w:p w:rsidR="00E4510B" w:rsidRDefault="00E4510B" w:rsidP="00E4510B">
      <w:pPr>
        <w:spacing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0"/>
          <w:szCs w:val="20"/>
          <w:lang w:val="en-US" w:eastAsia="de-DE"/>
          <w14:ligatures w14:val="none"/>
        </w:rPr>
        <w:t xml:space="preserve">Table S7 – Generalized linear model, Bonferroni’s adjusted multiple comparison tests for the interaction </w:t>
      </w:r>
      <w:r w:rsidRPr="00C071FF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MCT </w:t>
      </w:r>
      <w:r w:rsidRPr="00C071FF">
        <w:rPr>
          <w:rFonts w:ascii="Times New Roman" w:hAnsi="Times New Roman" w:cs="Times New Roman"/>
          <w:i/>
          <w:iCs/>
          <w:sz w:val="20"/>
          <w:szCs w:val="20"/>
          <w:lang w:val="en-US"/>
        </w:rPr>
        <w:sym w:font="Symbol" w:char="F0B4"/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C071FF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fetal sex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0"/>
          <w:szCs w:val="20"/>
          <w:lang w:val="en-US" w:eastAsia="de-DE"/>
          <w14:ligatures w14:val="none"/>
        </w:rPr>
        <w:t xml:space="preserve"> concerning maternal salivary TRP concentrations (log-transformed). 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MCT</w:t>
      </w:r>
      <w:r w:rsidRPr="00691409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levels were calculated using the median split for the total CTQ scores defined as “lower” (</w:t>
      </w:r>
      <w:r w:rsidRPr="00691409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≤ 31 total CTQ points) and “higher” (&gt; 31 total CTQ points)</w:t>
      </w:r>
      <w:r w:rsidRPr="00691409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. 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Abbreviations: TRP = tryptophan, MCT = maternal childhood trauma, 95CI = 95% confidence intervals,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df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= degrees of freedom, SE = standard error. After adjustment, the mean difference is significant at the 0.050 level. </w:t>
      </w:r>
    </w:p>
    <w:p w:rsidR="00735E53" w:rsidRPr="00C071FF" w:rsidRDefault="00735E53" w:rsidP="00C071FF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0"/>
          <w:szCs w:val="20"/>
          <w:lang w:val="en-US" w:eastAsia="de-DE"/>
          <w14:ligatures w14:val="none"/>
        </w:rPr>
      </w:pPr>
    </w:p>
    <w:sectPr w:rsidR="00735E53" w:rsidRPr="00C071FF" w:rsidSect="00E4510B">
      <w:pgSz w:w="16817" w:h="11901" w:orient="landscape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CFB"/>
    <w:rsid w:val="00110539"/>
    <w:rsid w:val="001E2492"/>
    <w:rsid w:val="002361A9"/>
    <w:rsid w:val="0024535B"/>
    <w:rsid w:val="002459DB"/>
    <w:rsid w:val="002C2103"/>
    <w:rsid w:val="002F4A1E"/>
    <w:rsid w:val="0039335F"/>
    <w:rsid w:val="004A22DB"/>
    <w:rsid w:val="005B0284"/>
    <w:rsid w:val="00603E11"/>
    <w:rsid w:val="00691409"/>
    <w:rsid w:val="00735E53"/>
    <w:rsid w:val="00741CFB"/>
    <w:rsid w:val="007642E9"/>
    <w:rsid w:val="007803F0"/>
    <w:rsid w:val="007D27DF"/>
    <w:rsid w:val="00C071FF"/>
    <w:rsid w:val="00CD18DD"/>
    <w:rsid w:val="00D071A1"/>
    <w:rsid w:val="00D22BBE"/>
    <w:rsid w:val="00E4510B"/>
    <w:rsid w:val="00E7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2228156"/>
  <w15:chartTrackingRefBased/>
  <w15:docId w15:val="{2E27C0A1-BB5E-CF40-8331-004575BC2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642E9"/>
    <w:rPr>
      <w:kern w:val="0"/>
      <w:lang w:val="es-P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5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992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Pedraz</dc:creator>
  <cp:keywords/>
  <dc:description/>
  <cp:lastModifiedBy>Bruno Pedraz</cp:lastModifiedBy>
  <cp:revision>8</cp:revision>
  <dcterms:created xsi:type="dcterms:W3CDTF">2023-06-11T16:39:00Z</dcterms:created>
  <dcterms:modified xsi:type="dcterms:W3CDTF">2023-06-14T21:44:00Z</dcterms:modified>
</cp:coreProperties>
</file>