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4351F" w14:textId="77777777" w:rsidR="00DA00EC" w:rsidRPr="003822C5" w:rsidRDefault="00DA00EC" w:rsidP="00DA00EC">
      <w:pPr>
        <w:spacing w:line="360" w:lineRule="auto"/>
        <w:jc w:val="left"/>
        <w:rPr>
          <w:sz w:val="24"/>
          <w:lang w:val="en-GB"/>
        </w:rPr>
      </w:pPr>
    </w:p>
    <w:p w14:paraId="7D16EA95" w14:textId="69C87121" w:rsidR="00DA00EC" w:rsidRPr="003822C5" w:rsidRDefault="003E5E08" w:rsidP="00DA00EC">
      <w:pPr>
        <w:spacing w:line="360" w:lineRule="auto"/>
        <w:jc w:val="left"/>
        <w:rPr>
          <w:sz w:val="24"/>
          <w:lang w:val="en-GB"/>
        </w:rPr>
      </w:pPr>
      <w:r w:rsidRPr="003822C5">
        <w:rPr>
          <w:b/>
          <w:sz w:val="24"/>
          <w:lang w:val="en-GB"/>
        </w:rPr>
        <w:t>Table 3.</w:t>
      </w:r>
      <w:r w:rsidRPr="003822C5">
        <w:rPr>
          <w:sz w:val="24"/>
          <w:lang w:val="en-GB"/>
        </w:rPr>
        <w:t xml:space="preserve"> Univariate analysis for OS, LFS, </w:t>
      </w:r>
      <w:r w:rsidR="001368A4">
        <w:rPr>
          <w:sz w:val="24"/>
          <w:lang w:val="en-GB"/>
        </w:rPr>
        <w:t>C</w:t>
      </w:r>
      <w:r w:rsidRPr="003822C5">
        <w:rPr>
          <w:sz w:val="24"/>
          <w:lang w:val="en-GB"/>
        </w:rPr>
        <w:t>RI, and NRM</w:t>
      </w:r>
    </w:p>
    <w:tbl>
      <w:tblPr>
        <w:tblStyle w:val="a3"/>
        <w:tblW w:w="215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29"/>
        <w:gridCol w:w="881"/>
        <w:gridCol w:w="1276"/>
        <w:gridCol w:w="992"/>
        <w:gridCol w:w="851"/>
        <w:gridCol w:w="1417"/>
        <w:gridCol w:w="851"/>
        <w:gridCol w:w="992"/>
        <w:gridCol w:w="1134"/>
        <w:gridCol w:w="709"/>
        <w:gridCol w:w="1134"/>
        <w:gridCol w:w="1275"/>
        <w:gridCol w:w="6762"/>
      </w:tblGrid>
      <w:tr w:rsidR="008C0B3B" w14:paraId="0A908664" w14:textId="21956D9E" w:rsidTr="001368A4">
        <w:tc>
          <w:tcPr>
            <w:tcW w:w="3230" w:type="dxa"/>
            <w:gridSpan w:val="2"/>
          </w:tcPr>
          <w:p w14:paraId="73324DF0" w14:textId="77777777" w:rsidR="008C0B3B" w:rsidRPr="003822C5" w:rsidRDefault="008C0B3B" w:rsidP="008C0B3B">
            <w:pPr>
              <w:rPr>
                <w:szCs w:val="21"/>
                <w:lang w:val="en-GB"/>
              </w:rPr>
            </w:pPr>
          </w:p>
        </w:tc>
        <w:tc>
          <w:tcPr>
            <w:tcW w:w="3149" w:type="dxa"/>
            <w:gridSpan w:val="3"/>
          </w:tcPr>
          <w:p w14:paraId="6BE4DB1C" w14:textId="77777777" w:rsidR="008C0B3B" w:rsidRPr="003822C5" w:rsidRDefault="008C0B3B" w:rsidP="008C0B3B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OS</w:t>
            </w:r>
          </w:p>
        </w:tc>
        <w:tc>
          <w:tcPr>
            <w:tcW w:w="3119" w:type="dxa"/>
            <w:gridSpan w:val="3"/>
          </w:tcPr>
          <w:p w14:paraId="45B6A2CE" w14:textId="77777777" w:rsidR="008C0B3B" w:rsidRPr="003822C5" w:rsidRDefault="008C0B3B" w:rsidP="008C0B3B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LFS</w:t>
            </w:r>
          </w:p>
        </w:tc>
        <w:tc>
          <w:tcPr>
            <w:tcW w:w="2835" w:type="dxa"/>
            <w:gridSpan w:val="3"/>
          </w:tcPr>
          <w:p w14:paraId="4DF55820" w14:textId="761E42EC" w:rsidR="008C0B3B" w:rsidRPr="008C0B3B" w:rsidRDefault="008C0B3B" w:rsidP="008C0B3B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CIR</w:t>
            </w:r>
          </w:p>
        </w:tc>
        <w:tc>
          <w:tcPr>
            <w:tcW w:w="9171" w:type="dxa"/>
            <w:gridSpan w:val="3"/>
          </w:tcPr>
          <w:p w14:paraId="7C9B0483" w14:textId="01FA45CF" w:rsidR="008C0B3B" w:rsidRPr="008C0B3B" w:rsidRDefault="008C0B3B" w:rsidP="008C0B3B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NRM</w:t>
            </w:r>
          </w:p>
        </w:tc>
      </w:tr>
      <w:tr w:rsidR="001368A4" w14:paraId="092CAD2F" w14:textId="620905AE" w:rsidTr="001368A4">
        <w:tc>
          <w:tcPr>
            <w:tcW w:w="1701" w:type="dxa"/>
          </w:tcPr>
          <w:p w14:paraId="65805DBA" w14:textId="77777777" w:rsidR="008C0B3B" w:rsidRPr="003822C5" w:rsidRDefault="008C0B3B" w:rsidP="008C0B3B">
            <w:pPr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089899A4" w14:textId="77777777" w:rsidR="008C0B3B" w:rsidRPr="003822C5" w:rsidRDefault="008C0B3B" w:rsidP="008C0B3B">
            <w:pPr>
              <w:rPr>
                <w:szCs w:val="21"/>
                <w:lang w:val="en-GB"/>
              </w:rPr>
            </w:pPr>
            <w:r w:rsidRPr="00D54879">
              <w:rPr>
                <w:szCs w:val="21"/>
                <w:lang w:val="en-GB"/>
              </w:rPr>
              <w:t>V</w:t>
            </w:r>
            <w:r w:rsidRPr="003822C5">
              <w:rPr>
                <w:szCs w:val="21"/>
                <w:lang w:val="en-GB"/>
              </w:rPr>
              <w:t>ariable</w:t>
            </w:r>
          </w:p>
        </w:tc>
        <w:tc>
          <w:tcPr>
            <w:tcW w:w="881" w:type="dxa"/>
          </w:tcPr>
          <w:p w14:paraId="614ADFB9" w14:textId="7AD06DFC" w:rsidR="008C0B3B" w:rsidRPr="003822C5" w:rsidRDefault="008C0B3B" w:rsidP="008C0B3B">
            <w:pPr>
              <w:rPr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hazards ratio</w:t>
            </w:r>
          </w:p>
        </w:tc>
        <w:tc>
          <w:tcPr>
            <w:tcW w:w="1276" w:type="dxa"/>
          </w:tcPr>
          <w:p w14:paraId="1075B06D" w14:textId="11D4166A" w:rsidR="008C0B3B" w:rsidRPr="003822C5" w:rsidRDefault="008C0B3B" w:rsidP="008C0B3B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95</w:t>
            </w:r>
            <w:r w:rsidRPr="003822C5">
              <w:rPr>
                <w:rFonts w:hint="eastAsia"/>
                <w:szCs w:val="21"/>
                <w:lang w:val="en-GB"/>
              </w:rPr>
              <w:t>％</w:t>
            </w:r>
            <w:r>
              <w:rPr>
                <w:rFonts w:hint="eastAsia"/>
                <w:szCs w:val="21"/>
                <w:lang w:val="en-GB"/>
              </w:rPr>
              <w:t xml:space="preserve"> </w:t>
            </w:r>
            <w:r w:rsidRPr="003822C5">
              <w:rPr>
                <w:szCs w:val="21"/>
                <w:lang w:val="en-GB"/>
              </w:rPr>
              <w:t>CI</w:t>
            </w:r>
          </w:p>
        </w:tc>
        <w:tc>
          <w:tcPr>
            <w:tcW w:w="992" w:type="dxa"/>
          </w:tcPr>
          <w:p w14:paraId="0DFDEE83" w14:textId="77777777" w:rsidR="008C0B3B" w:rsidRPr="003E5E08" w:rsidRDefault="008C0B3B" w:rsidP="008C0B3B">
            <w:pPr>
              <w:rPr>
                <w:i/>
                <w:iCs/>
                <w:szCs w:val="21"/>
                <w:lang w:val="en-GB"/>
              </w:rPr>
            </w:pPr>
            <w:r w:rsidRPr="003E5E08">
              <w:rPr>
                <w:i/>
                <w:iCs/>
                <w:szCs w:val="21"/>
                <w:lang w:val="en-GB"/>
              </w:rPr>
              <w:t>p</w:t>
            </w:r>
          </w:p>
        </w:tc>
        <w:tc>
          <w:tcPr>
            <w:tcW w:w="851" w:type="dxa"/>
          </w:tcPr>
          <w:p w14:paraId="61B3D1CF" w14:textId="291846B9" w:rsidR="008C0B3B" w:rsidRPr="003822C5" w:rsidRDefault="008C0B3B" w:rsidP="008C0B3B">
            <w:pPr>
              <w:rPr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hazards ratio</w:t>
            </w:r>
          </w:p>
        </w:tc>
        <w:tc>
          <w:tcPr>
            <w:tcW w:w="1417" w:type="dxa"/>
          </w:tcPr>
          <w:p w14:paraId="4A84D135" w14:textId="31648892" w:rsidR="008C0B3B" w:rsidRPr="003822C5" w:rsidRDefault="008C0B3B" w:rsidP="008C0B3B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95</w:t>
            </w:r>
            <w:r w:rsidRPr="003822C5">
              <w:rPr>
                <w:rFonts w:hint="eastAsia"/>
                <w:szCs w:val="21"/>
                <w:lang w:val="en-GB"/>
              </w:rPr>
              <w:t>％</w:t>
            </w:r>
            <w:r>
              <w:rPr>
                <w:rFonts w:hint="eastAsia"/>
                <w:szCs w:val="21"/>
                <w:lang w:val="en-GB"/>
              </w:rPr>
              <w:t xml:space="preserve"> </w:t>
            </w:r>
            <w:r w:rsidRPr="003822C5">
              <w:rPr>
                <w:szCs w:val="21"/>
                <w:lang w:val="en-GB"/>
              </w:rPr>
              <w:t>CI</w:t>
            </w:r>
          </w:p>
        </w:tc>
        <w:tc>
          <w:tcPr>
            <w:tcW w:w="851" w:type="dxa"/>
          </w:tcPr>
          <w:p w14:paraId="645AC461" w14:textId="77777777" w:rsidR="008C0B3B" w:rsidRPr="003E5E08" w:rsidRDefault="008C0B3B" w:rsidP="008C0B3B">
            <w:pPr>
              <w:rPr>
                <w:i/>
                <w:iCs/>
                <w:szCs w:val="21"/>
                <w:lang w:val="en-GB"/>
              </w:rPr>
            </w:pPr>
            <w:r w:rsidRPr="003E5E08">
              <w:rPr>
                <w:i/>
                <w:iCs/>
                <w:szCs w:val="21"/>
                <w:lang w:val="en-GB"/>
              </w:rPr>
              <w:t>p</w:t>
            </w:r>
          </w:p>
        </w:tc>
        <w:tc>
          <w:tcPr>
            <w:tcW w:w="992" w:type="dxa"/>
          </w:tcPr>
          <w:p w14:paraId="6A74453E" w14:textId="727A559A" w:rsidR="008C0B3B" w:rsidRPr="008C0B3B" w:rsidRDefault="008C0B3B" w:rsidP="008C0B3B">
            <w:pPr>
              <w:rPr>
                <w:iCs/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hazards ratio</w:t>
            </w:r>
          </w:p>
        </w:tc>
        <w:tc>
          <w:tcPr>
            <w:tcW w:w="1134" w:type="dxa"/>
          </w:tcPr>
          <w:p w14:paraId="37085FC4" w14:textId="5A32F871" w:rsidR="008C0B3B" w:rsidRPr="008C0B3B" w:rsidRDefault="008C0B3B" w:rsidP="008C0B3B">
            <w:pPr>
              <w:rPr>
                <w:iCs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95</w:t>
            </w:r>
            <w:r w:rsidRPr="003822C5">
              <w:rPr>
                <w:rFonts w:hint="eastAsia"/>
                <w:szCs w:val="21"/>
                <w:lang w:val="en-GB"/>
              </w:rPr>
              <w:t>％</w:t>
            </w:r>
            <w:r>
              <w:rPr>
                <w:rFonts w:hint="eastAsia"/>
                <w:szCs w:val="21"/>
                <w:lang w:val="en-GB"/>
              </w:rPr>
              <w:t xml:space="preserve"> </w:t>
            </w:r>
            <w:r w:rsidRPr="003822C5">
              <w:rPr>
                <w:szCs w:val="21"/>
                <w:lang w:val="en-GB"/>
              </w:rPr>
              <w:t>CI</w:t>
            </w:r>
          </w:p>
        </w:tc>
        <w:tc>
          <w:tcPr>
            <w:tcW w:w="709" w:type="dxa"/>
          </w:tcPr>
          <w:p w14:paraId="0D7D5CF8" w14:textId="7071FEDC" w:rsidR="008C0B3B" w:rsidRPr="008C0B3B" w:rsidRDefault="008C0B3B" w:rsidP="008C0B3B">
            <w:pPr>
              <w:rPr>
                <w:iCs/>
                <w:szCs w:val="21"/>
                <w:lang w:val="en-GB"/>
              </w:rPr>
            </w:pPr>
            <w:r w:rsidRPr="006B6B89">
              <w:rPr>
                <w:i/>
                <w:iCs/>
                <w:szCs w:val="21"/>
                <w:lang w:val="en-GB"/>
              </w:rPr>
              <w:t>p</w:t>
            </w:r>
          </w:p>
        </w:tc>
        <w:tc>
          <w:tcPr>
            <w:tcW w:w="1134" w:type="dxa"/>
          </w:tcPr>
          <w:p w14:paraId="1F85DDAF" w14:textId="604B28C5" w:rsidR="008C0B3B" w:rsidRPr="008C0B3B" w:rsidRDefault="008C0B3B" w:rsidP="008C0B3B">
            <w:pPr>
              <w:rPr>
                <w:iCs/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hazards ratio</w:t>
            </w:r>
          </w:p>
        </w:tc>
        <w:tc>
          <w:tcPr>
            <w:tcW w:w="1275" w:type="dxa"/>
          </w:tcPr>
          <w:p w14:paraId="4FDED9A2" w14:textId="3E67E84E" w:rsidR="008C0B3B" w:rsidRPr="008C0B3B" w:rsidRDefault="008C0B3B" w:rsidP="008C0B3B">
            <w:pPr>
              <w:rPr>
                <w:iCs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95</w:t>
            </w:r>
            <w:r w:rsidRPr="003822C5">
              <w:rPr>
                <w:rFonts w:hint="eastAsia"/>
                <w:szCs w:val="21"/>
                <w:lang w:val="en-GB"/>
              </w:rPr>
              <w:t>％</w:t>
            </w:r>
            <w:r>
              <w:rPr>
                <w:rFonts w:hint="eastAsia"/>
                <w:szCs w:val="21"/>
                <w:lang w:val="en-GB"/>
              </w:rPr>
              <w:t xml:space="preserve"> </w:t>
            </w:r>
            <w:r w:rsidRPr="003822C5">
              <w:rPr>
                <w:szCs w:val="21"/>
                <w:lang w:val="en-GB"/>
              </w:rPr>
              <w:t>CI</w:t>
            </w:r>
          </w:p>
        </w:tc>
        <w:tc>
          <w:tcPr>
            <w:tcW w:w="6762" w:type="dxa"/>
          </w:tcPr>
          <w:p w14:paraId="0F2BDA3A" w14:textId="3347D0E7" w:rsidR="008C0B3B" w:rsidRPr="008C0B3B" w:rsidRDefault="008C0B3B" w:rsidP="008C0B3B">
            <w:pPr>
              <w:rPr>
                <w:iCs/>
                <w:szCs w:val="21"/>
                <w:lang w:val="en-GB"/>
              </w:rPr>
            </w:pPr>
            <w:r w:rsidRPr="006B6B89">
              <w:rPr>
                <w:i/>
                <w:iCs/>
                <w:szCs w:val="21"/>
                <w:lang w:val="en-GB"/>
              </w:rPr>
              <w:t>p</w:t>
            </w:r>
          </w:p>
        </w:tc>
      </w:tr>
      <w:tr w:rsidR="001368A4" w14:paraId="3908E9E4" w14:textId="205F99C5" w:rsidTr="001368A4">
        <w:tc>
          <w:tcPr>
            <w:tcW w:w="1701" w:type="dxa"/>
          </w:tcPr>
          <w:p w14:paraId="11FCA5CA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D54879">
              <w:rPr>
                <w:szCs w:val="21"/>
                <w:lang w:val="en-GB"/>
              </w:rPr>
              <w:t>S</w:t>
            </w:r>
            <w:r w:rsidRPr="003822C5">
              <w:rPr>
                <w:szCs w:val="21"/>
                <w:lang w:val="en-GB"/>
              </w:rPr>
              <w:t>ex</w:t>
            </w:r>
          </w:p>
        </w:tc>
        <w:tc>
          <w:tcPr>
            <w:tcW w:w="1529" w:type="dxa"/>
          </w:tcPr>
          <w:p w14:paraId="2470F55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D54879">
              <w:rPr>
                <w:szCs w:val="21"/>
                <w:lang w:val="en-GB"/>
              </w:rPr>
              <w:t>M</w:t>
            </w:r>
            <w:r w:rsidRPr="003822C5">
              <w:rPr>
                <w:szCs w:val="21"/>
                <w:lang w:val="en-GB"/>
              </w:rPr>
              <w:t>ale</w:t>
            </w:r>
          </w:p>
        </w:tc>
        <w:tc>
          <w:tcPr>
            <w:tcW w:w="881" w:type="dxa"/>
          </w:tcPr>
          <w:p w14:paraId="1C803AC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7E5CDFE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4C059BE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0E3B76D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1A4AE23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45D5E04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253CE57D" w14:textId="46A8DDF4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7E80327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2A78A272" w14:textId="574EA0EB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3AA3B45B" w14:textId="5757B7D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1F68C3C4" w14:textId="6D9650B9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0E9AE4F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0D0084A6" w14:textId="674EE618" w:rsidTr="001368A4">
        <w:tc>
          <w:tcPr>
            <w:tcW w:w="1701" w:type="dxa"/>
          </w:tcPr>
          <w:p w14:paraId="2601A639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28529CB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D54879">
              <w:rPr>
                <w:szCs w:val="21"/>
                <w:lang w:val="en-GB"/>
              </w:rPr>
              <w:t>F</w:t>
            </w:r>
            <w:r w:rsidRPr="003822C5">
              <w:rPr>
                <w:szCs w:val="21"/>
                <w:lang w:val="en-GB"/>
              </w:rPr>
              <w:t>emale</w:t>
            </w:r>
          </w:p>
        </w:tc>
        <w:tc>
          <w:tcPr>
            <w:tcW w:w="881" w:type="dxa"/>
          </w:tcPr>
          <w:p w14:paraId="0453FC2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2.78</w:t>
            </w:r>
          </w:p>
        </w:tc>
        <w:tc>
          <w:tcPr>
            <w:tcW w:w="1276" w:type="dxa"/>
          </w:tcPr>
          <w:p w14:paraId="24FDBA9D" w14:textId="235DE985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6.20</w:t>
            </w:r>
          </w:p>
        </w:tc>
        <w:tc>
          <w:tcPr>
            <w:tcW w:w="992" w:type="dxa"/>
          </w:tcPr>
          <w:p w14:paraId="34ECED5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0.10</w:t>
            </w:r>
          </w:p>
        </w:tc>
        <w:tc>
          <w:tcPr>
            <w:tcW w:w="851" w:type="dxa"/>
          </w:tcPr>
          <w:p w14:paraId="0059969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1.77</w:t>
            </w:r>
          </w:p>
        </w:tc>
        <w:tc>
          <w:tcPr>
            <w:tcW w:w="1417" w:type="dxa"/>
          </w:tcPr>
          <w:p w14:paraId="07F402D8" w14:textId="64D463A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0.75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4.19</w:t>
            </w:r>
          </w:p>
        </w:tc>
        <w:tc>
          <w:tcPr>
            <w:tcW w:w="851" w:type="dxa"/>
          </w:tcPr>
          <w:p w14:paraId="371DCAF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0.20</w:t>
            </w:r>
          </w:p>
        </w:tc>
        <w:tc>
          <w:tcPr>
            <w:tcW w:w="992" w:type="dxa"/>
          </w:tcPr>
          <w:p w14:paraId="32211BD6" w14:textId="5B33FFDA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1.19</w:t>
            </w:r>
          </w:p>
        </w:tc>
        <w:tc>
          <w:tcPr>
            <w:tcW w:w="1134" w:type="dxa"/>
          </w:tcPr>
          <w:p w14:paraId="64C7167D" w14:textId="74EB451B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0.48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2.95</w:t>
            </w:r>
          </w:p>
        </w:tc>
        <w:tc>
          <w:tcPr>
            <w:tcW w:w="709" w:type="dxa"/>
          </w:tcPr>
          <w:p w14:paraId="2C34BAA0" w14:textId="00C700C4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0.71</w:t>
            </w:r>
          </w:p>
        </w:tc>
        <w:tc>
          <w:tcPr>
            <w:tcW w:w="1134" w:type="dxa"/>
          </w:tcPr>
          <w:p w14:paraId="1332B9C9" w14:textId="6D751EAA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0.03</w:t>
            </w:r>
          </w:p>
        </w:tc>
        <w:tc>
          <w:tcPr>
            <w:tcW w:w="1275" w:type="dxa"/>
          </w:tcPr>
          <w:p w14:paraId="3875B150" w14:textId="41265A31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0.00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18.26</w:t>
            </w:r>
          </w:p>
        </w:tc>
        <w:tc>
          <w:tcPr>
            <w:tcW w:w="6762" w:type="dxa"/>
          </w:tcPr>
          <w:p w14:paraId="58DE050D" w14:textId="775EE788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0.28</w:t>
            </w:r>
          </w:p>
        </w:tc>
      </w:tr>
      <w:tr w:rsidR="001368A4" w14:paraId="6663106E" w14:textId="5874B7DC" w:rsidTr="001368A4">
        <w:tc>
          <w:tcPr>
            <w:tcW w:w="1701" w:type="dxa"/>
          </w:tcPr>
          <w:p w14:paraId="67ED8275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D54879">
              <w:rPr>
                <w:szCs w:val="21"/>
                <w:lang w:val="en-GB"/>
              </w:rPr>
              <w:t>A</w:t>
            </w:r>
            <w:r w:rsidRPr="003822C5">
              <w:rPr>
                <w:szCs w:val="21"/>
                <w:lang w:val="en-GB"/>
              </w:rPr>
              <w:t>ge at transplantation</w:t>
            </w:r>
          </w:p>
        </w:tc>
        <w:tc>
          <w:tcPr>
            <w:tcW w:w="1529" w:type="dxa"/>
          </w:tcPr>
          <w:p w14:paraId="1DB2BE83" w14:textId="42FF59A1" w:rsidR="001368A4" w:rsidRPr="003822C5" w:rsidRDefault="001368A4" w:rsidP="001368A4">
            <w:pPr>
              <w:rPr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≤</w:t>
            </w:r>
            <w:r w:rsidRPr="003822C5">
              <w:rPr>
                <w:szCs w:val="21"/>
                <w:lang w:val="en-GB"/>
              </w:rPr>
              <w:t>35 years</w:t>
            </w:r>
          </w:p>
        </w:tc>
        <w:tc>
          <w:tcPr>
            <w:tcW w:w="881" w:type="dxa"/>
          </w:tcPr>
          <w:p w14:paraId="6D4372A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4F92E41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5145E5D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018FDAA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06C4E9B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4B46637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17AB3326" w14:textId="0EE5558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2B7DECF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535277CE" w14:textId="44B694F9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5FC13623" w14:textId="0F0EDF1B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67A14286" w14:textId="1C0DFD75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10BE619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5B2D5031" w14:textId="72B2C28E" w:rsidTr="001368A4">
        <w:tc>
          <w:tcPr>
            <w:tcW w:w="1701" w:type="dxa"/>
          </w:tcPr>
          <w:p w14:paraId="017A2AAD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46C3D2B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&lt;35 years</w:t>
            </w:r>
          </w:p>
        </w:tc>
        <w:tc>
          <w:tcPr>
            <w:tcW w:w="881" w:type="dxa"/>
          </w:tcPr>
          <w:p w14:paraId="617876B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0.92</w:t>
            </w:r>
          </w:p>
        </w:tc>
        <w:tc>
          <w:tcPr>
            <w:tcW w:w="1276" w:type="dxa"/>
          </w:tcPr>
          <w:p w14:paraId="656F893F" w14:textId="591E412A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0.39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2.20</w:t>
            </w:r>
          </w:p>
        </w:tc>
        <w:tc>
          <w:tcPr>
            <w:tcW w:w="992" w:type="dxa"/>
          </w:tcPr>
          <w:p w14:paraId="02F1214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0.85</w:t>
            </w:r>
          </w:p>
        </w:tc>
        <w:tc>
          <w:tcPr>
            <w:tcW w:w="851" w:type="dxa"/>
          </w:tcPr>
          <w:p w14:paraId="7795C5F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1.32</w:t>
            </w:r>
          </w:p>
        </w:tc>
        <w:tc>
          <w:tcPr>
            <w:tcW w:w="1417" w:type="dxa"/>
          </w:tcPr>
          <w:p w14:paraId="47D90255" w14:textId="78B6D3A0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0.58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3.02</w:t>
            </w:r>
          </w:p>
        </w:tc>
        <w:tc>
          <w:tcPr>
            <w:tcW w:w="851" w:type="dxa"/>
          </w:tcPr>
          <w:p w14:paraId="6B3B40A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0.68</w:t>
            </w:r>
          </w:p>
        </w:tc>
        <w:tc>
          <w:tcPr>
            <w:tcW w:w="992" w:type="dxa"/>
          </w:tcPr>
          <w:p w14:paraId="33888FD0" w14:textId="4891D81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1.47</w:t>
            </w:r>
          </w:p>
        </w:tc>
        <w:tc>
          <w:tcPr>
            <w:tcW w:w="1134" w:type="dxa"/>
          </w:tcPr>
          <w:p w14:paraId="7A635083" w14:textId="1E1BB68F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3.85</w:t>
            </w:r>
          </w:p>
        </w:tc>
        <w:tc>
          <w:tcPr>
            <w:tcW w:w="709" w:type="dxa"/>
          </w:tcPr>
          <w:p w14:paraId="0E1583F9" w14:textId="28375B60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0.43</w:t>
            </w:r>
          </w:p>
        </w:tc>
        <w:tc>
          <w:tcPr>
            <w:tcW w:w="1134" w:type="dxa"/>
          </w:tcPr>
          <w:p w14:paraId="40099DE9" w14:textId="6EB93A0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1.79</w:t>
            </w:r>
          </w:p>
        </w:tc>
        <w:tc>
          <w:tcPr>
            <w:tcW w:w="1275" w:type="dxa"/>
          </w:tcPr>
          <w:p w14:paraId="03DBBB51" w14:textId="52F41BA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7.50</w:t>
            </w:r>
          </w:p>
        </w:tc>
        <w:tc>
          <w:tcPr>
            <w:tcW w:w="6762" w:type="dxa"/>
          </w:tcPr>
          <w:p w14:paraId="4EDEC695" w14:textId="79D67C82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0.43</w:t>
            </w:r>
          </w:p>
        </w:tc>
      </w:tr>
      <w:tr w:rsidR="001368A4" w14:paraId="4C132773" w14:textId="53752BDA" w:rsidTr="001368A4">
        <w:tc>
          <w:tcPr>
            <w:tcW w:w="1701" w:type="dxa"/>
          </w:tcPr>
          <w:p w14:paraId="746A40BD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Year when HSCT was performed</w:t>
            </w:r>
          </w:p>
        </w:tc>
        <w:tc>
          <w:tcPr>
            <w:tcW w:w="1529" w:type="dxa"/>
          </w:tcPr>
          <w:p w14:paraId="2B4283CE" w14:textId="18E1AC7F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2010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2015</w:t>
            </w:r>
          </w:p>
        </w:tc>
        <w:tc>
          <w:tcPr>
            <w:tcW w:w="881" w:type="dxa"/>
          </w:tcPr>
          <w:p w14:paraId="31C7341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4226A11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5EFF9CF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0F34A75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72055E2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52F9969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77C68593" w14:textId="34737E10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65354A4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14ADE86A" w14:textId="4F149F6F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15A5241E" w14:textId="4DB808F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  <w:bookmarkStart w:id="0" w:name="_GoBack"/>
            <w:bookmarkEnd w:id="0"/>
          </w:p>
        </w:tc>
        <w:tc>
          <w:tcPr>
            <w:tcW w:w="1275" w:type="dxa"/>
          </w:tcPr>
          <w:p w14:paraId="6B346211" w14:textId="4BFBCAF0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51202F5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359F9235" w14:textId="5AC54B69" w:rsidTr="001368A4">
        <w:tc>
          <w:tcPr>
            <w:tcW w:w="1701" w:type="dxa"/>
          </w:tcPr>
          <w:p w14:paraId="15DD45A4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64C55667" w14:textId="24A331EB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2016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2022</w:t>
            </w:r>
          </w:p>
        </w:tc>
        <w:tc>
          <w:tcPr>
            <w:tcW w:w="881" w:type="dxa"/>
          </w:tcPr>
          <w:p w14:paraId="0190A59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0.81</w:t>
            </w:r>
          </w:p>
        </w:tc>
        <w:tc>
          <w:tcPr>
            <w:tcW w:w="1276" w:type="dxa"/>
          </w:tcPr>
          <w:p w14:paraId="252DEC46" w14:textId="23BEDD8A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2.98</w:t>
            </w:r>
          </w:p>
        </w:tc>
        <w:tc>
          <w:tcPr>
            <w:tcW w:w="992" w:type="dxa"/>
          </w:tcPr>
          <w:p w14:paraId="6DCDFF6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0.65</w:t>
            </w:r>
          </w:p>
        </w:tc>
        <w:tc>
          <w:tcPr>
            <w:tcW w:w="851" w:type="dxa"/>
          </w:tcPr>
          <w:p w14:paraId="12CC5D8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0.77</w:t>
            </w:r>
          </w:p>
        </w:tc>
        <w:tc>
          <w:tcPr>
            <w:tcW w:w="1417" w:type="dxa"/>
          </w:tcPr>
          <w:p w14:paraId="452C3E49" w14:textId="6C45B07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0.32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1.82</w:t>
            </w:r>
          </w:p>
        </w:tc>
        <w:tc>
          <w:tcPr>
            <w:tcW w:w="851" w:type="dxa"/>
          </w:tcPr>
          <w:p w14:paraId="4D5E4C3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0.59</w:t>
            </w:r>
          </w:p>
        </w:tc>
        <w:tc>
          <w:tcPr>
            <w:tcW w:w="992" w:type="dxa"/>
          </w:tcPr>
          <w:p w14:paraId="7FA0C7EE" w14:textId="283C23A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1.52</w:t>
            </w:r>
          </w:p>
        </w:tc>
        <w:tc>
          <w:tcPr>
            <w:tcW w:w="1134" w:type="dxa"/>
          </w:tcPr>
          <w:p w14:paraId="4F505EAB" w14:textId="26307B30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0.44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5.21</w:t>
            </w:r>
          </w:p>
        </w:tc>
        <w:tc>
          <w:tcPr>
            <w:tcW w:w="709" w:type="dxa"/>
          </w:tcPr>
          <w:p w14:paraId="6E93BB0A" w14:textId="2CF298C9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0.51</w:t>
            </w:r>
          </w:p>
        </w:tc>
        <w:tc>
          <w:tcPr>
            <w:tcW w:w="1134" w:type="dxa"/>
          </w:tcPr>
          <w:p w14:paraId="47B27821" w14:textId="71DC2145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0.26</w:t>
            </w:r>
          </w:p>
        </w:tc>
        <w:tc>
          <w:tcPr>
            <w:tcW w:w="1275" w:type="dxa"/>
          </w:tcPr>
          <w:p w14:paraId="32ED810A" w14:textId="24F5547F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0.64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1.02</w:t>
            </w:r>
          </w:p>
        </w:tc>
        <w:tc>
          <w:tcPr>
            <w:tcW w:w="6762" w:type="dxa"/>
          </w:tcPr>
          <w:p w14:paraId="5DEAF26E" w14:textId="72B74C7F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0.05</w:t>
            </w:r>
          </w:p>
        </w:tc>
      </w:tr>
      <w:tr w:rsidR="001368A4" w14:paraId="1B77DF21" w14:textId="19634665" w:rsidTr="001368A4">
        <w:tc>
          <w:tcPr>
            <w:tcW w:w="1701" w:type="dxa"/>
          </w:tcPr>
          <w:p w14:paraId="45B8D11F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WBC count at diagnosis</w:t>
            </w:r>
          </w:p>
        </w:tc>
        <w:tc>
          <w:tcPr>
            <w:tcW w:w="1529" w:type="dxa"/>
          </w:tcPr>
          <w:p w14:paraId="5E3B723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&lt;100</w:t>
            </w:r>
          </w:p>
        </w:tc>
        <w:tc>
          <w:tcPr>
            <w:tcW w:w="881" w:type="dxa"/>
          </w:tcPr>
          <w:p w14:paraId="299AA88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2D3F8A5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79AA58B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171B022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022F8F7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75A0235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18791270" w14:textId="7CFEA576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6C73489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7D0A687D" w14:textId="594CA56E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29191DBA" w14:textId="501E8D7D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251FE7AC" w14:textId="24B75A8A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109061C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09EC7408" w14:textId="0E036436" w:rsidTr="001368A4">
        <w:tc>
          <w:tcPr>
            <w:tcW w:w="1701" w:type="dxa"/>
          </w:tcPr>
          <w:p w14:paraId="60B7B367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026A5C06" w14:textId="488F2A42" w:rsidR="001368A4" w:rsidRPr="003822C5" w:rsidRDefault="001368A4" w:rsidP="001368A4">
            <w:pPr>
              <w:rPr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≥</w:t>
            </w:r>
            <w:r w:rsidRPr="003822C5">
              <w:rPr>
                <w:szCs w:val="21"/>
                <w:lang w:val="en-GB"/>
              </w:rPr>
              <w:t>100</w:t>
            </w:r>
          </w:p>
        </w:tc>
        <w:tc>
          <w:tcPr>
            <w:tcW w:w="881" w:type="dxa"/>
          </w:tcPr>
          <w:p w14:paraId="4559115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0.88</w:t>
            </w:r>
          </w:p>
        </w:tc>
        <w:tc>
          <w:tcPr>
            <w:tcW w:w="1276" w:type="dxa"/>
          </w:tcPr>
          <w:p w14:paraId="04FB3B89" w14:textId="3754F0D5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2.36</w:t>
            </w:r>
          </w:p>
        </w:tc>
        <w:tc>
          <w:tcPr>
            <w:tcW w:w="992" w:type="dxa"/>
          </w:tcPr>
          <w:p w14:paraId="3527A3B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0.79</w:t>
            </w:r>
          </w:p>
        </w:tc>
        <w:tc>
          <w:tcPr>
            <w:tcW w:w="851" w:type="dxa"/>
          </w:tcPr>
          <w:p w14:paraId="4CC0EFC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0.68</w:t>
            </w:r>
          </w:p>
        </w:tc>
        <w:tc>
          <w:tcPr>
            <w:tcW w:w="1417" w:type="dxa"/>
          </w:tcPr>
          <w:p w14:paraId="20BCBEDA" w14:textId="50A7E076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1.79</w:t>
            </w:r>
          </w:p>
        </w:tc>
        <w:tc>
          <w:tcPr>
            <w:tcW w:w="851" w:type="dxa"/>
          </w:tcPr>
          <w:p w14:paraId="03F28532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0.43</w:t>
            </w:r>
          </w:p>
        </w:tc>
        <w:tc>
          <w:tcPr>
            <w:tcW w:w="992" w:type="dxa"/>
          </w:tcPr>
          <w:p w14:paraId="5ED1D0AD" w14:textId="3F26C45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0.95</w:t>
            </w:r>
          </w:p>
        </w:tc>
        <w:tc>
          <w:tcPr>
            <w:tcW w:w="1134" w:type="dxa"/>
          </w:tcPr>
          <w:p w14:paraId="42296A5B" w14:textId="4D47CFFE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2.57</w:t>
            </w:r>
          </w:p>
        </w:tc>
        <w:tc>
          <w:tcPr>
            <w:tcW w:w="709" w:type="dxa"/>
          </w:tcPr>
          <w:p w14:paraId="1D41A84D" w14:textId="5703238E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0.91</w:t>
            </w:r>
          </w:p>
        </w:tc>
        <w:tc>
          <w:tcPr>
            <w:tcW w:w="1134" w:type="dxa"/>
          </w:tcPr>
          <w:p w14:paraId="7284F598" w14:textId="2E77E816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0.03</w:t>
            </w:r>
          </w:p>
        </w:tc>
        <w:tc>
          <w:tcPr>
            <w:tcW w:w="1275" w:type="dxa"/>
          </w:tcPr>
          <w:p w14:paraId="3ED7F394" w14:textId="490F643D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0.00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43.95</w:t>
            </w:r>
          </w:p>
        </w:tc>
        <w:tc>
          <w:tcPr>
            <w:tcW w:w="6762" w:type="dxa"/>
          </w:tcPr>
          <w:p w14:paraId="33283473" w14:textId="6E85669A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0.35</w:t>
            </w:r>
          </w:p>
        </w:tc>
      </w:tr>
      <w:tr w:rsidR="001368A4" w14:paraId="3FCABE0D" w14:textId="2870E889" w:rsidTr="001368A4">
        <w:tc>
          <w:tcPr>
            <w:tcW w:w="1701" w:type="dxa"/>
          </w:tcPr>
          <w:p w14:paraId="4F2C1878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BM involvement</w:t>
            </w:r>
          </w:p>
        </w:tc>
        <w:tc>
          <w:tcPr>
            <w:tcW w:w="1529" w:type="dxa"/>
          </w:tcPr>
          <w:p w14:paraId="69B38AF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 xml:space="preserve">absent </w:t>
            </w:r>
          </w:p>
        </w:tc>
        <w:tc>
          <w:tcPr>
            <w:tcW w:w="881" w:type="dxa"/>
          </w:tcPr>
          <w:p w14:paraId="27E6D14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5CF6E5A2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06D4601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1C76AC2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0FB6C8D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724442F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43FBA374" w14:textId="0EBE181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7FAE9BB2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59521320" w14:textId="49E20A36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2502A7F3" w14:textId="2DAFAEE2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3A5B5ED2" w14:textId="71CEC905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0E95918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171F6368" w14:textId="1AFDE0DC" w:rsidTr="001368A4">
        <w:tc>
          <w:tcPr>
            <w:tcW w:w="1701" w:type="dxa"/>
          </w:tcPr>
          <w:p w14:paraId="5FE9BFFA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2576D00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present</w:t>
            </w:r>
          </w:p>
        </w:tc>
        <w:tc>
          <w:tcPr>
            <w:tcW w:w="881" w:type="dxa"/>
          </w:tcPr>
          <w:p w14:paraId="5A189B0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1.64</w:t>
            </w:r>
          </w:p>
        </w:tc>
        <w:tc>
          <w:tcPr>
            <w:tcW w:w="1276" w:type="dxa"/>
          </w:tcPr>
          <w:p w14:paraId="7D012620" w14:textId="535AFAD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4.77</w:t>
            </w:r>
          </w:p>
        </w:tc>
        <w:tc>
          <w:tcPr>
            <w:tcW w:w="992" w:type="dxa"/>
          </w:tcPr>
          <w:p w14:paraId="302082C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0.37</w:t>
            </w:r>
          </w:p>
        </w:tc>
        <w:tc>
          <w:tcPr>
            <w:tcW w:w="851" w:type="dxa"/>
          </w:tcPr>
          <w:p w14:paraId="6A44D39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1.22</w:t>
            </w:r>
          </w:p>
        </w:tc>
        <w:tc>
          <w:tcPr>
            <w:tcW w:w="1417" w:type="dxa"/>
          </w:tcPr>
          <w:p w14:paraId="6D7651DF" w14:textId="6455DA21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3.24</w:t>
            </w:r>
          </w:p>
        </w:tc>
        <w:tc>
          <w:tcPr>
            <w:tcW w:w="851" w:type="dxa"/>
          </w:tcPr>
          <w:p w14:paraId="6F2FC82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0.68</w:t>
            </w:r>
          </w:p>
        </w:tc>
        <w:tc>
          <w:tcPr>
            <w:tcW w:w="992" w:type="dxa"/>
          </w:tcPr>
          <w:p w14:paraId="3638E019" w14:textId="47D4DD3B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2.54</w:t>
            </w:r>
          </w:p>
        </w:tc>
        <w:tc>
          <w:tcPr>
            <w:tcW w:w="1134" w:type="dxa"/>
          </w:tcPr>
          <w:p w14:paraId="285034B6" w14:textId="4C380510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0.59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10.97</w:t>
            </w:r>
          </w:p>
        </w:tc>
        <w:tc>
          <w:tcPr>
            <w:tcW w:w="709" w:type="dxa"/>
          </w:tcPr>
          <w:p w14:paraId="758342A4" w14:textId="1C270E7B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0.21</w:t>
            </w:r>
          </w:p>
        </w:tc>
        <w:tc>
          <w:tcPr>
            <w:tcW w:w="1134" w:type="dxa"/>
          </w:tcPr>
          <w:p w14:paraId="657B5117" w14:textId="21634C18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0.50</w:t>
            </w:r>
          </w:p>
        </w:tc>
        <w:tc>
          <w:tcPr>
            <w:tcW w:w="1275" w:type="dxa"/>
          </w:tcPr>
          <w:p w14:paraId="7629DF47" w14:textId="796AEC2A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0.12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2.08</w:t>
            </w:r>
          </w:p>
        </w:tc>
        <w:tc>
          <w:tcPr>
            <w:tcW w:w="6762" w:type="dxa"/>
          </w:tcPr>
          <w:p w14:paraId="18A81D75" w14:textId="15F2F0F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0.34</w:t>
            </w:r>
          </w:p>
        </w:tc>
      </w:tr>
      <w:tr w:rsidR="001368A4" w14:paraId="0A737982" w14:textId="047EDA90" w:rsidTr="001368A4">
        <w:tc>
          <w:tcPr>
            <w:tcW w:w="1701" w:type="dxa"/>
          </w:tcPr>
          <w:p w14:paraId="2A354667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 xml:space="preserve">CNS </w:t>
            </w:r>
            <w:r w:rsidRPr="003822C5">
              <w:rPr>
                <w:lang w:val="en-GB"/>
              </w:rPr>
              <w:t>involvement</w:t>
            </w:r>
            <w:r w:rsidRPr="003822C5">
              <w:rPr>
                <w:szCs w:val="21"/>
                <w:lang w:val="en-GB"/>
              </w:rPr>
              <w:t xml:space="preserve"> </w:t>
            </w:r>
          </w:p>
        </w:tc>
        <w:tc>
          <w:tcPr>
            <w:tcW w:w="1529" w:type="dxa"/>
          </w:tcPr>
          <w:p w14:paraId="58DAAB0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 xml:space="preserve">absent </w:t>
            </w:r>
          </w:p>
        </w:tc>
        <w:tc>
          <w:tcPr>
            <w:tcW w:w="881" w:type="dxa"/>
          </w:tcPr>
          <w:p w14:paraId="57E0A5B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6042BD8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7B6D4ED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2B76587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762B7B5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7D28348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16D50727" w14:textId="2413B26A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156B4EC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741E9267" w14:textId="2802FB31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0787CF8F" w14:textId="22B04F32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067896A5" w14:textId="46E2D811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11937D9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149D97AF" w14:textId="6246A575" w:rsidTr="001368A4">
        <w:tc>
          <w:tcPr>
            <w:tcW w:w="1701" w:type="dxa"/>
          </w:tcPr>
          <w:p w14:paraId="0B0923B5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78AB820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present</w:t>
            </w:r>
          </w:p>
        </w:tc>
        <w:tc>
          <w:tcPr>
            <w:tcW w:w="881" w:type="dxa"/>
          </w:tcPr>
          <w:p w14:paraId="66A97933" w14:textId="037859A5" w:rsidR="001368A4" w:rsidRPr="003822C5" w:rsidRDefault="001368A4" w:rsidP="001368A4">
            <w:pPr>
              <w:rPr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10.60</w:t>
            </w:r>
          </w:p>
        </w:tc>
        <w:tc>
          <w:tcPr>
            <w:tcW w:w="1276" w:type="dxa"/>
          </w:tcPr>
          <w:p w14:paraId="0E9B8E32" w14:textId="4C9DFD8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3.32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33.81</w:t>
            </w:r>
          </w:p>
        </w:tc>
        <w:tc>
          <w:tcPr>
            <w:tcW w:w="992" w:type="dxa"/>
          </w:tcPr>
          <w:p w14:paraId="00AAC08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0.001</w:t>
            </w:r>
          </w:p>
        </w:tc>
        <w:tc>
          <w:tcPr>
            <w:tcW w:w="851" w:type="dxa"/>
          </w:tcPr>
          <w:p w14:paraId="31A89C8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9.17</w:t>
            </w:r>
          </w:p>
        </w:tc>
        <w:tc>
          <w:tcPr>
            <w:tcW w:w="1417" w:type="dxa"/>
          </w:tcPr>
          <w:p w14:paraId="2C8A1507" w14:textId="64140034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2.91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28.88</w:t>
            </w:r>
          </w:p>
        </w:tc>
        <w:tc>
          <w:tcPr>
            <w:tcW w:w="851" w:type="dxa"/>
          </w:tcPr>
          <w:p w14:paraId="48558A0B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0.004</w:t>
            </w:r>
          </w:p>
        </w:tc>
        <w:tc>
          <w:tcPr>
            <w:tcW w:w="992" w:type="dxa"/>
          </w:tcPr>
          <w:p w14:paraId="1CA4189E" w14:textId="60DAFDF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19.07</w:t>
            </w:r>
          </w:p>
        </w:tc>
        <w:tc>
          <w:tcPr>
            <w:tcW w:w="1134" w:type="dxa"/>
          </w:tcPr>
          <w:p w14:paraId="36620FAA" w14:textId="4C4DCD8A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4.53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80.24</w:t>
            </w:r>
          </w:p>
        </w:tc>
        <w:tc>
          <w:tcPr>
            <w:tcW w:w="709" w:type="dxa"/>
          </w:tcPr>
          <w:p w14:paraId="569E5306" w14:textId="5FD2F4AF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0.001</w:t>
            </w:r>
          </w:p>
        </w:tc>
        <w:tc>
          <w:tcPr>
            <w:tcW w:w="1134" w:type="dxa"/>
          </w:tcPr>
          <w:p w14:paraId="2450FD1E" w14:textId="3B01B75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4.89</w:t>
            </w:r>
          </w:p>
        </w:tc>
        <w:tc>
          <w:tcPr>
            <w:tcW w:w="1275" w:type="dxa"/>
          </w:tcPr>
          <w:p w14:paraId="0D858012" w14:textId="4BE34F4F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0.92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25.92</w:t>
            </w:r>
          </w:p>
        </w:tc>
        <w:tc>
          <w:tcPr>
            <w:tcW w:w="6762" w:type="dxa"/>
          </w:tcPr>
          <w:p w14:paraId="4B4666E6" w14:textId="6A666735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0.06</w:t>
            </w:r>
          </w:p>
        </w:tc>
      </w:tr>
      <w:tr w:rsidR="001368A4" w14:paraId="4E553FE9" w14:textId="66E666E2" w:rsidTr="001368A4">
        <w:tc>
          <w:tcPr>
            <w:tcW w:w="1701" w:type="dxa"/>
          </w:tcPr>
          <w:p w14:paraId="7CD0E1E6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Pro-T type</w:t>
            </w:r>
          </w:p>
        </w:tc>
        <w:tc>
          <w:tcPr>
            <w:tcW w:w="1529" w:type="dxa"/>
          </w:tcPr>
          <w:p w14:paraId="74771FC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no</w:t>
            </w:r>
          </w:p>
        </w:tc>
        <w:tc>
          <w:tcPr>
            <w:tcW w:w="881" w:type="dxa"/>
          </w:tcPr>
          <w:p w14:paraId="190AEC7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531D41C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24706461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06C799D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32663E6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1773BE39" w14:textId="7777777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6AC93D4D" w14:textId="7592507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6DD7F6C4" w14:textId="7777777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4FE5712A" w14:textId="6AFFAE8B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13D1DC23" w14:textId="0925DADF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651B24A2" w14:textId="520B3A8C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3005EA6F" w14:textId="7777777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</w:tr>
      <w:tr w:rsidR="001368A4" w14:paraId="1DDD50CF" w14:textId="6DFF613D" w:rsidTr="001368A4">
        <w:tc>
          <w:tcPr>
            <w:tcW w:w="1701" w:type="dxa"/>
          </w:tcPr>
          <w:p w14:paraId="3781B81E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0681350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yes</w:t>
            </w:r>
          </w:p>
        </w:tc>
        <w:tc>
          <w:tcPr>
            <w:tcW w:w="881" w:type="dxa"/>
          </w:tcPr>
          <w:p w14:paraId="25DB6CF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2.52</w:t>
            </w:r>
          </w:p>
        </w:tc>
        <w:tc>
          <w:tcPr>
            <w:tcW w:w="1276" w:type="dxa"/>
          </w:tcPr>
          <w:p w14:paraId="6DEFEE09" w14:textId="6E58B4C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1.15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5.50</w:t>
            </w:r>
          </w:p>
        </w:tc>
        <w:tc>
          <w:tcPr>
            <w:tcW w:w="992" w:type="dxa"/>
          </w:tcPr>
          <w:p w14:paraId="288BB2DA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0.02</w:t>
            </w:r>
          </w:p>
        </w:tc>
        <w:tc>
          <w:tcPr>
            <w:tcW w:w="851" w:type="dxa"/>
          </w:tcPr>
          <w:p w14:paraId="1259181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1.94</w:t>
            </w:r>
          </w:p>
        </w:tc>
        <w:tc>
          <w:tcPr>
            <w:tcW w:w="1417" w:type="dxa"/>
          </w:tcPr>
          <w:p w14:paraId="7EFEA583" w14:textId="5C1B8FEE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4.06</w:t>
            </w:r>
          </w:p>
        </w:tc>
        <w:tc>
          <w:tcPr>
            <w:tcW w:w="851" w:type="dxa"/>
          </w:tcPr>
          <w:p w14:paraId="0A208D67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0.08</w:t>
            </w:r>
          </w:p>
        </w:tc>
        <w:tc>
          <w:tcPr>
            <w:tcW w:w="992" w:type="dxa"/>
          </w:tcPr>
          <w:p w14:paraId="0061C6B1" w14:textId="0C4A5762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2.83</w:t>
            </w:r>
          </w:p>
        </w:tc>
        <w:tc>
          <w:tcPr>
            <w:tcW w:w="1134" w:type="dxa"/>
          </w:tcPr>
          <w:p w14:paraId="79C0F371" w14:textId="1B071130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1.21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6.62</w:t>
            </w:r>
          </w:p>
        </w:tc>
        <w:tc>
          <w:tcPr>
            <w:tcW w:w="709" w:type="dxa"/>
          </w:tcPr>
          <w:p w14:paraId="37189AA0" w14:textId="792B15F5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0.05</w:t>
            </w:r>
          </w:p>
        </w:tc>
        <w:tc>
          <w:tcPr>
            <w:tcW w:w="1134" w:type="dxa"/>
          </w:tcPr>
          <w:p w14:paraId="3EB983D5" w14:textId="04F648B3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0.66</w:t>
            </w:r>
          </w:p>
        </w:tc>
        <w:tc>
          <w:tcPr>
            <w:tcW w:w="1275" w:type="dxa"/>
          </w:tcPr>
          <w:p w14:paraId="456EF7A2" w14:textId="774FB5B1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3.29</w:t>
            </w:r>
          </w:p>
        </w:tc>
        <w:tc>
          <w:tcPr>
            <w:tcW w:w="6762" w:type="dxa"/>
          </w:tcPr>
          <w:p w14:paraId="794254D9" w14:textId="47FA501F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0.62</w:t>
            </w:r>
          </w:p>
        </w:tc>
      </w:tr>
      <w:tr w:rsidR="001368A4" w14:paraId="58E9E381" w14:textId="00BDF40F" w:rsidTr="001368A4">
        <w:tc>
          <w:tcPr>
            <w:tcW w:w="1701" w:type="dxa"/>
          </w:tcPr>
          <w:p w14:paraId="4E71C501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 xml:space="preserve">Pre-T type </w:t>
            </w:r>
          </w:p>
        </w:tc>
        <w:tc>
          <w:tcPr>
            <w:tcW w:w="1529" w:type="dxa"/>
          </w:tcPr>
          <w:p w14:paraId="7D9F8CD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no</w:t>
            </w:r>
          </w:p>
        </w:tc>
        <w:tc>
          <w:tcPr>
            <w:tcW w:w="881" w:type="dxa"/>
          </w:tcPr>
          <w:p w14:paraId="6CEB911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2428F50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524D85EE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0317DAA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452AD37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16FF3D93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7F1B02C0" w14:textId="68E082CF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405601C7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40380E4B" w14:textId="7A483CEB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13CD0CCF" w14:textId="08073F55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32BC9409" w14:textId="6E036881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1248943B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</w:tr>
      <w:tr w:rsidR="001368A4" w14:paraId="10C0332A" w14:textId="056B586E" w:rsidTr="001368A4">
        <w:tc>
          <w:tcPr>
            <w:tcW w:w="1701" w:type="dxa"/>
          </w:tcPr>
          <w:p w14:paraId="1FC9A10F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1534841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yes</w:t>
            </w:r>
          </w:p>
        </w:tc>
        <w:tc>
          <w:tcPr>
            <w:tcW w:w="881" w:type="dxa"/>
          </w:tcPr>
          <w:p w14:paraId="1ABBE5F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0.28</w:t>
            </w:r>
          </w:p>
        </w:tc>
        <w:tc>
          <w:tcPr>
            <w:tcW w:w="1276" w:type="dxa"/>
          </w:tcPr>
          <w:p w14:paraId="3572AB8C" w14:textId="286D774D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0.08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0.94</w:t>
            </w:r>
          </w:p>
        </w:tc>
        <w:tc>
          <w:tcPr>
            <w:tcW w:w="992" w:type="dxa"/>
          </w:tcPr>
          <w:p w14:paraId="0B2BD9C7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0.04</w:t>
            </w:r>
          </w:p>
        </w:tc>
        <w:tc>
          <w:tcPr>
            <w:tcW w:w="851" w:type="dxa"/>
          </w:tcPr>
          <w:p w14:paraId="2C4E587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0.42</w:t>
            </w:r>
          </w:p>
        </w:tc>
        <w:tc>
          <w:tcPr>
            <w:tcW w:w="1417" w:type="dxa"/>
          </w:tcPr>
          <w:p w14:paraId="54A3ED3F" w14:textId="0A8696A6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1.13</w:t>
            </w:r>
          </w:p>
        </w:tc>
        <w:tc>
          <w:tcPr>
            <w:tcW w:w="851" w:type="dxa"/>
          </w:tcPr>
          <w:p w14:paraId="2FD16FF1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0.09</w:t>
            </w:r>
          </w:p>
        </w:tc>
        <w:tc>
          <w:tcPr>
            <w:tcW w:w="992" w:type="dxa"/>
          </w:tcPr>
          <w:p w14:paraId="662272A2" w14:textId="19154439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0.45</w:t>
            </w:r>
          </w:p>
        </w:tc>
        <w:tc>
          <w:tcPr>
            <w:tcW w:w="1134" w:type="dxa"/>
          </w:tcPr>
          <w:p w14:paraId="0D16D4CA" w14:textId="5FE6F5DA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1.36</w:t>
            </w:r>
          </w:p>
        </w:tc>
        <w:tc>
          <w:tcPr>
            <w:tcW w:w="709" w:type="dxa"/>
          </w:tcPr>
          <w:p w14:paraId="43EFF50E" w14:textId="3A72A069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0.16</w:t>
            </w:r>
          </w:p>
        </w:tc>
        <w:tc>
          <w:tcPr>
            <w:tcW w:w="1134" w:type="dxa"/>
          </w:tcPr>
          <w:p w14:paraId="5B5AE9B0" w14:textId="5A80AB6B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0.46</w:t>
            </w:r>
          </w:p>
        </w:tc>
        <w:tc>
          <w:tcPr>
            <w:tcW w:w="1275" w:type="dxa"/>
          </w:tcPr>
          <w:p w14:paraId="05312995" w14:textId="153D0875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3.70</w:t>
            </w:r>
          </w:p>
        </w:tc>
        <w:tc>
          <w:tcPr>
            <w:tcW w:w="6762" w:type="dxa"/>
          </w:tcPr>
          <w:p w14:paraId="022C2D66" w14:textId="617A2926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0.46</w:t>
            </w:r>
          </w:p>
        </w:tc>
      </w:tr>
      <w:tr w:rsidR="001368A4" w14:paraId="1BC16890" w14:textId="73D64B13" w:rsidTr="001368A4">
        <w:tc>
          <w:tcPr>
            <w:tcW w:w="1701" w:type="dxa"/>
          </w:tcPr>
          <w:p w14:paraId="38779817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Cortical T type</w:t>
            </w:r>
          </w:p>
        </w:tc>
        <w:tc>
          <w:tcPr>
            <w:tcW w:w="1529" w:type="dxa"/>
          </w:tcPr>
          <w:p w14:paraId="5F128F4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no</w:t>
            </w:r>
          </w:p>
        </w:tc>
        <w:tc>
          <w:tcPr>
            <w:tcW w:w="881" w:type="dxa"/>
          </w:tcPr>
          <w:p w14:paraId="660FB0B2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02FA79F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5E253E96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55DEDC2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61AFD47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31762049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27E7167C" w14:textId="26897CEF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2A157E0F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7328AD60" w14:textId="3FEE0A7F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7C5CF1E8" w14:textId="038AA668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1F38EE52" w14:textId="49C3ECB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7F0B161E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</w:tr>
      <w:tr w:rsidR="001368A4" w14:paraId="77552213" w14:textId="675C7FF2" w:rsidTr="001368A4">
        <w:tc>
          <w:tcPr>
            <w:tcW w:w="1701" w:type="dxa"/>
          </w:tcPr>
          <w:p w14:paraId="65D52032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3C410DB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yes</w:t>
            </w:r>
          </w:p>
        </w:tc>
        <w:tc>
          <w:tcPr>
            <w:tcW w:w="881" w:type="dxa"/>
          </w:tcPr>
          <w:p w14:paraId="26B8AA8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1.70</w:t>
            </w:r>
          </w:p>
        </w:tc>
        <w:tc>
          <w:tcPr>
            <w:tcW w:w="1276" w:type="dxa"/>
          </w:tcPr>
          <w:p w14:paraId="1572F6F4" w14:textId="684E1154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5.67</w:t>
            </w:r>
          </w:p>
        </w:tc>
        <w:tc>
          <w:tcPr>
            <w:tcW w:w="992" w:type="dxa"/>
          </w:tcPr>
          <w:p w14:paraId="7678B66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0.39</w:t>
            </w:r>
          </w:p>
        </w:tc>
        <w:tc>
          <w:tcPr>
            <w:tcW w:w="851" w:type="dxa"/>
          </w:tcPr>
          <w:p w14:paraId="0FFB278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2.03</w:t>
            </w:r>
          </w:p>
        </w:tc>
        <w:tc>
          <w:tcPr>
            <w:tcW w:w="1417" w:type="dxa"/>
          </w:tcPr>
          <w:p w14:paraId="312814E0" w14:textId="15FBB81B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6.71</w:t>
            </w:r>
          </w:p>
        </w:tc>
        <w:tc>
          <w:tcPr>
            <w:tcW w:w="851" w:type="dxa"/>
          </w:tcPr>
          <w:p w14:paraId="69B59D01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0.25</w:t>
            </w:r>
          </w:p>
        </w:tc>
        <w:tc>
          <w:tcPr>
            <w:tcW w:w="992" w:type="dxa"/>
          </w:tcPr>
          <w:p w14:paraId="745DAE87" w14:textId="791EA57D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2.41</w:t>
            </w:r>
          </w:p>
        </w:tc>
        <w:tc>
          <w:tcPr>
            <w:tcW w:w="1134" w:type="dxa"/>
          </w:tcPr>
          <w:p w14:paraId="14F410CE" w14:textId="27BFB814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10.32</w:t>
            </w:r>
          </w:p>
        </w:tc>
        <w:tc>
          <w:tcPr>
            <w:tcW w:w="709" w:type="dxa"/>
          </w:tcPr>
          <w:p w14:paraId="0B8B6F5D" w14:textId="0105A0ED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0.24</w:t>
            </w:r>
          </w:p>
        </w:tc>
        <w:tc>
          <w:tcPr>
            <w:tcW w:w="1134" w:type="dxa"/>
          </w:tcPr>
          <w:p w14:paraId="24835347" w14:textId="4FFB466A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1.60</w:t>
            </w:r>
          </w:p>
        </w:tc>
        <w:tc>
          <w:tcPr>
            <w:tcW w:w="1275" w:type="dxa"/>
          </w:tcPr>
          <w:p w14:paraId="479498B1" w14:textId="75C931B0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0.20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13.01</w:t>
            </w:r>
          </w:p>
        </w:tc>
        <w:tc>
          <w:tcPr>
            <w:tcW w:w="6762" w:type="dxa"/>
          </w:tcPr>
          <w:p w14:paraId="62A55B47" w14:textId="428428CB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0.66</w:t>
            </w:r>
          </w:p>
        </w:tc>
      </w:tr>
      <w:tr w:rsidR="001368A4" w14:paraId="67833ABF" w14:textId="7CAB9000" w:rsidTr="001368A4">
        <w:tc>
          <w:tcPr>
            <w:tcW w:w="1701" w:type="dxa"/>
          </w:tcPr>
          <w:p w14:paraId="180936A1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Medullary T type</w:t>
            </w:r>
          </w:p>
        </w:tc>
        <w:tc>
          <w:tcPr>
            <w:tcW w:w="1529" w:type="dxa"/>
          </w:tcPr>
          <w:p w14:paraId="34817E8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no</w:t>
            </w:r>
          </w:p>
        </w:tc>
        <w:tc>
          <w:tcPr>
            <w:tcW w:w="881" w:type="dxa"/>
          </w:tcPr>
          <w:p w14:paraId="66E0CCA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5918E07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2A670F7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4ECA105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38E1C2F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4800F351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3ED1657E" w14:textId="631DD753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049C2DA7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38B9CD27" w14:textId="72355F76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7A205DB8" w14:textId="0ADA745B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21440616" w14:textId="5D1E9AAA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5CC04EB4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</w:p>
        </w:tc>
      </w:tr>
      <w:tr w:rsidR="001368A4" w14:paraId="25A09981" w14:textId="58982F39" w:rsidTr="001368A4">
        <w:tc>
          <w:tcPr>
            <w:tcW w:w="1701" w:type="dxa"/>
          </w:tcPr>
          <w:p w14:paraId="3071A6CD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1318D22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yes</w:t>
            </w:r>
          </w:p>
        </w:tc>
        <w:tc>
          <w:tcPr>
            <w:tcW w:w="881" w:type="dxa"/>
          </w:tcPr>
          <w:p w14:paraId="3A42E72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2.45</w:t>
            </w:r>
          </w:p>
        </w:tc>
        <w:tc>
          <w:tcPr>
            <w:tcW w:w="1276" w:type="dxa"/>
          </w:tcPr>
          <w:p w14:paraId="33AB8E5A" w14:textId="74D2AF8F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0.72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8.33</w:t>
            </w:r>
          </w:p>
        </w:tc>
        <w:tc>
          <w:tcPr>
            <w:tcW w:w="992" w:type="dxa"/>
          </w:tcPr>
          <w:p w14:paraId="5780E6D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0.15</w:t>
            </w:r>
          </w:p>
        </w:tc>
        <w:tc>
          <w:tcPr>
            <w:tcW w:w="851" w:type="dxa"/>
          </w:tcPr>
          <w:p w14:paraId="07249F4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2.25</w:t>
            </w:r>
          </w:p>
        </w:tc>
        <w:tc>
          <w:tcPr>
            <w:tcW w:w="1417" w:type="dxa"/>
          </w:tcPr>
          <w:p w14:paraId="22FEF9C0" w14:textId="51A5F34A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0.47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7.57</w:t>
            </w:r>
          </w:p>
        </w:tc>
        <w:tc>
          <w:tcPr>
            <w:tcW w:w="851" w:type="dxa"/>
          </w:tcPr>
          <w:p w14:paraId="2AC012DE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0.19</w:t>
            </w:r>
          </w:p>
        </w:tc>
        <w:tc>
          <w:tcPr>
            <w:tcW w:w="992" w:type="dxa"/>
          </w:tcPr>
          <w:p w14:paraId="6FA03DA1" w14:textId="79AE7B6E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2.09</w:t>
            </w:r>
          </w:p>
        </w:tc>
        <w:tc>
          <w:tcPr>
            <w:tcW w:w="1134" w:type="dxa"/>
          </w:tcPr>
          <w:p w14:paraId="10A2BF76" w14:textId="35C229E4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0.48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9.12</w:t>
            </w:r>
          </w:p>
        </w:tc>
        <w:tc>
          <w:tcPr>
            <w:tcW w:w="709" w:type="dxa"/>
          </w:tcPr>
          <w:p w14:paraId="5FDDC4A4" w14:textId="74CDDE46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0.33</w:t>
            </w:r>
          </w:p>
        </w:tc>
        <w:tc>
          <w:tcPr>
            <w:tcW w:w="1134" w:type="dxa"/>
          </w:tcPr>
          <w:p w14:paraId="2B4557CC" w14:textId="18D52A74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1.89</w:t>
            </w:r>
          </w:p>
        </w:tc>
        <w:tc>
          <w:tcPr>
            <w:tcW w:w="1275" w:type="dxa"/>
          </w:tcPr>
          <w:p w14:paraId="252B51E4" w14:textId="44CA63E8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15.42</w:t>
            </w:r>
          </w:p>
        </w:tc>
        <w:tc>
          <w:tcPr>
            <w:tcW w:w="6762" w:type="dxa"/>
          </w:tcPr>
          <w:p w14:paraId="615883C2" w14:textId="236784DD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0.55</w:t>
            </w:r>
          </w:p>
        </w:tc>
      </w:tr>
      <w:tr w:rsidR="001368A4" w14:paraId="5E0212A1" w14:textId="1BC39274" w:rsidTr="001368A4">
        <w:tc>
          <w:tcPr>
            <w:tcW w:w="1701" w:type="dxa"/>
          </w:tcPr>
          <w:p w14:paraId="1D2DAEF3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ETP type</w:t>
            </w:r>
          </w:p>
        </w:tc>
        <w:tc>
          <w:tcPr>
            <w:tcW w:w="1529" w:type="dxa"/>
          </w:tcPr>
          <w:p w14:paraId="7C9D65E2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no</w:t>
            </w:r>
          </w:p>
        </w:tc>
        <w:tc>
          <w:tcPr>
            <w:tcW w:w="881" w:type="dxa"/>
          </w:tcPr>
          <w:p w14:paraId="3D5A857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54BFE5F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60E57770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5E23ED8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235D7A0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541FAB79" w14:textId="7777777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6BCA7BC0" w14:textId="5560D3FF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30328A5D" w14:textId="7777777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40BC1749" w14:textId="4E97CA23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7E9C946C" w14:textId="7EB1C2F0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0BA8C111" w14:textId="1E4600E2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38D631F9" w14:textId="7777777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</w:tr>
      <w:tr w:rsidR="001368A4" w14:paraId="3C3C7A77" w14:textId="0C480264" w:rsidTr="001368A4">
        <w:tc>
          <w:tcPr>
            <w:tcW w:w="1701" w:type="dxa"/>
          </w:tcPr>
          <w:p w14:paraId="109183E2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397D1CF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yes</w:t>
            </w:r>
          </w:p>
        </w:tc>
        <w:tc>
          <w:tcPr>
            <w:tcW w:w="881" w:type="dxa"/>
          </w:tcPr>
          <w:p w14:paraId="0FCCFB7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1.18</w:t>
            </w:r>
          </w:p>
        </w:tc>
        <w:tc>
          <w:tcPr>
            <w:tcW w:w="1276" w:type="dxa"/>
          </w:tcPr>
          <w:p w14:paraId="45D89006" w14:textId="66733EEA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3.15</w:t>
            </w:r>
          </w:p>
        </w:tc>
        <w:tc>
          <w:tcPr>
            <w:tcW w:w="992" w:type="dxa"/>
          </w:tcPr>
          <w:p w14:paraId="201A171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0.74</w:t>
            </w:r>
          </w:p>
        </w:tc>
        <w:tc>
          <w:tcPr>
            <w:tcW w:w="851" w:type="dxa"/>
          </w:tcPr>
          <w:p w14:paraId="23F3955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1.73</w:t>
            </w:r>
          </w:p>
        </w:tc>
        <w:tc>
          <w:tcPr>
            <w:tcW w:w="1417" w:type="dxa"/>
          </w:tcPr>
          <w:p w14:paraId="52B4B385" w14:textId="6E417976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3.56</w:t>
            </w:r>
          </w:p>
        </w:tc>
        <w:tc>
          <w:tcPr>
            <w:tcW w:w="851" w:type="dxa"/>
          </w:tcPr>
          <w:p w14:paraId="7957E6C1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0.52</w:t>
            </w:r>
          </w:p>
        </w:tc>
        <w:tc>
          <w:tcPr>
            <w:tcW w:w="992" w:type="dxa"/>
          </w:tcPr>
          <w:p w14:paraId="0FE70C15" w14:textId="04906136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1.54</w:t>
            </w:r>
          </w:p>
        </w:tc>
        <w:tc>
          <w:tcPr>
            <w:tcW w:w="1134" w:type="dxa"/>
          </w:tcPr>
          <w:p w14:paraId="0BECE34D" w14:textId="31EDF703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4.26</w:t>
            </w:r>
          </w:p>
        </w:tc>
        <w:tc>
          <w:tcPr>
            <w:tcW w:w="709" w:type="dxa"/>
          </w:tcPr>
          <w:p w14:paraId="53169B18" w14:textId="1129EFE1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0.41</w:t>
            </w:r>
          </w:p>
        </w:tc>
        <w:tc>
          <w:tcPr>
            <w:tcW w:w="1134" w:type="dxa"/>
          </w:tcPr>
          <w:p w14:paraId="361CD5EC" w14:textId="10E450A6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0.51</w:t>
            </w:r>
          </w:p>
        </w:tc>
        <w:tc>
          <w:tcPr>
            <w:tcW w:w="1275" w:type="dxa"/>
          </w:tcPr>
          <w:p w14:paraId="72A40634" w14:textId="21F6B5D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5.61</w:t>
            </w:r>
          </w:p>
        </w:tc>
        <w:tc>
          <w:tcPr>
            <w:tcW w:w="6762" w:type="dxa"/>
          </w:tcPr>
          <w:p w14:paraId="41905D24" w14:textId="10AAC22A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0.58</w:t>
            </w:r>
          </w:p>
        </w:tc>
      </w:tr>
      <w:tr w:rsidR="001368A4" w14:paraId="2FFBE7E2" w14:textId="5A520B5D" w:rsidTr="001368A4">
        <w:tc>
          <w:tcPr>
            <w:tcW w:w="1701" w:type="dxa"/>
          </w:tcPr>
          <w:p w14:paraId="773306E9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Cytogenetic risk stratification</w:t>
            </w:r>
          </w:p>
        </w:tc>
        <w:tc>
          <w:tcPr>
            <w:tcW w:w="1529" w:type="dxa"/>
          </w:tcPr>
          <w:p w14:paraId="7B9D171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SR/IR</w:t>
            </w:r>
          </w:p>
        </w:tc>
        <w:tc>
          <w:tcPr>
            <w:tcW w:w="881" w:type="dxa"/>
          </w:tcPr>
          <w:p w14:paraId="548CF17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3E18C0D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56AAEB0B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7607F742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2AA59F4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2EDB5941" w14:textId="7777777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4DB4C556" w14:textId="01E77C8F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282B017D" w14:textId="7777777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75CB7EE0" w14:textId="19D8AB29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5519AC8C" w14:textId="28A22F60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1CBA8242" w14:textId="0B479B33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188ACE19" w14:textId="77777777" w:rsidR="001368A4" w:rsidRPr="003822C5" w:rsidRDefault="001368A4" w:rsidP="001368A4">
            <w:pPr>
              <w:widowControl/>
              <w:jc w:val="left"/>
              <w:rPr>
                <w:b/>
                <w:szCs w:val="21"/>
                <w:lang w:val="en-GB"/>
              </w:rPr>
            </w:pPr>
          </w:p>
        </w:tc>
      </w:tr>
      <w:tr w:rsidR="001368A4" w14:paraId="7924D042" w14:textId="20114A5C" w:rsidTr="001368A4">
        <w:tc>
          <w:tcPr>
            <w:tcW w:w="1701" w:type="dxa"/>
          </w:tcPr>
          <w:p w14:paraId="6DFB97B3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67F79C9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HR</w:t>
            </w:r>
          </w:p>
        </w:tc>
        <w:tc>
          <w:tcPr>
            <w:tcW w:w="881" w:type="dxa"/>
          </w:tcPr>
          <w:p w14:paraId="21405D8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0.82</w:t>
            </w:r>
          </w:p>
        </w:tc>
        <w:tc>
          <w:tcPr>
            <w:tcW w:w="1276" w:type="dxa"/>
          </w:tcPr>
          <w:p w14:paraId="3D4FB3E5" w14:textId="60DD97A1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6.18</w:t>
            </w:r>
          </w:p>
        </w:tc>
        <w:tc>
          <w:tcPr>
            <w:tcW w:w="992" w:type="dxa"/>
          </w:tcPr>
          <w:p w14:paraId="35B51B1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0.84</w:t>
            </w:r>
          </w:p>
        </w:tc>
        <w:tc>
          <w:tcPr>
            <w:tcW w:w="851" w:type="dxa"/>
          </w:tcPr>
          <w:p w14:paraId="7FDD962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0.64</w:t>
            </w:r>
          </w:p>
        </w:tc>
        <w:tc>
          <w:tcPr>
            <w:tcW w:w="1417" w:type="dxa"/>
          </w:tcPr>
          <w:p w14:paraId="72D62A9C" w14:textId="300EEDC1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0.09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4.84</w:t>
            </w:r>
          </w:p>
        </w:tc>
        <w:tc>
          <w:tcPr>
            <w:tcW w:w="851" w:type="dxa"/>
          </w:tcPr>
          <w:p w14:paraId="1D2D97CA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0.67</w:t>
            </w:r>
          </w:p>
        </w:tc>
        <w:tc>
          <w:tcPr>
            <w:tcW w:w="992" w:type="dxa"/>
          </w:tcPr>
          <w:p w14:paraId="3702C262" w14:textId="71003CE8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0.95</w:t>
            </w:r>
          </w:p>
        </w:tc>
        <w:tc>
          <w:tcPr>
            <w:tcW w:w="1134" w:type="dxa"/>
          </w:tcPr>
          <w:p w14:paraId="2A34C0B4" w14:textId="312D889E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0.12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7.23</w:t>
            </w:r>
          </w:p>
        </w:tc>
        <w:tc>
          <w:tcPr>
            <w:tcW w:w="709" w:type="dxa"/>
          </w:tcPr>
          <w:p w14:paraId="1B3DCA1B" w14:textId="3ADEE473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0.93</w:t>
            </w:r>
          </w:p>
        </w:tc>
        <w:tc>
          <w:tcPr>
            <w:tcW w:w="1134" w:type="dxa"/>
          </w:tcPr>
          <w:p w14:paraId="165E0592" w14:textId="13EEDB75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0.30</w:t>
            </w:r>
          </w:p>
        </w:tc>
        <w:tc>
          <w:tcPr>
            <w:tcW w:w="1275" w:type="dxa"/>
          </w:tcPr>
          <w:p w14:paraId="0EA51898" w14:textId="4D65DC83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122.05</w:t>
            </w:r>
          </w:p>
        </w:tc>
        <w:tc>
          <w:tcPr>
            <w:tcW w:w="6762" w:type="dxa"/>
          </w:tcPr>
          <w:p w14:paraId="525E6484" w14:textId="57C97298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0.67</w:t>
            </w:r>
          </w:p>
        </w:tc>
      </w:tr>
      <w:tr w:rsidR="001368A4" w14:paraId="7356B365" w14:textId="0A430588" w:rsidTr="001368A4">
        <w:tc>
          <w:tcPr>
            <w:tcW w:w="1701" w:type="dxa"/>
          </w:tcPr>
          <w:p w14:paraId="145676CE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5418760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VHR</w:t>
            </w:r>
          </w:p>
        </w:tc>
        <w:tc>
          <w:tcPr>
            <w:tcW w:w="881" w:type="dxa"/>
          </w:tcPr>
          <w:p w14:paraId="4973F4E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1.61</w:t>
            </w:r>
          </w:p>
        </w:tc>
        <w:tc>
          <w:tcPr>
            <w:tcW w:w="1276" w:type="dxa"/>
          </w:tcPr>
          <w:p w14:paraId="00873B62" w14:textId="47C3DF0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0.54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4.46</w:t>
            </w:r>
          </w:p>
        </w:tc>
        <w:tc>
          <w:tcPr>
            <w:tcW w:w="992" w:type="dxa"/>
          </w:tcPr>
          <w:p w14:paraId="5EFDBC92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0.40</w:t>
            </w:r>
          </w:p>
        </w:tc>
        <w:tc>
          <w:tcPr>
            <w:tcW w:w="851" w:type="dxa"/>
          </w:tcPr>
          <w:p w14:paraId="4738200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1.38</w:t>
            </w:r>
          </w:p>
        </w:tc>
        <w:tc>
          <w:tcPr>
            <w:tcW w:w="1417" w:type="dxa"/>
          </w:tcPr>
          <w:p w14:paraId="4F32976C" w14:textId="404FE82F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0.47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4.05</w:t>
            </w:r>
          </w:p>
        </w:tc>
        <w:tc>
          <w:tcPr>
            <w:tcW w:w="851" w:type="dxa"/>
          </w:tcPr>
          <w:p w14:paraId="62E7D802" w14:textId="77777777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0.56</w:t>
            </w:r>
          </w:p>
        </w:tc>
        <w:tc>
          <w:tcPr>
            <w:tcW w:w="992" w:type="dxa"/>
          </w:tcPr>
          <w:p w14:paraId="7FF618F5" w14:textId="663E055C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2.00</w:t>
            </w:r>
          </w:p>
        </w:tc>
        <w:tc>
          <w:tcPr>
            <w:tcW w:w="1134" w:type="dxa"/>
          </w:tcPr>
          <w:p w14:paraId="37210F12" w14:textId="746099F2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6.15</w:t>
            </w:r>
          </w:p>
        </w:tc>
        <w:tc>
          <w:tcPr>
            <w:tcW w:w="709" w:type="dxa"/>
          </w:tcPr>
          <w:p w14:paraId="2834B0C4" w14:textId="38FEDEF6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0.23</w:t>
            </w:r>
          </w:p>
        </w:tc>
        <w:tc>
          <w:tcPr>
            <w:tcW w:w="1134" w:type="dxa"/>
          </w:tcPr>
          <w:p w14:paraId="4F954ED2" w14:textId="24BC5B8F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0.32</w:t>
            </w:r>
          </w:p>
        </w:tc>
        <w:tc>
          <w:tcPr>
            <w:tcW w:w="1275" w:type="dxa"/>
          </w:tcPr>
          <w:p w14:paraId="08D461EE" w14:textId="69114EC5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0.02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251.56</w:t>
            </w:r>
          </w:p>
        </w:tc>
        <w:tc>
          <w:tcPr>
            <w:tcW w:w="6762" w:type="dxa"/>
          </w:tcPr>
          <w:p w14:paraId="4837E342" w14:textId="5807C2E4" w:rsidR="001368A4" w:rsidRPr="003822C5" w:rsidRDefault="001368A4" w:rsidP="001368A4">
            <w:pPr>
              <w:widowControl/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0.54</w:t>
            </w:r>
          </w:p>
        </w:tc>
      </w:tr>
      <w:tr w:rsidR="001368A4" w14:paraId="52814F88" w14:textId="2316454D" w:rsidTr="001368A4">
        <w:tc>
          <w:tcPr>
            <w:tcW w:w="1701" w:type="dxa"/>
          </w:tcPr>
          <w:p w14:paraId="602D0E65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pacing w:val="15"/>
                <w:szCs w:val="21"/>
                <w:lang w:val="en-GB"/>
              </w:rPr>
              <w:t>Pre-transplant chemotherapy</w:t>
            </w:r>
          </w:p>
        </w:tc>
        <w:tc>
          <w:tcPr>
            <w:tcW w:w="1529" w:type="dxa"/>
          </w:tcPr>
          <w:p w14:paraId="3B8E175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NHL-like</w:t>
            </w:r>
          </w:p>
        </w:tc>
        <w:tc>
          <w:tcPr>
            <w:tcW w:w="881" w:type="dxa"/>
          </w:tcPr>
          <w:p w14:paraId="5521B4C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0921FAA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7799E53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65FBFF5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0F7FB70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319C414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6AEEF0A4" w14:textId="3CCC912D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214EB56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01D962D3" w14:textId="0A4C0454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7689B2C5" w14:textId="0EEA37DA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436C352B" w14:textId="2DFDA402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286D6B2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3A3C24A8" w14:textId="08B451EC" w:rsidTr="001368A4">
        <w:tc>
          <w:tcPr>
            <w:tcW w:w="1701" w:type="dxa"/>
          </w:tcPr>
          <w:p w14:paraId="45D4EF38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14EA16E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ALL-like</w:t>
            </w:r>
          </w:p>
        </w:tc>
        <w:tc>
          <w:tcPr>
            <w:tcW w:w="881" w:type="dxa"/>
          </w:tcPr>
          <w:p w14:paraId="737C7FE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0.92</w:t>
            </w:r>
          </w:p>
        </w:tc>
        <w:tc>
          <w:tcPr>
            <w:tcW w:w="1276" w:type="dxa"/>
          </w:tcPr>
          <w:p w14:paraId="0A442D78" w14:textId="548B285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0.28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3.10</w:t>
            </w:r>
          </w:p>
        </w:tc>
        <w:tc>
          <w:tcPr>
            <w:tcW w:w="992" w:type="dxa"/>
          </w:tcPr>
          <w:p w14:paraId="7491190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0.90</w:t>
            </w:r>
          </w:p>
        </w:tc>
        <w:tc>
          <w:tcPr>
            <w:tcW w:w="851" w:type="dxa"/>
          </w:tcPr>
          <w:p w14:paraId="7D790EF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0.98</w:t>
            </w:r>
          </w:p>
        </w:tc>
        <w:tc>
          <w:tcPr>
            <w:tcW w:w="1417" w:type="dxa"/>
          </w:tcPr>
          <w:p w14:paraId="2840A84C" w14:textId="79978691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0.34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2.87</w:t>
            </w:r>
          </w:p>
        </w:tc>
        <w:tc>
          <w:tcPr>
            <w:tcW w:w="851" w:type="dxa"/>
          </w:tcPr>
          <w:p w14:paraId="538541D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0.97</w:t>
            </w:r>
          </w:p>
        </w:tc>
        <w:tc>
          <w:tcPr>
            <w:tcW w:w="992" w:type="dxa"/>
          </w:tcPr>
          <w:p w14:paraId="7465AFC1" w14:textId="4A6D6B21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0.47</w:t>
            </w:r>
          </w:p>
        </w:tc>
        <w:tc>
          <w:tcPr>
            <w:tcW w:w="1134" w:type="dxa"/>
          </w:tcPr>
          <w:p w14:paraId="4BCCADE0" w14:textId="62B3AF06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2.53</w:t>
            </w:r>
          </w:p>
        </w:tc>
        <w:tc>
          <w:tcPr>
            <w:tcW w:w="709" w:type="dxa"/>
          </w:tcPr>
          <w:p w14:paraId="1B853501" w14:textId="224E517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0.47</w:t>
            </w:r>
          </w:p>
        </w:tc>
        <w:tc>
          <w:tcPr>
            <w:tcW w:w="1134" w:type="dxa"/>
          </w:tcPr>
          <w:p w14:paraId="5149113E" w14:textId="31975B35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2.41</w:t>
            </w:r>
          </w:p>
        </w:tc>
        <w:tc>
          <w:tcPr>
            <w:tcW w:w="1275" w:type="dxa"/>
          </w:tcPr>
          <w:p w14:paraId="2DDA8B36" w14:textId="1692BD19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0.49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11.96</w:t>
            </w:r>
          </w:p>
        </w:tc>
        <w:tc>
          <w:tcPr>
            <w:tcW w:w="6762" w:type="dxa"/>
          </w:tcPr>
          <w:p w14:paraId="08B7784B" w14:textId="166D2E71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0.28</w:t>
            </w:r>
          </w:p>
        </w:tc>
      </w:tr>
      <w:tr w:rsidR="001368A4" w14:paraId="36E03FB6" w14:textId="018E9983" w:rsidTr="001368A4">
        <w:tc>
          <w:tcPr>
            <w:tcW w:w="1701" w:type="dxa"/>
          </w:tcPr>
          <w:p w14:paraId="3057206B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MRD status at transplantation</w:t>
            </w:r>
          </w:p>
        </w:tc>
        <w:tc>
          <w:tcPr>
            <w:tcW w:w="1529" w:type="dxa"/>
          </w:tcPr>
          <w:p w14:paraId="1983651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negative</w:t>
            </w:r>
          </w:p>
        </w:tc>
        <w:tc>
          <w:tcPr>
            <w:tcW w:w="881" w:type="dxa"/>
          </w:tcPr>
          <w:p w14:paraId="60CAE4D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62BB28F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411F391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65DCF08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6804637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0B682F0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36D5B5A9" w14:textId="759B6E0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148DDDA2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57910B1C" w14:textId="06375A3F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2EAB4B7C" w14:textId="66D8FF99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19602514" w14:textId="7B275315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56A3D5E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75717159" w14:textId="665222A3" w:rsidTr="001368A4">
        <w:tc>
          <w:tcPr>
            <w:tcW w:w="1701" w:type="dxa"/>
          </w:tcPr>
          <w:p w14:paraId="53F8F6BE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111EB7C2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positive</w:t>
            </w:r>
          </w:p>
        </w:tc>
        <w:tc>
          <w:tcPr>
            <w:tcW w:w="881" w:type="dxa"/>
          </w:tcPr>
          <w:p w14:paraId="627C540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3.26</w:t>
            </w:r>
          </w:p>
        </w:tc>
        <w:tc>
          <w:tcPr>
            <w:tcW w:w="1276" w:type="dxa"/>
          </w:tcPr>
          <w:p w14:paraId="56B1A155" w14:textId="45125745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1.39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7.63</w:t>
            </w:r>
          </w:p>
        </w:tc>
        <w:tc>
          <w:tcPr>
            <w:tcW w:w="992" w:type="dxa"/>
          </w:tcPr>
          <w:p w14:paraId="77872A91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0.01</w:t>
            </w:r>
          </w:p>
        </w:tc>
        <w:tc>
          <w:tcPr>
            <w:tcW w:w="851" w:type="dxa"/>
          </w:tcPr>
          <w:p w14:paraId="1779041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3.05</w:t>
            </w:r>
          </w:p>
        </w:tc>
        <w:tc>
          <w:tcPr>
            <w:tcW w:w="1417" w:type="dxa"/>
          </w:tcPr>
          <w:p w14:paraId="189E0913" w14:textId="6BAACFCD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1.30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7.15</w:t>
            </w:r>
          </w:p>
        </w:tc>
        <w:tc>
          <w:tcPr>
            <w:tcW w:w="851" w:type="dxa"/>
          </w:tcPr>
          <w:p w14:paraId="01CECBEA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0.003</w:t>
            </w:r>
          </w:p>
        </w:tc>
        <w:tc>
          <w:tcPr>
            <w:tcW w:w="992" w:type="dxa"/>
          </w:tcPr>
          <w:p w14:paraId="001FDBB8" w14:textId="2DD27091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4.17</w:t>
            </w:r>
          </w:p>
        </w:tc>
        <w:tc>
          <w:tcPr>
            <w:tcW w:w="1134" w:type="dxa"/>
          </w:tcPr>
          <w:p w14:paraId="3985A44A" w14:textId="7D35384C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1.61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10.79</w:t>
            </w:r>
          </w:p>
        </w:tc>
        <w:tc>
          <w:tcPr>
            <w:tcW w:w="709" w:type="dxa"/>
          </w:tcPr>
          <w:p w14:paraId="04F88D64" w14:textId="7DBDC2B4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0.003</w:t>
            </w:r>
          </w:p>
        </w:tc>
        <w:tc>
          <w:tcPr>
            <w:tcW w:w="1134" w:type="dxa"/>
          </w:tcPr>
          <w:p w14:paraId="2D078EF4" w14:textId="73E36069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0.84</w:t>
            </w:r>
          </w:p>
        </w:tc>
        <w:tc>
          <w:tcPr>
            <w:tcW w:w="1275" w:type="dxa"/>
          </w:tcPr>
          <w:p w14:paraId="48FFABB6" w14:textId="74F68112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0.09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7.22</w:t>
            </w:r>
          </w:p>
        </w:tc>
        <w:tc>
          <w:tcPr>
            <w:tcW w:w="6762" w:type="dxa"/>
          </w:tcPr>
          <w:p w14:paraId="7807A818" w14:textId="2FC28328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0.84</w:t>
            </w:r>
          </w:p>
        </w:tc>
      </w:tr>
      <w:tr w:rsidR="001368A4" w14:paraId="3505E97D" w14:textId="58C89B9A" w:rsidTr="001368A4">
        <w:tc>
          <w:tcPr>
            <w:tcW w:w="1701" w:type="dxa"/>
          </w:tcPr>
          <w:p w14:paraId="1C165D05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Disease status at transplantation</w:t>
            </w:r>
          </w:p>
        </w:tc>
        <w:tc>
          <w:tcPr>
            <w:tcW w:w="1529" w:type="dxa"/>
          </w:tcPr>
          <w:p w14:paraId="20FB52C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CR1</w:t>
            </w:r>
          </w:p>
        </w:tc>
        <w:tc>
          <w:tcPr>
            <w:tcW w:w="881" w:type="dxa"/>
          </w:tcPr>
          <w:p w14:paraId="64A3341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641359F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556EFDE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1E0F17A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440A425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58A109E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72BCDFE5" w14:textId="542E537F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2E71566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2CC9DD9C" w14:textId="56FC7715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2F34E728" w14:textId="1046114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12C8A0C9" w14:textId="1603EA01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2306389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41CECA34" w14:textId="40B5C3EF" w:rsidTr="001368A4">
        <w:tc>
          <w:tcPr>
            <w:tcW w:w="1701" w:type="dxa"/>
          </w:tcPr>
          <w:p w14:paraId="3EDB42F1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7CA3EBEB" w14:textId="12F2CE3B" w:rsidR="001368A4" w:rsidRPr="003822C5" w:rsidRDefault="001368A4" w:rsidP="001368A4">
            <w:pPr>
              <w:rPr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≥</w:t>
            </w:r>
            <w:r w:rsidRPr="003822C5">
              <w:rPr>
                <w:szCs w:val="21"/>
                <w:lang w:val="en-GB"/>
              </w:rPr>
              <w:t>CR2</w:t>
            </w:r>
          </w:p>
        </w:tc>
        <w:tc>
          <w:tcPr>
            <w:tcW w:w="881" w:type="dxa"/>
          </w:tcPr>
          <w:p w14:paraId="379E847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3.00</w:t>
            </w:r>
          </w:p>
        </w:tc>
        <w:tc>
          <w:tcPr>
            <w:tcW w:w="1276" w:type="dxa"/>
          </w:tcPr>
          <w:p w14:paraId="574BB672" w14:textId="07DE7080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1.25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7.17</w:t>
            </w:r>
          </w:p>
        </w:tc>
        <w:tc>
          <w:tcPr>
            <w:tcW w:w="992" w:type="dxa"/>
          </w:tcPr>
          <w:p w14:paraId="0EA313A0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0.01</w:t>
            </w:r>
          </w:p>
        </w:tc>
        <w:tc>
          <w:tcPr>
            <w:tcW w:w="851" w:type="dxa"/>
          </w:tcPr>
          <w:p w14:paraId="21349D4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3.66</w:t>
            </w:r>
          </w:p>
        </w:tc>
        <w:tc>
          <w:tcPr>
            <w:tcW w:w="1417" w:type="dxa"/>
          </w:tcPr>
          <w:p w14:paraId="7A831A9D" w14:textId="7B8E816A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1.61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8.34</w:t>
            </w:r>
          </w:p>
        </w:tc>
        <w:tc>
          <w:tcPr>
            <w:tcW w:w="851" w:type="dxa"/>
          </w:tcPr>
          <w:p w14:paraId="12A0E71C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0.002</w:t>
            </w:r>
          </w:p>
        </w:tc>
        <w:tc>
          <w:tcPr>
            <w:tcW w:w="992" w:type="dxa"/>
          </w:tcPr>
          <w:p w14:paraId="681585E3" w14:textId="6B124222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2.60</w:t>
            </w:r>
          </w:p>
        </w:tc>
        <w:tc>
          <w:tcPr>
            <w:tcW w:w="1134" w:type="dxa"/>
          </w:tcPr>
          <w:p w14:paraId="09065650" w14:textId="3680150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1.01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6.74</w:t>
            </w:r>
          </w:p>
        </w:tc>
        <w:tc>
          <w:tcPr>
            <w:tcW w:w="709" w:type="dxa"/>
          </w:tcPr>
          <w:p w14:paraId="6B81E1CC" w14:textId="6AB37EFD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0.05</w:t>
            </w:r>
          </w:p>
        </w:tc>
        <w:tc>
          <w:tcPr>
            <w:tcW w:w="1134" w:type="dxa"/>
          </w:tcPr>
          <w:p w14:paraId="3094592C" w14:textId="031B9AC3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15.96</w:t>
            </w:r>
          </w:p>
        </w:tc>
        <w:tc>
          <w:tcPr>
            <w:tcW w:w="1275" w:type="dxa"/>
          </w:tcPr>
          <w:p w14:paraId="12A80200" w14:textId="550CDF10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1.86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137.02</w:t>
            </w:r>
          </w:p>
        </w:tc>
        <w:tc>
          <w:tcPr>
            <w:tcW w:w="6762" w:type="dxa"/>
          </w:tcPr>
          <w:p w14:paraId="182A81D1" w14:textId="69D659CE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0.01</w:t>
            </w:r>
          </w:p>
        </w:tc>
      </w:tr>
      <w:tr w:rsidR="001368A4" w14:paraId="79CDD495" w14:textId="31C2E82C" w:rsidTr="001368A4">
        <w:tc>
          <w:tcPr>
            <w:tcW w:w="1701" w:type="dxa"/>
          </w:tcPr>
          <w:p w14:paraId="35300D19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0F735A9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Non-CR</w:t>
            </w:r>
          </w:p>
        </w:tc>
        <w:tc>
          <w:tcPr>
            <w:tcW w:w="881" w:type="dxa"/>
          </w:tcPr>
          <w:p w14:paraId="57680D6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9.26</w:t>
            </w:r>
          </w:p>
        </w:tc>
        <w:tc>
          <w:tcPr>
            <w:tcW w:w="1276" w:type="dxa"/>
          </w:tcPr>
          <w:p w14:paraId="4DD7167D" w14:textId="2507B21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3.07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27.94</w:t>
            </w:r>
          </w:p>
        </w:tc>
        <w:tc>
          <w:tcPr>
            <w:tcW w:w="992" w:type="dxa"/>
          </w:tcPr>
          <w:p w14:paraId="4F868CBB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0.001</w:t>
            </w:r>
          </w:p>
        </w:tc>
        <w:tc>
          <w:tcPr>
            <w:tcW w:w="851" w:type="dxa"/>
          </w:tcPr>
          <w:p w14:paraId="77D1BB2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7.71</w:t>
            </w:r>
          </w:p>
        </w:tc>
        <w:tc>
          <w:tcPr>
            <w:tcW w:w="1417" w:type="dxa"/>
          </w:tcPr>
          <w:p w14:paraId="44066DA3" w14:textId="3347526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2.60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22.92</w:t>
            </w:r>
          </w:p>
        </w:tc>
        <w:tc>
          <w:tcPr>
            <w:tcW w:w="851" w:type="dxa"/>
          </w:tcPr>
          <w:p w14:paraId="45A8DA5C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0.001</w:t>
            </w:r>
          </w:p>
        </w:tc>
        <w:tc>
          <w:tcPr>
            <w:tcW w:w="992" w:type="dxa"/>
          </w:tcPr>
          <w:p w14:paraId="49209E60" w14:textId="5F402161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5.23</w:t>
            </w:r>
          </w:p>
        </w:tc>
        <w:tc>
          <w:tcPr>
            <w:tcW w:w="1134" w:type="dxa"/>
          </w:tcPr>
          <w:p w14:paraId="0CA51F4E" w14:textId="3A4D7582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1.39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19.64</w:t>
            </w:r>
          </w:p>
        </w:tc>
        <w:tc>
          <w:tcPr>
            <w:tcW w:w="709" w:type="dxa"/>
          </w:tcPr>
          <w:p w14:paraId="1A092055" w14:textId="48A1CBF3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0.01</w:t>
            </w:r>
          </w:p>
        </w:tc>
        <w:tc>
          <w:tcPr>
            <w:tcW w:w="1134" w:type="dxa"/>
          </w:tcPr>
          <w:p w14:paraId="662E52F1" w14:textId="021A0D50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21.69</w:t>
            </w:r>
          </w:p>
        </w:tc>
        <w:tc>
          <w:tcPr>
            <w:tcW w:w="1275" w:type="dxa"/>
          </w:tcPr>
          <w:p w14:paraId="017A92EC" w14:textId="3C7D55FC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1.95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241.23</w:t>
            </w:r>
          </w:p>
        </w:tc>
        <w:tc>
          <w:tcPr>
            <w:tcW w:w="6762" w:type="dxa"/>
          </w:tcPr>
          <w:p w14:paraId="1D51B122" w14:textId="2F586690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0.01</w:t>
            </w:r>
          </w:p>
        </w:tc>
      </w:tr>
      <w:tr w:rsidR="001368A4" w14:paraId="6DB5BB08" w14:textId="62053453" w:rsidTr="001368A4">
        <w:tc>
          <w:tcPr>
            <w:tcW w:w="1701" w:type="dxa"/>
          </w:tcPr>
          <w:p w14:paraId="68615E2C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Conditioning regimen</w:t>
            </w:r>
          </w:p>
        </w:tc>
        <w:tc>
          <w:tcPr>
            <w:tcW w:w="1529" w:type="dxa"/>
          </w:tcPr>
          <w:p w14:paraId="7A66BC8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No TBI</w:t>
            </w:r>
          </w:p>
        </w:tc>
        <w:tc>
          <w:tcPr>
            <w:tcW w:w="881" w:type="dxa"/>
          </w:tcPr>
          <w:p w14:paraId="525BCBF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26AC36F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37C58E1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30E861C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5DFB878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158A178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614DEB9B" w14:textId="6D636DC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09F7379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4AC4A212" w14:textId="35AEB234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5E8B8790" w14:textId="1A76CEA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35176145" w14:textId="1A30D5EC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7CB53F3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48A8B3F1" w14:textId="50475D33" w:rsidTr="001368A4">
        <w:tc>
          <w:tcPr>
            <w:tcW w:w="1701" w:type="dxa"/>
          </w:tcPr>
          <w:p w14:paraId="6FD5210F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5E621FB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TBI</w:t>
            </w:r>
          </w:p>
        </w:tc>
        <w:tc>
          <w:tcPr>
            <w:tcW w:w="881" w:type="dxa"/>
          </w:tcPr>
          <w:p w14:paraId="7568165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0.67</w:t>
            </w:r>
          </w:p>
        </w:tc>
        <w:tc>
          <w:tcPr>
            <w:tcW w:w="1276" w:type="dxa"/>
          </w:tcPr>
          <w:p w14:paraId="352DAD12" w14:textId="5231088B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0.34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1.98</w:t>
            </w:r>
          </w:p>
        </w:tc>
        <w:tc>
          <w:tcPr>
            <w:tcW w:w="992" w:type="dxa"/>
          </w:tcPr>
          <w:p w14:paraId="34555E7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0.83</w:t>
            </w:r>
          </w:p>
        </w:tc>
        <w:tc>
          <w:tcPr>
            <w:tcW w:w="851" w:type="dxa"/>
          </w:tcPr>
          <w:p w14:paraId="4A1697C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0.94</w:t>
            </w:r>
          </w:p>
        </w:tc>
        <w:tc>
          <w:tcPr>
            <w:tcW w:w="1417" w:type="dxa"/>
          </w:tcPr>
          <w:p w14:paraId="5FCAB517" w14:textId="3E218F24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2.14</w:t>
            </w:r>
          </w:p>
        </w:tc>
        <w:tc>
          <w:tcPr>
            <w:tcW w:w="851" w:type="dxa"/>
          </w:tcPr>
          <w:p w14:paraId="7E922BD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0.88</w:t>
            </w:r>
          </w:p>
        </w:tc>
        <w:tc>
          <w:tcPr>
            <w:tcW w:w="992" w:type="dxa"/>
          </w:tcPr>
          <w:p w14:paraId="1716C4D8" w14:textId="5AE367A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0.92</w:t>
            </w:r>
          </w:p>
        </w:tc>
        <w:tc>
          <w:tcPr>
            <w:tcW w:w="1134" w:type="dxa"/>
          </w:tcPr>
          <w:p w14:paraId="07A89C7D" w14:textId="610BB92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2.41</w:t>
            </w:r>
          </w:p>
        </w:tc>
        <w:tc>
          <w:tcPr>
            <w:tcW w:w="709" w:type="dxa"/>
          </w:tcPr>
          <w:p w14:paraId="7DB15B75" w14:textId="19CBA879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0.87</w:t>
            </w:r>
          </w:p>
        </w:tc>
        <w:tc>
          <w:tcPr>
            <w:tcW w:w="1134" w:type="dxa"/>
          </w:tcPr>
          <w:p w14:paraId="0D50FA1D" w14:textId="350AFB7B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1.36</w:t>
            </w:r>
          </w:p>
        </w:tc>
        <w:tc>
          <w:tcPr>
            <w:tcW w:w="1275" w:type="dxa"/>
          </w:tcPr>
          <w:p w14:paraId="35A883F6" w14:textId="015E6924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5.70</w:t>
            </w:r>
          </w:p>
        </w:tc>
        <w:tc>
          <w:tcPr>
            <w:tcW w:w="6762" w:type="dxa"/>
          </w:tcPr>
          <w:p w14:paraId="5CCF5228" w14:textId="1DF43A2F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0.67</w:t>
            </w:r>
          </w:p>
        </w:tc>
      </w:tr>
      <w:tr w:rsidR="001368A4" w14:paraId="362743A8" w14:textId="188FA033" w:rsidTr="001368A4">
        <w:tc>
          <w:tcPr>
            <w:tcW w:w="1701" w:type="dxa"/>
          </w:tcPr>
          <w:p w14:paraId="0B0C007E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Graft source</w:t>
            </w:r>
          </w:p>
        </w:tc>
        <w:tc>
          <w:tcPr>
            <w:tcW w:w="1529" w:type="dxa"/>
          </w:tcPr>
          <w:p w14:paraId="667B906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PB</w:t>
            </w:r>
          </w:p>
        </w:tc>
        <w:tc>
          <w:tcPr>
            <w:tcW w:w="881" w:type="dxa"/>
          </w:tcPr>
          <w:p w14:paraId="2D5EB25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24EC193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1090C8A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1D6F38F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4EE9245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6123D174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5ADA5659" w14:textId="3D68E814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00A4DD5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01D65867" w14:textId="6A880E98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3DF00AF3" w14:textId="7C9C25C9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2382425E" w14:textId="7697F071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59018BE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25DC58F7" w14:textId="2B622DA3" w:rsidTr="001368A4">
        <w:tc>
          <w:tcPr>
            <w:tcW w:w="1701" w:type="dxa"/>
          </w:tcPr>
          <w:p w14:paraId="1B5B48D1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18054A0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PB and BM</w:t>
            </w:r>
          </w:p>
        </w:tc>
        <w:tc>
          <w:tcPr>
            <w:tcW w:w="881" w:type="dxa"/>
          </w:tcPr>
          <w:p w14:paraId="1DF5A8B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0.76</w:t>
            </w:r>
          </w:p>
        </w:tc>
        <w:tc>
          <w:tcPr>
            <w:tcW w:w="1276" w:type="dxa"/>
          </w:tcPr>
          <w:p w14:paraId="74553FFA" w14:textId="287D3F55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2.55</w:t>
            </w:r>
          </w:p>
        </w:tc>
        <w:tc>
          <w:tcPr>
            <w:tcW w:w="992" w:type="dxa"/>
          </w:tcPr>
          <w:p w14:paraId="0584441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0.66</w:t>
            </w:r>
          </w:p>
        </w:tc>
        <w:tc>
          <w:tcPr>
            <w:tcW w:w="851" w:type="dxa"/>
          </w:tcPr>
          <w:p w14:paraId="3E342FE5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0.77</w:t>
            </w:r>
          </w:p>
        </w:tc>
        <w:tc>
          <w:tcPr>
            <w:tcW w:w="1417" w:type="dxa"/>
          </w:tcPr>
          <w:p w14:paraId="731E375C" w14:textId="67F35EE4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2.55</w:t>
            </w:r>
          </w:p>
        </w:tc>
        <w:tc>
          <w:tcPr>
            <w:tcW w:w="851" w:type="dxa"/>
          </w:tcPr>
          <w:p w14:paraId="693EB61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0.67</w:t>
            </w:r>
          </w:p>
        </w:tc>
        <w:tc>
          <w:tcPr>
            <w:tcW w:w="992" w:type="dxa"/>
          </w:tcPr>
          <w:p w14:paraId="072C84F6" w14:textId="0D62825D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0.66</w:t>
            </w:r>
          </w:p>
        </w:tc>
        <w:tc>
          <w:tcPr>
            <w:tcW w:w="1134" w:type="dxa"/>
          </w:tcPr>
          <w:p w14:paraId="700CB8C7" w14:textId="172FE475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2.87</w:t>
            </w:r>
          </w:p>
        </w:tc>
        <w:tc>
          <w:tcPr>
            <w:tcW w:w="709" w:type="dxa"/>
          </w:tcPr>
          <w:p w14:paraId="7A04315F" w14:textId="235C1899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0.58</w:t>
            </w:r>
          </w:p>
        </w:tc>
        <w:tc>
          <w:tcPr>
            <w:tcW w:w="1134" w:type="dxa"/>
          </w:tcPr>
          <w:p w14:paraId="1864FB8B" w14:textId="1F2872F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0.90</w:t>
            </w:r>
          </w:p>
        </w:tc>
        <w:tc>
          <w:tcPr>
            <w:tcW w:w="1275" w:type="dxa"/>
          </w:tcPr>
          <w:p w14:paraId="3C7B4BD5" w14:textId="6DCFF95F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7.30</w:t>
            </w:r>
          </w:p>
        </w:tc>
        <w:tc>
          <w:tcPr>
            <w:tcW w:w="6762" w:type="dxa"/>
          </w:tcPr>
          <w:p w14:paraId="707D8993" w14:textId="5E9EAAD2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0.92</w:t>
            </w:r>
          </w:p>
        </w:tc>
      </w:tr>
      <w:tr w:rsidR="001368A4" w14:paraId="3AC4AF8F" w14:textId="1B13B18F" w:rsidTr="001368A4">
        <w:tc>
          <w:tcPr>
            <w:tcW w:w="1701" w:type="dxa"/>
          </w:tcPr>
          <w:p w14:paraId="114DAF96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Donor type</w:t>
            </w:r>
          </w:p>
        </w:tc>
        <w:tc>
          <w:tcPr>
            <w:tcW w:w="1529" w:type="dxa"/>
          </w:tcPr>
          <w:p w14:paraId="6C55B54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 xml:space="preserve">HLA-matched unrelated </w:t>
            </w:r>
          </w:p>
        </w:tc>
        <w:tc>
          <w:tcPr>
            <w:tcW w:w="881" w:type="dxa"/>
          </w:tcPr>
          <w:p w14:paraId="2F184FF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52BFA0C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1C88A08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4084376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2B4D959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5A70F71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5537EA25" w14:textId="080C1721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7A9A7CB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71A097EB" w14:textId="3319A9F9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6A4CFCC4" w14:textId="52E0027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19AF33E7" w14:textId="7512B8EB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5D8F76D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21678B3F" w14:textId="63CE0EC8" w:rsidTr="001368A4">
        <w:tc>
          <w:tcPr>
            <w:tcW w:w="1701" w:type="dxa"/>
          </w:tcPr>
          <w:p w14:paraId="268FD83E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77678D7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HLA-matched sibling</w:t>
            </w:r>
          </w:p>
        </w:tc>
        <w:tc>
          <w:tcPr>
            <w:tcW w:w="881" w:type="dxa"/>
          </w:tcPr>
          <w:p w14:paraId="5AAA673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2.39</w:t>
            </w:r>
          </w:p>
        </w:tc>
        <w:tc>
          <w:tcPr>
            <w:tcW w:w="1276" w:type="dxa"/>
          </w:tcPr>
          <w:p w14:paraId="5645AABA" w14:textId="7E8C47D0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18.17</w:t>
            </w:r>
          </w:p>
        </w:tc>
        <w:tc>
          <w:tcPr>
            <w:tcW w:w="992" w:type="dxa"/>
          </w:tcPr>
          <w:p w14:paraId="49B378F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0.41</w:t>
            </w:r>
          </w:p>
        </w:tc>
        <w:tc>
          <w:tcPr>
            <w:tcW w:w="851" w:type="dxa"/>
          </w:tcPr>
          <w:p w14:paraId="0533611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0.63</w:t>
            </w:r>
          </w:p>
        </w:tc>
        <w:tc>
          <w:tcPr>
            <w:tcW w:w="1417" w:type="dxa"/>
          </w:tcPr>
          <w:p w14:paraId="1F2050ED" w14:textId="66ABE17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0.14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2.89</w:t>
            </w:r>
          </w:p>
        </w:tc>
        <w:tc>
          <w:tcPr>
            <w:tcW w:w="851" w:type="dxa"/>
          </w:tcPr>
          <w:p w14:paraId="35CD55F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0.55</w:t>
            </w:r>
          </w:p>
        </w:tc>
        <w:tc>
          <w:tcPr>
            <w:tcW w:w="992" w:type="dxa"/>
          </w:tcPr>
          <w:p w14:paraId="74B48C92" w14:textId="76CC4368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0.70</w:t>
            </w:r>
          </w:p>
        </w:tc>
        <w:tc>
          <w:tcPr>
            <w:tcW w:w="1134" w:type="dxa"/>
          </w:tcPr>
          <w:p w14:paraId="467796D0" w14:textId="1542F05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3.20</w:t>
            </w:r>
          </w:p>
        </w:tc>
        <w:tc>
          <w:tcPr>
            <w:tcW w:w="709" w:type="dxa"/>
          </w:tcPr>
          <w:p w14:paraId="0FB0ADC7" w14:textId="440BAB66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0.64</w:t>
            </w:r>
          </w:p>
        </w:tc>
        <w:tc>
          <w:tcPr>
            <w:tcW w:w="1134" w:type="dxa"/>
          </w:tcPr>
          <w:p w14:paraId="0F787BBD" w14:textId="0EBB47D1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0.32</w:t>
            </w:r>
          </w:p>
        </w:tc>
        <w:tc>
          <w:tcPr>
            <w:tcW w:w="1275" w:type="dxa"/>
          </w:tcPr>
          <w:p w14:paraId="1517A35F" w14:textId="41BED5A6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0.07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1.62</w:t>
            </w:r>
          </w:p>
        </w:tc>
        <w:tc>
          <w:tcPr>
            <w:tcW w:w="6762" w:type="dxa"/>
          </w:tcPr>
          <w:p w14:paraId="731A0D35" w14:textId="51170809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0.17</w:t>
            </w:r>
          </w:p>
        </w:tc>
      </w:tr>
      <w:tr w:rsidR="001368A4" w14:paraId="4390F075" w14:textId="4979A270" w:rsidTr="001368A4">
        <w:tc>
          <w:tcPr>
            <w:tcW w:w="1701" w:type="dxa"/>
          </w:tcPr>
          <w:p w14:paraId="1C55B14D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1E7FA06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HLA-haploidentical</w:t>
            </w:r>
          </w:p>
        </w:tc>
        <w:tc>
          <w:tcPr>
            <w:tcW w:w="881" w:type="dxa"/>
          </w:tcPr>
          <w:p w14:paraId="2139698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0.54</w:t>
            </w:r>
          </w:p>
        </w:tc>
        <w:tc>
          <w:tcPr>
            <w:tcW w:w="1276" w:type="dxa"/>
          </w:tcPr>
          <w:p w14:paraId="32935A22" w14:textId="6AF633AD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0.20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12.30</w:t>
            </w:r>
          </w:p>
        </w:tc>
        <w:tc>
          <w:tcPr>
            <w:tcW w:w="992" w:type="dxa"/>
          </w:tcPr>
          <w:p w14:paraId="59F5934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0.67</w:t>
            </w:r>
          </w:p>
        </w:tc>
        <w:tc>
          <w:tcPr>
            <w:tcW w:w="851" w:type="dxa"/>
          </w:tcPr>
          <w:p w14:paraId="3D1F1AB3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1.07</w:t>
            </w:r>
          </w:p>
        </w:tc>
        <w:tc>
          <w:tcPr>
            <w:tcW w:w="1417" w:type="dxa"/>
          </w:tcPr>
          <w:p w14:paraId="6D50290E" w14:textId="022967B1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0.23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4.70</w:t>
            </w:r>
          </w:p>
        </w:tc>
        <w:tc>
          <w:tcPr>
            <w:tcW w:w="851" w:type="dxa"/>
          </w:tcPr>
          <w:p w14:paraId="3743EAB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0.93</w:t>
            </w:r>
          </w:p>
        </w:tc>
        <w:tc>
          <w:tcPr>
            <w:tcW w:w="992" w:type="dxa"/>
          </w:tcPr>
          <w:p w14:paraId="0651192C" w14:textId="7B9C2D1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0.54</w:t>
            </w:r>
          </w:p>
        </w:tc>
        <w:tc>
          <w:tcPr>
            <w:tcW w:w="1134" w:type="dxa"/>
          </w:tcPr>
          <w:p w14:paraId="08671005" w14:textId="317AB3CF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0.12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2.55</w:t>
            </w:r>
          </w:p>
        </w:tc>
        <w:tc>
          <w:tcPr>
            <w:tcW w:w="709" w:type="dxa"/>
          </w:tcPr>
          <w:p w14:paraId="1C08318C" w14:textId="4B50C7C4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0.44</w:t>
            </w:r>
          </w:p>
        </w:tc>
        <w:tc>
          <w:tcPr>
            <w:tcW w:w="1134" w:type="dxa"/>
          </w:tcPr>
          <w:p w14:paraId="6EAF0117" w14:textId="750C938D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0.00</w:t>
            </w:r>
          </w:p>
        </w:tc>
        <w:tc>
          <w:tcPr>
            <w:tcW w:w="1275" w:type="dxa"/>
          </w:tcPr>
          <w:p w14:paraId="12FF8DB9" w14:textId="7E8570E5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0.00</w:t>
            </w:r>
          </w:p>
        </w:tc>
        <w:tc>
          <w:tcPr>
            <w:tcW w:w="6762" w:type="dxa"/>
          </w:tcPr>
          <w:p w14:paraId="5A598A03" w14:textId="6048F7F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0.99</w:t>
            </w:r>
          </w:p>
        </w:tc>
      </w:tr>
      <w:tr w:rsidR="001368A4" w14:paraId="327B196E" w14:textId="38108170" w:rsidTr="001368A4">
        <w:tc>
          <w:tcPr>
            <w:tcW w:w="1701" w:type="dxa"/>
          </w:tcPr>
          <w:p w14:paraId="2A65A141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 xml:space="preserve">aGVHD </w:t>
            </w:r>
          </w:p>
        </w:tc>
        <w:tc>
          <w:tcPr>
            <w:tcW w:w="1529" w:type="dxa"/>
          </w:tcPr>
          <w:p w14:paraId="17E811E8" w14:textId="097B9DE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I</w:t>
            </w:r>
          </w:p>
        </w:tc>
        <w:tc>
          <w:tcPr>
            <w:tcW w:w="881" w:type="dxa"/>
          </w:tcPr>
          <w:p w14:paraId="3D03BC36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53582FA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79299AF8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4C2B12D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2B7F31A7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49A0A23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4A6180AB" w14:textId="6576DD13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0CFF2EF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12EDCD9E" w14:textId="74DE3E0B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380796E8" w14:textId="1C0C1705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440FA00E" w14:textId="4AC9BA94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6C42723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68235B4D" w14:textId="4C2386BC" w:rsidTr="001368A4">
        <w:tc>
          <w:tcPr>
            <w:tcW w:w="1701" w:type="dxa"/>
          </w:tcPr>
          <w:p w14:paraId="378B4C74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7600E085" w14:textId="6664C3DD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II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IV</w:t>
            </w:r>
          </w:p>
        </w:tc>
        <w:tc>
          <w:tcPr>
            <w:tcW w:w="881" w:type="dxa"/>
          </w:tcPr>
          <w:p w14:paraId="1AB23B1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1.05</w:t>
            </w:r>
          </w:p>
        </w:tc>
        <w:tc>
          <w:tcPr>
            <w:tcW w:w="1276" w:type="dxa"/>
          </w:tcPr>
          <w:p w14:paraId="4292977C" w14:textId="42BAE12C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0.48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2.29</w:t>
            </w:r>
          </w:p>
        </w:tc>
        <w:tc>
          <w:tcPr>
            <w:tcW w:w="992" w:type="dxa"/>
          </w:tcPr>
          <w:p w14:paraId="0CCA429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0.90</w:t>
            </w:r>
          </w:p>
        </w:tc>
        <w:tc>
          <w:tcPr>
            <w:tcW w:w="851" w:type="dxa"/>
          </w:tcPr>
          <w:p w14:paraId="466A87A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0.93</w:t>
            </w:r>
          </w:p>
        </w:tc>
        <w:tc>
          <w:tcPr>
            <w:tcW w:w="1417" w:type="dxa"/>
          </w:tcPr>
          <w:p w14:paraId="7FE407B5" w14:textId="165D351F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0.44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1.94</w:t>
            </w:r>
          </w:p>
        </w:tc>
        <w:tc>
          <w:tcPr>
            <w:tcW w:w="851" w:type="dxa"/>
          </w:tcPr>
          <w:p w14:paraId="6A08A15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0.84</w:t>
            </w:r>
          </w:p>
        </w:tc>
        <w:tc>
          <w:tcPr>
            <w:tcW w:w="992" w:type="dxa"/>
          </w:tcPr>
          <w:p w14:paraId="10BEDD93" w14:textId="16DBD616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0.75</w:t>
            </w:r>
          </w:p>
        </w:tc>
        <w:tc>
          <w:tcPr>
            <w:tcW w:w="1134" w:type="dxa"/>
          </w:tcPr>
          <w:p w14:paraId="570A35DF" w14:textId="0AB0D779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0.31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1.78</w:t>
            </w:r>
          </w:p>
        </w:tc>
        <w:tc>
          <w:tcPr>
            <w:tcW w:w="709" w:type="dxa"/>
          </w:tcPr>
          <w:p w14:paraId="3DF66093" w14:textId="3D46E964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0.51</w:t>
            </w:r>
          </w:p>
        </w:tc>
        <w:tc>
          <w:tcPr>
            <w:tcW w:w="1134" w:type="dxa"/>
          </w:tcPr>
          <w:p w14:paraId="0FF1B283" w14:textId="6474702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1.28</w:t>
            </w:r>
          </w:p>
        </w:tc>
        <w:tc>
          <w:tcPr>
            <w:tcW w:w="1275" w:type="dxa"/>
          </w:tcPr>
          <w:p w14:paraId="7E767C38" w14:textId="61FF654D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0.32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5.13</w:t>
            </w:r>
          </w:p>
        </w:tc>
        <w:tc>
          <w:tcPr>
            <w:tcW w:w="6762" w:type="dxa"/>
          </w:tcPr>
          <w:p w14:paraId="09F4B856" w14:textId="1DDE32B6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0.72</w:t>
            </w:r>
          </w:p>
        </w:tc>
      </w:tr>
      <w:tr w:rsidR="001368A4" w14:paraId="431F4404" w14:textId="0C506D26" w:rsidTr="001368A4">
        <w:tc>
          <w:tcPr>
            <w:tcW w:w="1701" w:type="dxa"/>
          </w:tcPr>
          <w:p w14:paraId="2F72961B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 xml:space="preserve">cGVHD </w:t>
            </w:r>
          </w:p>
        </w:tc>
        <w:tc>
          <w:tcPr>
            <w:tcW w:w="1529" w:type="dxa"/>
          </w:tcPr>
          <w:p w14:paraId="59F54A52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 xml:space="preserve">absent </w:t>
            </w:r>
          </w:p>
        </w:tc>
        <w:tc>
          <w:tcPr>
            <w:tcW w:w="881" w:type="dxa"/>
          </w:tcPr>
          <w:p w14:paraId="323114B1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6" w:type="dxa"/>
          </w:tcPr>
          <w:p w14:paraId="1FF3892B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5CE1F94E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6426188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417" w:type="dxa"/>
          </w:tcPr>
          <w:p w14:paraId="2486C74F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851" w:type="dxa"/>
          </w:tcPr>
          <w:p w14:paraId="6198EF40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13F8F78C" w14:textId="704C2DA1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134" w:type="dxa"/>
          </w:tcPr>
          <w:p w14:paraId="448F09FD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709" w:type="dxa"/>
          </w:tcPr>
          <w:p w14:paraId="4EE69FCA" w14:textId="3DC18819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1134" w:type="dxa"/>
          </w:tcPr>
          <w:p w14:paraId="0797C9F6" w14:textId="357F7E90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1</w:t>
            </w:r>
          </w:p>
        </w:tc>
        <w:tc>
          <w:tcPr>
            <w:tcW w:w="1275" w:type="dxa"/>
          </w:tcPr>
          <w:p w14:paraId="6524D5B2" w14:textId="465A0C54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  <w:tc>
          <w:tcPr>
            <w:tcW w:w="6762" w:type="dxa"/>
          </w:tcPr>
          <w:p w14:paraId="0477FD3C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</w:p>
        </w:tc>
      </w:tr>
      <w:tr w:rsidR="001368A4" w14:paraId="4697B26A" w14:textId="0A3AA3A4" w:rsidTr="001368A4">
        <w:tc>
          <w:tcPr>
            <w:tcW w:w="1701" w:type="dxa"/>
          </w:tcPr>
          <w:p w14:paraId="21811829" w14:textId="77777777" w:rsidR="001368A4" w:rsidRPr="003822C5" w:rsidRDefault="001368A4" w:rsidP="001368A4">
            <w:pPr>
              <w:jc w:val="left"/>
              <w:rPr>
                <w:szCs w:val="21"/>
                <w:lang w:val="en-GB"/>
              </w:rPr>
            </w:pPr>
          </w:p>
        </w:tc>
        <w:tc>
          <w:tcPr>
            <w:tcW w:w="1529" w:type="dxa"/>
          </w:tcPr>
          <w:p w14:paraId="7088940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present</w:t>
            </w:r>
          </w:p>
        </w:tc>
        <w:tc>
          <w:tcPr>
            <w:tcW w:w="881" w:type="dxa"/>
          </w:tcPr>
          <w:p w14:paraId="42A437D9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0.16</w:t>
            </w:r>
          </w:p>
        </w:tc>
        <w:tc>
          <w:tcPr>
            <w:tcW w:w="1276" w:type="dxa"/>
          </w:tcPr>
          <w:p w14:paraId="30FF4F2F" w14:textId="10CB9B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0.44</w:t>
            </w:r>
          </w:p>
        </w:tc>
        <w:tc>
          <w:tcPr>
            <w:tcW w:w="992" w:type="dxa"/>
          </w:tcPr>
          <w:p w14:paraId="4D8D7F43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0.001</w:t>
            </w:r>
          </w:p>
        </w:tc>
        <w:tc>
          <w:tcPr>
            <w:tcW w:w="851" w:type="dxa"/>
          </w:tcPr>
          <w:p w14:paraId="4858083A" w14:textId="77777777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0.16</w:t>
            </w:r>
          </w:p>
        </w:tc>
        <w:tc>
          <w:tcPr>
            <w:tcW w:w="1417" w:type="dxa"/>
          </w:tcPr>
          <w:p w14:paraId="74407F92" w14:textId="6E17D65B" w:rsidR="001368A4" w:rsidRPr="003822C5" w:rsidRDefault="001368A4" w:rsidP="001368A4">
            <w:pPr>
              <w:rPr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0.06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0.43</w:t>
            </w:r>
          </w:p>
        </w:tc>
        <w:tc>
          <w:tcPr>
            <w:tcW w:w="851" w:type="dxa"/>
          </w:tcPr>
          <w:p w14:paraId="696AF075" w14:textId="77777777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0.001</w:t>
            </w:r>
          </w:p>
        </w:tc>
        <w:tc>
          <w:tcPr>
            <w:tcW w:w="992" w:type="dxa"/>
          </w:tcPr>
          <w:p w14:paraId="3C3E1712" w14:textId="77272490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0.16</w:t>
            </w:r>
          </w:p>
        </w:tc>
        <w:tc>
          <w:tcPr>
            <w:tcW w:w="1134" w:type="dxa"/>
          </w:tcPr>
          <w:p w14:paraId="29268EF1" w14:textId="33B2A8BE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0.05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0.48</w:t>
            </w:r>
          </w:p>
        </w:tc>
        <w:tc>
          <w:tcPr>
            <w:tcW w:w="709" w:type="dxa"/>
          </w:tcPr>
          <w:p w14:paraId="3A7E7778" w14:textId="68004162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b/>
                <w:szCs w:val="21"/>
                <w:lang w:val="en-GB"/>
              </w:rPr>
              <w:t>0.01</w:t>
            </w:r>
          </w:p>
        </w:tc>
        <w:tc>
          <w:tcPr>
            <w:tcW w:w="1134" w:type="dxa"/>
          </w:tcPr>
          <w:p w14:paraId="53FAF2D2" w14:textId="6CD94DED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0.14</w:t>
            </w:r>
          </w:p>
        </w:tc>
        <w:tc>
          <w:tcPr>
            <w:tcW w:w="1275" w:type="dxa"/>
          </w:tcPr>
          <w:p w14:paraId="5C9A70E3" w14:textId="678F6A91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0.02</w:t>
            </w:r>
            <w:r>
              <w:rPr>
                <w:szCs w:val="21"/>
                <w:lang w:val="en-GB"/>
              </w:rPr>
              <w:t>–</w:t>
            </w:r>
            <w:r w:rsidRPr="003822C5">
              <w:rPr>
                <w:szCs w:val="21"/>
                <w:lang w:val="en-GB"/>
              </w:rPr>
              <w:t>1.11</w:t>
            </w:r>
          </w:p>
        </w:tc>
        <w:tc>
          <w:tcPr>
            <w:tcW w:w="6762" w:type="dxa"/>
          </w:tcPr>
          <w:p w14:paraId="06A490F1" w14:textId="03F8250E" w:rsidR="001368A4" w:rsidRPr="003822C5" w:rsidRDefault="001368A4" w:rsidP="001368A4">
            <w:pPr>
              <w:rPr>
                <w:b/>
                <w:szCs w:val="21"/>
                <w:lang w:val="en-GB"/>
              </w:rPr>
            </w:pPr>
            <w:r w:rsidRPr="003822C5">
              <w:rPr>
                <w:szCs w:val="21"/>
                <w:lang w:val="en-GB"/>
              </w:rPr>
              <w:t>0.06</w:t>
            </w:r>
          </w:p>
        </w:tc>
      </w:tr>
    </w:tbl>
    <w:p w14:paraId="44A4544A" w14:textId="23874EC1" w:rsidR="00DA00EC" w:rsidRPr="003822C5" w:rsidRDefault="003E5E08" w:rsidP="00DA00EC">
      <w:pPr>
        <w:rPr>
          <w:lang w:val="en-GB"/>
        </w:rPr>
      </w:pPr>
      <w:r w:rsidRPr="003822C5">
        <w:rPr>
          <w:lang w:val="en-GB"/>
        </w:rPr>
        <w:t xml:space="preserve">OS, overall survival; LFS, leukaemia-free survival; WBC, </w:t>
      </w:r>
      <w:r w:rsidRPr="00D54879">
        <w:rPr>
          <w:lang w:val="en-GB"/>
        </w:rPr>
        <w:t>w</w:t>
      </w:r>
      <w:r w:rsidRPr="003822C5">
        <w:rPr>
          <w:lang w:val="en-GB"/>
        </w:rPr>
        <w:t>hite blood cell; BM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b</w:t>
      </w:r>
      <w:r w:rsidRPr="003822C5">
        <w:rPr>
          <w:lang w:val="en-GB"/>
        </w:rPr>
        <w:t>one marrow; CNS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c</w:t>
      </w:r>
      <w:r w:rsidRPr="003822C5">
        <w:rPr>
          <w:lang w:val="en-GB"/>
        </w:rPr>
        <w:t>entral nervous system; ETP:</w:t>
      </w:r>
      <w:r w:rsidRPr="00D54879">
        <w:rPr>
          <w:lang w:val="en-GB"/>
        </w:rPr>
        <w:t>, e</w:t>
      </w:r>
      <w:r w:rsidRPr="003822C5">
        <w:rPr>
          <w:lang w:val="en-GB"/>
        </w:rPr>
        <w:t>arly precursor T cells; SR/IR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s</w:t>
      </w:r>
      <w:r w:rsidRPr="003822C5">
        <w:rPr>
          <w:lang w:val="en-GB"/>
        </w:rPr>
        <w:t>tandard-risk/intermediate-risk; HR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h</w:t>
      </w:r>
      <w:r w:rsidRPr="003822C5">
        <w:rPr>
          <w:lang w:val="en-GB"/>
        </w:rPr>
        <w:t>igh-risk; VHR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v</w:t>
      </w:r>
      <w:r w:rsidRPr="003822C5">
        <w:rPr>
          <w:lang w:val="en-GB"/>
        </w:rPr>
        <w:t>ery high-risk; ALL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a</w:t>
      </w:r>
      <w:r w:rsidRPr="003822C5">
        <w:rPr>
          <w:lang w:val="en-GB"/>
        </w:rPr>
        <w:t>cute lymphoblastic leuk</w:t>
      </w:r>
      <w:r w:rsidRPr="00D54879">
        <w:rPr>
          <w:lang w:val="en-GB"/>
        </w:rPr>
        <w:t>a</w:t>
      </w:r>
      <w:r w:rsidRPr="003822C5">
        <w:rPr>
          <w:lang w:val="en-GB"/>
        </w:rPr>
        <w:t>emia; NHL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n</w:t>
      </w:r>
      <w:r w:rsidRPr="003822C5">
        <w:rPr>
          <w:lang w:val="en-GB"/>
        </w:rPr>
        <w:t>on-Hodgkin lymphoma; CR1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f</w:t>
      </w:r>
      <w:r w:rsidRPr="003822C5">
        <w:rPr>
          <w:lang w:val="en-GB"/>
        </w:rPr>
        <w:t xml:space="preserve">irst complete remission; </w:t>
      </w:r>
      <w:r>
        <w:rPr>
          <w:lang w:val="en-GB"/>
        </w:rPr>
        <w:t>≥</w:t>
      </w:r>
      <w:r w:rsidRPr="003822C5">
        <w:rPr>
          <w:lang w:val="en-GB"/>
        </w:rPr>
        <w:t>CR2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s</w:t>
      </w:r>
      <w:r w:rsidRPr="003822C5">
        <w:rPr>
          <w:lang w:val="en-GB"/>
        </w:rPr>
        <w:t>econd or more complete remission; Non-CR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n</w:t>
      </w:r>
      <w:r w:rsidRPr="003822C5">
        <w:rPr>
          <w:lang w:val="en-GB"/>
        </w:rPr>
        <w:t>on</w:t>
      </w:r>
      <w:r w:rsidRPr="00D54879">
        <w:rPr>
          <w:lang w:val="en-GB"/>
        </w:rPr>
        <w:t>-</w:t>
      </w:r>
      <w:r w:rsidRPr="003822C5">
        <w:rPr>
          <w:lang w:val="en-GB"/>
        </w:rPr>
        <w:t>complete response; MRD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Minimal residual disease; TBI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t</w:t>
      </w:r>
      <w:r w:rsidRPr="003822C5">
        <w:rPr>
          <w:lang w:val="en-GB"/>
        </w:rPr>
        <w:t>otal body irradiation; PBSC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p</w:t>
      </w:r>
      <w:r w:rsidRPr="003822C5">
        <w:rPr>
          <w:lang w:val="en-GB"/>
        </w:rPr>
        <w:t>eripheral blood stem cells; BMSC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b</w:t>
      </w:r>
      <w:r w:rsidRPr="003822C5">
        <w:rPr>
          <w:lang w:val="en-GB"/>
        </w:rPr>
        <w:t>one marrow stem cells; HLA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h</w:t>
      </w:r>
      <w:r w:rsidRPr="003822C5">
        <w:rPr>
          <w:lang w:val="en-GB"/>
        </w:rPr>
        <w:t>uman leukocyte antigen; HSCT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h</w:t>
      </w:r>
      <w:r w:rsidRPr="003822C5">
        <w:rPr>
          <w:lang w:val="en-GB"/>
        </w:rPr>
        <w:t>ematopoietic stem cell transplantation; MNC</w:t>
      </w:r>
      <w:r w:rsidRPr="00D54879">
        <w:rPr>
          <w:lang w:val="en-GB"/>
        </w:rPr>
        <w:t>,</w:t>
      </w:r>
      <w:r w:rsidRPr="003822C5">
        <w:rPr>
          <w:lang w:val="en-GB"/>
        </w:rPr>
        <w:t xml:space="preserve"> </w:t>
      </w:r>
      <w:r w:rsidRPr="00D54879">
        <w:rPr>
          <w:lang w:val="en-GB"/>
        </w:rPr>
        <w:t>m</w:t>
      </w:r>
      <w:r w:rsidRPr="003822C5">
        <w:rPr>
          <w:lang w:val="en-GB"/>
        </w:rPr>
        <w:t>ononuclear cell</w:t>
      </w:r>
      <w:r>
        <w:rPr>
          <w:lang w:val="en-GB"/>
        </w:rPr>
        <w:t xml:space="preserve">; </w:t>
      </w:r>
      <w:r w:rsidRPr="00EE5771">
        <w:rPr>
          <w:lang w:val="en-GB"/>
        </w:rPr>
        <w:t>aGVHD</w:t>
      </w:r>
      <w:r w:rsidRPr="004D2AF5">
        <w:rPr>
          <w:lang w:val="en-GB"/>
        </w:rPr>
        <w:t>,</w:t>
      </w:r>
      <w:r w:rsidRPr="00D54879">
        <w:rPr>
          <w:lang w:val="en-GB"/>
        </w:rPr>
        <w:t xml:space="preserve"> </w:t>
      </w:r>
      <w:r w:rsidRPr="004D2AF5">
        <w:rPr>
          <w:lang w:val="en-GB"/>
        </w:rPr>
        <w:t>a</w:t>
      </w:r>
      <w:r w:rsidRPr="00D54879">
        <w:rPr>
          <w:lang w:val="en-GB"/>
        </w:rPr>
        <w:t xml:space="preserve">cute </w:t>
      </w:r>
      <w:r w:rsidRPr="00EE5771">
        <w:rPr>
          <w:lang w:val="en-GB"/>
        </w:rPr>
        <w:t>graft-versus-host disease; cGVHD</w:t>
      </w:r>
      <w:r w:rsidRPr="004D2AF5">
        <w:rPr>
          <w:lang w:val="en-GB"/>
        </w:rPr>
        <w:t>,</w:t>
      </w:r>
      <w:r w:rsidRPr="00D54879">
        <w:rPr>
          <w:lang w:val="en-GB"/>
        </w:rPr>
        <w:t xml:space="preserve"> </w:t>
      </w:r>
      <w:r w:rsidRPr="004D2AF5">
        <w:rPr>
          <w:lang w:val="en-GB"/>
        </w:rPr>
        <w:t>c</w:t>
      </w:r>
      <w:r w:rsidRPr="00D54879">
        <w:rPr>
          <w:lang w:val="en-GB"/>
        </w:rPr>
        <w:t xml:space="preserve">hronic </w:t>
      </w:r>
      <w:r w:rsidRPr="00EE5771">
        <w:rPr>
          <w:lang w:val="en-GB"/>
        </w:rPr>
        <w:t>graft-versus-host</w:t>
      </w:r>
      <w:r>
        <w:rPr>
          <w:lang w:val="en-GB"/>
        </w:rPr>
        <w:t xml:space="preserve">; </w:t>
      </w:r>
      <w:bookmarkStart w:id="1" w:name="_Hlk141720858"/>
      <w:r w:rsidRPr="00DE4AB0">
        <w:rPr>
          <w:szCs w:val="21"/>
          <w:lang w:val="en-GB"/>
        </w:rPr>
        <w:t xml:space="preserve">NRM, </w:t>
      </w:r>
      <w:r w:rsidRPr="003E5E08">
        <w:rPr>
          <w:szCs w:val="21"/>
        </w:rPr>
        <w:t>non-relapse mortality</w:t>
      </w:r>
      <w:r w:rsidR="00DE4AB0" w:rsidRPr="003E5E08">
        <w:rPr>
          <w:szCs w:val="21"/>
        </w:rPr>
        <w:t>; CIR, cumulative incidences of relapse</w:t>
      </w:r>
      <w:r w:rsidR="00D73DC2">
        <w:rPr>
          <w:szCs w:val="21"/>
        </w:rPr>
        <w:t>;</w:t>
      </w:r>
      <w:r w:rsidR="00D73DC2" w:rsidRPr="00D73DC2">
        <w:rPr>
          <w:szCs w:val="21"/>
        </w:rPr>
        <w:t xml:space="preserve"> </w:t>
      </w:r>
      <w:r w:rsidR="00D73DC2">
        <w:rPr>
          <w:szCs w:val="21"/>
        </w:rPr>
        <w:t>CI, confidence interval</w:t>
      </w:r>
      <w:r w:rsidRPr="00DE4AB0">
        <w:rPr>
          <w:szCs w:val="21"/>
          <w:lang w:val="en-GB"/>
        </w:rPr>
        <w:t>.</w:t>
      </w:r>
      <w:bookmarkEnd w:id="1"/>
    </w:p>
    <w:p w14:paraId="57BEA495" w14:textId="77777777" w:rsidR="000876EC" w:rsidRPr="00DA00EC" w:rsidRDefault="000876EC" w:rsidP="00DA00EC">
      <w:pPr>
        <w:rPr>
          <w:lang w:val="en-GB"/>
        </w:rPr>
      </w:pPr>
    </w:p>
    <w:sectPr w:rsidR="000876EC" w:rsidRPr="00DA00EC" w:rsidSect="008C0B3B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8727C68" w16cex:dateUtc="2023-07-31T11:31:00Z"/>
  <w16cex:commentExtensible w16cex:durableId="28728195" w16cex:dateUtc="2023-07-31T11:53:00Z"/>
  <w16cex:commentExtensible w16cex:durableId="287281AE" w16cex:dateUtc="2023-07-31T11:53:00Z"/>
  <w16cex:commentExtensible w16cex:durableId="28452785" w16cex:dateUtc="2023-06-26T23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64BC20B0" w16cid:durableId="081A9404"/>
  <w16cid:commentId w16cid:paraId="1E3F8D9B" w16cid:durableId="28727C68"/>
  <w16cid:commentId w16cid:paraId="67B47AF5" w16cid:durableId="28728195"/>
  <w16cid:commentId w16cid:paraId="14A19234" w16cid:durableId="287281AE"/>
  <w16cid:commentId w16cid:paraId="61EEEC6E" w16cid:durableId="2845278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061EE" w14:textId="77777777" w:rsidR="00494198" w:rsidRDefault="00494198" w:rsidP="008C0B3B">
      <w:r>
        <w:separator/>
      </w:r>
    </w:p>
  </w:endnote>
  <w:endnote w:type="continuationSeparator" w:id="0">
    <w:p w14:paraId="01F9FF6E" w14:textId="77777777" w:rsidR="00494198" w:rsidRDefault="00494198" w:rsidP="008C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游明朝"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6CF8E" w14:textId="77777777" w:rsidR="00494198" w:rsidRDefault="00494198" w:rsidP="008C0B3B">
      <w:r>
        <w:separator/>
      </w:r>
    </w:p>
  </w:footnote>
  <w:footnote w:type="continuationSeparator" w:id="0">
    <w:p w14:paraId="39380345" w14:textId="77777777" w:rsidR="00494198" w:rsidRDefault="00494198" w:rsidP="008C0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EC"/>
    <w:rsid w:val="00085FB9"/>
    <w:rsid w:val="000876EC"/>
    <w:rsid w:val="000D1CD0"/>
    <w:rsid w:val="000F4911"/>
    <w:rsid w:val="001368A4"/>
    <w:rsid w:val="00291F78"/>
    <w:rsid w:val="003375B8"/>
    <w:rsid w:val="003822C5"/>
    <w:rsid w:val="00382406"/>
    <w:rsid w:val="00394335"/>
    <w:rsid w:val="003E5E08"/>
    <w:rsid w:val="00494198"/>
    <w:rsid w:val="004D2AF5"/>
    <w:rsid w:val="005E5D0B"/>
    <w:rsid w:val="00682C83"/>
    <w:rsid w:val="007B7CB2"/>
    <w:rsid w:val="008C0B3B"/>
    <w:rsid w:val="009A7378"/>
    <w:rsid w:val="009B56D8"/>
    <w:rsid w:val="00B45EBB"/>
    <w:rsid w:val="00C408CD"/>
    <w:rsid w:val="00D54879"/>
    <w:rsid w:val="00D73DC2"/>
    <w:rsid w:val="00DA00EC"/>
    <w:rsid w:val="00DE4AB0"/>
    <w:rsid w:val="00E14CDB"/>
    <w:rsid w:val="00EE5771"/>
    <w:rsid w:val="00EF116B"/>
    <w:rsid w:val="00F945BF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1AF11"/>
  <w15:chartTrackingRefBased/>
  <w15:docId w15:val="{014FF4C0-66D9-4F08-8AF6-E550B98F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D0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E5D0B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:lang w:val="en-US" w:eastAsia="zh-CN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semiHidden/>
    <w:unhideWhenUsed/>
    <w:rsid w:val="005E5D0B"/>
    <w:rPr>
      <w:sz w:val="21"/>
      <w:szCs w:val="21"/>
    </w:rPr>
  </w:style>
  <w:style w:type="paragraph" w:styleId="a5">
    <w:name w:val="annotation text"/>
    <w:basedOn w:val="a"/>
    <w:link w:val="Char"/>
    <w:unhideWhenUsed/>
    <w:rsid w:val="005E5D0B"/>
    <w:pPr>
      <w:jc w:val="left"/>
    </w:pPr>
  </w:style>
  <w:style w:type="character" w:customStyle="1" w:styleId="Char">
    <w:name w:val="批注文字 Char"/>
    <w:basedOn w:val="a0"/>
    <w:link w:val="a5"/>
    <w:rsid w:val="005E5D0B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6">
    <w:name w:val="Revision"/>
    <w:hidden/>
    <w:uiPriority w:val="99"/>
    <w:semiHidden/>
    <w:rsid w:val="005E5D0B"/>
    <w:pPr>
      <w:spacing w:after="0" w:line="240" w:lineRule="auto"/>
    </w:pPr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382406"/>
    <w:pPr>
      <w:jc w:val="both"/>
    </w:pPr>
    <w:rPr>
      <w:b/>
      <w:bCs/>
      <w:sz w:val="20"/>
      <w:szCs w:val="20"/>
    </w:rPr>
  </w:style>
  <w:style w:type="character" w:customStyle="1" w:styleId="Char0">
    <w:name w:val="批注主题 Char"/>
    <w:basedOn w:val="Char"/>
    <w:link w:val="a7"/>
    <w:uiPriority w:val="99"/>
    <w:semiHidden/>
    <w:rsid w:val="00382406"/>
    <w:rPr>
      <w:rFonts w:ascii="Times New Roman" w:eastAsia="宋体" w:hAnsi="Times New Roman" w:cs="Times New Roman"/>
      <w:b/>
      <w:bCs/>
      <w:sz w:val="20"/>
      <w:szCs w:val="20"/>
      <w:lang w:val="en-US" w:eastAsia="zh-CN"/>
      <w14:ligatures w14:val="none"/>
    </w:rPr>
  </w:style>
  <w:style w:type="paragraph" w:styleId="a8">
    <w:name w:val="header"/>
    <w:basedOn w:val="a"/>
    <w:link w:val="Char1"/>
    <w:uiPriority w:val="99"/>
    <w:unhideWhenUsed/>
    <w:rsid w:val="00F945BF"/>
    <w:pPr>
      <w:tabs>
        <w:tab w:val="center" w:pos="4513"/>
        <w:tab w:val="right" w:pos="9026"/>
      </w:tabs>
    </w:pPr>
  </w:style>
  <w:style w:type="character" w:customStyle="1" w:styleId="Char1">
    <w:name w:val="页眉 Char"/>
    <w:basedOn w:val="a0"/>
    <w:link w:val="a8"/>
    <w:uiPriority w:val="99"/>
    <w:rsid w:val="00F945BF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9">
    <w:name w:val="footer"/>
    <w:basedOn w:val="a"/>
    <w:link w:val="Char2"/>
    <w:uiPriority w:val="99"/>
    <w:unhideWhenUsed/>
    <w:rsid w:val="00F945BF"/>
    <w:pPr>
      <w:tabs>
        <w:tab w:val="center" w:pos="4513"/>
        <w:tab w:val="right" w:pos="9026"/>
      </w:tabs>
    </w:pPr>
  </w:style>
  <w:style w:type="character" w:customStyle="1" w:styleId="Char2">
    <w:name w:val="页脚 Char"/>
    <w:basedOn w:val="a0"/>
    <w:link w:val="a9"/>
    <w:uiPriority w:val="99"/>
    <w:rsid w:val="00F945BF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a">
    <w:name w:val="Normal (Web)"/>
    <w:basedOn w:val="a"/>
    <w:link w:val="Char3"/>
    <w:uiPriority w:val="99"/>
    <w:unhideWhenUsed/>
    <w:qFormat/>
    <w:rsid w:val="00F945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3">
    <w:name w:val="普通(网站) Char"/>
    <w:basedOn w:val="a0"/>
    <w:link w:val="aa"/>
    <w:uiPriority w:val="99"/>
    <w:qFormat/>
    <w:rsid w:val="00F945BF"/>
    <w:rPr>
      <w:rFonts w:ascii="宋体" w:eastAsia="宋体" w:hAnsi="宋体" w:cs="宋体"/>
      <w:kern w:val="0"/>
      <w:sz w:val="24"/>
      <w:szCs w:val="24"/>
      <w:lang w:val="en-US" w:eastAsia="zh-CN"/>
      <w14:ligatures w14:val="none"/>
    </w:rPr>
  </w:style>
  <w:style w:type="paragraph" w:styleId="ab">
    <w:name w:val="Balloon Text"/>
    <w:basedOn w:val="a"/>
    <w:link w:val="Char4"/>
    <w:uiPriority w:val="99"/>
    <w:semiHidden/>
    <w:unhideWhenUsed/>
    <w:rsid w:val="003E5E08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3E5E08"/>
    <w:rPr>
      <w:rFonts w:ascii="Times New Roman" w:eastAsia="宋体" w:hAnsi="Times New Roman" w:cs="Times New Roman"/>
      <w:sz w:val="18"/>
      <w:szCs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张晓婷</cp:lastModifiedBy>
  <cp:revision>17</cp:revision>
  <dcterms:created xsi:type="dcterms:W3CDTF">2023-07-31T11:14:00Z</dcterms:created>
  <dcterms:modified xsi:type="dcterms:W3CDTF">2023-08-20T13:19:00Z</dcterms:modified>
</cp:coreProperties>
</file>