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826B99" w14:textId="77777777" w:rsidR="00E62536" w:rsidRDefault="00E62536" w:rsidP="00E62536">
      <w:pPr>
        <w:pStyle w:val="src"/>
        <w:shd w:val="clear" w:color="auto" w:fill="FFFFFF"/>
        <w:spacing w:before="0" w:beforeAutospacing="0" w:after="30" w:afterAutospacing="0" w:line="315" w:lineRule="atLeast"/>
        <w:rPr>
          <w:rFonts w:ascii="Times New Roman" w:hAnsi="Times New Roman" w:cs="Times New Roman"/>
          <w:kern w:val="2"/>
        </w:rPr>
      </w:pPr>
      <w:r w:rsidRPr="004356D0">
        <w:rPr>
          <w:rFonts w:ascii="Times New Roman" w:hAnsi="Times New Roman" w:cs="Times New Roman"/>
          <w:kern w:val="2"/>
        </w:rPr>
        <w:t>Table S4 Comparison of genus similarity with higher content between fish samples and environmental samples</w:t>
      </w:r>
    </w:p>
    <w:p w14:paraId="1F66A693" w14:textId="77777777" w:rsidR="00E62536" w:rsidRPr="004356D0" w:rsidRDefault="00E62536" w:rsidP="00E62536">
      <w:pPr>
        <w:pStyle w:val="src"/>
        <w:shd w:val="clear" w:color="auto" w:fill="FFFFFF"/>
        <w:spacing w:before="0" w:beforeAutospacing="0" w:after="30" w:afterAutospacing="0" w:line="315" w:lineRule="atLeast"/>
        <w:rPr>
          <w:rFonts w:ascii="Times New Roman" w:hAnsi="Times New Roman" w:cs="Times New Roman"/>
          <w:kern w:val="2"/>
        </w:rPr>
      </w:pPr>
    </w:p>
    <w:tbl>
      <w:tblPr>
        <w:tblStyle w:val="-11"/>
        <w:tblW w:w="9228" w:type="dxa"/>
        <w:jc w:val="center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907"/>
        <w:gridCol w:w="1204"/>
        <w:gridCol w:w="1205"/>
        <w:gridCol w:w="1205"/>
        <w:gridCol w:w="1284"/>
        <w:gridCol w:w="1276"/>
        <w:gridCol w:w="1147"/>
      </w:tblGrid>
      <w:tr w:rsidR="00E62536" w:rsidRPr="008B111E" w14:paraId="6A4D39CF" w14:textId="77777777" w:rsidTr="00FD76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7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0110EA6" w14:textId="77777777" w:rsidR="00E62536" w:rsidRPr="008B111E" w:rsidRDefault="00E62536" w:rsidP="00E62536">
            <w:pPr>
              <w:pStyle w:val="src"/>
              <w:numPr>
                <w:ilvl w:val="0"/>
                <w:numId w:val="1"/>
              </w:numPr>
              <w:shd w:val="clear" w:color="auto" w:fill="FFFFFF"/>
              <w:spacing w:before="0" w:beforeAutospacing="0" w:after="30" w:afterAutospacing="0" w:line="315" w:lineRule="atLeast"/>
              <w:ind w:left="0"/>
              <w:rPr>
                <w:b w:val="0"/>
                <w:color w:val="auto"/>
                <w:szCs w:val="21"/>
              </w:rPr>
            </w:pPr>
            <w:r w:rsidRPr="002C7C83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Genus</w:t>
            </w:r>
          </w:p>
        </w:tc>
        <w:tc>
          <w:tcPr>
            <w:tcW w:w="1204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</w:tcPr>
          <w:p w14:paraId="696BC773" w14:textId="77777777" w:rsidR="00E62536" w:rsidRPr="008B111E" w:rsidRDefault="00E62536" w:rsidP="00FD76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8B111E">
              <w:rPr>
                <w:b w:val="0"/>
                <w:color w:val="auto"/>
                <w:szCs w:val="21"/>
              </w:rPr>
              <w:t>CC/CTDN</w:t>
            </w:r>
          </w:p>
        </w:tc>
        <w:tc>
          <w:tcPr>
            <w:tcW w:w="1205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</w:tcPr>
          <w:p w14:paraId="66CF7C1D" w14:textId="77777777" w:rsidR="00E62536" w:rsidRPr="008B111E" w:rsidRDefault="00E62536" w:rsidP="00FD76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8B111E">
              <w:rPr>
                <w:b w:val="0"/>
                <w:color w:val="auto"/>
                <w:szCs w:val="21"/>
              </w:rPr>
              <w:t>CC/CTW</w:t>
            </w:r>
          </w:p>
        </w:tc>
        <w:tc>
          <w:tcPr>
            <w:tcW w:w="1205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</w:tcPr>
          <w:p w14:paraId="40D94F9C" w14:textId="77777777" w:rsidR="00E62536" w:rsidRPr="008B111E" w:rsidRDefault="00E62536" w:rsidP="00FD76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8B111E">
              <w:rPr>
                <w:b w:val="0"/>
                <w:color w:val="auto"/>
                <w:szCs w:val="21"/>
              </w:rPr>
              <w:t>CA/CTDN</w:t>
            </w:r>
          </w:p>
        </w:tc>
        <w:tc>
          <w:tcPr>
            <w:tcW w:w="1284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</w:tcPr>
          <w:p w14:paraId="6BCFDCCD" w14:textId="77777777" w:rsidR="00E62536" w:rsidRPr="008B111E" w:rsidRDefault="00E62536" w:rsidP="00FD76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8B111E">
              <w:rPr>
                <w:b w:val="0"/>
                <w:color w:val="auto"/>
                <w:szCs w:val="21"/>
              </w:rPr>
              <w:t>CA/CTW</w:t>
            </w:r>
          </w:p>
        </w:tc>
        <w:tc>
          <w:tcPr>
            <w:tcW w:w="1276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</w:tcPr>
          <w:p w14:paraId="2056891B" w14:textId="77777777" w:rsidR="00E62536" w:rsidRPr="008B111E" w:rsidRDefault="00E62536" w:rsidP="00FD76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8B111E">
              <w:rPr>
                <w:b w:val="0"/>
                <w:color w:val="auto"/>
                <w:szCs w:val="21"/>
              </w:rPr>
              <w:t>CI/CTDN</w:t>
            </w:r>
          </w:p>
        </w:tc>
        <w:tc>
          <w:tcPr>
            <w:tcW w:w="1147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</w:tcPr>
          <w:p w14:paraId="32D68230" w14:textId="77777777" w:rsidR="00E62536" w:rsidRPr="008B111E" w:rsidRDefault="00E62536" w:rsidP="00FD76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8B111E">
              <w:rPr>
                <w:b w:val="0"/>
                <w:color w:val="auto"/>
                <w:szCs w:val="21"/>
              </w:rPr>
              <w:t>CI/CTW</w:t>
            </w:r>
          </w:p>
        </w:tc>
      </w:tr>
      <w:tr w:rsidR="00E62536" w:rsidRPr="008B111E" w14:paraId="088750E7" w14:textId="77777777" w:rsidTr="00FD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7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AFBA41" w14:textId="77777777" w:rsidR="00E62536" w:rsidRPr="008B111E" w:rsidRDefault="00E62536" w:rsidP="00FD76C7">
            <w:pPr>
              <w:rPr>
                <w:b w:val="0"/>
                <w:i/>
                <w:color w:val="auto"/>
                <w:szCs w:val="21"/>
              </w:rPr>
            </w:pPr>
            <w:proofErr w:type="spellStart"/>
            <w:r w:rsidRPr="008B111E">
              <w:rPr>
                <w:b w:val="0"/>
                <w:i/>
                <w:color w:val="auto"/>
                <w:szCs w:val="21"/>
              </w:rPr>
              <w:t>Proteocatella</w:t>
            </w:r>
            <w:proofErr w:type="spellEnd"/>
          </w:p>
        </w:tc>
        <w:tc>
          <w:tcPr>
            <w:tcW w:w="120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389135A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0.0144*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CB81EF7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0.0642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E88B734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0.4788</w:t>
            </w:r>
          </w:p>
        </w:tc>
        <w:tc>
          <w:tcPr>
            <w:tcW w:w="128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DE93F0C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0.3872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824A49F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0.3905</w:t>
            </w:r>
          </w:p>
        </w:tc>
        <w:tc>
          <w:tcPr>
            <w:tcW w:w="1147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0CC4BDE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0.3895</w:t>
            </w:r>
          </w:p>
        </w:tc>
      </w:tr>
      <w:tr w:rsidR="00E62536" w:rsidRPr="008B111E" w14:paraId="66FD366F" w14:textId="77777777" w:rsidTr="00FD76C7">
        <w:trPr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7" w:type="dxa"/>
            <w:shd w:val="clear" w:color="auto" w:fill="FFFFFF" w:themeFill="background1"/>
            <w:vAlign w:val="center"/>
          </w:tcPr>
          <w:p w14:paraId="4A376BCF" w14:textId="77777777" w:rsidR="00E62536" w:rsidRPr="008B111E" w:rsidRDefault="00E62536" w:rsidP="00FD76C7">
            <w:pPr>
              <w:rPr>
                <w:b w:val="0"/>
                <w:i/>
                <w:color w:val="auto"/>
                <w:szCs w:val="21"/>
              </w:rPr>
            </w:pPr>
            <w:r w:rsidRPr="008B111E">
              <w:rPr>
                <w:b w:val="0"/>
                <w:i/>
                <w:color w:val="auto"/>
                <w:szCs w:val="21"/>
              </w:rPr>
              <w:t>Flavobacterium</w:t>
            </w:r>
          </w:p>
        </w:tc>
        <w:tc>
          <w:tcPr>
            <w:tcW w:w="1204" w:type="dxa"/>
            <w:shd w:val="clear" w:color="auto" w:fill="FFFFFF" w:themeFill="background1"/>
            <w:noWrap/>
            <w:vAlign w:val="center"/>
            <w:hideMark/>
          </w:tcPr>
          <w:p w14:paraId="4B2FBF63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0.6669</w:t>
            </w:r>
          </w:p>
        </w:tc>
        <w:tc>
          <w:tcPr>
            <w:tcW w:w="1205" w:type="dxa"/>
            <w:shd w:val="clear" w:color="auto" w:fill="FFFFFF" w:themeFill="background1"/>
            <w:noWrap/>
            <w:vAlign w:val="center"/>
            <w:hideMark/>
          </w:tcPr>
          <w:p w14:paraId="01CE14FB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0.0075**</w:t>
            </w:r>
          </w:p>
        </w:tc>
        <w:tc>
          <w:tcPr>
            <w:tcW w:w="1205" w:type="dxa"/>
            <w:shd w:val="clear" w:color="auto" w:fill="FFFFFF" w:themeFill="background1"/>
            <w:noWrap/>
            <w:vAlign w:val="center"/>
            <w:hideMark/>
          </w:tcPr>
          <w:p w14:paraId="5A0796C2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0.0139*</w:t>
            </w:r>
          </w:p>
        </w:tc>
        <w:tc>
          <w:tcPr>
            <w:tcW w:w="1284" w:type="dxa"/>
            <w:shd w:val="clear" w:color="auto" w:fill="FFFFFF" w:themeFill="background1"/>
            <w:noWrap/>
            <w:vAlign w:val="center"/>
            <w:hideMark/>
          </w:tcPr>
          <w:p w14:paraId="702F6572" w14:textId="77777777" w:rsidR="00E62536" w:rsidRPr="008B111E" w:rsidRDefault="00E62536" w:rsidP="00FD76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&lt;0.0001**</w:t>
            </w:r>
          </w:p>
        </w:tc>
        <w:tc>
          <w:tcPr>
            <w:tcW w:w="1276" w:type="dxa"/>
            <w:shd w:val="clear" w:color="auto" w:fill="FFFFFF" w:themeFill="background1"/>
            <w:noWrap/>
            <w:vAlign w:val="center"/>
            <w:hideMark/>
          </w:tcPr>
          <w:p w14:paraId="6553B681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0.2222</w:t>
            </w:r>
          </w:p>
        </w:tc>
        <w:tc>
          <w:tcPr>
            <w:tcW w:w="1147" w:type="dxa"/>
            <w:shd w:val="clear" w:color="auto" w:fill="FFFFFF" w:themeFill="background1"/>
            <w:noWrap/>
            <w:vAlign w:val="center"/>
            <w:hideMark/>
          </w:tcPr>
          <w:p w14:paraId="578D68E0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0.0004**</w:t>
            </w:r>
          </w:p>
        </w:tc>
      </w:tr>
      <w:tr w:rsidR="00E62536" w:rsidRPr="008B111E" w14:paraId="53EE1C09" w14:textId="77777777" w:rsidTr="00FD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7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1E3118" w14:textId="77777777" w:rsidR="00E62536" w:rsidRPr="008B111E" w:rsidRDefault="00E62536" w:rsidP="00FD76C7">
            <w:pPr>
              <w:rPr>
                <w:b w:val="0"/>
                <w:i/>
                <w:color w:val="auto"/>
                <w:szCs w:val="21"/>
              </w:rPr>
            </w:pPr>
            <w:r w:rsidRPr="008B111E">
              <w:rPr>
                <w:b w:val="0"/>
                <w:i/>
                <w:color w:val="auto"/>
                <w:szCs w:val="21"/>
              </w:rPr>
              <w:t>Bacteroides</w:t>
            </w:r>
          </w:p>
        </w:tc>
        <w:tc>
          <w:tcPr>
            <w:tcW w:w="120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04E275A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0.0409*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148AC66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0.0409*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C0A6C8A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0.3665</w:t>
            </w:r>
          </w:p>
        </w:tc>
        <w:tc>
          <w:tcPr>
            <w:tcW w:w="128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6F2DFC6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0.3665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E7F749C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0.1755</w:t>
            </w:r>
          </w:p>
        </w:tc>
        <w:tc>
          <w:tcPr>
            <w:tcW w:w="1147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AA98206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0.1755</w:t>
            </w:r>
          </w:p>
        </w:tc>
      </w:tr>
      <w:tr w:rsidR="00E62536" w:rsidRPr="008B111E" w14:paraId="0ED3CEDB" w14:textId="77777777" w:rsidTr="00FD76C7">
        <w:trPr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7" w:type="dxa"/>
            <w:shd w:val="clear" w:color="auto" w:fill="FFFFFF" w:themeFill="background1"/>
            <w:vAlign w:val="center"/>
          </w:tcPr>
          <w:p w14:paraId="70B668D9" w14:textId="77777777" w:rsidR="00E62536" w:rsidRPr="008B111E" w:rsidRDefault="00E62536" w:rsidP="00FD76C7">
            <w:pPr>
              <w:rPr>
                <w:b w:val="0"/>
                <w:i/>
                <w:color w:val="auto"/>
                <w:szCs w:val="21"/>
              </w:rPr>
            </w:pPr>
            <w:r w:rsidRPr="008B111E">
              <w:rPr>
                <w:b w:val="0"/>
                <w:i/>
                <w:color w:val="auto"/>
                <w:szCs w:val="21"/>
              </w:rPr>
              <w:t>Acinetobacter</w:t>
            </w:r>
          </w:p>
        </w:tc>
        <w:tc>
          <w:tcPr>
            <w:tcW w:w="1204" w:type="dxa"/>
            <w:shd w:val="clear" w:color="auto" w:fill="FFFFFF" w:themeFill="background1"/>
            <w:noWrap/>
            <w:vAlign w:val="center"/>
            <w:hideMark/>
          </w:tcPr>
          <w:p w14:paraId="20E13609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0.2470</w:t>
            </w:r>
          </w:p>
        </w:tc>
        <w:tc>
          <w:tcPr>
            <w:tcW w:w="1205" w:type="dxa"/>
            <w:shd w:val="clear" w:color="auto" w:fill="FFFFFF" w:themeFill="background1"/>
            <w:noWrap/>
            <w:vAlign w:val="center"/>
            <w:hideMark/>
          </w:tcPr>
          <w:p w14:paraId="7AE2ABA4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0.3266</w:t>
            </w:r>
          </w:p>
        </w:tc>
        <w:tc>
          <w:tcPr>
            <w:tcW w:w="1205" w:type="dxa"/>
            <w:shd w:val="clear" w:color="auto" w:fill="FFFFFF" w:themeFill="background1"/>
            <w:noWrap/>
            <w:vAlign w:val="center"/>
            <w:hideMark/>
          </w:tcPr>
          <w:p w14:paraId="64DFB181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0.2138</w:t>
            </w:r>
          </w:p>
        </w:tc>
        <w:tc>
          <w:tcPr>
            <w:tcW w:w="1284" w:type="dxa"/>
            <w:shd w:val="clear" w:color="auto" w:fill="FFFFFF" w:themeFill="background1"/>
            <w:noWrap/>
            <w:vAlign w:val="center"/>
            <w:hideMark/>
          </w:tcPr>
          <w:p w14:paraId="74A996AC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0.4080</w:t>
            </w:r>
          </w:p>
        </w:tc>
        <w:tc>
          <w:tcPr>
            <w:tcW w:w="1276" w:type="dxa"/>
            <w:shd w:val="clear" w:color="auto" w:fill="FFFFFF" w:themeFill="background1"/>
            <w:noWrap/>
            <w:vAlign w:val="center"/>
            <w:hideMark/>
          </w:tcPr>
          <w:p w14:paraId="29064B82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0.4083</w:t>
            </w:r>
          </w:p>
        </w:tc>
        <w:tc>
          <w:tcPr>
            <w:tcW w:w="1147" w:type="dxa"/>
            <w:shd w:val="clear" w:color="auto" w:fill="FFFFFF" w:themeFill="background1"/>
            <w:noWrap/>
            <w:vAlign w:val="center"/>
            <w:hideMark/>
          </w:tcPr>
          <w:p w14:paraId="718B79FD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0.0445*</w:t>
            </w:r>
          </w:p>
        </w:tc>
      </w:tr>
      <w:tr w:rsidR="00E62536" w:rsidRPr="008B111E" w14:paraId="23B9CAD7" w14:textId="77777777" w:rsidTr="00FD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7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EB3696B" w14:textId="77777777" w:rsidR="00E62536" w:rsidRPr="008B111E" w:rsidRDefault="00E62536" w:rsidP="00FD76C7">
            <w:pPr>
              <w:rPr>
                <w:b w:val="0"/>
                <w:i/>
                <w:color w:val="auto"/>
                <w:szCs w:val="21"/>
              </w:rPr>
            </w:pPr>
            <w:proofErr w:type="spellStart"/>
            <w:r w:rsidRPr="008B111E">
              <w:rPr>
                <w:b w:val="0"/>
                <w:i/>
                <w:color w:val="auto"/>
                <w:szCs w:val="21"/>
              </w:rPr>
              <w:t>Comamonas</w:t>
            </w:r>
            <w:proofErr w:type="spellEnd"/>
          </w:p>
        </w:tc>
        <w:tc>
          <w:tcPr>
            <w:tcW w:w="120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3E0211C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0.1320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8631718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0.1387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C79F187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0.4404</w:t>
            </w:r>
          </w:p>
        </w:tc>
        <w:tc>
          <w:tcPr>
            <w:tcW w:w="128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D337A9F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0.5968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AF3F089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0.5361</w:t>
            </w:r>
          </w:p>
        </w:tc>
        <w:tc>
          <w:tcPr>
            <w:tcW w:w="1147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B5FC29C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0.0239*</w:t>
            </w:r>
          </w:p>
        </w:tc>
      </w:tr>
      <w:tr w:rsidR="00E62536" w:rsidRPr="008B111E" w14:paraId="5BE1FF7C" w14:textId="77777777" w:rsidTr="00FD76C7">
        <w:trPr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7" w:type="dxa"/>
            <w:shd w:val="clear" w:color="auto" w:fill="FFFFFF" w:themeFill="background1"/>
            <w:vAlign w:val="center"/>
          </w:tcPr>
          <w:p w14:paraId="29A770CD" w14:textId="77777777" w:rsidR="00E62536" w:rsidRPr="008B111E" w:rsidRDefault="00E62536" w:rsidP="00FD76C7">
            <w:pPr>
              <w:rPr>
                <w:b w:val="0"/>
                <w:i/>
                <w:color w:val="auto"/>
                <w:szCs w:val="21"/>
              </w:rPr>
            </w:pPr>
            <w:proofErr w:type="spellStart"/>
            <w:r w:rsidRPr="008B111E">
              <w:rPr>
                <w:b w:val="0"/>
                <w:i/>
                <w:color w:val="auto"/>
                <w:szCs w:val="21"/>
              </w:rPr>
              <w:t>Desulfovibrio</w:t>
            </w:r>
            <w:proofErr w:type="spellEnd"/>
          </w:p>
        </w:tc>
        <w:tc>
          <w:tcPr>
            <w:tcW w:w="1204" w:type="dxa"/>
            <w:shd w:val="clear" w:color="auto" w:fill="FFFFFF" w:themeFill="background1"/>
            <w:noWrap/>
            <w:vAlign w:val="center"/>
            <w:hideMark/>
          </w:tcPr>
          <w:p w14:paraId="179F2205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0.0081**</w:t>
            </w:r>
          </w:p>
        </w:tc>
        <w:tc>
          <w:tcPr>
            <w:tcW w:w="1205" w:type="dxa"/>
            <w:shd w:val="clear" w:color="auto" w:fill="FFFFFF" w:themeFill="background1"/>
            <w:noWrap/>
            <w:vAlign w:val="center"/>
            <w:hideMark/>
          </w:tcPr>
          <w:p w14:paraId="4EE8E079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0.1169</w:t>
            </w:r>
          </w:p>
        </w:tc>
        <w:tc>
          <w:tcPr>
            <w:tcW w:w="1205" w:type="dxa"/>
            <w:shd w:val="clear" w:color="auto" w:fill="FFFFFF" w:themeFill="background1"/>
            <w:noWrap/>
            <w:vAlign w:val="center"/>
            <w:hideMark/>
          </w:tcPr>
          <w:p w14:paraId="56F866CF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0.0007**</w:t>
            </w:r>
          </w:p>
        </w:tc>
        <w:tc>
          <w:tcPr>
            <w:tcW w:w="1284" w:type="dxa"/>
            <w:shd w:val="clear" w:color="auto" w:fill="FFFFFF" w:themeFill="background1"/>
            <w:noWrap/>
            <w:vAlign w:val="center"/>
            <w:hideMark/>
          </w:tcPr>
          <w:p w14:paraId="128CFFC6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0.0057**</w:t>
            </w:r>
          </w:p>
        </w:tc>
        <w:tc>
          <w:tcPr>
            <w:tcW w:w="1276" w:type="dxa"/>
            <w:shd w:val="clear" w:color="auto" w:fill="FFFFFF" w:themeFill="background1"/>
            <w:noWrap/>
            <w:vAlign w:val="center"/>
            <w:hideMark/>
          </w:tcPr>
          <w:p w14:paraId="463D09F9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0.3678</w:t>
            </w:r>
          </w:p>
        </w:tc>
        <w:tc>
          <w:tcPr>
            <w:tcW w:w="1147" w:type="dxa"/>
            <w:shd w:val="clear" w:color="auto" w:fill="FFFFFF" w:themeFill="background1"/>
            <w:noWrap/>
            <w:vAlign w:val="center"/>
            <w:hideMark/>
          </w:tcPr>
          <w:p w14:paraId="2EB47464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0.3573</w:t>
            </w:r>
          </w:p>
        </w:tc>
      </w:tr>
      <w:tr w:rsidR="00E62536" w:rsidRPr="008B111E" w14:paraId="51F41D1D" w14:textId="77777777" w:rsidTr="00FD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7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132C1D" w14:textId="77777777" w:rsidR="00E62536" w:rsidRPr="00556E76" w:rsidRDefault="00E62536" w:rsidP="00FD76C7">
            <w:pPr>
              <w:rPr>
                <w:b w:val="0"/>
                <w:color w:val="auto"/>
                <w:szCs w:val="21"/>
              </w:rPr>
            </w:pPr>
            <w:r w:rsidRPr="00556E76">
              <w:rPr>
                <w:b w:val="0"/>
                <w:color w:val="auto"/>
                <w:szCs w:val="21"/>
              </w:rPr>
              <w:t xml:space="preserve">ST-12K33 </w:t>
            </w:r>
            <w:proofErr w:type="spellStart"/>
            <w:r w:rsidRPr="00556E76">
              <w:rPr>
                <w:b w:val="0"/>
                <w:color w:val="auto"/>
                <w:szCs w:val="21"/>
              </w:rPr>
              <w:t>norank</w:t>
            </w:r>
            <w:proofErr w:type="spellEnd"/>
          </w:p>
        </w:tc>
        <w:tc>
          <w:tcPr>
            <w:tcW w:w="120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29015DF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0.6718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CA3F4D6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0.4044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8F49400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0.0172*</w:t>
            </w:r>
          </w:p>
        </w:tc>
        <w:tc>
          <w:tcPr>
            <w:tcW w:w="128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9DEB12B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0.4226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F3FB16A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0.3945</w:t>
            </w:r>
          </w:p>
        </w:tc>
        <w:tc>
          <w:tcPr>
            <w:tcW w:w="1147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985ED79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0.3377</w:t>
            </w:r>
          </w:p>
        </w:tc>
      </w:tr>
      <w:tr w:rsidR="00E62536" w:rsidRPr="008B111E" w14:paraId="694B9C47" w14:textId="77777777" w:rsidTr="00FD76C7">
        <w:trPr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7" w:type="dxa"/>
            <w:shd w:val="clear" w:color="auto" w:fill="FFFFFF" w:themeFill="background1"/>
            <w:vAlign w:val="center"/>
          </w:tcPr>
          <w:p w14:paraId="1D0DB96E" w14:textId="77777777" w:rsidR="00E62536" w:rsidRPr="00556E76" w:rsidRDefault="00E62536" w:rsidP="00FD76C7">
            <w:pPr>
              <w:rPr>
                <w:b w:val="0"/>
                <w:color w:val="auto"/>
                <w:szCs w:val="21"/>
              </w:rPr>
            </w:pPr>
            <w:r w:rsidRPr="00556E76">
              <w:rPr>
                <w:b w:val="0"/>
                <w:color w:val="auto"/>
                <w:szCs w:val="21"/>
              </w:rPr>
              <w:t xml:space="preserve">CK-1C4-19 </w:t>
            </w:r>
            <w:proofErr w:type="spellStart"/>
            <w:r w:rsidRPr="00556E76">
              <w:rPr>
                <w:b w:val="0"/>
                <w:color w:val="auto"/>
                <w:szCs w:val="21"/>
              </w:rPr>
              <w:t>norank</w:t>
            </w:r>
            <w:proofErr w:type="spellEnd"/>
          </w:p>
        </w:tc>
        <w:tc>
          <w:tcPr>
            <w:tcW w:w="1204" w:type="dxa"/>
            <w:shd w:val="clear" w:color="auto" w:fill="FFFFFF" w:themeFill="background1"/>
            <w:noWrap/>
            <w:vAlign w:val="center"/>
            <w:hideMark/>
          </w:tcPr>
          <w:p w14:paraId="328F66E9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0.3143</w:t>
            </w:r>
          </w:p>
        </w:tc>
        <w:tc>
          <w:tcPr>
            <w:tcW w:w="1205" w:type="dxa"/>
            <w:shd w:val="clear" w:color="auto" w:fill="FFFFFF" w:themeFill="background1"/>
            <w:noWrap/>
            <w:vAlign w:val="center"/>
            <w:hideMark/>
          </w:tcPr>
          <w:p w14:paraId="426BCA17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0.2881</w:t>
            </w:r>
          </w:p>
        </w:tc>
        <w:tc>
          <w:tcPr>
            <w:tcW w:w="1205" w:type="dxa"/>
            <w:shd w:val="clear" w:color="auto" w:fill="FFFFFF" w:themeFill="background1"/>
            <w:noWrap/>
            <w:vAlign w:val="center"/>
            <w:hideMark/>
          </w:tcPr>
          <w:p w14:paraId="3C34BF34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0.2671</w:t>
            </w:r>
          </w:p>
        </w:tc>
        <w:tc>
          <w:tcPr>
            <w:tcW w:w="1284" w:type="dxa"/>
            <w:shd w:val="clear" w:color="auto" w:fill="FFFFFF" w:themeFill="background1"/>
            <w:noWrap/>
            <w:vAlign w:val="center"/>
            <w:hideMark/>
          </w:tcPr>
          <w:p w14:paraId="4E98087A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0.2623</w:t>
            </w:r>
          </w:p>
        </w:tc>
        <w:tc>
          <w:tcPr>
            <w:tcW w:w="1276" w:type="dxa"/>
            <w:shd w:val="clear" w:color="auto" w:fill="FFFFFF" w:themeFill="background1"/>
            <w:noWrap/>
            <w:vAlign w:val="center"/>
            <w:hideMark/>
          </w:tcPr>
          <w:p w14:paraId="398A2150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0.0006**</w:t>
            </w:r>
          </w:p>
        </w:tc>
        <w:tc>
          <w:tcPr>
            <w:tcW w:w="1147" w:type="dxa"/>
            <w:shd w:val="clear" w:color="auto" w:fill="FFFFFF" w:themeFill="background1"/>
            <w:noWrap/>
            <w:vAlign w:val="center"/>
            <w:hideMark/>
          </w:tcPr>
          <w:p w14:paraId="032CD09C" w14:textId="77777777" w:rsidR="00E62536" w:rsidRPr="008B111E" w:rsidRDefault="00E62536" w:rsidP="00FD76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0.1007</w:t>
            </w:r>
          </w:p>
        </w:tc>
      </w:tr>
      <w:tr w:rsidR="00E62536" w:rsidRPr="008B111E" w14:paraId="401B3F1F" w14:textId="77777777" w:rsidTr="00FD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7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4B74510" w14:textId="77777777" w:rsidR="00E62536" w:rsidRPr="008B111E" w:rsidRDefault="00E62536" w:rsidP="00FD76C7">
            <w:pPr>
              <w:rPr>
                <w:b w:val="0"/>
                <w:i/>
                <w:color w:val="auto"/>
                <w:szCs w:val="21"/>
              </w:rPr>
            </w:pPr>
            <w:r w:rsidRPr="008B111E">
              <w:rPr>
                <w:b w:val="0"/>
                <w:i/>
                <w:color w:val="auto"/>
                <w:szCs w:val="21"/>
              </w:rPr>
              <w:t>Clostridium</w:t>
            </w:r>
          </w:p>
        </w:tc>
        <w:tc>
          <w:tcPr>
            <w:tcW w:w="120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5E12531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0.3573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95CB359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0.2844</w:t>
            </w:r>
          </w:p>
        </w:tc>
        <w:tc>
          <w:tcPr>
            <w:tcW w:w="120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4594269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0.2798</w:t>
            </w:r>
          </w:p>
        </w:tc>
        <w:tc>
          <w:tcPr>
            <w:tcW w:w="128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F559141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0.2348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0B26604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0.0002**</w:t>
            </w:r>
          </w:p>
        </w:tc>
        <w:tc>
          <w:tcPr>
            <w:tcW w:w="1147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700ADE1" w14:textId="77777777" w:rsidR="00E62536" w:rsidRPr="008B111E" w:rsidRDefault="00E6253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B111E">
              <w:rPr>
                <w:color w:val="auto"/>
                <w:sz w:val="24"/>
              </w:rPr>
              <w:t>0.3670</w:t>
            </w:r>
          </w:p>
        </w:tc>
      </w:tr>
      <w:tr w:rsidR="00E62536" w:rsidRPr="008B111E" w14:paraId="79EE967D" w14:textId="77777777" w:rsidTr="00FD76C7">
        <w:trPr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8" w:type="dxa"/>
            <w:gridSpan w:val="7"/>
            <w:shd w:val="clear" w:color="auto" w:fill="FFFFFF" w:themeFill="background1"/>
          </w:tcPr>
          <w:p w14:paraId="70514C72" w14:textId="77777777" w:rsidR="00E62536" w:rsidRPr="008B111E" w:rsidRDefault="00E62536" w:rsidP="00FD76C7">
            <w:pPr>
              <w:spacing w:line="360" w:lineRule="auto"/>
              <w:rPr>
                <w:b w:val="0"/>
                <w:color w:val="auto"/>
                <w:sz w:val="24"/>
              </w:rPr>
            </w:pPr>
            <w:r w:rsidRPr="00E87AC8">
              <w:rPr>
                <w:b w:val="0"/>
                <w:color w:val="101214"/>
                <w:kern w:val="0"/>
                <w:sz w:val="24"/>
              </w:rPr>
              <w:t>significant difference </w:t>
            </w:r>
            <w:r w:rsidRPr="002C7C83">
              <w:rPr>
                <w:b w:val="0"/>
                <w:color w:val="101214"/>
                <w:kern w:val="0"/>
                <w:sz w:val="24"/>
              </w:rPr>
              <w:t>（</w:t>
            </w:r>
            <w:r w:rsidRPr="002C7C83">
              <w:rPr>
                <w:b w:val="0"/>
                <w:color w:val="101214"/>
                <w:kern w:val="0"/>
                <w:sz w:val="24"/>
              </w:rPr>
              <w:t>0.01&lt;P&lt;0.05</w:t>
            </w:r>
            <w:r w:rsidRPr="002C7C83">
              <w:rPr>
                <w:b w:val="0"/>
                <w:color w:val="101214"/>
                <w:kern w:val="0"/>
                <w:sz w:val="24"/>
              </w:rPr>
              <w:t>，</w:t>
            </w:r>
            <w:r w:rsidRPr="002C7C83">
              <w:rPr>
                <w:b w:val="0"/>
                <w:color w:val="101214"/>
                <w:kern w:val="0"/>
                <w:sz w:val="24"/>
              </w:rPr>
              <w:t>label *</w:t>
            </w:r>
            <w:r w:rsidRPr="002C7C83">
              <w:rPr>
                <w:b w:val="0"/>
                <w:color w:val="101214"/>
                <w:kern w:val="0"/>
                <w:sz w:val="24"/>
              </w:rPr>
              <w:t>），</w:t>
            </w:r>
            <w:r w:rsidRPr="002C7C83">
              <w:rPr>
                <w:b w:val="0"/>
                <w:color w:val="101214"/>
                <w:kern w:val="0"/>
                <w:sz w:val="24"/>
              </w:rPr>
              <w:t>very significantly different</w:t>
            </w:r>
            <w:r w:rsidRPr="002C7C83">
              <w:rPr>
                <w:b w:val="0"/>
                <w:color w:val="101214"/>
                <w:kern w:val="0"/>
                <w:sz w:val="24"/>
              </w:rPr>
              <w:t>（</w:t>
            </w:r>
            <w:r w:rsidRPr="002C7C83">
              <w:rPr>
                <w:b w:val="0"/>
                <w:color w:val="101214"/>
                <w:kern w:val="0"/>
                <w:sz w:val="24"/>
              </w:rPr>
              <w:t>P&lt;0.01</w:t>
            </w:r>
            <w:r w:rsidRPr="002C7C83">
              <w:rPr>
                <w:b w:val="0"/>
                <w:color w:val="101214"/>
                <w:kern w:val="0"/>
                <w:sz w:val="24"/>
              </w:rPr>
              <w:t>，</w:t>
            </w:r>
            <w:r w:rsidRPr="002C7C83">
              <w:rPr>
                <w:b w:val="0"/>
                <w:color w:val="101214"/>
                <w:kern w:val="0"/>
                <w:sz w:val="24"/>
              </w:rPr>
              <w:t>label **</w:t>
            </w:r>
            <w:r w:rsidRPr="002C7C83">
              <w:rPr>
                <w:b w:val="0"/>
                <w:color w:val="101214"/>
                <w:kern w:val="0"/>
                <w:sz w:val="24"/>
              </w:rPr>
              <w:t>）</w:t>
            </w:r>
          </w:p>
        </w:tc>
      </w:tr>
    </w:tbl>
    <w:p w14:paraId="51103AF6" w14:textId="77777777" w:rsidR="00E62536" w:rsidRDefault="00E62536" w:rsidP="00E62536">
      <w:pPr>
        <w:pStyle w:val="src"/>
        <w:shd w:val="clear" w:color="auto" w:fill="FFFFFF"/>
        <w:spacing w:before="0" w:beforeAutospacing="0" w:after="30" w:afterAutospacing="0" w:line="315" w:lineRule="atLeast"/>
        <w:rPr>
          <w:rFonts w:ascii="Times New Roman" w:hAnsi="Times New Roman" w:cs="Times New Roman"/>
          <w:kern w:val="2"/>
        </w:rPr>
      </w:pPr>
    </w:p>
    <w:p w14:paraId="69B3631B" w14:textId="77777777" w:rsidR="005341AB" w:rsidRPr="00E62536" w:rsidRDefault="005341AB"/>
    <w:sectPr w:rsidR="005341AB" w:rsidRPr="00E625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00310A"/>
    <w:multiLevelType w:val="multilevel"/>
    <w:tmpl w:val="00EE0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91328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536"/>
    <w:rsid w:val="005341AB"/>
    <w:rsid w:val="00844C31"/>
    <w:rsid w:val="00E6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9042D"/>
  <w15:chartTrackingRefBased/>
  <w15:docId w15:val="{CF8F5151-A818-41B7-B81B-56FE122C9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25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11">
    <w:name w:val="浅色底纹 - 强调文字颜色 11"/>
    <w:basedOn w:val="a1"/>
    <w:uiPriority w:val="60"/>
    <w:rsid w:val="00E62536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customStyle="1" w:styleId="src">
    <w:name w:val="src"/>
    <w:basedOn w:val="a"/>
    <w:rsid w:val="00E625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解 建凤</dc:creator>
  <cp:keywords/>
  <dc:description/>
  <cp:lastModifiedBy>解 建凤</cp:lastModifiedBy>
  <cp:revision>1</cp:revision>
  <dcterms:created xsi:type="dcterms:W3CDTF">2023-08-24T08:47:00Z</dcterms:created>
  <dcterms:modified xsi:type="dcterms:W3CDTF">2023-08-24T08:48:00Z</dcterms:modified>
</cp:coreProperties>
</file>