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4D504" w14:textId="77777777" w:rsidR="00CA38FC" w:rsidRDefault="00CA38FC" w:rsidP="00CA38FC">
      <w:pPr>
        <w:rPr>
          <w:lang w:val="en-US"/>
        </w:rPr>
      </w:pPr>
      <w:r>
        <w:rPr>
          <w:b/>
          <w:bCs/>
          <w:lang w:val="en-US"/>
        </w:rPr>
        <w:t xml:space="preserve">Supplementary figure 5. </w:t>
      </w:r>
      <w:r>
        <w:rPr>
          <w:lang w:val="en-US"/>
        </w:rPr>
        <w:t>Copper / Zinc ratio (A) and median of metals (B) function of time to death</w:t>
      </w:r>
    </w:p>
    <w:p w14:paraId="211CDD10" w14:textId="77777777" w:rsidR="00CA38FC" w:rsidRDefault="00CA38FC" w:rsidP="00CA38FC">
      <w:pPr>
        <w:rPr>
          <w:lang w:val="en-US"/>
        </w:rPr>
      </w:pPr>
    </w:p>
    <w:p w14:paraId="6B5963C9" w14:textId="77777777" w:rsidR="00CA38FC" w:rsidRDefault="00CA38FC" w:rsidP="00CA38FC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00AFFAD9" wp14:editId="7A36FA45">
            <wp:extent cx="3445933" cy="2189795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106" cy="219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5FFF7" w14:textId="77777777" w:rsidR="00CA38FC" w:rsidRDefault="00CA38FC" w:rsidP="00CA38FC">
      <w:pPr>
        <w:ind w:left="360"/>
        <w:rPr>
          <w:lang w:val="en-US"/>
        </w:rPr>
      </w:pPr>
    </w:p>
    <w:p w14:paraId="0149A0F1" w14:textId="77777777" w:rsidR="00CA38FC" w:rsidRPr="00AE3E83" w:rsidRDefault="00CA38FC" w:rsidP="00CA38FC">
      <w:pPr>
        <w:ind w:left="360"/>
        <w:rPr>
          <w:lang w:val="en-US"/>
        </w:rPr>
      </w:pPr>
      <w:r w:rsidRPr="00AE3E83">
        <w:rPr>
          <w:lang w:val="en-US"/>
        </w:rPr>
        <w:t>(B)</w:t>
      </w:r>
      <w:r>
        <w:rPr>
          <w:noProof/>
          <w:lang w:eastAsia="fr-FR"/>
        </w:rPr>
        <w:drawing>
          <wp:inline distT="0" distB="0" distL="0" distR="0" wp14:anchorId="2A2C318C" wp14:editId="7C75988E">
            <wp:extent cx="3107267" cy="2590416"/>
            <wp:effectExtent l="0" t="0" r="4445" b="63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922" cy="263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93439" w14:textId="77777777" w:rsidR="00313AF3" w:rsidRDefault="00313AF3"/>
    <w:sectPr w:rsidR="00313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FC"/>
    <w:rsid w:val="00313AF3"/>
    <w:rsid w:val="009013EA"/>
    <w:rsid w:val="00CA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6A2F9F"/>
  <w15:chartTrackingRefBased/>
  <w15:docId w15:val="{9AD930C8-FD6C-9E40-8980-5A527BC0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8FC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collet</dc:creator>
  <cp:keywords/>
  <dc:description/>
  <cp:lastModifiedBy>laetitia collet</cp:lastModifiedBy>
  <cp:revision>1</cp:revision>
  <dcterms:created xsi:type="dcterms:W3CDTF">2023-08-01T11:24:00Z</dcterms:created>
  <dcterms:modified xsi:type="dcterms:W3CDTF">2023-08-01T11:24:00Z</dcterms:modified>
</cp:coreProperties>
</file>