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7168A5" w14:textId="5DC08287" w:rsidR="00EA3477" w:rsidRDefault="00EA3477" w:rsidP="0016508B">
      <w:pPr>
        <w:rPr>
          <w:rFonts w:ascii="Times New Roman" w:eastAsia="ＭＳ 明朝" w:hAnsi="Times New Roman" w:cs="Times New Roman"/>
          <w:b/>
          <w:bCs/>
          <w:color w:val="000000" w:themeColor="text1"/>
          <w:kern w:val="0"/>
          <w:sz w:val="24"/>
          <w:szCs w:val="24"/>
          <w:lang w:val="en-GB"/>
        </w:rPr>
      </w:pPr>
      <w:r w:rsidRPr="00E17D84">
        <w:rPr>
          <w:rFonts w:ascii="Times New Roman" w:eastAsia="ＭＳ 明朝" w:hAnsi="Times New Roman" w:cs="Times New Roman"/>
          <w:b/>
          <w:bCs/>
          <w:color w:val="000000" w:themeColor="text1"/>
          <w:kern w:val="0"/>
          <w:sz w:val="24"/>
          <w:szCs w:val="24"/>
          <w:lang w:val="en-GB"/>
        </w:rPr>
        <w:t>Table S</w:t>
      </w:r>
      <w:r>
        <w:rPr>
          <w:rFonts w:ascii="Times New Roman" w:eastAsia="ＭＳ 明朝" w:hAnsi="Times New Roman" w:cs="Times New Roman"/>
          <w:b/>
          <w:bCs/>
          <w:color w:val="000000" w:themeColor="text1"/>
          <w:kern w:val="0"/>
          <w:sz w:val="24"/>
          <w:szCs w:val="24"/>
          <w:lang w:val="en-GB"/>
        </w:rPr>
        <w:t>2.</w:t>
      </w:r>
      <w:r w:rsidR="00CF30A9">
        <w:rPr>
          <w:rFonts w:ascii="Times New Roman" w:eastAsia="ＭＳ 明朝" w:hAnsi="Times New Roman" w:cs="Times New Roman"/>
          <w:b/>
          <w:bCs/>
          <w:color w:val="000000" w:themeColor="text1"/>
          <w:kern w:val="0"/>
          <w:sz w:val="24"/>
          <w:szCs w:val="24"/>
          <w:lang w:val="en-GB"/>
        </w:rPr>
        <w:t xml:space="preserve"> </w:t>
      </w:r>
    </w:p>
    <w:p w14:paraId="672F411B" w14:textId="7A664044" w:rsidR="00D0570F" w:rsidRPr="00D0570F" w:rsidRDefault="00D0570F" w:rsidP="0016508B">
      <w:pPr>
        <w:rPr>
          <w:rFonts w:ascii="Times New Roman" w:eastAsia="ＭＳ 明朝" w:hAnsi="Times New Roman" w:cs="Times New Roman"/>
          <w:color w:val="000000" w:themeColor="text1"/>
          <w:kern w:val="0"/>
          <w:sz w:val="24"/>
          <w:szCs w:val="24"/>
          <w:lang w:val="en-GB"/>
        </w:rPr>
      </w:pPr>
      <w:r w:rsidRPr="00D0570F">
        <w:rPr>
          <w:rFonts w:ascii="Times New Roman" w:eastAsia="ＭＳ 明朝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>(</w:t>
      </w:r>
      <w:r w:rsidRPr="00D0570F">
        <w:rPr>
          <w:rFonts w:ascii="Times New Roman" w:eastAsia="ＭＳ 明朝" w:hAnsi="Times New Roman" w:cs="Times New Roman"/>
          <w:color w:val="000000" w:themeColor="text1"/>
          <w:kern w:val="0"/>
          <w:sz w:val="24"/>
          <w:szCs w:val="24"/>
          <w:lang w:val="en-GB"/>
        </w:rPr>
        <w:t>A)</w:t>
      </w:r>
      <w:r>
        <w:rPr>
          <w:rFonts w:ascii="Times New Roman" w:eastAsia="ＭＳ 明朝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</w:t>
      </w:r>
      <w:r w:rsidR="00342336">
        <w:rPr>
          <w:rFonts w:ascii="Times New Roman" w:eastAsia="ＭＳ 明朝" w:hAnsi="Times New Roman" w:cs="Times New Roman"/>
          <w:color w:val="000000" w:themeColor="text1"/>
          <w:kern w:val="0"/>
          <w:sz w:val="24"/>
          <w:szCs w:val="24"/>
          <w:lang w:val="en-GB"/>
        </w:rPr>
        <w:t>Confusion matrix.</w:t>
      </w:r>
    </w:p>
    <w:p w14:paraId="4E7717D7" w14:textId="4BCFA011" w:rsidR="00F91FF1" w:rsidRDefault="00D0570F" w:rsidP="00CF30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022692D" wp14:editId="773C91B3">
            <wp:extent cx="3479040" cy="1732680"/>
            <wp:effectExtent l="0" t="0" r="7620" b="1270"/>
            <wp:docPr id="17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040" cy="173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46FD18" w14:textId="421AF88C" w:rsidR="009A7FBC" w:rsidRDefault="00CF30A9" w:rsidP="00CF30A9">
      <w:pPr>
        <w:rPr>
          <w:rFonts w:ascii="Times New Roman" w:hAnsi="Times New Roman" w:cs="Times New Roman"/>
          <w:sz w:val="24"/>
          <w:szCs w:val="24"/>
        </w:rPr>
      </w:pPr>
      <w:r w:rsidRPr="00CF30A9">
        <w:rPr>
          <w:rFonts w:ascii="Times New Roman" w:hAnsi="Times New Roman" w:cs="Times New Roman"/>
          <w:sz w:val="24"/>
          <w:szCs w:val="24"/>
        </w:rPr>
        <w:t>Sensitivity =</w:t>
      </w:r>
      <w:r w:rsidR="00F91FF1">
        <w:rPr>
          <w:rFonts w:ascii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The number of the true positives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The number of true positives + The number of false negatives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a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a + c</m:t>
            </m:r>
          </m:den>
        </m:f>
      </m:oMath>
    </w:p>
    <w:p w14:paraId="09B9FA78" w14:textId="321DDD15" w:rsidR="009A7FBC" w:rsidRDefault="00CF30A9" w:rsidP="00CF30A9">
      <w:pPr>
        <w:rPr>
          <w:rFonts w:ascii="Times New Roman" w:hAnsi="Times New Roman" w:cs="Times New Roman"/>
          <w:sz w:val="24"/>
          <w:szCs w:val="24"/>
        </w:rPr>
      </w:pPr>
      <w:r w:rsidRPr="00CF30A9">
        <w:rPr>
          <w:rFonts w:ascii="Times New Roman" w:hAnsi="Times New Roman" w:cs="Times New Roman"/>
          <w:sz w:val="24"/>
          <w:szCs w:val="24"/>
        </w:rPr>
        <w:t>Specificity =</w:t>
      </w:r>
      <w:r w:rsidR="00871E13">
        <w:rPr>
          <w:rFonts w:ascii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The number of true negatives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The number of  false positives + The number of true negatives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d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b + d</m:t>
            </m:r>
          </m:den>
        </m:f>
      </m:oMath>
    </w:p>
    <w:p w14:paraId="57D45821" w14:textId="60BB3A57" w:rsidR="00CF30A9" w:rsidRDefault="00CF30A9" w:rsidP="00CF30A9">
      <w:pPr>
        <w:rPr>
          <w:rFonts w:ascii="Times New Roman" w:hAnsi="Times New Roman" w:cs="Times New Roman"/>
          <w:iCs/>
          <w:sz w:val="24"/>
          <w:szCs w:val="24"/>
        </w:rPr>
      </w:pPr>
      <w:r w:rsidRPr="00CF30A9">
        <w:rPr>
          <w:rFonts w:ascii="Times New Roman" w:hAnsi="Times New Roman" w:cs="Times New Roman"/>
          <w:sz w:val="24"/>
          <w:szCs w:val="24"/>
        </w:rPr>
        <w:t xml:space="preserve">False positive 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The number of false positives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The number of  false positives + The number of true negatives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b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b + d</m:t>
            </m:r>
          </m:den>
        </m:f>
      </m:oMath>
    </w:p>
    <w:p w14:paraId="46C5E2A6" w14:textId="67880340" w:rsidR="00CF30A9" w:rsidRDefault="00CF30A9" w:rsidP="00CF30A9">
      <w:pPr>
        <w:rPr>
          <w:rFonts w:ascii="Times New Roman" w:hAnsi="Times New Roman" w:cs="Times New Roman"/>
          <w:sz w:val="24"/>
          <w:szCs w:val="24"/>
        </w:rPr>
      </w:pPr>
      <w:r w:rsidRPr="00CF30A9">
        <w:rPr>
          <w:rFonts w:ascii="Times New Roman" w:hAnsi="Times New Roman" w:cs="Times New Roman"/>
          <w:sz w:val="24"/>
          <w:szCs w:val="24"/>
        </w:rPr>
        <w:t xml:space="preserve">False negative 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The number false negatives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The number of true positives + The number of false negatives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c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a + c</m:t>
            </m:r>
          </m:den>
        </m:f>
      </m:oMath>
    </w:p>
    <w:p w14:paraId="28E3A146" w14:textId="242A294A" w:rsidR="00CF30A9" w:rsidRDefault="00CF30A9" w:rsidP="00CF30A9">
      <w:pPr>
        <w:rPr>
          <w:rFonts w:ascii="Times New Roman" w:hAnsi="Times New Roman" w:cs="Times New Roman"/>
          <w:sz w:val="24"/>
          <w:szCs w:val="24"/>
        </w:rPr>
      </w:pPr>
      <w:r w:rsidRPr="00CF30A9">
        <w:rPr>
          <w:rFonts w:ascii="Times New Roman" w:hAnsi="Times New Roman" w:cs="Times New Roman"/>
          <w:sz w:val="24"/>
          <w:szCs w:val="24"/>
        </w:rPr>
        <w:t xml:space="preserve">a: </w:t>
      </w:r>
      <w:r w:rsidR="00871E13">
        <w:rPr>
          <w:rFonts w:ascii="Times New Roman" w:hAnsi="Times New Roman" w:cs="Times New Roman"/>
          <w:sz w:val="24"/>
          <w:szCs w:val="24"/>
        </w:rPr>
        <w:t>T</w:t>
      </w:r>
      <w:r w:rsidRPr="00CF30A9">
        <w:rPr>
          <w:rFonts w:ascii="Times New Roman" w:hAnsi="Times New Roman" w:cs="Times New Roman"/>
          <w:sz w:val="24"/>
          <w:szCs w:val="24"/>
        </w:rPr>
        <w:t xml:space="preserve">he number of true positives, b: </w:t>
      </w:r>
      <w:r w:rsidR="00871E13">
        <w:rPr>
          <w:rFonts w:ascii="Times New Roman" w:hAnsi="Times New Roman" w:cs="Times New Roman"/>
          <w:sz w:val="24"/>
          <w:szCs w:val="24"/>
        </w:rPr>
        <w:t>T</w:t>
      </w:r>
      <w:r w:rsidRPr="00CF30A9">
        <w:rPr>
          <w:rFonts w:ascii="Times New Roman" w:hAnsi="Times New Roman" w:cs="Times New Roman"/>
          <w:sz w:val="24"/>
          <w:szCs w:val="24"/>
        </w:rPr>
        <w:t>he number of false positives,</w:t>
      </w:r>
    </w:p>
    <w:p w14:paraId="0D2BFF45" w14:textId="074858D3" w:rsidR="00CF30A9" w:rsidRPr="00CF30A9" w:rsidRDefault="00CF30A9" w:rsidP="00CF30A9">
      <w:pPr>
        <w:rPr>
          <w:rFonts w:ascii="Times New Roman" w:hAnsi="Times New Roman" w:cs="Times New Roman"/>
          <w:sz w:val="24"/>
          <w:szCs w:val="24"/>
        </w:rPr>
      </w:pPr>
      <w:r w:rsidRPr="00CF30A9">
        <w:rPr>
          <w:rFonts w:ascii="Times New Roman" w:hAnsi="Times New Roman" w:cs="Times New Roman"/>
          <w:sz w:val="24"/>
          <w:szCs w:val="24"/>
        </w:rPr>
        <w:t xml:space="preserve">c: </w:t>
      </w:r>
      <w:r w:rsidR="00871E13">
        <w:rPr>
          <w:rFonts w:ascii="Times New Roman" w:hAnsi="Times New Roman" w:cs="Times New Roman"/>
          <w:sz w:val="24"/>
          <w:szCs w:val="24"/>
        </w:rPr>
        <w:t>T</w:t>
      </w:r>
      <w:r w:rsidRPr="00CF30A9">
        <w:rPr>
          <w:rFonts w:ascii="Times New Roman" w:hAnsi="Times New Roman" w:cs="Times New Roman"/>
          <w:sz w:val="24"/>
          <w:szCs w:val="24"/>
        </w:rPr>
        <w:t xml:space="preserve">he number of false negatives, d: </w:t>
      </w:r>
      <w:r w:rsidR="00871E13">
        <w:rPr>
          <w:rFonts w:ascii="Times New Roman" w:hAnsi="Times New Roman" w:cs="Times New Roman"/>
          <w:sz w:val="24"/>
          <w:szCs w:val="24"/>
        </w:rPr>
        <w:t>T</w:t>
      </w:r>
      <w:r w:rsidRPr="00CF30A9">
        <w:rPr>
          <w:rFonts w:ascii="Times New Roman" w:hAnsi="Times New Roman" w:cs="Times New Roman"/>
          <w:sz w:val="24"/>
          <w:szCs w:val="24"/>
        </w:rPr>
        <w:t>he number of true negatives</w:t>
      </w:r>
    </w:p>
    <w:p w14:paraId="7348810B" w14:textId="3D5C673C" w:rsidR="00CF30A9" w:rsidRDefault="00CF30A9" w:rsidP="00CF30A9">
      <w:pPr>
        <w:rPr>
          <w:rFonts w:ascii="Times New Roman" w:hAnsi="Times New Roman" w:cs="Times New Roman"/>
          <w:sz w:val="24"/>
          <w:szCs w:val="24"/>
        </w:rPr>
      </w:pPr>
    </w:p>
    <w:p w14:paraId="1CF13BBF" w14:textId="6D8DC4C8" w:rsidR="00D0570F" w:rsidRDefault="00D0570F" w:rsidP="00CF30A9">
      <w:pPr>
        <w:rPr>
          <w:rFonts w:ascii="Times New Roman" w:hAnsi="Times New Roman" w:cs="Times New Roman"/>
          <w:sz w:val="24"/>
          <w:szCs w:val="24"/>
        </w:rPr>
      </w:pPr>
    </w:p>
    <w:p w14:paraId="72C327E9" w14:textId="2EC35CFC" w:rsidR="00D0570F" w:rsidRDefault="00D0570F" w:rsidP="00CF30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="00342336" w:rsidRPr="00342336">
        <w:rPr>
          <w:rFonts w:ascii="Times New Roman" w:hAnsi="Times New Roman" w:cs="Times New Roman"/>
          <w:sz w:val="24"/>
          <w:szCs w:val="24"/>
        </w:rPr>
        <w:t>Example of confusion matrix</w:t>
      </w:r>
      <w:r w:rsidR="00342336">
        <w:rPr>
          <w:rFonts w:ascii="Times New Roman" w:hAnsi="Times New Roman" w:cs="Times New Roman"/>
          <w:sz w:val="24"/>
          <w:szCs w:val="24"/>
        </w:rPr>
        <w:t>.</w:t>
      </w:r>
    </w:p>
    <w:p w14:paraId="1581CE38" w14:textId="0E98692C" w:rsidR="00CF30A9" w:rsidRDefault="00D0570F" w:rsidP="00CF30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2479359" wp14:editId="08078332">
            <wp:extent cx="3456720" cy="1728360"/>
            <wp:effectExtent l="0" t="0" r="0" b="5715"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6720" cy="172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F327F2" w14:textId="15C57788" w:rsidR="00CF30A9" w:rsidRPr="00CF30A9" w:rsidRDefault="00CF30A9" w:rsidP="00CF30A9">
      <w:pPr>
        <w:rPr>
          <w:rFonts w:ascii="Times New Roman" w:hAnsi="Times New Roman" w:cs="Times New Roman"/>
          <w:sz w:val="24"/>
          <w:szCs w:val="24"/>
        </w:rPr>
      </w:pPr>
      <w:r w:rsidRPr="00CF30A9">
        <w:rPr>
          <w:rFonts w:ascii="Times New Roman" w:hAnsi="Times New Roman" w:cs="Times New Roman"/>
          <w:sz w:val="24"/>
          <w:szCs w:val="24"/>
        </w:rPr>
        <w:t xml:space="preserve">For example, in </w:t>
      </w:r>
      <w:r w:rsidRPr="00CF30A9">
        <w:rPr>
          <w:rFonts w:ascii="Times New Roman" w:hAnsi="Times New Roman" w:cs="Times New Roman"/>
          <w:i/>
          <w:iCs/>
          <w:sz w:val="24"/>
          <w:szCs w:val="24"/>
        </w:rPr>
        <w:t>CXCL5</w:t>
      </w:r>
      <w:r w:rsidRPr="00CF30A9">
        <w:rPr>
          <w:rFonts w:ascii="Times New Roman" w:hAnsi="Times New Roman" w:cs="Times New Roman"/>
          <w:sz w:val="24"/>
          <w:szCs w:val="24"/>
        </w:rPr>
        <w:t xml:space="preserve"> at 1</w:t>
      </w:r>
      <w:r w:rsidR="00D0570F">
        <w:rPr>
          <w:rFonts w:ascii="Times New Roman" w:hAnsi="Times New Roman" w:cs="Times New Roman"/>
          <w:sz w:val="24"/>
          <w:szCs w:val="24"/>
        </w:rPr>
        <w:t xml:space="preserve"> </w:t>
      </w:r>
      <w:r w:rsidRPr="00CF30A9">
        <w:rPr>
          <w:rFonts w:ascii="Times New Roman" w:hAnsi="Times New Roman" w:cs="Times New Roman"/>
          <w:sz w:val="24"/>
          <w:szCs w:val="24"/>
        </w:rPr>
        <w:t xml:space="preserve">week after instillation: </w:t>
      </w:r>
    </w:p>
    <w:p w14:paraId="716FC99F" w14:textId="7EB8FDDE" w:rsidR="00CF30A9" w:rsidRDefault="00CF30A9" w:rsidP="00CF30A9">
      <w:pPr>
        <w:rPr>
          <w:rFonts w:ascii="Times New Roman" w:hAnsi="Times New Roman" w:cs="Times New Roman"/>
          <w:sz w:val="24"/>
          <w:szCs w:val="24"/>
        </w:rPr>
      </w:pPr>
      <w:r w:rsidRPr="00CF30A9">
        <w:rPr>
          <w:rFonts w:ascii="Times New Roman" w:hAnsi="Times New Roman" w:cs="Times New Roman"/>
          <w:sz w:val="24"/>
          <w:szCs w:val="24"/>
        </w:rPr>
        <w:t xml:space="preserve">Sensitivity 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19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19 + 1</m:t>
            </m:r>
          </m:den>
        </m:f>
      </m:oMath>
      <w:r w:rsidRPr="00CF30A9">
        <w:rPr>
          <w:rFonts w:ascii="Times New Roman" w:hAnsi="Times New Roman" w:cs="Times New Roman"/>
          <w:sz w:val="24"/>
          <w:szCs w:val="24"/>
        </w:rPr>
        <w:t xml:space="preserve"> = 0.95, Specificity 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20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  <m:r>
              <w:rPr>
                <w:rFonts w:ascii="Cambria Math" w:hAnsi="Cambria Math" w:cs="Times New Roman"/>
                <w:sz w:val="24"/>
                <w:szCs w:val="24"/>
              </w:rPr>
              <m:t xml:space="preserve"> </m:t>
            </m:r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  <m:r>
              <w:rPr>
                <w:rFonts w:ascii="Cambria Math" w:hAnsi="Cambria Math" w:cs="Times New Roman"/>
                <w:sz w:val="24"/>
                <w:szCs w:val="24"/>
              </w:rPr>
              <m:t xml:space="preserve"> </m:t>
            </m:r>
            <m:r>
              <w:rPr>
                <w:rFonts w:ascii="Cambria Math" w:hAnsi="Cambria Math" w:cs="Times New Roman"/>
                <w:sz w:val="24"/>
                <w:szCs w:val="24"/>
              </w:rPr>
              <m:t>20</m:t>
            </m:r>
          </m:den>
        </m:f>
      </m:oMath>
      <w:r w:rsidRPr="00CF30A9">
        <w:rPr>
          <w:rFonts w:ascii="Times New Roman" w:hAnsi="Times New Roman" w:cs="Times New Roman"/>
          <w:sz w:val="24"/>
          <w:szCs w:val="24"/>
        </w:rPr>
        <w:t xml:space="preserve"> =1.00, </w:t>
      </w:r>
    </w:p>
    <w:p w14:paraId="6E1354C1" w14:textId="0DCFA02A" w:rsidR="00CF30A9" w:rsidRPr="0016508B" w:rsidRDefault="00CF30A9" w:rsidP="00CF30A9">
      <w:pPr>
        <w:rPr>
          <w:rFonts w:ascii="Times New Roman" w:hAnsi="Times New Roman" w:cs="Times New Roman"/>
          <w:sz w:val="24"/>
          <w:szCs w:val="24"/>
        </w:rPr>
      </w:pPr>
      <w:r w:rsidRPr="00CF30A9">
        <w:rPr>
          <w:rFonts w:ascii="Times New Roman" w:hAnsi="Times New Roman" w:cs="Times New Roman"/>
          <w:sz w:val="24"/>
          <w:szCs w:val="24"/>
        </w:rPr>
        <w:t xml:space="preserve">False positive 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  <m:r>
              <w:rPr>
                <w:rFonts w:ascii="Cambria Math" w:hAnsi="Cambria Math" w:cs="Times New Roman"/>
                <w:sz w:val="24"/>
                <w:szCs w:val="24"/>
              </w:rPr>
              <m:t xml:space="preserve"> </m:t>
            </m:r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  <m:r>
              <w:rPr>
                <w:rFonts w:ascii="Cambria Math" w:hAnsi="Cambria Math" w:cs="Times New Roman"/>
                <w:sz w:val="24"/>
                <w:szCs w:val="24"/>
              </w:rPr>
              <m:t xml:space="preserve"> </m:t>
            </m:r>
            <m:r>
              <w:rPr>
                <w:rFonts w:ascii="Cambria Math" w:hAnsi="Cambria Math" w:cs="Times New Roman"/>
                <w:sz w:val="24"/>
                <w:szCs w:val="24"/>
              </w:rPr>
              <m:t>20</m:t>
            </m:r>
          </m:den>
        </m:f>
      </m:oMath>
      <w:r w:rsidRPr="00CF30A9">
        <w:rPr>
          <w:rFonts w:ascii="Times New Roman" w:hAnsi="Times New Roman" w:cs="Times New Roman"/>
          <w:sz w:val="24"/>
          <w:szCs w:val="24"/>
        </w:rPr>
        <w:t xml:space="preserve"> = 0.00, False negative 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19</m:t>
            </m:r>
            <m:r>
              <w:rPr>
                <w:rFonts w:ascii="Cambria Math" w:hAnsi="Cambria Math" w:cs="Times New Roman"/>
                <w:sz w:val="24"/>
                <w:szCs w:val="24"/>
              </w:rPr>
              <m:t xml:space="preserve"> </m:t>
            </m:r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  <m:r>
              <w:rPr>
                <w:rFonts w:ascii="Cambria Math" w:hAnsi="Cambria Math" w:cs="Times New Roman"/>
                <w:sz w:val="24"/>
                <w:szCs w:val="24"/>
              </w:rPr>
              <m:t xml:space="preserve"> </m:t>
            </m:r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den>
        </m:f>
      </m:oMath>
      <w:r w:rsidRPr="00CF30A9">
        <w:rPr>
          <w:rFonts w:ascii="Times New Roman" w:hAnsi="Times New Roman" w:cs="Times New Roman"/>
          <w:sz w:val="24"/>
          <w:szCs w:val="24"/>
        </w:rPr>
        <w:t xml:space="preserve"> = 0.05</w:t>
      </w:r>
    </w:p>
    <w:sectPr w:rsidR="00CF30A9" w:rsidRPr="0016508B">
      <w:foot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1D23B6" w14:textId="77777777" w:rsidR="00AA2CE4" w:rsidRDefault="00AA2CE4" w:rsidP="00E17D84">
      <w:r>
        <w:separator/>
      </w:r>
    </w:p>
  </w:endnote>
  <w:endnote w:type="continuationSeparator" w:id="0">
    <w:p w14:paraId="5D6C2BD9" w14:textId="77777777" w:rsidR="00AA2CE4" w:rsidRDefault="00AA2CE4" w:rsidP="00E17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36934476"/>
      <w:docPartObj>
        <w:docPartGallery w:val="Page Numbers (Bottom of Page)"/>
        <w:docPartUnique/>
      </w:docPartObj>
    </w:sdtPr>
    <w:sdtEndPr/>
    <w:sdtContent>
      <w:p w14:paraId="0EBD2A61" w14:textId="118B0C7D" w:rsidR="00EA3477" w:rsidRDefault="00EA347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588884A2" w14:textId="77777777" w:rsidR="00EA3477" w:rsidRDefault="00EA347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A642BC" w14:textId="77777777" w:rsidR="00AA2CE4" w:rsidRDefault="00AA2CE4" w:rsidP="00E17D84">
      <w:r>
        <w:separator/>
      </w:r>
    </w:p>
  </w:footnote>
  <w:footnote w:type="continuationSeparator" w:id="0">
    <w:p w14:paraId="16DE9C58" w14:textId="77777777" w:rsidR="00AA2CE4" w:rsidRDefault="00AA2CE4" w:rsidP="00E17D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05A45"/>
    <w:multiLevelType w:val="hybridMultilevel"/>
    <w:tmpl w:val="5C20B19A"/>
    <w:lvl w:ilvl="0" w:tplc="BFB290C4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  <w:i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9F16D42"/>
    <w:multiLevelType w:val="hybridMultilevel"/>
    <w:tmpl w:val="23025EAC"/>
    <w:lvl w:ilvl="0" w:tplc="469E780E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CC0316B"/>
    <w:multiLevelType w:val="hybridMultilevel"/>
    <w:tmpl w:val="453ED4B8"/>
    <w:lvl w:ilvl="0" w:tplc="97B8132E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  <w:i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F6107CE"/>
    <w:multiLevelType w:val="hybridMultilevel"/>
    <w:tmpl w:val="2514DF22"/>
    <w:lvl w:ilvl="0" w:tplc="68B2FA84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1A125F0"/>
    <w:multiLevelType w:val="hybridMultilevel"/>
    <w:tmpl w:val="9E523ECA"/>
    <w:lvl w:ilvl="0" w:tplc="4B242BC6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CF6"/>
    <w:rsid w:val="00047C75"/>
    <w:rsid w:val="0016508B"/>
    <w:rsid w:val="00257C92"/>
    <w:rsid w:val="00267CFC"/>
    <w:rsid w:val="00286991"/>
    <w:rsid w:val="002A2D0C"/>
    <w:rsid w:val="002E489A"/>
    <w:rsid w:val="00342336"/>
    <w:rsid w:val="0035679C"/>
    <w:rsid w:val="003D26A2"/>
    <w:rsid w:val="003E1547"/>
    <w:rsid w:val="0044289D"/>
    <w:rsid w:val="004A49BB"/>
    <w:rsid w:val="004C5CF6"/>
    <w:rsid w:val="004F2E36"/>
    <w:rsid w:val="00527DB5"/>
    <w:rsid w:val="00593035"/>
    <w:rsid w:val="006F4655"/>
    <w:rsid w:val="007C54F4"/>
    <w:rsid w:val="00871E13"/>
    <w:rsid w:val="009755F4"/>
    <w:rsid w:val="009A7FBC"/>
    <w:rsid w:val="009F2139"/>
    <w:rsid w:val="00A90C6F"/>
    <w:rsid w:val="00AA2CE4"/>
    <w:rsid w:val="00CC5618"/>
    <w:rsid w:val="00CF30A9"/>
    <w:rsid w:val="00D0570F"/>
    <w:rsid w:val="00DE317B"/>
    <w:rsid w:val="00E17D84"/>
    <w:rsid w:val="00EA3477"/>
    <w:rsid w:val="00EF5B16"/>
    <w:rsid w:val="00F91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7C334BE"/>
  <w15:chartTrackingRefBased/>
  <w15:docId w15:val="{EB252D8C-C38A-4B6C-9BAB-2920CC640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7D8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17D84"/>
  </w:style>
  <w:style w:type="paragraph" w:styleId="a5">
    <w:name w:val="footer"/>
    <w:basedOn w:val="a"/>
    <w:link w:val="a6"/>
    <w:uiPriority w:val="99"/>
    <w:unhideWhenUsed/>
    <w:rsid w:val="00E17D8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17D84"/>
  </w:style>
  <w:style w:type="paragraph" w:styleId="a7">
    <w:name w:val="Balloon Text"/>
    <w:basedOn w:val="a"/>
    <w:link w:val="a8"/>
    <w:uiPriority w:val="99"/>
    <w:semiHidden/>
    <w:unhideWhenUsed/>
    <w:rsid w:val="00E17D8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17D84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4A49BB"/>
    <w:pPr>
      <w:ind w:leftChars="400" w:left="840"/>
    </w:pPr>
  </w:style>
  <w:style w:type="character" w:styleId="aa">
    <w:name w:val="Placeholder Text"/>
    <w:basedOn w:val="a0"/>
    <w:uiPriority w:val="99"/>
    <w:semiHidden/>
    <w:rsid w:val="00F91FF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19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西田 千夏</dc:creator>
  <cp:keywords/>
  <dc:description/>
  <cp:lastModifiedBy>西田 千夏</cp:lastModifiedBy>
  <cp:revision>10</cp:revision>
  <cp:lastPrinted>2020-05-26T11:23:00Z</cp:lastPrinted>
  <dcterms:created xsi:type="dcterms:W3CDTF">2020-05-24T15:32:00Z</dcterms:created>
  <dcterms:modified xsi:type="dcterms:W3CDTF">2020-05-30T09:46:00Z</dcterms:modified>
</cp:coreProperties>
</file>