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X="-1418" w:tblpY="670"/>
        <w:tblW w:w="107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418"/>
        <w:gridCol w:w="1704"/>
        <w:gridCol w:w="1981"/>
        <w:gridCol w:w="1559"/>
      </w:tblGrid>
      <w:tr w:rsidR="001C7FB1" w14:paraId="4921F729" w14:textId="77777777" w:rsidTr="001C7FB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94465A" w14:textId="74EC6538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Sequence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5BCAE7" w14:textId="2BF41044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RNA size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83E272" w14:textId="4D20C6C3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ORF size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932A25" w14:textId="7D75FA4E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proofErr w:type="spellStart"/>
            <w:r w:rsidRPr="001C7FB1">
              <w:rPr>
                <w:rFonts w:ascii="Arial" w:eastAsia="等线" w:hAnsi="Arial" w:cs="Arial"/>
                <w:color w:val="000000"/>
                <w:szCs w:val="21"/>
              </w:rPr>
              <w:t>Ficket</w:t>
            </w:r>
            <w:proofErr w:type="spellEnd"/>
            <w:r w:rsidRPr="001C7FB1">
              <w:rPr>
                <w:rFonts w:ascii="Arial" w:eastAsia="等线" w:hAnsi="Arial" w:cs="Arial"/>
                <w:color w:val="000000"/>
                <w:szCs w:val="21"/>
              </w:rPr>
              <w:t xml:space="preserve"> Score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4FC4BBA9" w14:textId="32108FE0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Hexamer Score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14:paraId="496023A7" w14:textId="406C62DC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Coding Probability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448EAB" w14:textId="19196DA3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Coding Label</w:t>
            </w:r>
          </w:p>
        </w:tc>
      </w:tr>
      <w:tr w:rsidR="001C7FB1" w14:paraId="020F0B45" w14:textId="77777777" w:rsidTr="001C7FB1">
        <w:tc>
          <w:tcPr>
            <w:tcW w:w="1843" w:type="dxa"/>
            <w:tcBorders>
              <w:top w:val="single" w:sz="4" w:space="0" w:color="auto"/>
            </w:tcBorders>
          </w:tcPr>
          <w:p w14:paraId="3713ACD9" w14:textId="7F8FC646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NR_109949.1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DAC937" w14:textId="49B6773F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672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66084A" w14:textId="780983A0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58D966" w14:textId="200B85DE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0.9976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898E1B7" w14:textId="751B491F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0.128086415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2C180425" w14:textId="32D1224C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0.039751237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63DC81" w14:textId="1C1D9727" w:rsidR="001C7FB1" w:rsidRPr="001C7FB1" w:rsidRDefault="001C7FB1" w:rsidP="001C7FB1">
            <w:pPr>
              <w:widowControl/>
              <w:rPr>
                <w:rFonts w:ascii="Arial" w:eastAsia="等线" w:hAnsi="Arial" w:cs="Arial" w:hint="eastAsia"/>
                <w:color w:val="000000"/>
                <w:szCs w:val="21"/>
              </w:rPr>
            </w:pPr>
            <w:r w:rsidRPr="001C7FB1">
              <w:rPr>
                <w:rFonts w:ascii="Arial" w:eastAsia="等线" w:hAnsi="Arial" w:cs="Arial"/>
                <w:color w:val="000000"/>
                <w:szCs w:val="21"/>
              </w:rPr>
              <w:t>no</w:t>
            </w:r>
          </w:p>
        </w:tc>
      </w:tr>
    </w:tbl>
    <w:p w14:paraId="512F3AED" w14:textId="38628825" w:rsidR="00A01745" w:rsidRPr="001C7FB1" w:rsidRDefault="001C7FB1" w:rsidP="001C7FB1">
      <w:pPr>
        <w:widowControl/>
        <w:rPr>
          <w:rFonts w:ascii="Arial" w:eastAsia="等线" w:hAnsi="Arial" w:cs="Arial"/>
          <w:color w:val="000000"/>
          <w:kern w:val="0"/>
          <w:szCs w:val="21"/>
        </w:rPr>
      </w:pPr>
      <w:r w:rsidRPr="001C7FB1">
        <w:rPr>
          <w:rFonts w:ascii="Arial" w:hAnsi="Arial" w:cs="Arial"/>
          <w:b/>
          <w:bCs/>
          <w:color w:val="000000" w:themeColor="text1"/>
          <w:szCs w:val="21"/>
        </w:rPr>
        <w:t>Supplemental Table 5</w:t>
      </w:r>
      <w:r w:rsidRPr="001C7FB1">
        <w:rPr>
          <w:rFonts w:ascii="Arial" w:hAnsi="Arial" w:cs="Arial"/>
          <w:color w:val="000000" w:themeColor="text1"/>
          <w:szCs w:val="21"/>
        </w:rPr>
        <w:t xml:space="preserve">. </w:t>
      </w:r>
      <w:r w:rsidRPr="001C7FB1">
        <w:rPr>
          <w:rFonts w:ascii="Arial" w:eastAsia="等线" w:hAnsi="Arial" w:cs="Arial"/>
          <w:color w:val="000000"/>
          <w:kern w:val="0"/>
          <w:szCs w:val="21"/>
        </w:rPr>
        <w:t>CPAT prediction of HNF4A-AS1</w:t>
      </w:r>
    </w:p>
    <w:sectPr w:rsidR="00A01745" w:rsidRPr="001C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C785" w14:textId="77777777" w:rsidR="00D66010" w:rsidRDefault="00D66010" w:rsidP="001C7FB1">
      <w:r>
        <w:separator/>
      </w:r>
    </w:p>
  </w:endnote>
  <w:endnote w:type="continuationSeparator" w:id="0">
    <w:p w14:paraId="0005E3E2" w14:textId="77777777" w:rsidR="00D66010" w:rsidRDefault="00D66010" w:rsidP="001C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3DD2" w14:textId="77777777" w:rsidR="00D66010" w:rsidRDefault="00D66010" w:rsidP="001C7FB1">
      <w:r>
        <w:separator/>
      </w:r>
    </w:p>
  </w:footnote>
  <w:footnote w:type="continuationSeparator" w:id="0">
    <w:p w14:paraId="24395DDB" w14:textId="77777777" w:rsidR="00D66010" w:rsidRDefault="00D66010" w:rsidP="001C7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54"/>
    <w:rsid w:val="001C7FB1"/>
    <w:rsid w:val="00A01745"/>
    <w:rsid w:val="00D66010"/>
    <w:rsid w:val="00F4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4EE0E"/>
  <w15:chartTrackingRefBased/>
  <w15:docId w15:val="{9813186C-0DDE-4CFC-A025-0DE9C359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7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7F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7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7FB1"/>
    <w:rPr>
      <w:sz w:val="18"/>
      <w:szCs w:val="18"/>
    </w:rPr>
  </w:style>
  <w:style w:type="table" w:styleId="a7">
    <w:name w:val="Table Grid"/>
    <w:basedOn w:val="a1"/>
    <w:uiPriority w:val="39"/>
    <w:rsid w:val="001C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2693729671@qq.com</dc:creator>
  <cp:keywords/>
  <dc:description/>
  <cp:lastModifiedBy>2693729671@qq.com</cp:lastModifiedBy>
  <cp:revision>2</cp:revision>
  <dcterms:created xsi:type="dcterms:W3CDTF">2022-12-30T12:23:00Z</dcterms:created>
  <dcterms:modified xsi:type="dcterms:W3CDTF">2022-12-30T12:28:00Z</dcterms:modified>
</cp:coreProperties>
</file>