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11AEFD" w14:textId="0B050BE1" w:rsidR="001013F4" w:rsidRPr="0021231A" w:rsidRDefault="003542AF" w:rsidP="0021231A">
      <w:pPr>
        <w:spacing w:line="480" w:lineRule="auto"/>
        <w:jc w:val="center"/>
        <w:rPr>
          <w:iCs/>
        </w:rPr>
      </w:pPr>
      <w:bookmarkStart w:id="0" w:name="_Hlk141996696"/>
      <w:r w:rsidRPr="0021231A">
        <w:rPr>
          <w:b/>
          <w:bCs/>
          <w:iCs/>
          <w:sz w:val="28"/>
          <w:szCs w:val="28"/>
        </w:rPr>
        <w:t>Supplementary Information</w:t>
      </w:r>
    </w:p>
    <w:p w14:paraId="7634CBC2" w14:textId="1180819F" w:rsidR="00B36A9E" w:rsidRPr="00B36A9E" w:rsidRDefault="00B36A9E" w:rsidP="003542AF">
      <w:pPr>
        <w:pStyle w:val="Title2"/>
        <w:spacing w:line="480" w:lineRule="auto"/>
        <w:jc w:val="center"/>
      </w:pPr>
      <w:bookmarkStart w:id="1" w:name="_Hlk142001944"/>
      <w:r w:rsidRPr="00B36A9E">
        <w:t>Observation</w:t>
      </w:r>
      <w:r w:rsidR="003C5F9A">
        <w:t xml:space="preserve"> of</w:t>
      </w:r>
      <w:r w:rsidRPr="00B36A9E">
        <w:t xml:space="preserve"> Non-Hermitian Skin Effect in Thermal Diffusion</w:t>
      </w:r>
      <w:bookmarkEnd w:id="1"/>
    </w:p>
    <w:p w14:paraId="41E84F4D" w14:textId="77777777" w:rsidR="003542AF" w:rsidRPr="003542AF" w:rsidRDefault="003542AF">
      <w:pPr>
        <w:pStyle w:val="Tableofcontents"/>
      </w:pPr>
      <w:r w:rsidRPr="003542AF">
        <w:t>Yun-Kai Liu</w:t>
      </w:r>
      <w:r w:rsidRPr="003542AF">
        <w:rPr>
          <w:vertAlign w:val="superscript"/>
          <w:lang w:val="de-DE"/>
        </w:rPr>
        <w:t xml:space="preserve"> 1,*</w:t>
      </w:r>
      <w:r w:rsidRPr="003542AF">
        <w:t>, Pei-Chao Cao</w:t>
      </w:r>
      <w:r w:rsidRPr="003542AF">
        <w:rPr>
          <w:vertAlign w:val="superscript"/>
          <w:lang w:val="de-DE"/>
        </w:rPr>
        <w:t xml:space="preserve"> 2,3,4,5,*</w:t>
      </w:r>
      <w:r w:rsidRPr="003542AF">
        <w:t>, Minghong Qi</w:t>
      </w:r>
      <w:r w:rsidRPr="003542AF">
        <w:rPr>
          <w:vertAlign w:val="superscript"/>
          <w:lang w:val="de-DE"/>
        </w:rPr>
        <w:t>2,3,4,5</w:t>
      </w:r>
      <w:r w:rsidRPr="003542AF">
        <w:t>, Q</w:t>
      </w:r>
      <w:r w:rsidRPr="003542AF">
        <w:rPr>
          <w:rFonts w:hint="eastAsia"/>
        </w:rPr>
        <w:t>iang</w:t>
      </w:r>
      <w:r w:rsidRPr="003542AF">
        <w:t>-Kai-Lai Huang</w:t>
      </w:r>
      <w:r w:rsidRPr="003542AF">
        <w:rPr>
          <w:vertAlign w:val="superscript"/>
          <w:lang w:val="de-DE"/>
        </w:rPr>
        <w:t>2,3,4,5</w:t>
      </w:r>
      <w:r w:rsidRPr="003542AF">
        <w:t>, Yu-Gui Peng</w:t>
      </w:r>
      <w:r w:rsidRPr="003542AF">
        <w:rPr>
          <w:vertAlign w:val="superscript"/>
          <w:lang w:val="de-DE"/>
        </w:rPr>
        <w:t>1,†</w:t>
      </w:r>
      <w:r w:rsidRPr="003542AF">
        <w:t>, Ying Li</w:t>
      </w:r>
      <w:r w:rsidRPr="003542AF">
        <w:rPr>
          <w:vertAlign w:val="superscript"/>
          <w:lang w:val="de-DE"/>
        </w:rPr>
        <w:t>2,3,4,5</w:t>
      </w:r>
      <w:r w:rsidRPr="003542AF">
        <w:rPr>
          <w:vertAlign w:val="superscript"/>
        </w:rPr>
        <w:t>,†</w:t>
      </w:r>
      <w:r w:rsidRPr="003542AF">
        <w:t>,  Xue-Feng Zhu</w:t>
      </w:r>
      <w:r w:rsidRPr="003542AF">
        <w:rPr>
          <w:vertAlign w:val="superscript"/>
          <w:lang w:val="de-DE"/>
        </w:rPr>
        <w:t>1,†</w:t>
      </w:r>
    </w:p>
    <w:p w14:paraId="0837262D" w14:textId="77777777" w:rsidR="003542AF" w:rsidRPr="002A6575" w:rsidRDefault="003542AF" w:rsidP="002A6575">
      <w:pPr>
        <w:pStyle w:val="Tableofcontents"/>
        <w:jc w:val="center"/>
        <w:rPr>
          <w:i/>
        </w:rPr>
      </w:pPr>
      <w:r w:rsidRPr="002A6575">
        <w:rPr>
          <w:i/>
          <w:vertAlign w:val="superscript"/>
        </w:rPr>
        <w:t>1</w:t>
      </w:r>
      <w:r w:rsidRPr="002A6575">
        <w:rPr>
          <w:i/>
        </w:rPr>
        <w:t>School of Physics and Innovation Institute, Huazhong University of Science and Technology, Wuhan 430074, China</w:t>
      </w:r>
    </w:p>
    <w:p w14:paraId="46C040B9" w14:textId="77777777" w:rsidR="003542AF" w:rsidRPr="002A6575" w:rsidRDefault="003542AF" w:rsidP="002A6575">
      <w:pPr>
        <w:pStyle w:val="Tableofcontents"/>
        <w:jc w:val="center"/>
        <w:rPr>
          <w:i/>
        </w:rPr>
      </w:pPr>
      <w:r w:rsidRPr="002A6575">
        <w:rPr>
          <w:i/>
          <w:vertAlign w:val="superscript"/>
        </w:rPr>
        <w:t>2</w:t>
      </w:r>
      <w:r w:rsidRPr="002A6575">
        <w:rPr>
          <w:i/>
        </w:rPr>
        <w:t>Interdisciplinary Center for Quantum Information, State Key Laboratory of Extreme Photonics and Instrumentation, ZJU-Hangzhou Global Scientific and Technological Innovation Center, Zhejiang University, Hangzhou 310027, China.</w:t>
      </w:r>
    </w:p>
    <w:p w14:paraId="587FD1C5" w14:textId="77777777" w:rsidR="003542AF" w:rsidRPr="002A6575" w:rsidRDefault="003542AF" w:rsidP="002A6575">
      <w:pPr>
        <w:pStyle w:val="Tableofcontents"/>
        <w:jc w:val="center"/>
        <w:rPr>
          <w:i/>
        </w:rPr>
      </w:pPr>
      <w:r w:rsidRPr="002A6575">
        <w:rPr>
          <w:i/>
          <w:vertAlign w:val="superscript"/>
        </w:rPr>
        <w:t>3</w:t>
      </w:r>
      <w:r w:rsidRPr="002A6575">
        <w:rPr>
          <w:i/>
        </w:rPr>
        <w:t>International Joint Innovation Center, The Electromagnetics Academy at Zhejiang University, Zhejiang University, Haining 314400, China</w:t>
      </w:r>
    </w:p>
    <w:p w14:paraId="3A9F673B" w14:textId="77777777" w:rsidR="003542AF" w:rsidRPr="002A6575" w:rsidRDefault="003542AF" w:rsidP="002A6575">
      <w:pPr>
        <w:pStyle w:val="Tableofcontents"/>
        <w:jc w:val="center"/>
        <w:rPr>
          <w:i/>
        </w:rPr>
      </w:pPr>
      <w:r w:rsidRPr="002A6575">
        <w:rPr>
          <w:i/>
          <w:vertAlign w:val="superscript"/>
        </w:rPr>
        <w:t>4</w:t>
      </w:r>
      <w:r w:rsidRPr="002A6575">
        <w:rPr>
          <w:i/>
        </w:rPr>
        <w:t>Key Lab. of Advanced Micro/Nano Electronic Devices &amp; Smart Systems of Zhejiang, Jinhua Institute of Zhejiang University, Zhejiang University, Jinhua 321099, China</w:t>
      </w:r>
    </w:p>
    <w:p w14:paraId="10481528" w14:textId="77777777" w:rsidR="003542AF" w:rsidRPr="002A6575" w:rsidRDefault="003542AF" w:rsidP="002A6575">
      <w:pPr>
        <w:pStyle w:val="Tableofcontents"/>
        <w:jc w:val="center"/>
        <w:rPr>
          <w:i/>
        </w:rPr>
      </w:pPr>
      <w:r w:rsidRPr="002A6575">
        <w:rPr>
          <w:i/>
          <w:vertAlign w:val="superscript"/>
        </w:rPr>
        <w:t>5</w:t>
      </w:r>
      <w:r w:rsidRPr="002A6575">
        <w:rPr>
          <w:i/>
        </w:rPr>
        <w:t>Shaoxing Institute of Zhejiang University, Zhejiang University, Shaoxing 312000, China</w:t>
      </w:r>
    </w:p>
    <w:p w14:paraId="38606763" w14:textId="77777777" w:rsidR="003542AF" w:rsidRPr="003542AF" w:rsidRDefault="003542AF" w:rsidP="002A6575">
      <w:pPr>
        <w:pStyle w:val="Tableofcontents"/>
      </w:pPr>
      <w:r w:rsidRPr="003542AF">
        <w:rPr>
          <w:vertAlign w:val="superscript"/>
        </w:rPr>
        <w:t xml:space="preserve">* </w:t>
      </w:r>
      <w:r w:rsidRPr="003542AF">
        <w:t>These authors contributed equally to this work.</w:t>
      </w:r>
    </w:p>
    <w:p w14:paraId="656B2238" w14:textId="202C4373" w:rsidR="003542AF" w:rsidRPr="003542AF" w:rsidRDefault="003542AF" w:rsidP="002A6575">
      <w:pPr>
        <w:pStyle w:val="Tableofcontents"/>
        <w:rPr>
          <w:lang w:val="de-DE"/>
        </w:rPr>
      </w:pPr>
      <w:r w:rsidRPr="003542AF">
        <w:rPr>
          <w:vertAlign w:val="superscript"/>
          <w:lang w:val="de-DE"/>
        </w:rPr>
        <w:t>†</w:t>
      </w:r>
      <w:r w:rsidRPr="003542AF">
        <w:rPr>
          <w:lang w:val="de-DE"/>
        </w:rPr>
        <w:t xml:space="preserve">Corresponding authors: </w:t>
      </w:r>
      <w:hyperlink r:id="rId12" w:history="1">
        <w:r w:rsidRPr="003542AF">
          <w:rPr>
            <w:rStyle w:val="af3"/>
            <w:lang w:val="de-DE"/>
          </w:rPr>
          <w:t>ygpeng@hust.edu.cn</w:t>
        </w:r>
      </w:hyperlink>
      <w:r w:rsidRPr="003542AF">
        <w:rPr>
          <w:lang w:val="de-DE"/>
        </w:rPr>
        <w:t xml:space="preserve"> (Y.-G.</w:t>
      </w:r>
      <w:r w:rsidR="00EB64D7">
        <w:rPr>
          <w:lang w:val="de-DE"/>
        </w:rPr>
        <w:t xml:space="preserve"> </w:t>
      </w:r>
      <w:r w:rsidRPr="003542AF">
        <w:rPr>
          <w:lang w:val="de-DE"/>
        </w:rPr>
        <w:t xml:space="preserve">P.); </w:t>
      </w:r>
      <w:hyperlink r:id="rId13" w:history="1">
        <w:r w:rsidRPr="003542AF">
          <w:rPr>
            <w:rStyle w:val="af3"/>
            <w:lang w:val="de-DE"/>
          </w:rPr>
          <w:t>eleying@zju.edu.cn</w:t>
        </w:r>
      </w:hyperlink>
      <w:r w:rsidRPr="003542AF">
        <w:rPr>
          <w:lang w:val="de-DE"/>
        </w:rPr>
        <w:t xml:space="preserve"> (Y. L.); </w:t>
      </w:r>
      <w:hyperlink r:id="rId14" w:history="1">
        <w:r w:rsidRPr="003542AF">
          <w:rPr>
            <w:rStyle w:val="af3"/>
            <w:lang w:val="de-DE"/>
          </w:rPr>
          <w:t>xfzhu@hust.edu.cn</w:t>
        </w:r>
      </w:hyperlink>
      <w:r w:rsidRPr="003542AF">
        <w:rPr>
          <w:lang w:val="de-DE"/>
        </w:rPr>
        <w:t xml:space="preserve"> (X.-F. Z.)</w:t>
      </w:r>
    </w:p>
    <w:bookmarkEnd w:id="0"/>
    <w:p w14:paraId="39E8685A" w14:textId="77777777" w:rsidR="00990526" w:rsidRDefault="00990526" w:rsidP="002A11C8">
      <w:pPr>
        <w:pStyle w:val="Maintext0"/>
      </w:pPr>
    </w:p>
    <w:p w14:paraId="557CC297" w14:textId="77777777" w:rsidR="00990526" w:rsidRDefault="00990526" w:rsidP="002A11C8">
      <w:pPr>
        <w:pStyle w:val="Maintext0"/>
      </w:pPr>
    </w:p>
    <w:p w14:paraId="2DD99C30" w14:textId="3652CC53" w:rsidR="00990526" w:rsidRDefault="00990526" w:rsidP="002A11C8">
      <w:pPr>
        <w:pStyle w:val="Maintext0"/>
      </w:pPr>
    </w:p>
    <w:p w14:paraId="40AD046A" w14:textId="77777777" w:rsidR="003542AF" w:rsidRDefault="003542AF" w:rsidP="002A11C8">
      <w:pPr>
        <w:pStyle w:val="Maintext0"/>
      </w:pPr>
    </w:p>
    <w:p w14:paraId="4052D95F" w14:textId="77777777" w:rsidR="003542AF" w:rsidRDefault="003542AF" w:rsidP="002A11C8">
      <w:pPr>
        <w:pStyle w:val="Maintext0"/>
      </w:pPr>
    </w:p>
    <w:p w14:paraId="7353A7B2" w14:textId="77777777" w:rsidR="003542AF" w:rsidRDefault="003542AF" w:rsidP="002A11C8">
      <w:pPr>
        <w:pStyle w:val="Maintext0"/>
      </w:pPr>
    </w:p>
    <w:p w14:paraId="0E02967D" w14:textId="77777777" w:rsidR="003542AF" w:rsidRDefault="003542AF" w:rsidP="002A11C8">
      <w:pPr>
        <w:pStyle w:val="Maintext0"/>
      </w:pPr>
    </w:p>
    <w:p w14:paraId="72FF0144" w14:textId="77777777" w:rsidR="00990526" w:rsidRPr="00990526" w:rsidRDefault="00990526" w:rsidP="002A11C8">
      <w:pPr>
        <w:pStyle w:val="Maintext0"/>
      </w:pPr>
    </w:p>
    <w:p w14:paraId="236972EE" w14:textId="7DE907A3" w:rsidR="00CE1614" w:rsidRPr="00CE1614" w:rsidRDefault="003931BB" w:rsidP="003931BB">
      <w:pPr>
        <w:widowControl w:val="0"/>
        <w:spacing w:line="480" w:lineRule="auto"/>
        <w:jc w:val="both"/>
        <w:rPr>
          <w:rFonts w:eastAsia="等线"/>
          <w:b/>
          <w:kern w:val="2"/>
          <w:lang w:val="en-US" w:eastAsia="zh-CN"/>
        </w:rPr>
      </w:pPr>
      <w:bookmarkStart w:id="2" w:name="_Hlk142349329"/>
      <w:bookmarkStart w:id="3" w:name="_Hlk141999506"/>
      <w:r w:rsidRPr="003931BB">
        <w:rPr>
          <w:rFonts w:eastAsia="等线"/>
          <w:b/>
          <w:bCs/>
          <w:kern w:val="2"/>
          <w:lang w:eastAsia="zh-CN"/>
        </w:rPr>
        <w:lastRenderedPageBreak/>
        <w:t>Supplementary</w:t>
      </w:r>
      <w:bookmarkEnd w:id="2"/>
      <w:r w:rsidRPr="003931BB">
        <w:rPr>
          <w:rFonts w:eastAsia="等线"/>
          <w:b/>
          <w:bCs/>
          <w:kern w:val="2"/>
          <w:lang w:val="en-US" w:eastAsia="zh-CN"/>
        </w:rPr>
        <w:t xml:space="preserve"> No</w:t>
      </w:r>
      <w:r>
        <w:rPr>
          <w:rFonts w:eastAsia="等线"/>
          <w:b/>
          <w:kern w:val="2"/>
          <w:lang w:val="en-US" w:eastAsia="zh-CN"/>
        </w:rPr>
        <w:t>te 1</w:t>
      </w:r>
      <w:r w:rsidR="00DE5008">
        <w:rPr>
          <w:rFonts w:eastAsia="等线"/>
          <w:b/>
          <w:kern w:val="2"/>
          <w:lang w:val="en-US" w:eastAsia="zh-CN"/>
        </w:rPr>
        <w:t>.</w:t>
      </w:r>
      <w:r>
        <w:rPr>
          <w:rFonts w:eastAsia="等线"/>
          <w:b/>
          <w:kern w:val="2"/>
          <w:lang w:val="en-US" w:eastAsia="zh-CN"/>
        </w:rPr>
        <w:t xml:space="preserve"> </w:t>
      </w:r>
      <w:r w:rsidR="003D200E" w:rsidRPr="003D200E">
        <w:rPr>
          <w:rFonts w:eastAsia="等线"/>
          <w:b/>
          <w:kern w:val="2"/>
          <w:lang w:val="en-US" w:eastAsia="zh-CN"/>
        </w:rPr>
        <w:t>Generalized Brillouin zone</w:t>
      </w:r>
      <w:bookmarkEnd w:id="3"/>
    </w:p>
    <w:p w14:paraId="1F6ACFE2" w14:textId="642D6A83" w:rsidR="00CE1614" w:rsidRDefault="00CE1614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t xml:space="preserve">The eigenvalues of the anti-Hermitian SSH model with OBC are purely imaginary, </w:t>
      </w:r>
      <w:r w:rsidR="00E67435">
        <w:rPr>
          <w:rFonts w:eastAsia="等线"/>
          <w:kern w:val="2"/>
          <w:lang w:val="en-US" w:eastAsia="zh-CN"/>
        </w:rPr>
        <w:t>for which</w:t>
      </w:r>
      <w:r w:rsidR="00E67435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>the mod</w:t>
      </w:r>
      <w:r w:rsidR="00F85FED">
        <w:rPr>
          <w:rFonts w:eastAsia="等线"/>
          <w:kern w:val="2"/>
          <w:lang w:val="en-US" w:eastAsia="zh-CN"/>
        </w:rPr>
        <w:t>al</w:t>
      </w:r>
      <w:r w:rsidRPr="00CE1614">
        <w:rPr>
          <w:rFonts w:eastAsia="等线"/>
          <w:kern w:val="2"/>
          <w:lang w:val="en-US" w:eastAsia="zh-CN"/>
        </w:rPr>
        <w:t xml:space="preserve"> profiles of bulk states exhibit extended </w:t>
      </w:r>
      <w:r w:rsidR="00E67435">
        <w:rPr>
          <w:rFonts w:eastAsia="等线"/>
          <w:kern w:val="2"/>
          <w:lang w:val="en-US" w:eastAsia="zh-CN"/>
        </w:rPr>
        <w:t>field distributions,</w:t>
      </w:r>
      <w:r w:rsidR="00E67435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as shown in </w:t>
      </w:r>
      <w:r w:rsidR="002E4E30">
        <w:t xml:space="preserve">Supplementary </w:t>
      </w:r>
      <w:r w:rsidR="0021231A" w:rsidRPr="002E4E30">
        <w:rPr>
          <w:rFonts w:eastAsia="等线"/>
          <w:bCs/>
          <w:kern w:val="2"/>
          <w:lang w:val="en-US" w:eastAsia="zh-CN"/>
        </w:rPr>
        <w:t>Fig</w:t>
      </w:r>
      <w:r w:rsidR="0021231A">
        <w:rPr>
          <w:rFonts w:eastAsia="等线"/>
          <w:bCs/>
          <w:kern w:val="2"/>
          <w:lang w:val="en-US" w:eastAsia="zh-CN"/>
        </w:rPr>
        <w:t>.</w:t>
      </w:r>
      <w:r w:rsidR="0021231A" w:rsidRPr="002E4E30">
        <w:rPr>
          <w:rFonts w:eastAsia="等线"/>
          <w:bCs/>
          <w:kern w:val="2"/>
          <w:lang w:val="en-US" w:eastAsia="zh-CN"/>
        </w:rPr>
        <w:t xml:space="preserve"> </w:t>
      </w:r>
      <w:r w:rsidRPr="002E4E30">
        <w:rPr>
          <w:rFonts w:eastAsia="等线"/>
          <w:bCs/>
          <w:color w:val="0000FF"/>
          <w:kern w:val="2"/>
          <w:lang w:val="en-US" w:eastAsia="zh-CN"/>
        </w:rPr>
        <w:t>1</w:t>
      </w:r>
      <w:r w:rsidR="00E67435" w:rsidRPr="002E4E30">
        <w:rPr>
          <w:rFonts w:eastAsia="等线"/>
          <w:color w:val="0000FF"/>
          <w:kern w:val="2"/>
          <w:lang w:val="en-US" w:eastAsia="zh-CN"/>
        </w:rPr>
        <w:t>a</w:t>
      </w:r>
      <w:r w:rsidR="00E67435">
        <w:rPr>
          <w:rFonts w:eastAsia="等线"/>
          <w:kern w:val="2"/>
          <w:lang w:val="en-US" w:eastAsia="zh-CN"/>
        </w:rPr>
        <w:t>.</w:t>
      </w:r>
      <w:r w:rsidRPr="00CE1614">
        <w:rPr>
          <w:rFonts w:eastAsia="等线"/>
          <w:kern w:val="2"/>
          <w:lang w:val="en-US" w:eastAsia="zh-CN"/>
        </w:rPr>
        <w:t xml:space="preserve"> </w:t>
      </w:r>
      <w:r w:rsidR="00E67435">
        <w:rPr>
          <w:rFonts w:eastAsia="等线"/>
          <w:kern w:val="2"/>
          <w:lang w:val="en-US" w:eastAsia="zh-CN"/>
        </w:rPr>
        <w:t>T</w:t>
      </w:r>
      <w:r w:rsidRPr="00CE1614">
        <w:rPr>
          <w:rFonts w:eastAsia="等线"/>
          <w:kern w:val="2"/>
          <w:lang w:val="en-US" w:eastAsia="zh-CN"/>
        </w:rPr>
        <w:t>hese characteristics are consistent in the</w:t>
      </w:r>
      <w:r w:rsidR="00E67435" w:rsidRPr="00E67435">
        <w:rPr>
          <w:rFonts w:eastAsia="等线"/>
          <w:kern w:val="2"/>
          <w:lang w:val="en-US" w:eastAsia="zh-CN"/>
        </w:rPr>
        <w:t xml:space="preserve"> </w:t>
      </w:r>
      <w:r w:rsidR="00E67435">
        <w:rPr>
          <w:rFonts w:eastAsia="等线"/>
          <w:kern w:val="2"/>
          <w:lang w:val="en-US" w:eastAsia="zh-CN"/>
        </w:rPr>
        <w:t>anti-Hermitian SSH models with</w:t>
      </w:r>
      <w:r w:rsidRPr="00CE1614">
        <w:rPr>
          <w:rFonts w:eastAsia="等线"/>
          <w:kern w:val="2"/>
          <w:lang w:val="en-US" w:eastAsia="zh-CN"/>
        </w:rPr>
        <w:t xml:space="preserve"> PBC and OBC.</w:t>
      </w:r>
      <w:r w:rsidR="00E67435">
        <w:rPr>
          <w:rFonts w:eastAsia="等线"/>
          <w:kern w:val="2"/>
          <w:lang w:val="en-US" w:eastAsia="zh-CN"/>
        </w:rPr>
        <w:t xml:space="preserve"> </w:t>
      </w:r>
      <w:r w:rsidR="00E67435">
        <w:rPr>
          <w:rFonts w:eastAsia="等线" w:hint="eastAsia"/>
          <w:kern w:val="2"/>
          <w:lang w:val="en-US" w:eastAsia="zh-CN"/>
        </w:rPr>
        <w:t>However</w:t>
      </w:r>
      <w:r w:rsidRPr="00CE1614">
        <w:rPr>
          <w:rFonts w:eastAsia="等线"/>
          <w:kern w:val="2"/>
          <w:lang w:val="en-US" w:eastAsia="zh-CN"/>
        </w:rPr>
        <w:t xml:space="preserve">, </w:t>
      </w:r>
      <w:r w:rsidR="00E67435">
        <w:rPr>
          <w:rFonts w:eastAsia="等线" w:hint="eastAsia"/>
          <w:kern w:val="2"/>
          <w:lang w:val="en-US" w:eastAsia="zh-CN"/>
        </w:rPr>
        <w:t>for</w:t>
      </w:r>
      <w:r w:rsidR="00E67435" w:rsidRPr="00CE1614">
        <w:rPr>
          <w:rFonts w:eastAsia="等线"/>
          <w:kern w:val="2"/>
          <w:lang w:val="en-US" w:eastAsia="zh-CN"/>
        </w:rPr>
        <w:t xml:space="preserve"> the non-Hermitian SSH model</w:t>
      </w:r>
      <w:r w:rsidR="00E67435">
        <w:rPr>
          <w:rFonts w:eastAsia="等线"/>
          <w:kern w:val="2"/>
          <w:lang w:val="en-US" w:eastAsia="zh-CN"/>
        </w:rPr>
        <w:t>s,</w:t>
      </w:r>
      <w:r w:rsidR="00E67435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the </w:t>
      </w:r>
      <w:r w:rsidRPr="00CE1614">
        <w:rPr>
          <w:rFonts w:eastAsia="等线" w:hint="eastAsia"/>
          <w:kern w:val="2"/>
          <w:lang w:val="en-US" w:eastAsia="zh-CN"/>
        </w:rPr>
        <w:t>eigenspectra</w:t>
      </w:r>
      <w:r w:rsidRPr="00CE1614">
        <w:rPr>
          <w:rFonts w:eastAsia="等线"/>
          <w:kern w:val="2"/>
          <w:lang w:val="en-US" w:eastAsia="zh-CN"/>
        </w:rPr>
        <w:t xml:space="preserve"> and </w:t>
      </w:r>
      <w:r w:rsidRPr="00CE1614">
        <w:rPr>
          <w:rFonts w:eastAsia="等线" w:hint="eastAsia"/>
          <w:kern w:val="2"/>
          <w:lang w:val="en-US" w:eastAsia="zh-CN"/>
        </w:rPr>
        <w:t>eigen</w:t>
      </w:r>
      <w:r w:rsidRPr="00CE1614">
        <w:rPr>
          <w:rFonts w:eastAsia="等线"/>
          <w:kern w:val="2"/>
          <w:lang w:val="en-US" w:eastAsia="zh-CN"/>
        </w:rPr>
        <w:t xml:space="preserve">modes under OBC </w:t>
      </w:r>
      <w:r w:rsidR="00E67435">
        <w:rPr>
          <w:rFonts w:eastAsia="等线"/>
          <w:kern w:val="2"/>
          <w:lang w:val="en-US" w:eastAsia="zh-CN"/>
        </w:rPr>
        <w:t>are</w:t>
      </w:r>
      <w:r w:rsidRPr="00CE1614">
        <w:rPr>
          <w:rFonts w:eastAsia="等线"/>
          <w:kern w:val="2"/>
          <w:lang w:val="en-US" w:eastAsia="zh-CN"/>
        </w:rPr>
        <w:t xml:space="preserve"> </w:t>
      </w:r>
      <w:r w:rsidR="00E67435">
        <w:rPr>
          <w:rFonts w:eastAsia="等线"/>
          <w:kern w:val="2"/>
          <w:lang w:val="en-US" w:eastAsia="zh-CN"/>
        </w:rPr>
        <w:t>very</w:t>
      </w:r>
      <w:r w:rsidR="00E67435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>different from the</w:t>
      </w:r>
      <w:r w:rsidR="00E67435">
        <w:rPr>
          <w:rFonts w:eastAsia="等线"/>
          <w:kern w:val="2"/>
          <w:lang w:val="en-US" w:eastAsia="zh-CN"/>
        </w:rPr>
        <w:t xml:space="preserve"> ones</w:t>
      </w:r>
      <w:r w:rsidRPr="00CE1614">
        <w:rPr>
          <w:rFonts w:eastAsia="等线"/>
          <w:kern w:val="2"/>
          <w:lang w:val="en-US" w:eastAsia="zh-CN"/>
        </w:rPr>
        <w:t xml:space="preserve"> under</w:t>
      </w:r>
      <w:r w:rsidR="00E67435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>PBC</w:t>
      </w:r>
      <w:r w:rsidR="003C5F9A">
        <w:rPr>
          <w:rFonts w:eastAsia="等线"/>
          <w:kern w:val="2"/>
          <w:lang w:val="en-US" w:eastAsia="zh-CN"/>
        </w:rPr>
        <w:t xml:space="preserve"> </w:t>
      </w:r>
      <w:r w:rsidR="003C5F9A">
        <w:rPr>
          <w:rFonts w:eastAsia="等线" w:hint="eastAsia"/>
          <w:kern w:val="2"/>
          <w:lang w:val="en-US" w:eastAsia="zh-CN"/>
        </w:rPr>
        <w:t>(</w:t>
      </w:r>
      <w:r w:rsidR="003C5F9A">
        <w:rPr>
          <w:rFonts w:eastAsia="等线"/>
          <w:kern w:val="2"/>
          <w:lang w:val="en-US" w:eastAsia="zh-CN"/>
        </w:rPr>
        <w:t xml:space="preserve">see </w:t>
      </w:r>
      <w:r w:rsidR="003542AF" w:rsidRPr="003542AF">
        <w:rPr>
          <w:rFonts w:eastAsia="等线"/>
          <w:kern w:val="2"/>
          <w:lang w:eastAsia="zh-CN"/>
        </w:rPr>
        <w:t>Supplementary</w:t>
      </w:r>
      <w:r w:rsidR="003542AF">
        <w:rPr>
          <w:rFonts w:eastAsia="等线"/>
          <w:kern w:val="2"/>
          <w:lang w:eastAsia="zh-CN"/>
        </w:rPr>
        <w:t xml:space="preserve"> </w:t>
      </w:r>
      <w:r w:rsidR="003C5F9A" w:rsidRPr="003542AF">
        <w:rPr>
          <w:rFonts w:eastAsia="等线"/>
          <w:bCs/>
          <w:kern w:val="2"/>
          <w:lang w:val="en-US" w:eastAsia="zh-CN"/>
        </w:rPr>
        <w:t>Figs</w:t>
      </w:r>
      <w:r w:rsidR="0021231A">
        <w:rPr>
          <w:rFonts w:eastAsia="等线"/>
          <w:bCs/>
          <w:kern w:val="2"/>
          <w:lang w:val="en-US" w:eastAsia="zh-CN"/>
        </w:rPr>
        <w:t>.</w:t>
      </w:r>
      <w:r w:rsidR="003C5F9A" w:rsidRPr="003542AF">
        <w:rPr>
          <w:rFonts w:eastAsia="等线"/>
          <w:bCs/>
          <w:kern w:val="2"/>
          <w:lang w:val="en-US" w:eastAsia="zh-CN"/>
        </w:rPr>
        <w:t xml:space="preserve"> </w:t>
      </w:r>
      <w:r w:rsidR="003C5F9A" w:rsidRPr="003542AF">
        <w:rPr>
          <w:rFonts w:eastAsia="等线"/>
          <w:bCs/>
          <w:color w:val="0000FF"/>
          <w:kern w:val="2"/>
          <w:lang w:val="en-US" w:eastAsia="zh-CN"/>
        </w:rPr>
        <w:t>1</w:t>
      </w:r>
      <w:r w:rsidR="00B84447" w:rsidRPr="003542AF">
        <w:rPr>
          <w:rFonts w:eastAsia="等线"/>
          <w:color w:val="0000FF"/>
          <w:kern w:val="2"/>
          <w:lang w:val="en-US" w:eastAsia="zh-CN"/>
        </w:rPr>
        <w:t>b</w:t>
      </w:r>
      <w:r w:rsidR="003C5F9A">
        <w:rPr>
          <w:rFonts w:eastAsia="等线"/>
          <w:kern w:val="2"/>
          <w:lang w:val="en-US" w:eastAsia="zh-CN"/>
        </w:rPr>
        <w:t xml:space="preserve"> and </w:t>
      </w:r>
      <w:r w:rsidR="003542AF" w:rsidRPr="003542AF">
        <w:rPr>
          <w:rFonts w:eastAsia="等线"/>
          <w:color w:val="0000FF"/>
          <w:kern w:val="2"/>
          <w:lang w:val="en-US" w:eastAsia="zh-CN"/>
        </w:rPr>
        <w:t>1</w:t>
      </w:r>
      <w:r w:rsidR="00B84447" w:rsidRPr="003542AF">
        <w:rPr>
          <w:rFonts w:eastAsia="等线"/>
          <w:color w:val="0000FF"/>
          <w:kern w:val="2"/>
          <w:lang w:val="en-US" w:eastAsia="zh-CN"/>
        </w:rPr>
        <w:t>c</w:t>
      </w:r>
      <w:r w:rsidR="003C5F9A">
        <w:rPr>
          <w:rFonts w:eastAsia="等线"/>
          <w:kern w:val="2"/>
          <w:lang w:val="en-US" w:eastAsia="zh-CN"/>
        </w:rPr>
        <w:t>)</w:t>
      </w:r>
      <w:r w:rsidR="00E67435">
        <w:rPr>
          <w:rFonts w:eastAsia="等线"/>
          <w:kern w:val="2"/>
          <w:lang w:val="en-US" w:eastAsia="zh-CN"/>
        </w:rPr>
        <w:t>, where</w:t>
      </w:r>
      <w:r w:rsidRPr="00CE1614">
        <w:rPr>
          <w:rFonts w:eastAsia="等线"/>
          <w:kern w:val="2"/>
          <w:lang w:val="en-US" w:eastAsia="zh-CN"/>
        </w:rPr>
        <w:t xml:space="preserve"> </w:t>
      </w:r>
      <w:r w:rsidR="00E67435">
        <w:rPr>
          <w:rFonts w:eastAsia="等线"/>
          <w:kern w:val="2"/>
          <w:lang w:val="en-US" w:eastAsia="zh-CN"/>
        </w:rPr>
        <w:t>t</w:t>
      </w:r>
      <w:r w:rsidRPr="00CE1614">
        <w:rPr>
          <w:rFonts w:eastAsia="等线"/>
          <w:kern w:val="2"/>
          <w:lang w:val="en-US" w:eastAsia="zh-CN"/>
        </w:rPr>
        <w:t xml:space="preserve">he </w:t>
      </w:r>
      <w:r w:rsidR="00E67435">
        <w:rPr>
          <w:rFonts w:eastAsia="等线"/>
          <w:kern w:val="2"/>
          <w:lang w:val="en-US" w:eastAsia="zh-CN"/>
        </w:rPr>
        <w:t>conventional</w:t>
      </w:r>
      <w:r w:rsidR="00E67435" w:rsidRPr="00CE1614">
        <w:rPr>
          <w:rFonts w:eastAsia="等线"/>
          <w:kern w:val="2"/>
          <w:lang w:val="en-US" w:eastAsia="zh-CN"/>
        </w:rPr>
        <w:t xml:space="preserve"> </w:t>
      </w:r>
      <w:r w:rsidR="00E67435" w:rsidRPr="00BE149B">
        <w:rPr>
          <w:lang w:val="en-US"/>
        </w:rPr>
        <w:t>bulk-boundary correspondence</w:t>
      </w:r>
      <w:r w:rsidRPr="00CE1614">
        <w:rPr>
          <w:rFonts w:eastAsia="等线"/>
          <w:kern w:val="2"/>
          <w:lang w:val="en-US" w:eastAsia="zh-CN"/>
        </w:rPr>
        <w:t xml:space="preserve"> based on the Bloch Hamiltonian will fail. Therefore, it is necessary to </w:t>
      </w:r>
      <w:r w:rsidR="00E67435">
        <w:rPr>
          <w:rFonts w:eastAsia="等线"/>
          <w:kern w:val="2"/>
          <w:lang w:val="en-US" w:eastAsia="zh-CN"/>
        </w:rPr>
        <w:t>introduce</w:t>
      </w:r>
      <w:r w:rsidR="00E67435" w:rsidRPr="00CE1614">
        <w:rPr>
          <w:rFonts w:eastAsia="等线"/>
          <w:kern w:val="2"/>
          <w:lang w:val="en-US" w:eastAsia="zh-CN"/>
        </w:rPr>
        <w:t xml:space="preserve"> </w:t>
      </w:r>
      <w:r w:rsidR="00E67435">
        <w:rPr>
          <w:rFonts w:eastAsia="等线"/>
          <w:kern w:val="2"/>
          <w:lang w:val="en-US" w:eastAsia="zh-CN"/>
        </w:rPr>
        <w:t>a</w:t>
      </w:r>
      <w:r w:rsidRPr="00CE1614">
        <w:rPr>
          <w:rFonts w:eastAsia="等线"/>
          <w:kern w:val="2"/>
          <w:lang w:val="en-US" w:eastAsia="zh-CN"/>
        </w:rPr>
        <w:t xml:space="preserve"> new concept of generalized Brillouin zone (GBZ) to characterize the difference</w:t>
      </w:r>
      <w:r w:rsidR="00E67435">
        <w:rPr>
          <w:rFonts w:eastAsia="等线"/>
          <w:kern w:val="2"/>
          <w:lang w:val="en-US" w:eastAsia="zh-CN"/>
        </w:rPr>
        <w:t>s</w:t>
      </w:r>
      <w:r w:rsidRPr="00CE1614">
        <w:rPr>
          <w:rFonts w:eastAsia="等线"/>
          <w:kern w:val="2"/>
          <w:lang w:val="en-US" w:eastAsia="zh-CN"/>
        </w:rPr>
        <w:t xml:space="preserve"> between the</w:t>
      </w:r>
      <w:r w:rsidR="00E67435">
        <w:rPr>
          <w:rFonts w:eastAsia="等线"/>
          <w:kern w:val="2"/>
          <w:lang w:val="en-US" w:eastAsia="zh-CN"/>
        </w:rPr>
        <w:t xml:space="preserve"> </w:t>
      </w:r>
      <w:r w:rsidR="00E67435" w:rsidRPr="00CE1614">
        <w:rPr>
          <w:rFonts w:eastAsia="等线"/>
          <w:kern w:val="2"/>
          <w:lang w:val="en-US" w:eastAsia="zh-CN"/>
        </w:rPr>
        <w:t>non-Hermitian</w:t>
      </w:r>
      <w:r w:rsidR="00E67435">
        <w:rPr>
          <w:rFonts w:eastAsia="等线"/>
          <w:kern w:val="2"/>
          <w:lang w:val="en-US" w:eastAsia="zh-CN"/>
        </w:rPr>
        <w:t xml:space="preserve"> systems of</w:t>
      </w:r>
      <w:r w:rsidRPr="00CE1614">
        <w:rPr>
          <w:rFonts w:eastAsia="等线"/>
          <w:kern w:val="2"/>
          <w:lang w:val="en-US" w:eastAsia="zh-CN"/>
        </w:rPr>
        <w:t xml:space="preserve"> PBC </w:t>
      </w:r>
      <w:r w:rsidRPr="002C5CA1">
        <w:rPr>
          <w:rFonts w:eastAsia="等线"/>
          <w:kern w:val="2"/>
          <w:lang w:val="en-US" w:eastAsia="zh-CN"/>
        </w:rPr>
        <w:t xml:space="preserve">and </w:t>
      </w:r>
      <w:r w:rsidRPr="00CE1614">
        <w:rPr>
          <w:rFonts w:eastAsia="等线"/>
          <w:kern w:val="2"/>
          <w:lang w:val="en-US" w:eastAsia="zh-CN"/>
        </w:rPr>
        <w:t>OBC.</w:t>
      </w:r>
    </w:p>
    <w:p w14:paraId="332CBA75" w14:textId="77777777" w:rsidR="003F479E" w:rsidRPr="00CE1614" w:rsidRDefault="003F479E" w:rsidP="003F479E">
      <w:pPr>
        <w:widowControl w:val="0"/>
        <w:spacing w:line="480" w:lineRule="auto"/>
        <w:jc w:val="center"/>
        <w:rPr>
          <w:rFonts w:eastAsia="等线"/>
          <w:kern w:val="2"/>
          <w:sz w:val="21"/>
          <w:szCs w:val="22"/>
          <w:lang w:val="en-US" w:eastAsia="zh-CN"/>
        </w:rPr>
      </w:pPr>
      <w:r w:rsidRPr="00CE1614">
        <w:rPr>
          <w:rFonts w:ascii="等线" w:eastAsia="等线" w:hAnsi="等线"/>
          <w:noProof/>
          <w:kern w:val="2"/>
          <w:sz w:val="21"/>
          <w:szCs w:val="22"/>
          <w:lang w:val="en-US" w:eastAsia="zh-CN"/>
        </w:rPr>
        <w:drawing>
          <wp:inline distT="0" distB="0" distL="0" distR="0" wp14:anchorId="715C02EC" wp14:editId="332DC5C0">
            <wp:extent cx="5650235" cy="3323230"/>
            <wp:effectExtent l="0" t="0" r="7620" b="0"/>
            <wp:docPr id="644704837" name="图片 644704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BZ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149" cy="3327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9F5EA" w14:textId="396A54E5" w:rsidR="003F479E" w:rsidRPr="00CE1614" w:rsidRDefault="003F479E" w:rsidP="003F479E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8D5235">
        <w:rPr>
          <w:b/>
          <w:bCs/>
        </w:rPr>
        <w:t xml:space="preserve">Supplementary </w:t>
      </w:r>
      <w:r w:rsidRPr="008D5235">
        <w:rPr>
          <w:rFonts w:eastAsia="等线"/>
          <w:b/>
          <w:bCs/>
          <w:kern w:val="2"/>
          <w:lang w:val="en-US" w:eastAsia="zh-CN"/>
        </w:rPr>
        <w:t>F</w:t>
      </w:r>
      <w:r w:rsidRPr="00C96515">
        <w:rPr>
          <w:rFonts w:eastAsia="等线"/>
          <w:b/>
          <w:bCs/>
          <w:kern w:val="2"/>
          <w:lang w:val="en-US" w:eastAsia="zh-CN"/>
        </w:rPr>
        <w:t>ig</w:t>
      </w:r>
      <w:r w:rsidR="0021231A">
        <w:rPr>
          <w:rFonts w:eastAsia="等线" w:hint="eastAsia"/>
          <w:b/>
          <w:bCs/>
          <w:kern w:val="2"/>
          <w:lang w:val="en-US" w:eastAsia="zh-CN"/>
        </w:rPr>
        <w:t>.</w:t>
      </w:r>
      <w:r w:rsidRPr="00C96515">
        <w:rPr>
          <w:rFonts w:eastAsia="等线"/>
          <w:b/>
          <w:bCs/>
          <w:kern w:val="2"/>
          <w:lang w:val="en-US" w:eastAsia="zh-CN"/>
        </w:rPr>
        <w:t xml:space="preserve"> 1</w:t>
      </w:r>
      <w:r w:rsidRPr="008D5235">
        <w:rPr>
          <w:rFonts w:eastAsia="等线"/>
          <w:b/>
          <w:bCs/>
          <w:kern w:val="2"/>
          <w:lang w:val="en-US" w:eastAsia="zh-CN"/>
        </w:rPr>
        <w:t xml:space="preserve"> </w:t>
      </w:r>
      <w:bookmarkStart w:id="4" w:name="_Hlk141999747"/>
      <w:r w:rsidRPr="008D5235">
        <w:rPr>
          <w:rFonts w:eastAsia="等线"/>
          <w:b/>
          <w:bCs/>
          <w:kern w:val="2"/>
          <w:lang w:val="en-US" w:eastAsia="zh-CN"/>
        </w:rPr>
        <w:t>|</w:t>
      </w:r>
      <w:r w:rsidRPr="008D5235">
        <w:rPr>
          <w:rFonts w:eastAsia="等线"/>
          <w:b/>
          <w:bCs/>
          <w:color w:val="231F20"/>
          <w:kern w:val="2"/>
          <w:lang w:val="en-US" w:eastAsia="zh-CN"/>
        </w:rPr>
        <w:t xml:space="preserve"> Eigenfield and </w:t>
      </w:r>
      <w:r w:rsidRPr="008D5235">
        <w:rPr>
          <w:rFonts w:eastAsia="等线" w:hint="eastAsia"/>
          <w:b/>
          <w:bCs/>
          <w:color w:val="231F20"/>
          <w:kern w:val="2"/>
          <w:lang w:val="en-US" w:eastAsia="zh-CN"/>
        </w:rPr>
        <w:t>eigenspectr</w:t>
      </w:r>
      <w:r w:rsidRPr="008D5235">
        <w:rPr>
          <w:rFonts w:eastAsia="等线"/>
          <w:b/>
          <w:bCs/>
          <w:color w:val="231F20"/>
          <w:kern w:val="2"/>
          <w:lang w:val="en-US" w:eastAsia="zh-CN"/>
        </w:rPr>
        <w:t>a</w:t>
      </w:r>
      <w:bookmarkEnd w:id="4"/>
      <w:r w:rsidRPr="008D5235">
        <w:rPr>
          <w:rFonts w:eastAsia="等线"/>
          <w:b/>
          <w:bCs/>
          <w:color w:val="231F20"/>
          <w:kern w:val="2"/>
          <w:lang w:val="en-US" w:eastAsia="zh-CN"/>
        </w:rPr>
        <w:t>.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</w:t>
      </w:r>
      <w:r w:rsidRPr="008D5235">
        <w:rPr>
          <w:rFonts w:eastAsia="等线"/>
          <w:b/>
          <w:bCs/>
          <w:color w:val="231F20"/>
          <w:kern w:val="2"/>
          <w:lang w:val="en-US" w:eastAsia="zh-CN"/>
        </w:rPr>
        <w:t>a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The calculated eigenfield distributions of the eigenstates </w:t>
      </w:r>
      <w:r>
        <w:rPr>
          <w:rFonts w:eastAsia="等线" w:hint="eastAsia"/>
          <w:color w:val="231F20"/>
          <w:kern w:val="2"/>
          <w:lang w:val="en-US" w:eastAsia="zh-CN"/>
        </w:rPr>
        <w:t>at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color w:val="231F20"/>
            <w:kern w:val="2"/>
            <w:lang w:val="en-US" w:eastAsia="zh-CN"/>
          </w:rPr>
          <m:t>a=1</m:t>
        </m:r>
      </m:oMath>
      <w:r w:rsidRPr="00CE1614">
        <w:rPr>
          <w:rFonts w:eastAsia="等线" w:hint="eastAsia"/>
          <w:color w:val="231F20"/>
          <w:kern w:val="2"/>
          <w:lang w:val="en-US" w:eastAsia="zh-CN"/>
        </w:rPr>
        <w:t>.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</w:t>
      </w:r>
      <w:r w:rsidR="0021231A">
        <w:rPr>
          <w:rFonts w:eastAsia="等线"/>
          <w:b/>
          <w:bCs/>
          <w:color w:val="231F20"/>
          <w:kern w:val="2"/>
          <w:lang w:val="en-US" w:eastAsia="zh-CN"/>
        </w:rPr>
        <w:t xml:space="preserve">b, </w:t>
      </w:r>
      <w:r w:rsidRPr="008D5235">
        <w:rPr>
          <w:rFonts w:eastAsia="等线"/>
          <w:b/>
          <w:bCs/>
          <w:color w:val="231F20"/>
          <w:kern w:val="2"/>
          <w:lang w:val="en-US" w:eastAsia="zh-CN"/>
        </w:rPr>
        <w:t>c</w:t>
      </w:r>
      <w:r>
        <w:rPr>
          <w:rFonts w:eastAsia="等线"/>
          <w:b/>
          <w:bCs/>
          <w:color w:val="231F20"/>
          <w:kern w:val="2"/>
          <w:lang w:val="en-US" w:eastAsia="zh-CN"/>
        </w:rPr>
        <w:t>,</w:t>
      </w:r>
      <w:r w:rsidRPr="008D5235">
        <w:rPr>
          <w:rFonts w:eastAsia="等线"/>
          <w:b/>
          <w:bCs/>
          <w:color w:val="231F20"/>
          <w:kern w:val="2"/>
          <w:lang w:val="en-US" w:eastAsia="zh-CN"/>
        </w:rPr>
        <w:t xml:space="preserve"> 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The eigenfield distributions of </w:t>
      </w:r>
      <w:r>
        <w:rPr>
          <w:rFonts w:eastAsia="等线"/>
          <w:color w:val="231F20"/>
          <w:kern w:val="2"/>
          <w:lang w:val="en-US" w:eastAsia="zh-CN"/>
        </w:rPr>
        <w:t xml:space="preserve">the 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eigenstates </w:t>
      </w:r>
      <w:r>
        <w:rPr>
          <w:rFonts w:eastAsia="等线"/>
          <w:color w:val="231F20"/>
          <w:kern w:val="2"/>
          <w:lang w:val="en-US" w:eastAsia="zh-CN"/>
        </w:rPr>
        <w:t>at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color w:val="231F20"/>
            <w:kern w:val="2"/>
            <w:lang w:val="en-US" w:eastAsia="zh-CN"/>
          </w:rPr>
          <m:t>a=0.5</m:t>
        </m:r>
      </m:oMath>
      <w:r w:rsidRPr="00CE1614">
        <w:rPr>
          <w:rFonts w:eastAsia="等线"/>
          <w:color w:val="231F20"/>
          <w:kern w:val="2"/>
          <w:lang w:val="en-US" w:eastAsia="zh-CN"/>
        </w:rPr>
        <w:t xml:space="preserve"> under </w:t>
      </w:r>
      <w:r>
        <w:rPr>
          <w:rFonts w:eastAsia="等线"/>
          <w:color w:val="231F20"/>
          <w:kern w:val="2"/>
          <w:lang w:val="en-US" w:eastAsia="zh-CN"/>
        </w:rPr>
        <w:t xml:space="preserve">the </w:t>
      </w:r>
      <w:r w:rsidRPr="00CE1614">
        <w:rPr>
          <w:rFonts w:eastAsia="等线"/>
          <w:color w:val="231F20"/>
          <w:kern w:val="2"/>
          <w:lang w:val="en-US" w:eastAsia="zh-CN"/>
        </w:rPr>
        <w:t>PBC and OBC</w:t>
      </w:r>
      <w:r>
        <w:rPr>
          <w:rFonts w:eastAsia="等线"/>
          <w:color w:val="231F20"/>
          <w:kern w:val="2"/>
          <w:lang w:val="en-US" w:eastAsia="zh-CN"/>
        </w:rPr>
        <w:t>, respectively</w:t>
      </w:r>
      <w:r w:rsidRPr="00CE1614">
        <w:rPr>
          <w:rFonts w:eastAsia="等线"/>
          <w:color w:val="231F20"/>
          <w:kern w:val="2"/>
          <w:lang w:val="en-US" w:eastAsia="zh-CN"/>
        </w:rPr>
        <w:t>.</w:t>
      </w:r>
      <w:r w:rsidRPr="00CE1614">
        <w:rPr>
          <w:rFonts w:eastAsia="等线" w:hint="eastAsia"/>
          <w:color w:val="231F20"/>
          <w:kern w:val="2"/>
          <w:lang w:val="en-US" w:eastAsia="zh-CN"/>
        </w:rPr>
        <w:t xml:space="preserve"> </w:t>
      </w:r>
      <w:r w:rsidRPr="008D5235">
        <w:rPr>
          <w:rFonts w:eastAsia="等线"/>
          <w:b/>
          <w:bCs/>
          <w:color w:val="231F20"/>
          <w:kern w:val="2"/>
          <w:lang w:val="en-US" w:eastAsia="zh-CN"/>
        </w:rPr>
        <w:t>d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The calculated GBZ with the asymmetry factor</w:t>
      </w:r>
      <w:r>
        <w:rPr>
          <w:rFonts w:eastAsia="等线"/>
          <w:color w:val="231F20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color w:val="231F20"/>
            <w:kern w:val="2"/>
            <w:lang w:val="en-US" w:eastAsia="zh-CN"/>
          </w:rPr>
          <m:t>a</m:t>
        </m:r>
      </m:oMath>
      <w:r w:rsidRPr="00CE1614">
        <w:rPr>
          <w:rFonts w:eastAsia="等线"/>
          <w:color w:val="231F20"/>
          <w:kern w:val="2"/>
          <w:lang w:val="en-US" w:eastAsia="zh-CN"/>
        </w:rPr>
        <w:t xml:space="preserve"> </w:t>
      </w:r>
      <w:r>
        <w:rPr>
          <w:rFonts w:eastAsia="等线"/>
          <w:color w:val="231F20"/>
          <w:kern w:val="2"/>
          <w:lang w:val="en-US" w:eastAsia="zh-CN"/>
        </w:rPr>
        <w:t>being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0.8 and 0.5</w:t>
      </w:r>
      <w:r>
        <w:rPr>
          <w:rFonts w:eastAsia="等线"/>
          <w:color w:val="231F20"/>
          <w:kern w:val="2"/>
          <w:lang w:val="en-US" w:eastAsia="zh-CN"/>
        </w:rPr>
        <w:t>.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The </w:t>
      </w:r>
      <w:r>
        <w:rPr>
          <w:rFonts w:eastAsia="等线"/>
          <w:color w:val="231F20"/>
          <w:kern w:val="2"/>
          <w:lang w:val="en-US" w:eastAsia="zh-CN"/>
        </w:rPr>
        <w:t>dashed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circle</w:t>
      </w:r>
      <w:r>
        <w:rPr>
          <w:rFonts w:eastAsia="等线"/>
          <w:color w:val="231F20"/>
          <w:kern w:val="2"/>
          <w:lang w:val="en-US" w:eastAsia="zh-CN"/>
        </w:rPr>
        <w:t xml:space="preserve"> here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indicates the conventional Brillouin zone. </w:t>
      </w:r>
      <w:r w:rsidRPr="008D5235">
        <w:rPr>
          <w:rFonts w:eastAsia="等线"/>
          <w:b/>
          <w:bCs/>
          <w:color w:val="231F20"/>
          <w:kern w:val="2"/>
          <w:lang w:val="en-US" w:eastAsia="zh-CN"/>
        </w:rPr>
        <w:t>e</w:t>
      </w:r>
      <w:r w:rsidR="0021231A">
        <w:rPr>
          <w:rFonts w:eastAsia="等线"/>
          <w:b/>
          <w:bCs/>
          <w:color w:val="231F20"/>
          <w:kern w:val="2"/>
          <w:lang w:val="en-US" w:eastAsia="zh-CN"/>
        </w:rPr>
        <w:t>,</w:t>
      </w:r>
      <w:r w:rsidRPr="008D5235">
        <w:rPr>
          <w:rFonts w:eastAsia="等线"/>
          <w:b/>
          <w:bCs/>
          <w:color w:val="231F20"/>
          <w:kern w:val="2"/>
          <w:lang w:val="en-US" w:eastAsia="zh-CN"/>
        </w:rPr>
        <w:t xml:space="preserve"> f,</w:t>
      </w:r>
      <w:r>
        <w:rPr>
          <w:rFonts w:eastAsia="等线"/>
          <w:color w:val="231F20"/>
          <w:kern w:val="2"/>
          <w:lang w:val="en-US" w:eastAsia="zh-CN"/>
        </w:rPr>
        <w:t xml:space="preserve"> T</w:t>
      </w:r>
      <w:r w:rsidRPr="00CE1614">
        <w:rPr>
          <w:rFonts w:eastAsia="等线"/>
          <w:color w:val="231F20"/>
          <w:kern w:val="2"/>
          <w:lang w:val="en-US" w:eastAsia="zh-CN"/>
        </w:rPr>
        <w:t>he complex plane energy spectr</w:t>
      </w:r>
      <w:r>
        <w:rPr>
          <w:rFonts w:eastAsia="等线"/>
          <w:color w:val="231F20"/>
          <w:kern w:val="2"/>
          <w:lang w:val="en-US" w:eastAsia="zh-CN"/>
        </w:rPr>
        <w:t>a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calculated by the GBZ</w:t>
      </w:r>
      <w:r>
        <w:rPr>
          <w:rFonts w:eastAsia="等线"/>
          <w:color w:val="231F20"/>
          <w:kern w:val="2"/>
          <w:lang w:val="en-US" w:eastAsia="zh-CN"/>
        </w:rPr>
        <w:t xml:space="preserve"> at </w:t>
      </w:r>
      <m:oMath>
        <m:r>
          <w:rPr>
            <w:rFonts w:ascii="Cambria Math" w:eastAsia="等线" w:hAnsi="Cambria Math"/>
            <w:color w:val="231F20"/>
            <w:kern w:val="2"/>
            <w:lang w:val="en-US" w:eastAsia="zh-CN"/>
          </w:rPr>
          <m:t>a=0.8</m:t>
        </m:r>
      </m:oMath>
      <w:r>
        <w:rPr>
          <w:rFonts w:eastAsia="等线"/>
          <w:color w:val="231F20"/>
          <w:kern w:val="2"/>
          <w:lang w:val="en-US" w:eastAsia="zh-CN"/>
        </w:rPr>
        <w:t xml:space="preserve"> and </w:t>
      </w:r>
      <m:oMath>
        <m:r>
          <w:rPr>
            <w:rFonts w:ascii="Cambria Math" w:eastAsia="等线" w:hAnsi="Cambria Math"/>
            <w:color w:val="231F20"/>
            <w:kern w:val="2"/>
            <w:lang w:val="en-US" w:eastAsia="zh-CN"/>
          </w:rPr>
          <m:t>a=0.5</m:t>
        </m:r>
      </m:oMath>
      <w:r w:rsidRPr="00CE1614">
        <w:rPr>
          <w:rFonts w:eastAsia="等线"/>
          <w:color w:val="231F20"/>
          <w:kern w:val="2"/>
          <w:lang w:val="en-US" w:eastAsia="zh-CN"/>
        </w:rPr>
        <w:t xml:space="preserve">, which </w:t>
      </w:r>
      <w:r>
        <w:rPr>
          <w:rFonts w:eastAsia="等线"/>
          <w:color w:val="231F20"/>
          <w:kern w:val="2"/>
          <w:lang w:val="en-US" w:eastAsia="zh-CN"/>
        </w:rPr>
        <w:t>agree well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with the spectr</w:t>
      </w:r>
      <w:r>
        <w:rPr>
          <w:rFonts w:eastAsia="等线"/>
          <w:color w:val="231F20"/>
          <w:kern w:val="2"/>
          <w:lang w:val="en-US" w:eastAsia="zh-CN"/>
        </w:rPr>
        <w:t>a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calculated by the real-space Hamiltonian. The isolated eigenvalue </w:t>
      </w:r>
      <w:r>
        <w:rPr>
          <w:rFonts w:eastAsia="等线"/>
          <w:color w:val="231F20"/>
          <w:kern w:val="2"/>
          <w:lang w:val="en-US" w:eastAsia="zh-CN"/>
        </w:rPr>
        <w:t>denotes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the edge state of the system</w:t>
      </w:r>
      <w:r>
        <w:rPr>
          <w:rFonts w:eastAsia="等线"/>
          <w:color w:val="231F20"/>
          <w:kern w:val="2"/>
          <w:lang w:val="en-US" w:eastAsia="zh-CN"/>
        </w:rPr>
        <w:t>, as</w:t>
      </w:r>
      <w:r w:rsidRPr="00CE1614">
        <w:rPr>
          <w:rFonts w:eastAsia="等线"/>
          <w:color w:val="231F20"/>
          <w:kern w:val="2"/>
          <w:lang w:val="en-US" w:eastAsia="zh-CN"/>
        </w:rPr>
        <w:t xml:space="preserve"> shown by the red dot.</w:t>
      </w:r>
    </w:p>
    <w:p w14:paraId="5FB5C626" w14:textId="1B37FB0E" w:rsidR="00CE1614" w:rsidRPr="009D36F1" w:rsidRDefault="00CE1614" w:rsidP="00CE1614">
      <w:pPr>
        <w:widowControl w:val="0"/>
        <w:spacing w:line="480" w:lineRule="auto"/>
        <w:ind w:firstLine="480"/>
        <w:jc w:val="both"/>
        <w:rPr>
          <w:rFonts w:eastAsia="等线"/>
          <w:kern w:val="2"/>
          <w:sz w:val="20"/>
          <w:szCs w:val="20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lastRenderedPageBreak/>
        <w:t>Under OBC, the eigenmodes of the non-Hermitian SSH model are localized on the right boundary and decay exponentially to the left boundary, as shown in</w:t>
      </w:r>
      <w:r w:rsidRPr="002E4E30">
        <w:rPr>
          <w:rFonts w:eastAsia="等线"/>
          <w:kern w:val="2"/>
          <w:lang w:val="en-US" w:eastAsia="zh-CN"/>
        </w:rPr>
        <w:t xml:space="preserve"> Fig</w:t>
      </w:r>
      <w:r w:rsidR="008D5235">
        <w:rPr>
          <w:rFonts w:eastAsia="等线"/>
          <w:kern w:val="2"/>
          <w:lang w:val="en-US" w:eastAsia="zh-CN"/>
        </w:rPr>
        <w:t>.</w:t>
      </w:r>
      <w:r w:rsidRPr="002E4E30">
        <w:rPr>
          <w:rFonts w:eastAsia="等线"/>
          <w:kern w:val="2"/>
          <w:lang w:val="en-US" w:eastAsia="zh-CN"/>
        </w:rPr>
        <w:t xml:space="preserve"> </w:t>
      </w:r>
      <w:r w:rsidRPr="002E4E30">
        <w:rPr>
          <w:rFonts w:eastAsia="等线"/>
          <w:color w:val="0000FF"/>
          <w:kern w:val="2"/>
          <w:lang w:val="en-US" w:eastAsia="zh-CN"/>
        </w:rPr>
        <w:t>2e</w:t>
      </w:r>
      <w:r w:rsidRPr="00CE1614">
        <w:rPr>
          <w:rFonts w:eastAsia="等线"/>
          <w:kern w:val="2"/>
          <w:lang w:val="en-US" w:eastAsia="zh-CN"/>
        </w:rPr>
        <w:t xml:space="preserve"> of the main text</w:t>
      </w:r>
      <w:r w:rsidR="003C5F9A">
        <w:rPr>
          <w:rFonts w:eastAsia="等线"/>
          <w:kern w:val="2"/>
          <w:lang w:val="en-US" w:eastAsia="zh-CN"/>
        </w:rPr>
        <w:t xml:space="preserve"> or</w:t>
      </w:r>
      <w:r w:rsidR="002E4E30">
        <w:rPr>
          <w:rFonts w:eastAsia="等线"/>
          <w:kern w:val="2"/>
          <w:lang w:val="en-US" w:eastAsia="zh-CN"/>
        </w:rPr>
        <w:t xml:space="preserve"> </w:t>
      </w:r>
      <w:r w:rsidR="002E4E30">
        <w:t>Supplementary</w:t>
      </w:r>
      <w:r w:rsidR="003C5F9A">
        <w:rPr>
          <w:rFonts w:eastAsia="等线"/>
          <w:kern w:val="2"/>
          <w:lang w:val="en-US" w:eastAsia="zh-CN"/>
        </w:rPr>
        <w:t xml:space="preserve"> </w:t>
      </w:r>
      <w:r w:rsidR="003C5F9A" w:rsidRPr="002E4E30">
        <w:rPr>
          <w:rFonts w:eastAsia="等线"/>
          <w:bCs/>
          <w:kern w:val="2"/>
          <w:lang w:val="en-US" w:eastAsia="zh-CN"/>
        </w:rPr>
        <w:t>Fig</w:t>
      </w:r>
      <w:r w:rsidR="0021231A">
        <w:rPr>
          <w:rFonts w:eastAsia="等线"/>
          <w:bCs/>
          <w:kern w:val="2"/>
          <w:lang w:val="en-US" w:eastAsia="zh-CN"/>
        </w:rPr>
        <w:t>.</w:t>
      </w:r>
      <w:r w:rsidR="003C5F9A" w:rsidRPr="002E4E30">
        <w:rPr>
          <w:rFonts w:eastAsia="等线"/>
          <w:bCs/>
          <w:kern w:val="2"/>
          <w:lang w:val="en-US" w:eastAsia="zh-CN"/>
        </w:rPr>
        <w:t xml:space="preserve"> </w:t>
      </w:r>
      <w:r w:rsidR="003C5F9A" w:rsidRPr="002E4E30">
        <w:rPr>
          <w:rFonts w:eastAsia="等线"/>
          <w:bCs/>
          <w:color w:val="0000FF"/>
          <w:kern w:val="2"/>
          <w:lang w:val="en-US" w:eastAsia="zh-CN"/>
        </w:rPr>
        <w:t>1</w:t>
      </w:r>
      <w:r w:rsidR="00B84447" w:rsidRPr="002E4E30">
        <w:rPr>
          <w:rFonts w:eastAsia="等线"/>
          <w:color w:val="0000FF"/>
          <w:kern w:val="2"/>
          <w:lang w:val="en-US" w:eastAsia="zh-CN"/>
        </w:rPr>
        <w:t>c</w:t>
      </w:r>
      <w:r w:rsidR="003C5F9A">
        <w:rPr>
          <w:rFonts w:eastAsia="等线"/>
          <w:kern w:val="2"/>
          <w:lang w:val="en-US" w:eastAsia="zh-CN"/>
        </w:rPr>
        <w:t>.</w:t>
      </w:r>
      <w:r w:rsidRPr="00CE1614">
        <w:rPr>
          <w:rFonts w:eastAsia="等线"/>
          <w:kern w:val="2"/>
          <w:lang w:val="en-US" w:eastAsia="zh-CN"/>
        </w:rPr>
        <w:t xml:space="preserve"> We assume that the eigenfunction</w:t>
      </w:r>
      <w:r w:rsidR="00AE3F06">
        <w:rPr>
          <w:rFonts w:eastAsia="等线"/>
          <w:kern w:val="2"/>
          <w:lang w:val="en-US" w:eastAsia="zh-CN"/>
        </w:rPr>
        <w:t>s</w:t>
      </w:r>
      <w:r w:rsidRPr="00CE1614">
        <w:rPr>
          <w:rFonts w:eastAsia="等线"/>
          <w:kern w:val="2"/>
          <w:lang w:val="en-US" w:eastAsia="zh-CN"/>
        </w:rPr>
        <w:t xml:space="preserve"> of Hamiltonian can be expressed as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ψ=</m:t>
        </m:r>
        <m:sSup>
          <m:sSupPr>
            <m:ctrlPr>
              <w:rPr>
                <w:rFonts w:ascii="Cambria Math" w:eastAsia="等线" w:hAnsi="Cambria Math"/>
                <w:i/>
                <w:iCs/>
                <w:kern w:val="2"/>
                <w:lang w:val="en-US" w:eastAsia="zh-CN"/>
              </w:rPr>
            </m:ctrlPr>
          </m:sSup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(</m:t>
            </m:r>
            <m:sSub>
              <m:sSubPr>
                <m:ctrlPr>
                  <w:rPr>
                    <w:rFonts w:ascii="Cambria Math" w:eastAsia="等线" w:hAnsi="Cambria Math"/>
                    <w:i/>
                    <w:iCs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A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 xml:space="preserve">, </m:t>
            </m:r>
            <m:sSub>
              <m:sSubPr>
                <m:ctrlPr>
                  <w:rPr>
                    <w:rFonts w:ascii="Cambria Math" w:eastAsia="等线" w:hAnsi="Cambria Math"/>
                    <w:i/>
                    <w:iCs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B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1</m:t>
                    </m:r>
                  </m:sub>
                </m:sSub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 xml:space="preserve">, </m:t>
            </m:r>
            <m:sSub>
              <m:sSubPr>
                <m:ctrlPr>
                  <w:rPr>
                    <w:rFonts w:ascii="Cambria Math" w:eastAsia="等线" w:hAnsi="Cambria Math"/>
                    <w:i/>
                    <w:iCs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A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2</m:t>
                    </m:r>
                  </m:sub>
                </m:sSub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 xml:space="preserve">, …, </m:t>
            </m:r>
            <m:sSub>
              <m:sSubPr>
                <m:ctrlPr>
                  <w:rPr>
                    <w:rFonts w:ascii="Cambria Math" w:eastAsia="等线" w:hAnsi="Cambria Math"/>
                    <w:i/>
                    <w:iCs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B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N-1</m:t>
                    </m:r>
                  </m:sub>
                </m:sSub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 xml:space="preserve">, </m:t>
            </m:r>
            <m:sSub>
              <m:sSubPr>
                <m:ctrlPr>
                  <w:rPr>
                    <w:rFonts w:ascii="Cambria Math" w:eastAsia="等线" w:hAnsi="Cambria Math"/>
                    <w:i/>
                    <w:iCs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A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N</m:t>
                    </m:r>
                  </m:sub>
                </m:sSub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 xml:space="preserve">, </m:t>
            </m:r>
            <m:sSub>
              <m:sSubPr>
                <m:ctrlPr>
                  <w:rPr>
                    <w:rFonts w:ascii="Cambria Math" w:eastAsia="等线" w:hAnsi="Cambria Math"/>
                    <w:i/>
                    <w:iCs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B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N</m:t>
                    </m:r>
                  </m:sub>
                </m:sSub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)</m:t>
            </m:r>
          </m:e>
          <m:sup>
            <m:r>
              <w:rPr>
                <w:rFonts w:ascii="Cambria Math" w:eastAsia="等线" w:hAnsi="Cambria Math"/>
                <w:kern w:val="2"/>
                <w:lang w:val="en-US" w:eastAsia="zh-CN"/>
              </w:rPr>
              <m:t>T</m:t>
            </m:r>
          </m:sup>
        </m:sSup>
      </m:oMath>
      <w:r w:rsidR="00B84447">
        <w:rPr>
          <w:rFonts w:eastAsia="等线"/>
          <w:iCs/>
          <w:kern w:val="2"/>
          <w:lang w:val="en-US" w:eastAsia="zh-CN"/>
        </w:rPr>
        <w:t>.</w:t>
      </w:r>
      <w:r w:rsidRPr="00CE1614">
        <w:rPr>
          <w:rFonts w:eastAsia="等线"/>
          <w:iCs/>
          <w:kern w:val="2"/>
          <w:lang w:val="en-US" w:eastAsia="zh-CN"/>
        </w:rPr>
        <w:t xml:space="preserve"> </w:t>
      </w:r>
      <w:r w:rsidR="00B84447">
        <w:rPr>
          <w:rFonts w:eastAsia="等线"/>
          <w:iCs/>
          <w:kern w:val="2"/>
          <w:lang w:val="en-US" w:eastAsia="zh-CN"/>
        </w:rPr>
        <w:t>T</w:t>
      </w:r>
      <w:r w:rsidRPr="00CE1614">
        <w:rPr>
          <w:rFonts w:eastAsia="等线"/>
          <w:iCs/>
          <w:kern w:val="2"/>
          <w:lang w:val="en-US" w:eastAsia="zh-CN"/>
        </w:rPr>
        <w:t xml:space="preserve">he eigenstates in the </w:t>
      </w:r>
      <w:r w:rsidRPr="00CE1614">
        <w:rPr>
          <w:rFonts w:eastAsia="等线"/>
          <w:i/>
          <w:kern w:val="2"/>
          <w:lang w:val="en-US" w:eastAsia="zh-CN"/>
        </w:rPr>
        <w:t>m</w:t>
      </w:r>
      <w:r w:rsidRPr="00CE1614">
        <w:rPr>
          <w:rFonts w:eastAsia="等线"/>
          <w:iCs/>
          <w:kern w:val="2"/>
          <w:lang w:val="en-US" w:eastAsia="zh-CN"/>
        </w:rPr>
        <w:t xml:space="preserve">th period are </w:t>
      </w:r>
      <m:oMath>
        <m:sSub>
          <m:sSubPr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ϕ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A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sSup>
          <m:sSup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p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δ</m:t>
            </m:r>
          </m:e>
          <m:sup>
            <m:r>
              <w:rPr>
                <w:rFonts w:ascii="Cambria Math" w:eastAsia="等线" w:hAnsi="Cambria Math"/>
                <w:kern w:val="2"/>
                <w:lang w:val="en-US" w:eastAsia="zh-CN"/>
              </w:rPr>
              <m:t>m</m:t>
            </m:r>
          </m:sup>
        </m:sSup>
        <m:sSub>
          <m:sSubPr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ϕ</m:t>
            </m:r>
          </m:e>
          <m: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A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m</m:t>
                </m:r>
              </m:sub>
            </m:sSub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 xml:space="preserve">, </m:t>
        </m:r>
        <m:sSub>
          <m:sSubPr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ϕ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B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sSup>
          <m:sSup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p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δ</m:t>
            </m:r>
          </m:e>
          <m:sup>
            <m:r>
              <w:rPr>
                <w:rFonts w:ascii="Cambria Math" w:eastAsia="等线" w:hAnsi="Cambria Math"/>
                <w:kern w:val="2"/>
                <w:lang w:val="en-US" w:eastAsia="zh-CN"/>
              </w:rPr>
              <m:t>m</m:t>
            </m:r>
          </m:sup>
        </m:sSup>
        <m:sSub>
          <m:sSubPr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ϕ</m:t>
            </m:r>
          </m:e>
          <m: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B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m</m:t>
                </m:r>
              </m:sub>
            </m:sSub>
          </m:sub>
        </m:sSub>
      </m:oMath>
      <w:r w:rsidRPr="00CE1614">
        <w:rPr>
          <w:rFonts w:eastAsia="等线"/>
          <w:kern w:val="2"/>
          <w:lang w:val="en-US" w:eastAsia="zh-CN"/>
        </w:rPr>
        <w:t>. Moreover,</w:t>
      </w:r>
      <w:r w:rsidRPr="00CE1614">
        <w:rPr>
          <w:rFonts w:eastAsia="等线"/>
          <w:kern w:val="2"/>
          <w:sz w:val="21"/>
          <w:szCs w:val="2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the Bloch phase factor is changed to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δ=r</m:t>
        </m:r>
        <m:sSup>
          <m:sSup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p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e</m:t>
            </m:r>
          </m:e>
          <m:sup>
            <m:r>
              <w:rPr>
                <w:rFonts w:ascii="Cambria Math" w:eastAsia="等线" w:hAnsi="Cambria Math"/>
                <w:kern w:val="2"/>
                <w:lang w:val="en-US" w:eastAsia="zh-CN"/>
              </w:rPr>
              <m:t>ik</m:t>
            </m:r>
          </m:sup>
        </m:sSup>
      </m:oMath>
      <w:r w:rsidRPr="00CE1614">
        <w:rPr>
          <w:rFonts w:eastAsia="等线"/>
          <w:kern w:val="2"/>
          <w:lang w:val="en-US" w:eastAsia="zh-CN"/>
        </w:rPr>
        <w:t xml:space="preserve">, </w:t>
      </w:r>
      <w:r w:rsidRPr="00ED1BD9">
        <w:rPr>
          <w:rFonts w:eastAsia="等线"/>
          <w:i/>
          <w:kern w:val="2"/>
          <w:lang w:val="en-US" w:eastAsia="zh-CN"/>
        </w:rPr>
        <w:t>i.e.</w:t>
      </w:r>
      <w:r w:rsidRPr="00CE1614">
        <w:rPr>
          <w:rFonts w:eastAsia="等线"/>
          <w:kern w:val="2"/>
          <w:lang w:val="en-US" w:eastAsia="zh-CN"/>
        </w:rPr>
        <w:t xml:space="preserve">, the Bloch wave number is modified to be a complex number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k→k-ilnr</m:t>
        </m:r>
      </m:oMath>
      <w:r w:rsidRPr="00CE1614">
        <w:rPr>
          <w:rFonts w:eastAsia="等线"/>
          <w:color w:val="0000FF"/>
          <w:kern w:val="2"/>
          <w:vertAlign w:val="superscript"/>
          <w:lang w:val="en-US" w:eastAsia="zh-CN"/>
        </w:rPr>
        <w:t>1</w:t>
      </w:r>
      <w:r w:rsidR="009D36F1" w:rsidRPr="005F4271">
        <w:rPr>
          <w:rFonts w:eastAsia="等线"/>
          <w:kern w:val="2"/>
          <w:lang w:val="en-US" w:eastAsia="zh-CN"/>
        </w:rPr>
        <w:t>.</w:t>
      </w:r>
    </w:p>
    <w:p w14:paraId="5B7F90B8" w14:textId="2E7BB88F" w:rsidR="00CE1614" w:rsidRPr="00CE1614" w:rsidRDefault="00CE1614" w:rsidP="00CE1614">
      <w:pPr>
        <w:widowControl w:val="0"/>
        <w:spacing w:line="480" w:lineRule="auto"/>
        <w:ind w:firstLine="480"/>
        <w:jc w:val="both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t>Considering the nearest neighbor coupling, the following relation can be obtained</w:t>
      </w:r>
      <w:r w:rsidR="00B84447">
        <w:rPr>
          <w:rFonts w:eastAsia="等线"/>
          <w:kern w:val="2"/>
          <w:lang w:val="en-US" w:eastAsia="zh-CN"/>
        </w:rPr>
        <w:t xml:space="preserve"> by</w:t>
      </w:r>
    </w:p>
    <w:p w14:paraId="47DFD8C8" w14:textId="5B640EEE" w:rsidR="00CE1614" w:rsidRPr="00CE1614" w:rsidRDefault="005D2288" w:rsidP="00CE1614">
      <w:pPr>
        <w:widowControl w:val="0"/>
        <w:wordWrap w:val="0"/>
        <w:spacing w:line="480" w:lineRule="auto"/>
        <w:jc w:val="right"/>
        <w:rPr>
          <w:rFonts w:eastAsia="等线"/>
          <w:kern w:val="2"/>
          <w:lang w:val="en-US" w:eastAsia="zh-CN"/>
        </w:rPr>
      </w:pP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mPr>
          <m:mr>
            <m:e>
              <m:r>
                <w:rPr>
                  <w:rFonts w:ascii="Cambria Math" w:eastAsia="等线" w:hAnsi="Cambria Math" w:hint="eastAsia"/>
                  <w:kern w:val="2"/>
                  <w:lang w:val="en-US" w:eastAsia="zh-CN"/>
                </w:rPr>
                <m:t>i</m:t>
              </m:r>
              <m:d>
                <m:d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2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+</m:t>
                  </m:r>
                  <m:f>
                    <m:f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kern w:val="2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kern w:val="2"/>
                              <w:lang w:val="en-US" w:eastAsia="zh-CN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kern w:val="2"/>
                              <w:lang w:val="en-US" w:eastAsia="zh-CN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δ</m:t>
                      </m:r>
                    </m:den>
                  </m:f>
                </m:e>
              </m:d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ϕ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=ω</m:t>
              </m:r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ϕ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sub>
              </m:sSub>
            </m:e>
          </m:mr>
          <m:m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i</m:t>
              </m:r>
              <m:d>
                <m:d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kern w:val="2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kern w:val="2"/>
                              <w:lang w:val="en-US" w:eastAsia="zh-CN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kern w:val="2"/>
                              <w:lang w:val="en-US" w:eastAsia="zh-CN"/>
                            </w:rPr>
                            <m:t>2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den>
                  </m:f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1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δ</m:t>
                  </m:r>
                </m:e>
              </m:d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ϕ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=ω</m:t>
              </m:r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ϕ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sub>
              </m:sSub>
            </m:e>
          </m:mr>
        </m:m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,</m:t>
        </m:r>
      </m:oMath>
      <w:r w:rsidR="00CE1614" w:rsidRPr="00CE1614">
        <w:rPr>
          <w:rFonts w:eastAsia="等线"/>
          <w:kern w:val="2"/>
          <w:lang w:val="en-US" w:eastAsia="zh-CN"/>
        </w:rPr>
        <w:t xml:space="preserve">       </w:t>
      </w:r>
      <w:r w:rsidR="00CE1614">
        <w:rPr>
          <w:rFonts w:eastAsia="等线"/>
          <w:kern w:val="2"/>
          <w:lang w:val="en-US" w:eastAsia="zh-CN"/>
        </w:rPr>
        <w:t xml:space="preserve">   </w:t>
      </w:r>
      <w:r w:rsidR="00CE1614" w:rsidRPr="00CE1614">
        <w:rPr>
          <w:rFonts w:eastAsia="等线"/>
          <w:kern w:val="2"/>
          <w:lang w:val="en-US" w:eastAsia="zh-CN"/>
        </w:rPr>
        <w:t xml:space="preserve">    </w:t>
      </w:r>
      <w:r w:rsidR="00CE1614">
        <w:rPr>
          <w:rFonts w:eastAsia="等线"/>
          <w:kern w:val="2"/>
          <w:lang w:val="en-US" w:eastAsia="zh-CN"/>
        </w:rPr>
        <w:t xml:space="preserve">                      </w:t>
      </w:r>
      <w:r w:rsidR="00CE1614" w:rsidRPr="00CE1614">
        <w:rPr>
          <w:rFonts w:eastAsia="等线"/>
          <w:kern w:val="2"/>
          <w:lang w:val="en-US" w:eastAsia="zh-CN"/>
        </w:rPr>
        <w:t xml:space="preserve">             (S1)</w:t>
      </w:r>
    </w:p>
    <w:p w14:paraId="718C46BF" w14:textId="08961C82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t xml:space="preserve">According to </w:t>
      </w:r>
      <w:r w:rsidR="0021231A" w:rsidRPr="00CE1614">
        <w:rPr>
          <w:rFonts w:eastAsia="等线"/>
          <w:kern w:val="2"/>
          <w:lang w:val="en-US" w:eastAsia="zh-CN"/>
        </w:rPr>
        <w:t>Eq</w:t>
      </w:r>
      <w:r w:rsidR="0021231A">
        <w:rPr>
          <w:rFonts w:eastAsia="等线"/>
          <w:kern w:val="2"/>
          <w:lang w:val="en-US" w:eastAsia="zh-CN"/>
        </w:rPr>
        <w:t>.</w:t>
      </w:r>
      <w:r w:rsidR="0021231A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>(</w:t>
      </w:r>
      <w:r w:rsidRPr="002E4E30">
        <w:rPr>
          <w:rFonts w:eastAsia="等线"/>
          <w:color w:val="0000FF"/>
          <w:kern w:val="2"/>
          <w:lang w:val="en-US" w:eastAsia="zh-CN"/>
        </w:rPr>
        <w:t>S1</w:t>
      </w:r>
      <w:r w:rsidRPr="00CE1614">
        <w:rPr>
          <w:rFonts w:eastAsia="等线"/>
          <w:kern w:val="2"/>
          <w:lang w:val="en-US" w:eastAsia="zh-CN"/>
        </w:rPr>
        <w:t xml:space="preserve">), we </w:t>
      </w:r>
      <w:r w:rsidR="00B84447">
        <w:rPr>
          <w:rFonts w:eastAsia="等线"/>
          <w:kern w:val="2"/>
          <w:lang w:val="en-US" w:eastAsia="zh-CN"/>
        </w:rPr>
        <w:t>obtain</w:t>
      </w:r>
    </w:p>
    <w:p w14:paraId="2D830247" w14:textId="40BC9314" w:rsidR="00CE1614" w:rsidRPr="00CE1614" w:rsidRDefault="005D2288" w:rsidP="00CE1614">
      <w:pPr>
        <w:widowControl w:val="0"/>
        <w:spacing w:line="480" w:lineRule="auto"/>
        <w:jc w:val="right"/>
        <w:rPr>
          <w:rFonts w:eastAsia="等线"/>
          <w:kern w:val="2"/>
          <w:lang w:val="en-US" w:eastAsia="zh-CN"/>
        </w:rPr>
      </w:pPr>
      <m:oMath>
        <m:sSup>
          <m:sSup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p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ω</m:t>
            </m:r>
          </m:e>
          <m:sup>
            <m:r>
              <w:rPr>
                <w:rFonts w:ascii="Cambria Math" w:eastAsia="等线" w:hAnsi="Cambria Math"/>
                <w:kern w:val="2"/>
                <w:lang w:val="en-US" w:eastAsia="zh-CN"/>
              </w:rPr>
              <m:t>2</m:t>
            </m:r>
          </m:sup>
        </m:sSup>
        <m:r>
          <w:rPr>
            <w:rFonts w:ascii="Cambria Math" w:eastAsia="等线" w:hAnsi="Cambria Math"/>
            <w:kern w:val="2"/>
            <w:lang w:val="en-US" w:eastAsia="zh-CN"/>
          </w:rPr>
          <m:t>=-</m:t>
        </m:r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aD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2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+</m:t>
            </m:r>
            <m:f>
              <m:f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D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1</m:t>
                    </m:r>
                  </m:sub>
                </m:sSub>
              </m:num>
              <m:den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δ</m:t>
                </m:r>
              </m:den>
            </m:f>
          </m:e>
        </m:d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f>
              <m:f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D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2</m:t>
                    </m:r>
                  </m:sub>
                </m:sSub>
              </m:num>
              <m:den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a</m:t>
                </m:r>
              </m:den>
            </m:f>
            <m:r>
              <w:rPr>
                <w:rFonts w:ascii="Cambria Math" w:eastAsia="等线" w:hAnsi="Cambria Math"/>
                <w:kern w:val="2"/>
                <w:lang w:val="en-US" w:eastAsia="zh-CN"/>
              </w:rPr>
              <m:t>+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1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δ</m:t>
            </m:r>
          </m:e>
        </m:d>
        <m:r>
          <w:rPr>
            <w:rFonts w:ascii="Cambria Math" w:eastAsia="等线" w:hAnsi="Cambria Math"/>
            <w:kern w:val="2"/>
            <w:lang w:val="en-US" w:eastAsia="zh-CN"/>
          </w:rPr>
          <m:t>,</m:t>
        </m:r>
      </m:oMath>
      <w:r w:rsidR="00CE1614" w:rsidRPr="00CE1614">
        <w:rPr>
          <w:rFonts w:eastAsia="等线" w:hint="eastAsia"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lang w:val="en-US" w:eastAsia="zh-CN"/>
        </w:rPr>
        <w:t xml:space="preserve">     </w:t>
      </w:r>
      <w:r w:rsidR="00CE1614">
        <w:rPr>
          <w:rFonts w:eastAsia="等线"/>
          <w:kern w:val="2"/>
          <w:lang w:val="en-US" w:eastAsia="zh-CN"/>
        </w:rPr>
        <w:t xml:space="preserve">                        </w:t>
      </w:r>
      <w:r w:rsidR="00CE1614" w:rsidRPr="00CE1614">
        <w:rPr>
          <w:rFonts w:eastAsia="等线"/>
          <w:kern w:val="2"/>
          <w:lang w:val="en-US" w:eastAsia="zh-CN"/>
        </w:rPr>
        <w:t xml:space="preserve">             (S2)</w:t>
      </w:r>
    </w:p>
    <w:p w14:paraId="15FB1F0F" w14:textId="1D632CED" w:rsidR="00CE1614" w:rsidRPr="00CE1614" w:rsidRDefault="00B84447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>
        <w:rPr>
          <w:rFonts w:eastAsia="等线"/>
          <w:kern w:val="2"/>
          <w:lang w:val="en-US" w:eastAsia="zh-CN"/>
        </w:rPr>
        <w:t>where</w:t>
      </w:r>
      <w:r w:rsidR="00CE1614" w:rsidRPr="00CE1614">
        <w:rPr>
          <w:rFonts w:eastAsia="等线"/>
          <w:kern w:val="2"/>
          <w:lang w:val="en-US" w:eastAsia="zh-CN"/>
        </w:rPr>
        <w:t xml:space="preserve"> the phase factor is</w:t>
      </w:r>
    </w:p>
    <w:p w14:paraId="5DE33DF1" w14:textId="105CC3A3" w:rsidR="00CE1614" w:rsidRPr="00CE1614" w:rsidRDefault="005D2288" w:rsidP="00CE1614">
      <w:pPr>
        <w:widowControl w:val="0"/>
        <w:wordWrap w:val="0"/>
        <w:spacing w:line="480" w:lineRule="auto"/>
        <w:jc w:val="right"/>
        <w:rPr>
          <w:rFonts w:eastAsia="等线"/>
          <w:kern w:val="2"/>
          <w:lang w:val="en-US" w:eastAsia="zh-CN"/>
        </w:rPr>
      </w:pP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δ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±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kern w:val="2"/>
                <w:lang w:val="en-US" w:eastAsia="zh-CN"/>
              </w:rPr>
              <m:t>-P±</m:t>
            </m:r>
            <m:rad>
              <m:radPr>
                <m:degHide m:val="1"/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p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P</m:t>
                    </m:r>
                  </m:e>
                  <m:sup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2</m:t>
                    </m:r>
                  </m:sup>
                </m:sSup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-4</m:t>
                </m:r>
                <m:sSup>
                  <m:sSup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="等线" w:hAnsi="Cambria Math"/>
                            <w:i/>
                            <w:kern w:val="2"/>
                            <w:lang w:val="en-US"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1</m:t>
                        </m:r>
                      </m:sub>
                    </m:sSub>
                  </m:e>
                  <m:sup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="等线" w:hAnsi="Cambria Math"/>
                            <w:i/>
                            <w:kern w:val="2"/>
                            <w:lang w:val="en-US"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2</m:t>
                        </m:r>
                      </m:sub>
                    </m:sSub>
                  </m:e>
                  <m:sup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2</m:t>
                    </m:r>
                  </m:sup>
                </m:sSup>
              </m:e>
            </m:rad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2a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2</m:t>
                </m:r>
              </m:sub>
            </m:sSub>
          </m:den>
        </m:f>
        <m:r>
          <w:rPr>
            <w:rFonts w:ascii="Cambria Math" w:eastAsia="等线" w:hAnsi="Cambria Math"/>
            <w:kern w:val="2"/>
            <w:lang w:val="en-US" w:eastAsia="zh-CN"/>
          </w:rPr>
          <m:t>,</m:t>
        </m:r>
      </m:oMath>
      <w:r w:rsidR="00CE1614" w:rsidRPr="00CE1614">
        <w:rPr>
          <w:rFonts w:eastAsia="等线" w:hint="eastAsia"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lang w:val="en-US" w:eastAsia="zh-CN"/>
        </w:rPr>
        <w:t xml:space="preserve">       </w:t>
      </w:r>
      <w:r w:rsidR="00CE1614">
        <w:rPr>
          <w:rFonts w:eastAsia="等线"/>
          <w:kern w:val="2"/>
          <w:lang w:val="en-US" w:eastAsia="zh-CN"/>
        </w:rPr>
        <w:t xml:space="preserve">                            </w:t>
      </w:r>
      <w:r w:rsidR="00CE1614" w:rsidRPr="00CE1614">
        <w:rPr>
          <w:rFonts w:eastAsia="等线"/>
          <w:kern w:val="2"/>
          <w:lang w:val="en-US" w:eastAsia="zh-CN"/>
        </w:rPr>
        <w:t xml:space="preserve">                (S3)</w:t>
      </w:r>
    </w:p>
    <w:p w14:paraId="71CC28EE" w14:textId="59C00371" w:rsidR="00CE1614" w:rsidRPr="00CE1614" w:rsidRDefault="00B84447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>
        <w:rPr>
          <w:rFonts w:eastAsia="等线"/>
          <w:kern w:val="2"/>
          <w:lang w:val="en-US" w:eastAsia="zh-CN"/>
        </w:rPr>
        <w:t>with</w:t>
      </w:r>
      <w:r w:rsidRPr="00CE1614">
        <w:rPr>
          <w:rFonts w:eastAsia="等线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P</m:t>
        </m:r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=</m:t>
        </m:r>
        <m:sSup>
          <m:sSup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p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2</m:t>
                </m:r>
              </m:sub>
            </m:sSub>
          </m:e>
          <m:sup>
            <m:r>
              <w:rPr>
                <w:rFonts w:ascii="Cambria Math" w:eastAsia="等线" w:hAnsi="Cambria Math"/>
                <w:kern w:val="2"/>
                <w:lang w:val="en-US" w:eastAsia="zh-CN"/>
              </w:rPr>
              <m:t>2</m:t>
            </m:r>
          </m:sup>
        </m:sSup>
        <m:r>
          <w:rPr>
            <w:rFonts w:ascii="Cambria Math" w:eastAsia="等线" w:hAnsi="Cambria Math"/>
            <w:kern w:val="2"/>
            <w:lang w:val="en-US" w:eastAsia="zh-CN"/>
          </w:rPr>
          <m:t>+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1</m:t>
            </m:r>
          </m:sub>
        </m:sSub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2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+</m:t>
        </m:r>
        <m:sSup>
          <m:sSup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pPr>
          <m:e>
            <m:sSup>
              <m:sSup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p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ω</m:t>
                </m:r>
              </m:e>
              <m:sup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'</m:t>
                </m:r>
              </m:sup>
            </m:sSup>
          </m:e>
          <m:sup>
            <m:r>
              <w:rPr>
                <w:rFonts w:ascii="Cambria Math" w:eastAsia="等线" w:hAnsi="Cambria Math"/>
                <w:kern w:val="2"/>
                <w:lang w:val="en-US" w:eastAsia="zh-CN"/>
              </w:rPr>
              <m:t>2</m:t>
            </m:r>
          </m:sup>
        </m:sSup>
      </m:oMath>
      <w:r w:rsidR="00CE1614" w:rsidRPr="00CE1614">
        <w:rPr>
          <w:rFonts w:eastAsia="等线"/>
          <w:kern w:val="2"/>
          <w:lang w:val="en-US" w:eastAsia="zh-CN"/>
        </w:rPr>
        <w:t xml:space="preserve"> and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δ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+</m:t>
            </m:r>
          </m:sub>
        </m:sSub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δ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-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kern w:val="2"/>
                <w:lang w:val="en-US" w:eastAsia="zh-CN"/>
              </w:rPr>
              <m:t>1</m:t>
            </m:r>
          </m:num>
          <m:den>
            <m:sSup>
              <m:sSup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p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a</m:t>
                </m:r>
              </m:e>
              <m:sup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2</m:t>
                </m:r>
              </m:sup>
            </m:sSup>
          </m:den>
        </m:f>
      </m:oMath>
      <w:r w:rsidR="00CE1614" w:rsidRPr="00CE1614">
        <w:rPr>
          <w:rFonts w:eastAsia="等线"/>
          <w:kern w:val="2"/>
          <w:lang w:val="en-US" w:eastAsia="zh-CN"/>
        </w:rPr>
        <w:t xml:space="preserve">. </w:t>
      </w:r>
      <w:r>
        <w:rPr>
          <w:rFonts w:eastAsia="等线"/>
          <w:kern w:val="2"/>
          <w:lang w:val="en-US" w:eastAsia="zh-CN"/>
        </w:rPr>
        <w:t>A</w:t>
      </w:r>
      <w:r w:rsidR="00CE1614" w:rsidRPr="00CE1614">
        <w:rPr>
          <w:rFonts w:eastAsia="等线"/>
          <w:kern w:val="2"/>
          <w:lang w:val="en-US" w:eastAsia="zh-CN"/>
        </w:rPr>
        <w:t>ccording to the non-Bloch band theory</w:t>
      </w:r>
      <w:r w:rsidR="009D36F1" w:rsidRPr="00CE1614">
        <w:rPr>
          <w:rFonts w:eastAsia="等线"/>
          <w:color w:val="0000FF"/>
          <w:kern w:val="2"/>
          <w:vertAlign w:val="superscript"/>
          <w:lang w:val="en-US" w:eastAsia="zh-CN"/>
        </w:rPr>
        <w:t>1,2</w:t>
      </w:r>
      <w:r w:rsidR="00CE1614" w:rsidRPr="00CE1614">
        <w:rPr>
          <w:rFonts w:eastAsia="等线"/>
          <w:kern w:val="2"/>
          <w:lang w:val="en-US" w:eastAsia="zh-CN"/>
        </w:rPr>
        <w:t>,</w:t>
      </w:r>
      <w:r w:rsidR="00CE1614" w:rsidRPr="00CE1614">
        <w:rPr>
          <w:rFonts w:eastAsia="等线"/>
          <w:color w:val="0000FF"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lang w:val="en-US" w:eastAsia="zh-CN"/>
        </w:rPr>
        <w:t xml:space="preserve">we can </w:t>
      </w:r>
      <w:r>
        <w:rPr>
          <w:rFonts w:eastAsia="等线"/>
          <w:kern w:val="2"/>
          <w:lang w:val="en-US" w:eastAsia="zh-CN"/>
        </w:rPr>
        <w:t>derive</w:t>
      </w:r>
    </w:p>
    <w:p w14:paraId="404B1F42" w14:textId="73927BAE" w:rsidR="00CE1614" w:rsidRPr="00CE1614" w:rsidRDefault="005D2288" w:rsidP="00CE1614">
      <w:pPr>
        <w:widowControl w:val="0"/>
        <w:wordWrap w:val="0"/>
        <w:spacing w:line="480" w:lineRule="auto"/>
        <w:jc w:val="right"/>
        <w:rPr>
          <w:rFonts w:eastAsia="等线"/>
          <w:kern w:val="2"/>
          <w:lang w:val="en-US" w:eastAsia="zh-CN"/>
        </w:rPr>
      </w:pPr>
      <m:oMath>
        <m:d>
          <m:dPr>
            <m:begChr m:val="|"/>
            <m:endChr m:val="|"/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δ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+</m:t>
                </m:r>
              </m:sub>
            </m:sSub>
            <m:d>
              <m:d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ω</m:t>
                </m:r>
              </m:e>
            </m:d>
          </m:e>
        </m:d>
        <m:r>
          <w:rPr>
            <w:rFonts w:ascii="Cambria Math" w:eastAsia="等线" w:hAnsi="Cambria Math"/>
            <w:kern w:val="2"/>
            <w:lang w:val="en-US" w:eastAsia="zh-CN"/>
          </w:rPr>
          <m:t>=</m:t>
        </m:r>
        <m:d>
          <m:dPr>
            <m:begChr m:val="|"/>
            <m:endChr m:val="|"/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δ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-</m:t>
                </m:r>
              </m:sub>
            </m:sSub>
            <m:d>
              <m:d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ω</m:t>
                </m:r>
              </m:e>
            </m:d>
          </m:e>
        </m:d>
        <m:r>
          <w:rPr>
            <w:rFonts w:ascii="Cambria Math" w:eastAsia="等线" w:hAnsi="Cambria Math"/>
            <w:kern w:val="2"/>
            <w:lang w:val="en-US" w:eastAsia="zh-CN"/>
          </w:rPr>
          <m:t>=r≡</m:t>
        </m:r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kern w:val="2"/>
                <w:lang w:val="en-US" w:eastAsia="zh-CN"/>
              </w:rPr>
              <m:t>1</m:t>
            </m:r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a</m:t>
            </m:r>
          </m:den>
        </m:f>
      </m:oMath>
      <w:r w:rsidR="00CE1614" w:rsidRPr="00CE1614">
        <w:rPr>
          <w:rFonts w:eastAsia="等线" w:hint="eastAsia"/>
          <w:kern w:val="2"/>
          <w:lang w:val="en-US" w:eastAsia="zh-CN"/>
        </w:rPr>
        <w:t xml:space="preserve">. </w:t>
      </w:r>
      <w:r w:rsidR="00CE1614" w:rsidRPr="00CE1614">
        <w:rPr>
          <w:rFonts w:eastAsia="等线"/>
          <w:kern w:val="2"/>
          <w:lang w:val="en-US" w:eastAsia="zh-CN"/>
        </w:rPr>
        <w:t xml:space="preserve">    </w:t>
      </w:r>
      <w:r w:rsidR="00CE1614">
        <w:rPr>
          <w:rFonts w:eastAsia="等线"/>
          <w:kern w:val="2"/>
          <w:lang w:val="en-US" w:eastAsia="zh-CN"/>
        </w:rPr>
        <w:t xml:space="preserve">                      </w:t>
      </w:r>
      <w:r w:rsidR="00CE1614" w:rsidRPr="00CE1614">
        <w:rPr>
          <w:rFonts w:eastAsia="等线"/>
          <w:kern w:val="2"/>
          <w:lang w:val="en-US" w:eastAsia="zh-CN"/>
        </w:rPr>
        <w:t xml:space="preserve">                  (S4)</w:t>
      </w:r>
    </w:p>
    <w:p w14:paraId="1CFAF6ED" w14:textId="23263B4D" w:rsidR="00CE1614" w:rsidRPr="00CE1614" w:rsidRDefault="00CE1614" w:rsidP="00CE1614">
      <w:pPr>
        <w:widowControl w:val="0"/>
        <w:spacing w:line="480" w:lineRule="auto"/>
        <w:jc w:val="both"/>
        <w:rPr>
          <w:rFonts w:ascii="等线" w:eastAsia="等线" w:hAnsi="等线"/>
          <w:kern w:val="2"/>
          <w:sz w:val="21"/>
          <w:szCs w:val="22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t xml:space="preserve">This parameter </w:t>
      </w:r>
      <w:r w:rsidRPr="00CE1614">
        <w:rPr>
          <w:rFonts w:eastAsia="等线"/>
          <w:i/>
          <w:iCs/>
          <w:kern w:val="2"/>
          <w:lang w:val="en-US" w:eastAsia="zh-CN"/>
        </w:rPr>
        <w:t>r</w:t>
      </w:r>
      <w:r w:rsidRPr="00CE1614">
        <w:rPr>
          <w:rFonts w:eastAsia="等线"/>
          <w:kern w:val="2"/>
          <w:lang w:val="en-US" w:eastAsia="zh-CN"/>
        </w:rPr>
        <w:t xml:space="preserve"> is the radius of the GBZ of the non-Hermitian SSH model.</w:t>
      </w:r>
      <w:r w:rsidRPr="00CE1614">
        <w:rPr>
          <w:rFonts w:ascii="等线" w:eastAsia="等线" w:hAnsi="等线"/>
          <w:kern w:val="2"/>
          <w:sz w:val="21"/>
          <w:szCs w:val="2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In </w:t>
      </w:r>
      <w:r w:rsidR="002E4E30" w:rsidRPr="002E4E30">
        <w:rPr>
          <w:rFonts w:eastAsia="等线"/>
          <w:kern w:val="2"/>
          <w:lang w:eastAsia="zh-CN"/>
        </w:rPr>
        <w:t>Supplementary</w:t>
      </w:r>
      <w:r w:rsidR="002E4E30">
        <w:rPr>
          <w:rFonts w:eastAsia="等线"/>
          <w:kern w:val="2"/>
          <w:lang w:eastAsia="zh-CN"/>
        </w:rPr>
        <w:t xml:space="preserve"> </w:t>
      </w:r>
      <w:r w:rsidR="0021231A" w:rsidRPr="002E4E30">
        <w:rPr>
          <w:rFonts w:eastAsia="等线"/>
          <w:kern w:val="2"/>
          <w:lang w:val="en-US" w:eastAsia="zh-CN"/>
        </w:rPr>
        <w:t>Fig</w:t>
      </w:r>
      <w:r w:rsidR="0021231A">
        <w:rPr>
          <w:rFonts w:eastAsia="等线"/>
          <w:kern w:val="2"/>
          <w:lang w:val="en-US" w:eastAsia="zh-CN"/>
        </w:rPr>
        <w:t>.</w:t>
      </w:r>
      <w:r w:rsidR="0021231A" w:rsidRPr="002E4E30">
        <w:rPr>
          <w:rFonts w:eastAsia="等线"/>
          <w:kern w:val="2"/>
          <w:lang w:val="en-US" w:eastAsia="zh-CN"/>
        </w:rPr>
        <w:t xml:space="preserve"> </w:t>
      </w:r>
      <w:r w:rsidRPr="002E4E30">
        <w:rPr>
          <w:rFonts w:eastAsia="等线"/>
          <w:color w:val="0000FF"/>
          <w:kern w:val="2"/>
          <w:lang w:val="en-US" w:eastAsia="zh-CN"/>
        </w:rPr>
        <w:t>1d</w:t>
      </w:r>
      <w:r w:rsidRPr="00CE1614">
        <w:rPr>
          <w:rFonts w:eastAsia="等线"/>
          <w:kern w:val="2"/>
          <w:lang w:val="en-US" w:eastAsia="zh-CN"/>
        </w:rPr>
        <w:t>, we show the GBZ</w:t>
      </w:r>
      <w:r w:rsidR="00B84447">
        <w:rPr>
          <w:rFonts w:eastAsia="等线"/>
          <w:kern w:val="2"/>
          <w:lang w:val="en-US" w:eastAsia="zh-CN"/>
        </w:rPr>
        <w:t>s</w:t>
      </w:r>
      <w:r w:rsidRPr="00CE1614">
        <w:rPr>
          <w:rFonts w:eastAsia="等线"/>
          <w:kern w:val="2"/>
          <w:lang w:val="en-US" w:eastAsia="zh-CN"/>
        </w:rPr>
        <w:t xml:space="preserve"> for different asymmetry factors</w:t>
      </w:r>
      <w:r w:rsidR="00E01E8D">
        <w:rPr>
          <w:rFonts w:eastAsia="等线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 w:hint="eastAsia"/>
            <w:kern w:val="2"/>
            <w:lang w:val="en-US" w:eastAsia="zh-CN"/>
          </w:rPr>
          <m:t>a</m:t>
        </m:r>
      </m:oMath>
      <w:r w:rsidR="00B84447">
        <w:rPr>
          <w:rFonts w:eastAsia="等线" w:hint="eastAsia"/>
          <w:kern w:val="2"/>
          <w:lang w:val="en-US" w:eastAsia="zh-CN"/>
        </w:rPr>
        <w:t>,</w:t>
      </w:r>
      <w:r w:rsidR="00B84447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 w:hint="eastAsia"/>
          <w:kern w:val="2"/>
          <w:lang w:val="en-US" w:eastAsia="zh-CN"/>
        </w:rPr>
        <w:t>and</w:t>
      </w:r>
      <w:r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 w:hint="eastAsia"/>
          <w:kern w:val="2"/>
          <w:lang w:val="en-US" w:eastAsia="zh-CN"/>
        </w:rPr>
        <w:t>t</w:t>
      </w:r>
      <w:r w:rsidRPr="00CE1614">
        <w:rPr>
          <w:rFonts w:eastAsia="等线"/>
          <w:kern w:val="2"/>
          <w:lang w:val="en-US" w:eastAsia="zh-CN"/>
        </w:rPr>
        <w:t xml:space="preserve">he unit circle shown by the dashed line represents the </w:t>
      </w:r>
      <w:r w:rsidR="00B84447">
        <w:rPr>
          <w:rFonts w:eastAsia="等线"/>
          <w:kern w:val="2"/>
          <w:lang w:val="en-US" w:eastAsia="zh-CN"/>
        </w:rPr>
        <w:t>typical</w:t>
      </w:r>
      <w:r w:rsidR="00B84447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>Brillouin zone</w:t>
      </w:r>
      <w:r w:rsidRPr="00CE1614">
        <w:rPr>
          <w:rFonts w:eastAsia="等线" w:hint="eastAsia"/>
          <w:kern w:val="2"/>
          <w:lang w:val="en-US" w:eastAsia="zh-CN"/>
        </w:rPr>
        <w:t>.</w:t>
      </w:r>
      <w:r w:rsidRPr="00CE1614">
        <w:rPr>
          <w:rFonts w:eastAsia="等线"/>
          <w:kern w:val="2"/>
          <w:lang w:val="en-US" w:eastAsia="zh-CN"/>
        </w:rPr>
        <w:t xml:space="preserve"> We can find</w:t>
      </w:r>
      <w:r w:rsidR="00B84447">
        <w:rPr>
          <w:rFonts w:eastAsia="等线"/>
          <w:kern w:val="2"/>
          <w:lang w:val="en-US" w:eastAsia="zh-CN"/>
        </w:rPr>
        <w:t xml:space="preserve"> out</w:t>
      </w:r>
      <w:r w:rsidRPr="00CE1614">
        <w:rPr>
          <w:rFonts w:eastAsia="等线"/>
          <w:kern w:val="2"/>
          <w:lang w:val="en-US" w:eastAsia="zh-CN"/>
        </w:rPr>
        <w:t xml:space="preserve"> that the GBZ does not coincide with the Brillouin zone when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a</m:t>
        </m:r>
      </m:oMath>
      <w:r w:rsidRPr="00CE1614">
        <w:rPr>
          <w:rFonts w:eastAsia="等线"/>
          <w:kern w:val="2"/>
          <w:lang w:val="en-US" w:eastAsia="zh-CN"/>
        </w:rPr>
        <w:t xml:space="preserve"> is less than 1</w:t>
      </w:r>
      <w:r w:rsidR="00B84447">
        <w:rPr>
          <w:rFonts w:eastAsia="等线"/>
          <w:kern w:val="2"/>
          <w:lang w:val="en-US" w:eastAsia="zh-CN"/>
        </w:rPr>
        <w:t>. T</w:t>
      </w:r>
      <w:r w:rsidRPr="00CE1614">
        <w:rPr>
          <w:rFonts w:eastAsia="等线"/>
          <w:kern w:val="2"/>
          <w:lang w:val="en-US" w:eastAsia="zh-CN"/>
        </w:rPr>
        <w:t xml:space="preserve">he deviation of the GBZ from the Brillouin zone </w:t>
      </w:r>
      <w:r w:rsidR="00B84447">
        <w:rPr>
          <w:rFonts w:eastAsia="等线"/>
          <w:kern w:val="2"/>
          <w:lang w:val="en-US" w:eastAsia="zh-CN"/>
        </w:rPr>
        <w:t>indicates</w:t>
      </w:r>
      <w:r w:rsidR="00B84447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the existence of the NHSE. </w:t>
      </w:r>
      <w:r w:rsidR="00B84447">
        <w:rPr>
          <w:rFonts w:eastAsia="等线"/>
          <w:kern w:val="2"/>
          <w:lang w:val="en-US" w:eastAsia="zh-CN"/>
        </w:rPr>
        <w:t xml:space="preserve">When </w:t>
      </w:r>
      <w:r w:rsidRPr="00CE1614">
        <w:rPr>
          <w:rFonts w:eastAsia="等线"/>
          <w:kern w:val="2"/>
          <w:lang w:val="en-US" w:eastAsia="zh-CN"/>
        </w:rPr>
        <w:t xml:space="preserve">GBZ is located outside the unit circle, the eigenstates are localized on the right boundary under OBC. In addition, </w:t>
      </w:r>
      <w:r w:rsidR="00B84447">
        <w:rPr>
          <w:rFonts w:eastAsia="等线"/>
          <w:kern w:val="2"/>
          <w:lang w:val="en-US" w:eastAsia="zh-CN"/>
        </w:rPr>
        <w:t>in combination</w:t>
      </w:r>
      <w:r w:rsidR="00B84447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with </w:t>
      </w:r>
      <w:r w:rsidR="0021231A" w:rsidRPr="00CE1614">
        <w:rPr>
          <w:rFonts w:eastAsia="等线"/>
          <w:kern w:val="2"/>
          <w:lang w:val="en-US" w:eastAsia="zh-CN"/>
        </w:rPr>
        <w:t>Eq</w:t>
      </w:r>
      <w:r w:rsidR="0021231A">
        <w:rPr>
          <w:rFonts w:eastAsia="等线"/>
          <w:kern w:val="2"/>
          <w:lang w:val="en-US" w:eastAsia="zh-CN"/>
        </w:rPr>
        <w:t>.</w:t>
      </w:r>
      <w:r w:rsidR="0021231A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>(</w:t>
      </w:r>
      <w:r w:rsidRPr="002E4E30">
        <w:rPr>
          <w:rFonts w:eastAsia="等线"/>
          <w:color w:val="0000FF"/>
          <w:kern w:val="2"/>
          <w:lang w:val="en-US" w:eastAsia="zh-CN"/>
        </w:rPr>
        <w:t>5</w:t>
      </w:r>
      <w:r w:rsidRPr="00CE1614">
        <w:rPr>
          <w:rFonts w:eastAsia="等线"/>
          <w:kern w:val="2"/>
          <w:lang w:val="en-US" w:eastAsia="zh-CN"/>
        </w:rPr>
        <w:t xml:space="preserve">), the </w:t>
      </w:r>
      <w:r w:rsidRPr="00CE1614">
        <w:rPr>
          <w:rFonts w:eastAsia="等线" w:hint="eastAsia"/>
          <w:kern w:val="2"/>
          <w:lang w:val="en-US" w:eastAsia="zh-CN"/>
        </w:rPr>
        <w:t>eigenspectr</w:t>
      </w:r>
      <w:r w:rsidR="003D200E">
        <w:rPr>
          <w:rFonts w:eastAsia="等线"/>
          <w:kern w:val="2"/>
          <w:lang w:val="en-US" w:eastAsia="zh-CN"/>
        </w:rPr>
        <w:t>a</w:t>
      </w:r>
      <w:r w:rsidRPr="00CE1614">
        <w:rPr>
          <w:rFonts w:eastAsia="等线" w:hint="eastAsia"/>
          <w:kern w:val="2"/>
          <w:lang w:val="en-US" w:eastAsia="zh-CN"/>
        </w:rPr>
        <w:t xml:space="preserve"> over the</w:t>
      </w:r>
      <w:r w:rsidRPr="00CE1614">
        <w:rPr>
          <w:rFonts w:eastAsia="等线"/>
          <w:kern w:val="2"/>
          <w:lang w:val="en-US" w:eastAsia="zh-CN"/>
        </w:rPr>
        <w:t xml:space="preserve"> GBZ can be </w:t>
      </w:r>
      <w:r w:rsidR="00B84447">
        <w:rPr>
          <w:rFonts w:eastAsia="等线"/>
          <w:kern w:val="2"/>
          <w:lang w:val="en-US" w:eastAsia="zh-CN"/>
        </w:rPr>
        <w:t>calculated, for which</w:t>
      </w:r>
      <w:r w:rsidRPr="00CE1614">
        <w:rPr>
          <w:rFonts w:eastAsia="等线"/>
          <w:kern w:val="2"/>
          <w:lang w:val="en-US" w:eastAsia="zh-CN"/>
        </w:rPr>
        <w:t xml:space="preserve"> the result is consistent with the spectra obtained directly from the real space Hamiltonian under the open boundary </w:t>
      </w:r>
      <w:r w:rsidRPr="00CE1614">
        <w:rPr>
          <w:rFonts w:eastAsia="等线"/>
          <w:kern w:val="2"/>
          <w:lang w:val="en-US" w:eastAsia="zh-CN"/>
        </w:rPr>
        <w:lastRenderedPageBreak/>
        <w:t xml:space="preserve">condition, as shown in </w:t>
      </w:r>
      <w:r w:rsidR="002E4E30">
        <w:t xml:space="preserve">Supplementary </w:t>
      </w:r>
      <w:r w:rsidRPr="002E4E30">
        <w:rPr>
          <w:rFonts w:eastAsia="等线"/>
          <w:kern w:val="2"/>
          <w:lang w:val="en-US" w:eastAsia="zh-CN"/>
        </w:rPr>
        <w:t>Fig</w:t>
      </w:r>
      <w:r w:rsidR="00E67435" w:rsidRPr="002E4E30">
        <w:rPr>
          <w:rFonts w:eastAsia="等线"/>
          <w:kern w:val="2"/>
          <w:lang w:val="en-US" w:eastAsia="zh-CN"/>
        </w:rPr>
        <w:t>s</w:t>
      </w:r>
      <w:r w:rsidR="0021231A">
        <w:rPr>
          <w:rFonts w:eastAsia="等线"/>
          <w:kern w:val="2"/>
          <w:lang w:val="en-US" w:eastAsia="zh-CN"/>
        </w:rPr>
        <w:t>.</w:t>
      </w:r>
      <w:r w:rsidRPr="002E4E30">
        <w:rPr>
          <w:rFonts w:eastAsia="等线"/>
          <w:kern w:val="2"/>
          <w:lang w:val="en-US" w:eastAsia="zh-CN"/>
        </w:rPr>
        <w:t xml:space="preserve"> </w:t>
      </w:r>
      <w:r w:rsidRPr="002E4E30">
        <w:rPr>
          <w:rFonts w:eastAsia="等线"/>
          <w:color w:val="0000FF"/>
          <w:kern w:val="2"/>
          <w:lang w:val="en-US" w:eastAsia="zh-CN"/>
        </w:rPr>
        <w:t>1e</w:t>
      </w:r>
      <w:r w:rsidRPr="00CE1614">
        <w:rPr>
          <w:rFonts w:eastAsia="等线"/>
          <w:kern w:val="2"/>
          <w:lang w:val="en-US" w:eastAsia="zh-CN"/>
        </w:rPr>
        <w:t xml:space="preserve"> and </w:t>
      </w:r>
      <w:r w:rsidR="0021231A" w:rsidRPr="002A6575">
        <w:rPr>
          <w:rFonts w:eastAsia="等线"/>
          <w:color w:val="0000FF"/>
          <w:kern w:val="2"/>
          <w:lang w:val="en-US" w:eastAsia="zh-CN"/>
        </w:rPr>
        <w:t>1</w:t>
      </w:r>
      <w:r w:rsidRPr="002E4E30">
        <w:rPr>
          <w:rFonts w:eastAsia="等线"/>
          <w:color w:val="0000FF"/>
          <w:kern w:val="2"/>
          <w:lang w:val="en-US" w:eastAsia="zh-CN"/>
        </w:rPr>
        <w:t>f</w:t>
      </w:r>
      <w:r w:rsidRPr="00CE1614">
        <w:rPr>
          <w:rFonts w:eastAsia="等线"/>
          <w:kern w:val="2"/>
          <w:lang w:val="en-US" w:eastAsia="zh-CN"/>
        </w:rPr>
        <w:t>.</w:t>
      </w:r>
      <w:r w:rsidRPr="00CE1614">
        <w:rPr>
          <w:rFonts w:ascii="等线" w:eastAsia="等线" w:hAnsi="等线"/>
          <w:kern w:val="2"/>
          <w:sz w:val="21"/>
          <w:szCs w:val="2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It should be noted that the system has a topological edge state under the open boundary condition, and its temperature field is also localized at the right boundary of the structure. However, the GBZ </w:t>
      </w:r>
      <w:r w:rsidRPr="00CE1614">
        <w:rPr>
          <w:rFonts w:eastAsia="等线" w:hint="eastAsia"/>
          <w:kern w:val="2"/>
          <w:lang w:val="en-US" w:eastAsia="zh-CN"/>
        </w:rPr>
        <w:t>only</w:t>
      </w:r>
      <w:r w:rsidRPr="00CE1614">
        <w:rPr>
          <w:rFonts w:eastAsia="等线"/>
          <w:kern w:val="2"/>
          <w:lang w:val="en-US" w:eastAsia="zh-CN"/>
        </w:rPr>
        <w:t xml:space="preserve"> defines the continuum spectrum in the bulk eigenstates, so</w:t>
      </w:r>
      <w:r w:rsidR="00B84447">
        <w:rPr>
          <w:rFonts w:eastAsia="等线"/>
          <w:kern w:val="2"/>
          <w:lang w:val="en-US" w:eastAsia="zh-CN"/>
        </w:rPr>
        <w:t xml:space="preserve"> that</w:t>
      </w:r>
      <w:r w:rsidRPr="00CE1614">
        <w:rPr>
          <w:rFonts w:eastAsia="等线"/>
          <w:kern w:val="2"/>
          <w:lang w:val="en-US" w:eastAsia="zh-CN"/>
        </w:rPr>
        <w:t xml:space="preserve"> the energy of edge state is not included in the GBZ.</w:t>
      </w:r>
    </w:p>
    <w:p w14:paraId="62DFB4AB" w14:textId="77777777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</w:p>
    <w:p w14:paraId="3B22E468" w14:textId="5BA4C208" w:rsidR="00CE1614" w:rsidRPr="00CE1614" w:rsidRDefault="003931BB" w:rsidP="003931BB">
      <w:pPr>
        <w:widowControl w:val="0"/>
        <w:spacing w:line="480" w:lineRule="auto"/>
        <w:jc w:val="both"/>
        <w:rPr>
          <w:rFonts w:eastAsia="等线"/>
          <w:b/>
          <w:bCs/>
          <w:kern w:val="2"/>
          <w:lang w:val="en-US" w:eastAsia="zh-CN"/>
        </w:rPr>
      </w:pPr>
      <w:bookmarkStart w:id="5" w:name="_Hlk141999586"/>
      <w:r w:rsidRPr="003931BB">
        <w:rPr>
          <w:rFonts w:eastAsia="等线"/>
          <w:b/>
          <w:bCs/>
          <w:kern w:val="2"/>
          <w:lang w:eastAsia="zh-CN"/>
        </w:rPr>
        <w:t>Supplementary</w:t>
      </w:r>
      <w:r w:rsidRPr="003931BB">
        <w:rPr>
          <w:rFonts w:eastAsia="等线"/>
          <w:b/>
          <w:bCs/>
          <w:kern w:val="2"/>
          <w:lang w:val="en-US" w:eastAsia="zh-CN"/>
        </w:rPr>
        <w:t xml:space="preserve"> No</w:t>
      </w:r>
      <w:r>
        <w:rPr>
          <w:rFonts w:eastAsia="等线"/>
          <w:b/>
          <w:kern w:val="2"/>
          <w:lang w:val="en-US" w:eastAsia="zh-CN"/>
        </w:rPr>
        <w:t>te 2</w:t>
      </w:r>
      <w:r w:rsidR="00DE5008">
        <w:rPr>
          <w:rFonts w:eastAsia="等线"/>
          <w:b/>
          <w:kern w:val="2"/>
          <w:lang w:val="en-US" w:eastAsia="zh-CN"/>
        </w:rPr>
        <w:t>.</w:t>
      </w:r>
      <w:r>
        <w:rPr>
          <w:rFonts w:eastAsia="等线"/>
          <w:b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b/>
          <w:bCs/>
          <w:kern w:val="2"/>
          <w:lang w:val="en-US" w:eastAsia="zh-CN"/>
        </w:rPr>
        <w:t>Differences between diffusive and wave systems</w:t>
      </w:r>
    </w:p>
    <w:bookmarkEnd w:id="5"/>
    <w:p w14:paraId="44A12CEB" w14:textId="1F6AD0AA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t>For non-Hermitian Hamiltonian</w:t>
      </w:r>
      <w:r w:rsidR="00CA1638">
        <w:rPr>
          <w:rFonts w:eastAsia="等线"/>
          <w:kern w:val="2"/>
          <w:lang w:val="en-US" w:eastAsia="zh-CN"/>
        </w:rPr>
        <w:t>s</w:t>
      </w:r>
      <w:r w:rsidRPr="00CE1614">
        <w:rPr>
          <w:rFonts w:eastAsia="等线"/>
          <w:kern w:val="2"/>
          <w:lang w:val="en-US" w:eastAsia="zh-CN"/>
        </w:rPr>
        <w:t xml:space="preserve">, a line gap exists when its complex spectrum is separated by a reference line on the complex energy plane. </w:t>
      </w:r>
      <w:r w:rsidR="00CA1638">
        <w:rPr>
          <w:rFonts w:eastAsia="等线"/>
          <w:kern w:val="2"/>
          <w:lang w:val="en-US" w:eastAsia="zh-CN"/>
        </w:rPr>
        <w:t>Here w</w:t>
      </w:r>
      <w:r w:rsidRPr="00CE1614">
        <w:rPr>
          <w:rFonts w:eastAsia="等线"/>
          <w:kern w:val="2"/>
          <w:lang w:val="en-US" w:eastAsia="zh-CN"/>
        </w:rPr>
        <w:t>e show that the non-Hermitian system</w:t>
      </w:r>
      <w:r w:rsidR="00CA1638">
        <w:rPr>
          <w:rFonts w:eastAsia="等线"/>
          <w:kern w:val="2"/>
          <w:lang w:val="en-US" w:eastAsia="zh-CN"/>
        </w:rPr>
        <w:t xml:space="preserve"> that</w:t>
      </w:r>
      <w:r w:rsidRPr="00CE1614">
        <w:rPr>
          <w:rFonts w:eastAsia="等线"/>
          <w:kern w:val="2"/>
          <w:lang w:val="en-US" w:eastAsia="zh-CN"/>
        </w:rPr>
        <w:t xml:space="preserve"> we construct naturally has</w:t>
      </w:r>
      <w:r w:rsidR="00CA1638">
        <w:rPr>
          <w:rFonts w:eastAsia="等线"/>
          <w:kern w:val="2"/>
          <w:lang w:val="en-US" w:eastAsia="zh-CN"/>
        </w:rPr>
        <w:t xml:space="preserve"> a</w:t>
      </w:r>
      <w:r w:rsidRPr="00CE1614">
        <w:rPr>
          <w:rFonts w:eastAsia="等线"/>
          <w:kern w:val="2"/>
          <w:lang w:val="en-US" w:eastAsia="zh-CN"/>
        </w:rPr>
        <w:t xml:space="preserve"> line gap, which is different from </w:t>
      </w:r>
      <w:r w:rsidR="00CA1638" w:rsidRPr="00CE1614">
        <w:rPr>
          <w:rFonts w:eastAsia="等线"/>
          <w:kern w:val="2"/>
          <w:lang w:val="en-US" w:eastAsia="zh-CN"/>
        </w:rPr>
        <w:t>acoustic and optic</w:t>
      </w:r>
      <w:r w:rsidR="00CA1638">
        <w:rPr>
          <w:rFonts w:eastAsia="等线"/>
          <w:kern w:val="2"/>
          <w:lang w:val="en-US" w:eastAsia="zh-CN"/>
        </w:rPr>
        <w:t xml:space="preserve"> wave</w:t>
      </w:r>
      <w:r w:rsidR="00CA1638" w:rsidRPr="00CE1614">
        <w:rPr>
          <w:rFonts w:eastAsia="等线"/>
          <w:kern w:val="2"/>
          <w:lang w:val="en-US" w:eastAsia="zh-CN"/>
        </w:rPr>
        <w:t xml:space="preserve"> systems</w:t>
      </w:r>
      <w:r w:rsidRPr="00CE1614">
        <w:rPr>
          <w:rFonts w:eastAsia="等线"/>
          <w:kern w:val="2"/>
          <w:lang w:val="en-US" w:eastAsia="zh-CN"/>
        </w:rPr>
        <w:t>.</w:t>
      </w:r>
    </w:p>
    <w:p w14:paraId="7645039E" w14:textId="294D1086" w:rsidR="00CE1614" w:rsidRPr="00CE1614" w:rsidRDefault="00CE1614" w:rsidP="00ED1BD9">
      <w:pPr>
        <w:widowControl w:val="0"/>
        <w:spacing w:line="480" w:lineRule="auto"/>
        <w:ind w:firstLineChars="200" w:firstLine="480"/>
        <w:jc w:val="both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iCs/>
          <w:kern w:val="2"/>
          <w:lang w:val="en-US" w:eastAsia="zh-CN"/>
        </w:rPr>
        <w:t xml:space="preserve">According to </w:t>
      </w:r>
      <w:r w:rsidR="0021231A" w:rsidRPr="00CE1614">
        <w:rPr>
          <w:rFonts w:eastAsia="等线"/>
          <w:iCs/>
          <w:kern w:val="2"/>
          <w:lang w:val="en-US" w:eastAsia="zh-CN"/>
        </w:rPr>
        <w:t>Eq</w:t>
      </w:r>
      <w:r w:rsidR="0021231A">
        <w:rPr>
          <w:rFonts w:eastAsia="等线"/>
          <w:iCs/>
          <w:kern w:val="2"/>
          <w:lang w:val="en-US" w:eastAsia="zh-CN"/>
        </w:rPr>
        <w:t>.</w:t>
      </w:r>
      <w:r w:rsidR="0021231A" w:rsidRPr="00CE1614">
        <w:rPr>
          <w:rFonts w:eastAsia="等线"/>
          <w:iCs/>
          <w:kern w:val="2"/>
          <w:lang w:val="en-US" w:eastAsia="zh-CN"/>
        </w:rPr>
        <w:t xml:space="preserve"> </w:t>
      </w:r>
      <w:r w:rsidRPr="00CE1614">
        <w:rPr>
          <w:rFonts w:eastAsia="等线"/>
          <w:iCs/>
          <w:kern w:val="2"/>
          <w:lang w:val="en-US" w:eastAsia="zh-CN"/>
        </w:rPr>
        <w:t>(</w:t>
      </w:r>
      <w:r w:rsidRPr="002E4E30">
        <w:rPr>
          <w:rFonts w:eastAsia="等线"/>
          <w:iCs/>
          <w:color w:val="0000FF"/>
          <w:kern w:val="2"/>
          <w:lang w:val="en-US" w:eastAsia="zh-CN"/>
        </w:rPr>
        <w:t>5</w:t>
      </w:r>
      <w:r w:rsidRPr="00CE1614">
        <w:rPr>
          <w:rFonts w:eastAsia="等线"/>
          <w:iCs/>
          <w:kern w:val="2"/>
          <w:lang w:val="en-US" w:eastAsia="zh-CN"/>
        </w:rPr>
        <w:t>)</w:t>
      </w:r>
      <w:r w:rsidR="00CA1638">
        <w:rPr>
          <w:rFonts w:eastAsia="等线"/>
          <w:iCs/>
          <w:kern w:val="2"/>
          <w:lang w:val="en-US" w:eastAsia="zh-CN"/>
        </w:rPr>
        <w:t xml:space="preserve"> in the main text</w:t>
      </w:r>
      <w:r w:rsidRPr="00CE1614">
        <w:rPr>
          <w:rFonts w:eastAsia="等线"/>
          <w:iCs/>
          <w:kern w:val="2"/>
          <w:lang w:val="en-US" w:eastAsia="zh-CN"/>
        </w:rPr>
        <w:t xml:space="preserve">, we assume that </w:t>
      </w:r>
      <m:oMath>
        <m:sSub>
          <m:sSubPr>
            <m:ctrlPr>
              <w:rPr>
                <w:rFonts w:ascii="Cambria Math" w:eastAsia="等线" w:hAnsi="Cambria Math"/>
                <w:i/>
                <w:iCs/>
                <w:kern w:val="2"/>
                <w:lang w:val="en-US" w:eastAsia="zh-CN"/>
              </w:rPr>
            </m:ctrlPr>
          </m:sSubPr>
          <m:e>
            <m:sSub>
              <m:sSubPr>
                <m:ctrlPr>
                  <w:rPr>
                    <w:rFonts w:ascii="Cambria Math" w:eastAsia="等线" w:hAnsi="Cambria Math"/>
                    <w:i/>
                    <w:iCs/>
                    <w:kern w:val="2"/>
                    <w:vertAlign w:val="subscript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vertAlign w:val="subscript"/>
                    <w:lang w:val="en-US" w:eastAsia="zh-CN"/>
                  </w:rPr>
                  <m:t>1</m:t>
                </m:r>
              </m:sub>
            </m:sSub>
            <m:r>
              <w:rPr>
                <w:rFonts w:ascii="Cambria Math" w:eastAsia="等线" w:hAnsi="Cambria Math"/>
                <w:kern w:val="2"/>
                <w:vertAlign w:val="subscript"/>
                <w:lang w:val="en-US" w:eastAsia="zh-CN"/>
              </w:rPr>
              <m:t>=</m:t>
            </m:r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2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sSub>
          <m:sSubPr>
            <m:ctrlPr>
              <w:rPr>
                <w:rFonts w:ascii="Cambria Math" w:eastAsia="等线" w:hAnsi="Cambria Math"/>
                <w:i/>
                <w:iCs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0</m:t>
            </m:r>
          </m:sub>
        </m:sSub>
      </m:oMath>
      <w:r w:rsidR="00CA1638">
        <w:rPr>
          <w:rFonts w:eastAsia="等线"/>
          <w:iCs/>
          <w:kern w:val="2"/>
          <w:lang w:val="en-US" w:eastAsia="zh-CN"/>
        </w:rPr>
        <w:t>.</w:t>
      </w:r>
      <w:r w:rsidRPr="00CE1614">
        <w:rPr>
          <w:rFonts w:eastAsia="等线"/>
          <w:iCs/>
          <w:kern w:val="2"/>
          <w:lang w:val="en-US" w:eastAsia="zh-CN"/>
        </w:rPr>
        <w:t xml:space="preserve"> </w:t>
      </w:r>
      <w:r w:rsidR="00CA1638">
        <w:rPr>
          <w:rFonts w:eastAsia="等线"/>
          <w:iCs/>
          <w:kern w:val="2"/>
          <w:lang w:val="en-US" w:eastAsia="zh-CN"/>
        </w:rPr>
        <w:t>The</w:t>
      </w:r>
      <w:r w:rsidRPr="00CE1614">
        <w:rPr>
          <w:rFonts w:eastAsia="等线"/>
          <w:iCs/>
          <w:kern w:val="2"/>
          <w:lang w:val="en-US" w:eastAsia="zh-CN"/>
        </w:rPr>
        <w:t xml:space="preserve"> </w:t>
      </w:r>
      <w:r w:rsidR="00CA1638">
        <w:rPr>
          <w:rFonts w:eastAsia="等线"/>
          <w:iCs/>
          <w:kern w:val="2"/>
          <w:lang w:val="en-US" w:eastAsia="zh-CN"/>
        </w:rPr>
        <w:t>e</w:t>
      </w:r>
      <w:r w:rsidRPr="00CE1614">
        <w:rPr>
          <w:rFonts w:eastAsia="等线"/>
          <w:iCs/>
          <w:kern w:val="2"/>
          <w:lang w:val="en-US" w:eastAsia="zh-CN"/>
        </w:rPr>
        <w:t xml:space="preserve">quation  can be simplified </w:t>
      </w:r>
      <w:r w:rsidR="00CA1638">
        <w:rPr>
          <w:rFonts w:eastAsia="等线"/>
          <w:iCs/>
          <w:kern w:val="2"/>
          <w:lang w:val="en-US" w:eastAsia="zh-CN"/>
        </w:rPr>
        <w:t>into</w:t>
      </w:r>
    </w:p>
    <w:bookmarkStart w:id="6" w:name="OLE_LINK73"/>
    <w:bookmarkStart w:id="7" w:name="OLE_LINK74"/>
    <w:p w14:paraId="50A8B2D8" w14:textId="663923BB" w:rsidR="00CE1614" w:rsidRPr="00CE1614" w:rsidRDefault="005D2288" w:rsidP="00CE1614">
      <w:pPr>
        <w:widowControl w:val="0"/>
        <w:spacing w:line="480" w:lineRule="auto"/>
        <w:jc w:val="right"/>
        <w:rPr>
          <w:rFonts w:eastAsia="等线"/>
          <w:kern w:val="2"/>
          <w:lang w:val="en-US" w:eastAsia="zh-CN"/>
        </w:rPr>
      </w:pP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ω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1</m:t>
            </m:r>
          </m:sub>
        </m:sSub>
        <w:bookmarkEnd w:id="6"/>
        <w:bookmarkEnd w:id="7"/>
        <m:r>
          <w:rPr>
            <w:rFonts w:ascii="Cambria Math" w:eastAsia="等线" w:hAnsi="Cambria Math"/>
            <w:kern w:val="2"/>
            <w:lang w:val="en-US" w:eastAsia="zh-CN"/>
          </w:rPr>
          <m:t>(k)=±</m:t>
        </m:r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kern w:val="2"/>
                <w:lang w:val="en-US" w:eastAsia="zh-CN"/>
              </w:rPr>
              <m:t>i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0</m:t>
                </m:r>
              </m:sub>
            </m:sSub>
            <m:rad>
              <m:radPr>
                <m:degHide m:val="1"/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等线" w:hAnsi="Cambria Math"/>
                            <w:i/>
                            <w:kern w:val="2"/>
                            <w:lang w:val="en-US" w:eastAsia="zh-CN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a+</m:t>
                        </m:r>
                        <m:f>
                          <m:fPr>
                            <m:ctrlPr>
                              <w:rPr>
                                <w:rFonts w:ascii="Cambria Math" w:eastAsia="等线" w:hAnsi="Cambria Math"/>
                                <w:i/>
                                <w:kern w:val="2"/>
                                <w:lang w:val="en-US" w:eastAsia="zh-CN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等线" w:hAnsi="Cambria Math"/>
                                <w:kern w:val="2"/>
                                <w:lang w:val="en-US" w:eastAsia="zh-CN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等线" w:hAnsi="Cambria Math"/>
                                <w:kern w:val="2"/>
                                <w:lang w:val="en-US" w:eastAsia="zh-CN"/>
                              </w:rPr>
                              <m:t>a</m:t>
                            </m:r>
                          </m:den>
                        </m:f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+2</m:t>
                        </m:r>
                      </m:e>
                    </m:d>
                  </m:e>
                  <m:sup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2</m:t>
                    </m:r>
                  </m:sup>
                </m:sSup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-4</m:t>
                </m:r>
                <m:d>
                  <m:d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d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a</m:t>
                    </m:r>
                    <m:d>
                      <m:dPr>
                        <m:ctrlPr>
                          <w:rPr>
                            <w:rFonts w:ascii="Cambria Math" w:eastAsia="等线" w:hAnsi="Cambria Math"/>
                            <w:i/>
                            <w:kern w:val="2"/>
                            <w:lang w:val="en-US" w:eastAsia="zh-CN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1-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cos</m:t>
                        </m:r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k-i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sin</m:t>
                        </m:r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k</m:t>
                        </m:r>
                      </m:e>
                    </m:d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等线" w:hAnsi="Cambria Math"/>
                            <w:i/>
                            <w:kern w:val="2"/>
                            <w:lang w:val="en-US" w:eastAsia="zh-CN"/>
                          </w:rPr>
                        </m:ctrlPr>
                      </m:fPr>
                      <m:num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1-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cos</m:t>
                        </m:r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k+i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sin</m:t>
                        </m:r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k</m:t>
                        </m:r>
                      </m:num>
                      <m:den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a</m:t>
                        </m:r>
                      </m:den>
                    </m:f>
                  </m:e>
                </m:d>
              </m:e>
            </m:rad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2</m:t>
            </m:r>
          </m:den>
        </m:f>
      </m:oMath>
      <w:r w:rsidR="00852501">
        <w:rPr>
          <w:rFonts w:eastAsia="等线"/>
          <w:kern w:val="2"/>
          <w:lang w:val="en-US" w:eastAsia="zh-CN"/>
        </w:rPr>
        <w:t>,</w:t>
      </w:r>
      <w:r w:rsidR="00CE1614" w:rsidRPr="00CE1614">
        <w:rPr>
          <w:rFonts w:eastAsia="等线" w:hint="eastAsia"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lang w:val="en-US" w:eastAsia="zh-CN"/>
        </w:rPr>
        <w:t xml:space="preserve"> </w:t>
      </w:r>
      <w:r w:rsidR="00CE1614">
        <w:rPr>
          <w:rFonts w:eastAsia="等线"/>
          <w:kern w:val="2"/>
          <w:lang w:val="en-US" w:eastAsia="zh-CN"/>
        </w:rPr>
        <w:t xml:space="preserve">             </w:t>
      </w:r>
      <w:r w:rsidR="00CE1614" w:rsidRPr="00CE1614">
        <w:rPr>
          <w:rFonts w:eastAsia="等线"/>
          <w:kern w:val="2"/>
          <w:lang w:val="en-US" w:eastAsia="zh-CN"/>
        </w:rPr>
        <w:t xml:space="preserve">          (S5)</w:t>
      </w:r>
    </w:p>
    <w:p w14:paraId="72E1D86A" w14:textId="4BE422A1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t>where</w:t>
      </w:r>
      <w:r w:rsidRPr="00CE1614">
        <w:rPr>
          <w:rFonts w:eastAsia="等线"/>
          <w:iCs/>
          <w:kern w:val="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ω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1</m:t>
            </m:r>
          </m:sub>
        </m:sSub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k</m:t>
            </m:r>
          </m:e>
        </m:d>
        <m:r>
          <w:rPr>
            <w:rFonts w:ascii="Cambria Math" w:eastAsia="等线" w:hAnsi="Cambria Math"/>
            <w:kern w:val="2"/>
            <w:lang w:val="en-US" w:eastAsia="zh-CN"/>
          </w:rPr>
          <m:t>=ω</m:t>
        </m:r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k</m:t>
            </m:r>
          </m:e>
        </m:d>
        <m:r>
          <w:rPr>
            <w:rFonts w:ascii="Cambria Math" w:eastAsia="等线" w:hAnsi="Cambria Math"/>
            <w:kern w:val="2"/>
            <w:lang w:val="en-US" w:eastAsia="zh-CN"/>
          </w:rPr>
          <m:t>+</m:t>
        </m:r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kern w:val="2"/>
                <w:lang w:val="en-US" w:eastAsia="zh-CN"/>
              </w:rPr>
              <m:t>i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0</m:t>
                </m:r>
              </m:sub>
            </m:sSub>
            <m:d>
              <m:d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a+</m:t>
                </m:r>
                <m:f>
                  <m:f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fPr>
                  <m:num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1</m:t>
                    </m:r>
                  </m:num>
                  <m:den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a</m:t>
                    </m:r>
                  </m:den>
                </m:f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+2</m:t>
                </m:r>
              </m:e>
            </m:d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2</m:t>
            </m:r>
          </m:den>
        </m:f>
      </m:oMath>
      <w:r w:rsidR="00CA1638">
        <w:rPr>
          <w:rFonts w:eastAsia="等线" w:hint="eastAsia"/>
          <w:kern w:val="2"/>
          <w:lang w:val="en-US" w:eastAsia="zh-CN"/>
        </w:rPr>
        <w:t>.</w:t>
      </w:r>
      <w:r w:rsidR="00CA1638">
        <w:rPr>
          <w:rFonts w:eastAsia="等线"/>
          <w:kern w:val="2"/>
          <w:lang w:val="en-US" w:eastAsia="zh-CN"/>
        </w:rPr>
        <w:t xml:space="preserve"> F</w:t>
      </w:r>
      <w:r w:rsidRPr="00CE1614">
        <w:rPr>
          <w:rFonts w:eastAsia="等线"/>
          <w:kern w:val="2"/>
          <w:lang w:val="en-US" w:eastAsia="zh-CN"/>
        </w:rPr>
        <w:t>or</w:t>
      </w:r>
      <w:r w:rsidR="00FF79F4">
        <w:rPr>
          <w:rFonts w:eastAsia="等线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k=</m:t>
        </m:r>
        <m:r>
          <w:rPr>
            <w:rFonts w:ascii="Cambria Math" w:eastAsia="等线" w:hAnsi="Cambria Math"/>
            <w:noProof/>
            <w:kern w:val="2"/>
            <w:lang w:val="en-US" w:eastAsia="zh-CN"/>
          </w:rPr>
          <m:t>π</m:t>
        </m:r>
      </m:oMath>
      <w:r w:rsidRPr="00CE1614">
        <w:rPr>
          <w:rFonts w:eastAsia="等线"/>
          <w:kern w:val="2"/>
          <w:lang w:val="en-US" w:eastAsia="zh-CN"/>
        </w:rPr>
        <w:t>,</w:t>
      </w:r>
      <w:r w:rsidRPr="00ED1BD9">
        <w:rPr>
          <w:rFonts w:eastAsia="等线"/>
          <w:i/>
          <w:kern w:val="2"/>
          <w:lang w:val="en-US" w:eastAsia="zh-CN"/>
        </w:rPr>
        <w:t xml:space="preserve"> i.e.</w:t>
      </w:r>
      <w:r w:rsidRPr="00CE1614">
        <w:rPr>
          <w:rFonts w:eastAsia="等线"/>
          <w:kern w:val="2"/>
          <w:lang w:val="en-US" w:eastAsia="zh-CN"/>
        </w:rPr>
        <w:t xml:space="preserve">, </w:t>
      </w:r>
      <m:oMath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cos</m:t>
        </m:r>
        <m:r>
          <w:rPr>
            <w:rFonts w:ascii="Cambria Math" w:eastAsia="等线" w:hAnsi="Cambria Math"/>
            <w:kern w:val="2"/>
            <w:lang w:val="en-US" w:eastAsia="zh-CN"/>
          </w:rPr>
          <m:t xml:space="preserve">k=-1, </m:t>
        </m:r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sin</m:t>
        </m:r>
        <m:r>
          <w:rPr>
            <w:rFonts w:ascii="Cambria Math" w:eastAsia="等线" w:hAnsi="Cambria Math"/>
            <w:kern w:val="2"/>
            <w:lang w:val="en-US" w:eastAsia="zh-CN"/>
          </w:rPr>
          <m:t>k=0</m:t>
        </m:r>
      </m:oMath>
      <w:r w:rsidRPr="00CE1614">
        <w:rPr>
          <w:rFonts w:eastAsia="等线"/>
          <w:kern w:val="2"/>
          <w:lang w:val="en-US" w:eastAsia="zh-CN"/>
        </w:rPr>
        <w:t xml:space="preserve">, </w:t>
      </w:r>
      <w:r w:rsidR="0021231A">
        <w:rPr>
          <w:rFonts w:eastAsia="等线"/>
          <w:iCs/>
          <w:kern w:val="2"/>
          <w:lang w:val="en-US" w:eastAsia="zh-CN"/>
        </w:rPr>
        <w:t>E</w:t>
      </w:r>
      <w:r w:rsidR="0021231A" w:rsidRPr="00CE1614">
        <w:rPr>
          <w:rFonts w:eastAsia="等线"/>
          <w:iCs/>
          <w:kern w:val="2"/>
          <w:lang w:val="en-US" w:eastAsia="zh-CN"/>
        </w:rPr>
        <w:t>q</w:t>
      </w:r>
      <w:r w:rsidR="0021231A">
        <w:rPr>
          <w:rFonts w:eastAsia="等线"/>
          <w:iCs/>
          <w:kern w:val="2"/>
          <w:lang w:val="en-US" w:eastAsia="zh-CN"/>
        </w:rPr>
        <w:t>.</w:t>
      </w:r>
      <w:r w:rsidR="0021231A" w:rsidRPr="00CE1614">
        <w:rPr>
          <w:rFonts w:eastAsia="等线"/>
          <w:iCs/>
          <w:kern w:val="2"/>
          <w:lang w:val="en-US" w:eastAsia="zh-CN"/>
        </w:rPr>
        <w:t xml:space="preserve"> </w:t>
      </w:r>
      <w:r w:rsidRPr="00CE1614">
        <w:rPr>
          <w:rFonts w:eastAsia="等线"/>
          <w:iCs/>
          <w:kern w:val="2"/>
          <w:lang w:val="en-US" w:eastAsia="zh-CN"/>
        </w:rPr>
        <w:t>(</w:t>
      </w:r>
      <w:r w:rsidRPr="002E4E30">
        <w:rPr>
          <w:rFonts w:eastAsia="等线"/>
          <w:iCs/>
          <w:color w:val="0000FF"/>
          <w:kern w:val="2"/>
          <w:lang w:val="en-US" w:eastAsia="zh-CN"/>
        </w:rPr>
        <w:t>S5</w:t>
      </w:r>
      <w:r w:rsidRPr="00CE1614">
        <w:rPr>
          <w:rFonts w:eastAsia="等线"/>
          <w:iCs/>
          <w:kern w:val="2"/>
          <w:lang w:val="en-US" w:eastAsia="zh-CN"/>
        </w:rPr>
        <w:t>)</w:t>
      </w:r>
      <w:r w:rsidRPr="00CE1614">
        <w:rPr>
          <w:rFonts w:eastAsia="等线"/>
          <w:kern w:val="2"/>
          <w:lang w:val="en-US" w:eastAsia="zh-CN"/>
        </w:rPr>
        <w:t xml:space="preserve"> can be expressed </w:t>
      </w:r>
      <w:r w:rsidR="00CA1638">
        <w:rPr>
          <w:rFonts w:eastAsia="等线"/>
          <w:kern w:val="2"/>
          <w:lang w:val="en-US" w:eastAsia="zh-CN"/>
        </w:rPr>
        <w:t>into</w:t>
      </w:r>
    </w:p>
    <w:p w14:paraId="5D385371" w14:textId="00084411" w:rsidR="00CE1614" w:rsidRPr="00CE1614" w:rsidRDefault="005D2288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等线" w:hAnsi="Cambria Math"/>
                  <w:i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ω</m:t>
              </m:r>
            </m:e>
            <m: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1</m:t>
              </m:r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=±</m:t>
          </m:r>
          <m:f>
            <m:fPr>
              <m:ctrlPr>
                <w:rPr>
                  <w:rFonts w:ascii="Cambria Math" w:eastAsia="等线" w:hAnsi="Cambria Math"/>
                  <w:i/>
                  <w:kern w:val="2"/>
                  <w:lang w:val="en-US" w:eastAsia="zh-CN"/>
                </w:rPr>
              </m:ctrlPr>
            </m:fPr>
            <m:num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i</m:t>
              </m:r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D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0</m:t>
                  </m:r>
                </m:sub>
              </m:sSub>
              <m:rad>
                <m:radPr>
                  <m:degHide m:val="1"/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="等线" w:hAnsi="Cambria Math"/>
                              <w:i/>
                              <w:kern w:val="2"/>
                              <w:lang w:val="en-US" w:eastAsia="zh-CN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等线" w:hAnsi="Cambria Math"/>
                              <w:kern w:val="2"/>
                              <w:lang w:val="en-US" w:eastAsia="zh-CN"/>
                            </w:rPr>
                            <m:t>a+</m:t>
                          </m:r>
                          <m:f>
                            <m:fPr>
                              <m:ctrlPr>
                                <w:rPr>
                                  <w:rFonts w:ascii="Cambria Math" w:eastAsia="等线" w:hAnsi="Cambria Math"/>
                                  <w:i/>
                                  <w:kern w:val="2"/>
                                  <w:lang w:val="en-US" w:eastAsia="zh-CN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等线" w:hAnsi="Cambria Math"/>
                                  <w:kern w:val="2"/>
                                  <w:lang w:val="en-US" w:eastAsia="zh-CN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eastAsia="等线" w:hAnsi="Cambria Math"/>
                                  <w:kern w:val="2"/>
                                  <w:lang w:val="en-US" w:eastAsia="zh-CN"/>
                                </w:rPr>
                                <m:t>a</m:t>
                              </m:r>
                            </m:den>
                          </m:f>
                          <m:r>
                            <w:rPr>
                              <w:rFonts w:ascii="Cambria Math" w:eastAsia="等线" w:hAnsi="Cambria Math"/>
                              <w:kern w:val="2"/>
                              <w:lang w:val="en-US" w:eastAsia="zh-CN"/>
                            </w:rPr>
                            <m:t>-2</m:t>
                          </m:r>
                        </m:e>
                      </m:d>
                    </m:e>
                    <m:sup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2</m:t>
                      </m:r>
                    </m:sup>
                  </m:sSup>
                </m:e>
              </m:rad>
            </m:num>
            <m:den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2</m:t>
              </m:r>
            </m:den>
          </m:f>
          <m:r>
            <w:rPr>
              <w:rFonts w:ascii="Cambria Math" w:eastAsia="等线" w:hAnsi="Cambria Math"/>
              <w:kern w:val="2"/>
              <w:lang w:val="en-US" w:eastAsia="zh-CN"/>
            </w:rPr>
            <m:t>,</m:t>
          </m:r>
        </m:oMath>
      </m:oMathPara>
    </w:p>
    <w:p w14:paraId="54E5F67C" w14:textId="5A334513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t>w</w:t>
      </w:r>
      <w:r w:rsidRPr="00CE1614">
        <w:rPr>
          <w:rFonts w:eastAsia="等线" w:hint="eastAsia"/>
          <w:kern w:val="2"/>
          <w:lang w:val="en-US" w:eastAsia="zh-CN"/>
        </w:rPr>
        <w:t>here</w:t>
      </w:r>
      <w:r w:rsidRPr="00CE1614">
        <w:rPr>
          <w:rFonts w:eastAsia="等线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0</m:t>
        </m:r>
        <m:r>
          <w:rPr>
            <w:rFonts w:ascii="Cambria Math" w:eastAsia="等线" w:hAnsi="Cambria Math" w:hint="eastAsia"/>
            <w:kern w:val="2"/>
            <w:lang w:val="en-US" w:eastAsia="zh-CN"/>
          </w:rPr>
          <m:t>&lt;</m:t>
        </m:r>
        <m:r>
          <w:rPr>
            <w:rFonts w:ascii="Cambria Math" w:eastAsia="等线" w:hAnsi="Cambria Math"/>
            <w:kern w:val="2"/>
            <w:lang w:val="en-US" w:eastAsia="zh-CN"/>
          </w:rPr>
          <m:t>a&lt;1</m:t>
        </m:r>
      </m:oMath>
      <w:r w:rsidRPr="00CE1614">
        <w:rPr>
          <w:rFonts w:eastAsia="等线"/>
          <w:kern w:val="2"/>
          <w:lang w:val="en-US" w:eastAsia="zh-CN"/>
        </w:rPr>
        <w:t xml:space="preserve">, so </w:t>
      </w:r>
      <w:r w:rsidR="00CA1638">
        <w:rPr>
          <w:rFonts w:eastAsia="等线"/>
          <w:kern w:val="2"/>
          <w:lang w:val="en-US" w:eastAsia="zh-CN"/>
        </w:rPr>
        <w:t>we</w:t>
      </w:r>
      <w:r w:rsidR="00CA1638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>always</w:t>
      </w:r>
      <w:r w:rsidR="00CA1638">
        <w:rPr>
          <w:rFonts w:eastAsia="等线"/>
          <w:kern w:val="2"/>
          <w:lang w:val="en-US" w:eastAsia="zh-CN"/>
        </w:rPr>
        <w:t xml:space="preserve"> have</w:t>
      </w:r>
      <w:r w:rsidRPr="00CE1614">
        <w:rPr>
          <w:rFonts w:eastAsia="等线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a+</m:t>
        </m:r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kern w:val="2"/>
                <w:lang w:val="en-US" w:eastAsia="zh-CN"/>
              </w:rPr>
              <m:t>1</m:t>
            </m:r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a</m:t>
            </m:r>
          </m:den>
        </m:f>
        <m:r>
          <w:rPr>
            <w:rFonts w:ascii="Cambria Math" w:eastAsia="等线" w:hAnsi="Cambria Math"/>
            <w:kern w:val="2"/>
            <w:lang w:val="en-US" w:eastAsia="zh-CN"/>
          </w:rPr>
          <m:t xml:space="preserve">&gt;2 </m:t>
        </m:r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and</m:t>
        </m:r>
        <m:r>
          <w:rPr>
            <w:rFonts w:ascii="Cambria Math" w:eastAsia="等线" w:hAnsi="Cambria Math"/>
            <w:kern w:val="2"/>
            <w:lang w:val="en-US" w:eastAsia="zh-CN"/>
          </w:rPr>
          <m:t xml:space="preserve"> 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ω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1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≠0</m:t>
        </m:r>
      </m:oMath>
      <w:r w:rsidRPr="00CE1614">
        <w:rPr>
          <w:rFonts w:eastAsia="等线"/>
          <w:kern w:val="2"/>
          <w:lang w:val="en-US" w:eastAsia="zh-CN"/>
        </w:rPr>
        <w:t xml:space="preserve">. Therefore, </w:t>
      </w:r>
      <w:r w:rsidR="00CA1638">
        <w:rPr>
          <w:rFonts w:eastAsia="等线"/>
          <w:kern w:val="2"/>
          <w:lang w:val="en-US" w:eastAsia="zh-CN"/>
        </w:rPr>
        <w:t xml:space="preserve">for </w:t>
      </w:r>
      <w:r w:rsidRPr="00CE1614">
        <w:rPr>
          <w:rFonts w:eastAsia="等线"/>
          <w:kern w:val="2"/>
          <w:lang w:val="en-US" w:eastAsia="zh-CN"/>
        </w:rPr>
        <w:t>the</w:t>
      </w:r>
      <w:r w:rsidR="00CA1638" w:rsidRPr="00CA1638">
        <w:rPr>
          <w:rFonts w:eastAsia="等线"/>
          <w:kern w:val="2"/>
          <w:lang w:val="en-US" w:eastAsia="zh-CN"/>
        </w:rPr>
        <w:t xml:space="preserve"> </w:t>
      </w:r>
      <w:r w:rsidR="00CA1638">
        <w:rPr>
          <w:rFonts w:eastAsia="等线"/>
          <w:kern w:val="2"/>
          <w:lang w:val="en-US" w:eastAsia="zh-CN"/>
        </w:rPr>
        <w:t>as-</w:t>
      </w:r>
      <w:r w:rsidR="00CA1638" w:rsidRPr="00CE1614">
        <w:rPr>
          <w:rFonts w:eastAsia="等线"/>
          <w:kern w:val="2"/>
          <w:lang w:val="en-US" w:eastAsia="zh-CN"/>
        </w:rPr>
        <w:t>constructed</w:t>
      </w:r>
      <w:r w:rsidRPr="00CE1614">
        <w:rPr>
          <w:rFonts w:eastAsia="等线"/>
          <w:kern w:val="2"/>
          <w:lang w:val="en-US" w:eastAsia="zh-CN"/>
        </w:rPr>
        <w:t xml:space="preserve"> diffus</w:t>
      </w:r>
      <w:r w:rsidR="007E13C5">
        <w:rPr>
          <w:rFonts w:eastAsia="等线"/>
          <w:kern w:val="2"/>
          <w:lang w:val="en-US" w:eastAsia="zh-CN"/>
        </w:rPr>
        <w:t>ive</w:t>
      </w:r>
      <w:r w:rsidRPr="00CE1614">
        <w:rPr>
          <w:rFonts w:eastAsia="等线"/>
          <w:kern w:val="2"/>
          <w:lang w:val="en-US" w:eastAsia="zh-CN"/>
        </w:rPr>
        <w:t xml:space="preserve"> system, under the non-Hermitian conditio</w:t>
      </w:r>
      <w:r w:rsidR="00CA1638">
        <w:rPr>
          <w:rFonts w:eastAsia="等线"/>
          <w:kern w:val="2"/>
          <w:lang w:val="en-US" w:eastAsia="zh-CN"/>
        </w:rPr>
        <w:t>n of</w:t>
      </w:r>
      <w:r w:rsidRPr="00CE1614">
        <w:rPr>
          <w:rFonts w:eastAsia="等线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a≠1</m:t>
        </m:r>
      </m:oMath>
      <w:r w:rsidRPr="00CE1614">
        <w:rPr>
          <w:rFonts w:eastAsia="等线"/>
          <w:kern w:val="2"/>
          <w:lang w:val="en-US" w:eastAsia="zh-CN"/>
        </w:rPr>
        <w:t>, the band</w:t>
      </w:r>
      <w:r w:rsidR="00CA1638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>gap is</w:t>
      </w:r>
      <w:r w:rsidR="00CA1638">
        <w:rPr>
          <w:rFonts w:eastAsia="等线"/>
          <w:kern w:val="2"/>
          <w:lang w:val="en-US" w:eastAsia="zh-CN"/>
        </w:rPr>
        <w:t xml:space="preserve"> always</w:t>
      </w:r>
      <w:r w:rsidRPr="00CE1614">
        <w:rPr>
          <w:rFonts w:eastAsia="等线"/>
          <w:kern w:val="2"/>
          <w:lang w:val="en-US" w:eastAsia="zh-CN"/>
        </w:rPr>
        <w:t xml:space="preserve"> opened</w:t>
      </w:r>
      <w:r w:rsidRPr="00CE1614">
        <w:rPr>
          <w:rFonts w:eastAsia="等线" w:hint="eastAsia"/>
          <w:kern w:val="2"/>
          <w:lang w:val="en-US" w:eastAsia="zh-CN"/>
        </w:rPr>
        <w:t xml:space="preserve">. </w:t>
      </w:r>
      <w:r w:rsidRPr="00CE1614">
        <w:rPr>
          <w:rFonts w:eastAsia="等线"/>
          <w:kern w:val="2"/>
          <w:lang w:val="en-US" w:eastAsia="zh-CN"/>
        </w:rPr>
        <w:t xml:space="preserve">The corresponding spectrum in the case of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a≠1</m:t>
        </m:r>
      </m:oMath>
      <w:r w:rsidRPr="00CE1614">
        <w:rPr>
          <w:rFonts w:eastAsia="等线"/>
          <w:kern w:val="2"/>
          <w:lang w:val="en-US" w:eastAsia="zh-CN"/>
        </w:rPr>
        <w:t xml:space="preserve"> is shown in </w:t>
      </w:r>
      <w:r w:rsidR="002E4E30">
        <w:t xml:space="preserve">Supplementary </w:t>
      </w:r>
      <w:r w:rsidR="0021231A" w:rsidRPr="002E4E30">
        <w:rPr>
          <w:rFonts w:eastAsia="等线"/>
          <w:kern w:val="2"/>
          <w:lang w:val="en-US" w:eastAsia="zh-CN"/>
        </w:rPr>
        <w:t>Fig</w:t>
      </w:r>
      <w:r w:rsidR="0021231A">
        <w:rPr>
          <w:rFonts w:eastAsia="等线"/>
          <w:kern w:val="2"/>
          <w:lang w:val="en-US" w:eastAsia="zh-CN"/>
        </w:rPr>
        <w:t>.</w:t>
      </w:r>
      <w:r w:rsidR="0021231A" w:rsidRPr="002E4E30">
        <w:rPr>
          <w:rFonts w:eastAsia="等线"/>
          <w:kern w:val="2"/>
          <w:lang w:val="en-US" w:eastAsia="zh-CN"/>
        </w:rPr>
        <w:t xml:space="preserve"> </w:t>
      </w:r>
      <w:r w:rsidRPr="002E4E30">
        <w:rPr>
          <w:rFonts w:eastAsia="等线"/>
          <w:color w:val="0000FF"/>
          <w:kern w:val="2"/>
          <w:lang w:val="en-US" w:eastAsia="zh-CN"/>
        </w:rPr>
        <w:t>2a</w:t>
      </w:r>
      <w:r w:rsidRPr="00CE1614">
        <w:rPr>
          <w:rFonts w:eastAsia="等线"/>
          <w:kern w:val="2"/>
          <w:lang w:val="en-US" w:eastAsia="zh-CN"/>
        </w:rPr>
        <w:t>, where we can clearly find the existence of the line gap.</w:t>
      </w:r>
    </w:p>
    <w:p w14:paraId="152DC41F" w14:textId="4ECEFDEB" w:rsidR="00CE1614" w:rsidRPr="00CE1614" w:rsidRDefault="00CE1614" w:rsidP="00E930FB">
      <w:pPr>
        <w:widowControl w:val="0"/>
        <w:spacing w:line="480" w:lineRule="auto"/>
        <w:ind w:firstLine="480"/>
        <w:jc w:val="both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t>For acoustic and optic</w:t>
      </w:r>
      <w:r w:rsidR="00B84447">
        <w:rPr>
          <w:rFonts w:eastAsia="等线"/>
          <w:kern w:val="2"/>
          <w:lang w:val="en-US" w:eastAsia="zh-CN"/>
        </w:rPr>
        <w:t xml:space="preserve"> wave</w:t>
      </w:r>
      <w:r w:rsidRPr="00CE1614">
        <w:rPr>
          <w:rFonts w:eastAsia="等线"/>
          <w:kern w:val="2"/>
          <w:lang w:val="en-US" w:eastAsia="zh-CN"/>
        </w:rPr>
        <w:t xml:space="preserve"> systems, the Hamiltonian of </w:t>
      </w:r>
      <w:r w:rsidR="00CA1638">
        <w:rPr>
          <w:rFonts w:eastAsia="等线"/>
          <w:kern w:val="2"/>
          <w:lang w:val="en-US" w:eastAsia="zh-CN"/>
        </w:rPr>
        <w:t>a SSH</w:t>
      </w:r>
      <w:r w:rsidRPr="00CE1614">
        <w:rPr>
          <w:rFonts w:eastAsia="等线"/>
          <w:kern w:val="2"/>
          <w:lang w:val="en-US" w:eastAsia="zh-CN"/>
        </w:rPr>
        <w:t xml:space="preserve"> lattice corresponding to the same form of coupling is </w:t>
      </w:r>
      <w:r w:rsidR="00CA1638">
        <w:rPr>
          <w:rFonts w:eastAsia="等线"/>
          <w:kern w:val="2"/>
          <w:lang w:val="en-US" w:eastAsia="zh-CN"/>
        </w:rPr>
        <w:t xml:space="preserve">expressed </w:t>
      </w:r>
      <w:r w:rsidRPr="00CE1614">
        <w:rPr>
          <w:rFonts w:eastAsia="等线"/>
          <w:kern w:val="2"/>
          <w:lang w:val="en-US" w:eastAsia="zh-CN"/>
        </w:rPr>
        <w:t>as follow</w:t>
      </w:r>
      <w:r w:rsidR="00CA1638">
        <w:rPr>
          <w:rFonts w:eastAsia="等线"/>
          <w:kern w:val="2"/>
          <w:lang w:val="en-US" w:eastAsia="zh-CN"/>
        </w:rPr>
        <w:t>s</w:t>
      </w:r>
      <w:r w:rsidRPr="00CE1614">
        <w:rPr>
          <w:rFonts w:eastAsia="等线"/>
          <w:kern w:val="2"/>
          <w:lang w:val="en-US" w:eastAsia="zh-CN"/>
        </w:rPr>
        <w:t xml:space="preserve"> </w:t>
      </w:r>
    </w:p>
    <w:p w14:paraId="17C9A145" w14:textId="4DC16B1A" w:rsidR="00CE1614" w:rsidRPr="00CE1614" w:rsidRDefault="00CE1614" w:rsidP="00CE1614">
      <w:pPr>
        <w:widowControl w:val="0"/>
        <w:spacing w:line="480" w:lineRule="auto"/>
        <w:jc w:val="right"/>
        <w:rPr>
          <w:rFonts w:eastAsia="等线"/>
          <w:kern w:val="2"/>
          <w:lang w:val="en-US" w:eastAsia="zh-CN"/>
        </w:rPr>
      </w:pPr>
      <m:oMath>
        <m:r>
          <w:rPr>
            <w:rFonts w:ascii="Cambria Math" w:eastAsia="等线" w:hAnsi="Cambria Math"/>
            <w:kern w:val="2"/>
            <w:lang w:val="en-US" w:eastAsia="zh-CN"/>
          </w:rPr>
          <m:t>H</m:t>
        </m:r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k</m:t>
            </m:r>
          </m:e>
        </m:d>
        <m:r>
          <w:rPr>
            <w:rFonts w:ascii="Cambria Math" w:eastAsia="等线" w:hAnsi="Cambria Math"/>
            <w:kern w:val="2"/>
            <w:lang w:val="en-US" w:eastAsia="zh-CN"/>
          </w:rPr>
          <m:t>=</m:t>
        </m:r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mPr>
              <m:m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0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  <m:sSup>
                    <m:sSup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-ik</m:t>
                      </m:r>
                    </m:sup>
                  </m:sSup>
                </m:e>
              </m:mr>
              <m:mr>
                <m:e>
                  <m:f>
                    <m:fPr>
                      <m:type m:val="lin"/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kern w:val="2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kern w:val="2"/>
                              <w:lang w:val="en-US" w:eastAsia="zh-CN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kern w:val="2"/>
                              <w:lang w:val="en-US" w:eastAsia="zh-CN"/>
                            </w:rPr>
                            <m:t>0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den>
                  </m:f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  <m:sSup>
                    <m:sSup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ik</m:t>
                      </m:r>
                    </m:sup>
                  </m:sSup>
                </m:e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0</m:t>
                  </m:r>
                </m:e>
              </m:mr>
            </m:m>
          </m:e>
        </m:d>
      </m:oMath>
      <w:r w:rsidR="00B84447">
        <w:rPr>
          <w:rFonts w:eastAsia="等线"/>
          <w:kern w:val="2"/>
          <w:lang w:val="en-US" w:eastAsia="zh-CN"/>
        </w:rPr>
        <w:t>.</w:t>
      </w:r>
      <w:r w:rsidRPr="00CE1614">
        <w:rPr>
          <w:rFonts w:eastAsia="等线"/>
          <w:kern w:val="2"/>
          <w:lang w:val="en-US" w:eastAsia="zh-CN"/>
        </w:rPr>
        <w:t xml:space="preserve">        </w:t>
      </w:r>
      <w:r w:rsidR="00E930FB">
        <w:rPr>
          <w:rFonts w:eastAsia="等线"/>
          <w:kern w:val="2"/>
          <w:lang w:val="en-US" w:eastAsia="zh-CN"/>
        </w:rPr>
        <w:t xml:space="preserve">            </w:t>
      </w:r>
      <w:r w:rsidR="00B84447">
        <w:rPr>
          <w:rFonts w:eastAsia="等线"/>
          <w:kern w:val="2"/>
          <w:lang w:val="en-US" w:eastAsia="zh-CN"/>
        </w:rPr>
        <w:t xml:space="preserve"> </w:t>
      </w:r>
      <w:r w:rsidR="00E930FB">
        <w:rPr>
          <w:rFonts w:eastAsia="等线"/>
          <w:kern w:val="2"/>
          <w:lang w:val="en-US" w:eastAsia="zh-CN"/>
        </w:rPr>
        <w:t xml:space="preserve">      </w:t>
      </w:r>
      <w:r w:rsidRPr="00CE1614">
        <w:rPr>
          <w:rFonts w:eastAsia="等线"/>
          <w:kern w:val="2"/>
          <w:lang w:val="en-US" w:eastAsia="zh-CN"/>
        </w:rPr>
        <w:t xml:space="preserve">        (S6)</w:t>
      </w:r>
    </w:p>
    <w:p w14:paraId="2D3C9CE6" w14:textId="77777777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lastRenderedPageBreak/>
        <w:t>Thus, the corresponding spectrum of wave systems is</w:t>
      </w:r>
    </w:p>
    <w:p w14:paraId="095BEC50" w14:textId="1036A9E7" w:rsidR="00CE1614" w:rsidRPr="00CE1614" w:rsidRDefault="00CE1614" w:rsidP="00CE1614">
      <w:pPr>
        <w:widowControl w:val="0"/>
        <w:spacing w:line="480" w:lineRule="auto"/>
        <w:jc w:val="right"/>
        <w:rPr>
          <w:rFonts w:eastAsia="等线"/>
          <w:kern w:val="2"/>
          <w:lang w:val="en-US" w:eastAsia="zh-CN"/>
        </w:rPr>
      </w:pPr>
      <w:r w:rsidRPr="00CE1614">
        <w:rPr>
          <w:rFonts w:eastAsia="等线" w:hint="eastAsia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ω</m:t>
        </m:r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k</m:t>
            </m:r>
          </m:e>
        </m:d>
        <m:r>
          <w:rPr>
            <w:rFonts w:ascii="Cambria Math" w:eastAsia="等线" w:hAnsi="Cambria Math"/>
            <w:kern w:val="2"/>
            <w:lang w:val="en-US" w:eastAsia="zh-CN"/>
          </w:rPr>
          <m:t>=±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0</m:t>
            </m:r>
          </m:sub>
        </m:sSub>
        <m:rad>
          <m:radPr>
            <m:degHide m:val="1"/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radPr>
          <m:deg/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2+a</m:t>
            </m:r>
            <m:d>
              <m:d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cos</m:t>
                </m:r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k+i</m:t>
                </m:r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sin</m:t>
                </m:r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k</m:t>
                </m:r>
              </m:e>
            </m:d>
            <m:r>
              <w:rPr>
                <w:rFonts w:ascii="Cambria Math" w:eastAsia="等线" w:hAnsi="Cambria Math"/>
                <w:kern w:val="2"/>
                <w:lang w:val="en-US" w:eastAsia="zh-CN"/>
              </w:rPr>
              <m:t>+</m:t>
            </m:r>
            <m:f>
              <m:f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cos</m:t>
                </m:r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k-i</m:t>
                </m:r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sin</m:t>
                </m:r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k</m:t>
                </m:r>
              </m:num>
              <m:den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a</m:t>
                </m:r>
              </m:den>
            </m:f>
          </m:e>
        </m:rad>
      </m:oMath>
      <w:r w:rsidR="00B84447">
        <w:rPr>
          <w:rFonts w:eastAsia="等线" w:hint="eastAsia"/>
          <w:kern w:val="2"/>
          <w:lang w:val="en-US" w:eastAsia="zh-CN"/>
        </w:rPr>
        <w:t>.</w:t>
      </w:r>
      <w:r w:rsidRPr="00CE1614">
        <w:rPr>
          <w:rFonts w:eastAsia="等线" w:hint="eastAsia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       </w:t>
      </w:r>
      <w:r w:rsidR="00E930FB">
        <w:rPr>
          <w:rFonts w:eastAsia="等线"/>
          <w:kern w:val="2"/>
          <w:lang w:val="en-US" w:eastAsia="zh-CN"/>
        </w:rPr>
        <w:t xml:space="preserve">               </w:t>
      </w:r>
      <w:r w:rsidRPr="00CE1614">
        <w:rPr>
          <w:rFonts w:eastAsia="等线"/>
          <w:kern w:val="2"/>
          <w:lang w:val="en-US" w:eastAsia="zh-CN"/>
        </w:rPr>
        <w:t xml:space="preserve">       (S7)</w:t>
      </w:r>
    </w:p>
    <w:p w14:paraId="26857ADA" w14:textId="3CBDCD20" w:rsidR="00CE1614" w:rsidRDefault="00CE1614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t xml:space="preserve">We can find that </w:t>
      </w:r>
      <w:r w:rsidR="00062F35">
        <w:rPr>
          <w:rFonts w:eastAsia="等线"/>
          <w:kern w:val="2"/>
          <w:lang w:val="en-US" w:eastAsia="zh-CN"/>
        </w:rPr>
        <w:t>when</w:t>
      </w:r>
      <w:r w:rsidR="00062F35" w:rsidRPr="00CE1614">
        <w:rPr>
          <w:rFonts w:eastAsia="等线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a</m:t>
        </m:r>
      </m:oMath>
      <w:r w:rsidRPr="00CE1614">
        <w:rPr>
          <w:rFonts w:eastAsia="等线"/>
          <w:kern w:val="2"/>
          <w:lang w:val="en-US" w:eastAsia="zh-CN"/>
        </w:rPr>
        <w:t xml:space="preserve"> </w:t>
      </w:r>
      <w:r w:rsidR="00CA1638">
        <w:rPr>
          <w:rFonts w:eastAsia="等线"/>
          <w:kern w:val="2"/>
          <w:lang w:val="en-US" w:eastAsia="zh-CN"/>
        </w:rPr>
        <w:t xml:space="preserve">is </w:t>
      </w:r>
      <w:r w:rsidRPr="00CE1614">
        <w:rPr>
          <w:rFonts w:eastAsia="等线"/>
          <w:kern w:val="2"/>
          <w:lang w:val="en-US" w:eastAsia="zh-CN"/>
        </w:rPr>
        <w:t xml:space="preserve">not equal to 1, the real part </w:t>
      </w:r>
      <m:oMath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Re(</m:t>
        </m:r>
        <m:r>
          <w:rPr>
            <w:rFonts w:ascii="Cambria Math" w:eastAsia="等线" w:hAnsi="Cambria Math"/>
            <w:kern w:val="2"/>
            <w:lang w:val="en-US" w:eastAsia="zh-CN"/>
          </w:rPr>
          <m:t>ω)</m:t>
        </m:r>
      </m:oMath>
      <w:r w:rsidRPr="00CE1614">
        <w:rPr>
          <w:rFonts w:eastAsia="等线"/>
          <w:kern w:val="2"/>
          <w:lang w:val="en-US" w:eastAsia="zh-CN"/>
        </w:rPr>
        <w:t xml:space="preserve"> of spectrum is closed,</w:t>
      </w:r>
      <w:r w:rsidR="00CA1638">
        <w:rPr>
          <w:rFonts w:eastAsia="等线"/>
          <w:kern w:val="2"/>
          <w:lang w:val="en-US" w:eastAsia="zh-CN"/>
        </w:rPr>
        <w:t xml:space="preserve"> otherwise</w:t>
      </w:r>
      <w:r w:rsidRPr="00CE1614">
        <w:rPr>
          <w:rFonts w:eastAsia="等线"/>
          <w:kern w:val="2"/>
          <w:lang w:val="en-US" w:eastAsia="zh-CN"/>
        </w:rPr>
        <w:t xml:space="preserve"> the wave system </w:t>
      </w:r>
      <w:r w:rsidR="00CA1638">
        <w:rPr>
          <w:rFonts w:eastAsia="等线"/>
          <w:kern w:val="2"/>
          <w:lang w:val="en-US" w:eastAsia="zh-CN"/>
        </w:rPr>
        <w:t xml:space="preserve">will </w:t>
      </w:r>
      <w:r w:rsidRPr="00CE1614">
        <w:rPr>
          <w:rFonts w:eastAsia="等线"/>
          <w:kern w:val="2"/>
          <w:lang w:val="en-US" w:eastAsia="zh-CN"/>
        </w:rPr>
        <w:t>ha</w:t>
      </w:r>
      <w:r w:rsidR="00CA1638">
        <w:rPr>
          <w:rFonts w:eastAsia="等线"/>
          <w:kern w:val="2"/>
          <w:lang w:val="en-US" w:eastAsia="zh-CN"/>
        </w:rPr>
        <w:t>ve a</w:t>
      </w:r>
      <w:r w:rsidRPr="00CE1614">
        <w:rPr>
          <w:rFonts w:eastAsia="等线"/>
          <w:kern w:val="2"/>
          <w:lang w:val="en-US" w:eastAsia="zh-CN"/>
        </w:rPr>
        <w:t xml:space="preserve"> point gap, as shown in</w:t>
      </w:r>
      <w:r w:rsidRPr="002E4E30">
        <w:rPr>
          <w:rFonts w:eastAsia="等线"/>
          <w:bCs/>
          <w:kern w:val="2"/>
          <w:lang w:val="en-US" w:eastAsia="zh-CN"/>
        </w:rPr>
        <w:t xml:space="preserve"> </w:t>
      </w:r>
      <w:r w:rsidR="002E4E30" w:rsidRPr="002E4E30">
        <w:rPr>
          <w:rFonts w:eastAsia="等线"/>
          <w:bCs/>
          <w:kern w:val="2"/>
          <w:lang w:eastAsia="zh-CN"/>
        </w:rPr>
        <w:t>Supplementary</w:t>
      </w:r>
      <w:r w:rsidR="002E4E30">
        <w:rPr>
          <w:rFonts w:eastAsia="等线"/>
          <w:bCs/>
          <w:kern w:val="2"/>
          <w:lang w:eastAsia="zh-CN"/>
        </w:rPr>
        <w:t xml:space="preserve"> </w:t>
      </w:r>
      <w:r w:rsidR="0021231A" w:rsidRPr="002E4E30">
        <w:rPr>
          <w:rFonts w:eastAsia="等线"/>
          <w:bCs/>
          <w:kern w:val="2"/>
          <w:lang w:val="en-US" w:eastAsia="zh-CN"/>
        </w:rPr>
        <w:t>Fig</w:t>
      </w:r>
      <w:r w:rsidR="0021231A">
        <w:rPr>
          <w:rFonts w:eastAsia="等线"/>
          <w:bCs/>
          <w:kern w:val="2"/>
          <w:lang w:val="en-US" w:eastAsia="zh-CN"/>
        </w:rPr>
        <w:t>.</w:t>
      </w:r>
      <w:r w:rsidR="0021231A" w:rsidRPr="002E4E30">
        <w:rPr>
          <w:rFonts w:eastAsia="等线"/>
          <w:bCs/>
          <w:kern w:val="2"/>
          <w:lang w:val="en-US" w:eastAsia="zh-CN"/>
        </w:rPr>
        <w:t xml:space="preserve"> </w:t>
      </w:r>
      <w:r w:rsidRPr="002E4E30">
        <w:rPr>
          <w:rFonts w:eastAsia="等线"/>
          <w:bCs/>
          <w:color w:val="0000FF"/>
          <w:kern w:val="2"/>
          <w:lang w:val="en-US" w:eastAsia="zh-CN"/>
        </w:rPr>
        <w:t>2</w:t>
      </w:r>
      <w:r w:rsidRPr="002E4E30">
        <w:rPr>
          <w:rFonts w:eastAsia="等线"/>
          <w:color w:val="0000FF"/>
          <w:kern w:val="2"/>
          <w:lang w:val="en-US" w:eastAsia="zh-CN"/>
        </w:rPr>
        <w:t>b</w:t>
      </w:r>
      <w:r w:rsidRPr="00CE1614">
        <w:rPr>
          <w:rFonts w:eastAsia="等线"/>
          <w:kern w:val="2"/>
          <w:lang w:val="en-US" w:eastAsia="zh-CN"/>
        </w:rPr>
        <w:t>.</w:t>
      </w:r>
    </w:p>
    <w:p w14:paraId="21BC34C2" w14:textId="77777777" w:rsidR="003F479E" w:rsidRPr="00CE1614" w:rsidRDefault="003F479E" w:rsidP="003F479E">
      <w:pPr>
        <w:widowControl w:val="0"/>
        <w:spacing w:line="480" w:lineRule="auto"/>
        <w:jc w:val="center"/>
        <w:rPr>
          <w:rFonts w:eastAsia="等线"/>
          <w:kern w:val="2"/>
          <w:sz w:val="21"/>
          <w:szCs w:val="22"/>
          <w:lang w:val="en-US" w:eastAsia="zh-CN"/>
        </w:rPr>
      </w:pPr>
      <w:r w:rsidRPr="00CE1614">
        <w:rPr>
          <w:rFonts w:eastAsia="等线"/>
          <w:noProof/>
          <w:kern w:val="2"/>
          <w:sz w:val="21"/>
          <w:szCs w:val="22"/>
          <w:lang w:val="en-US" w:eastAsia="zh-CN"/>
        </w:rPr>
        <w:drawing>
          <wp:inline distT="0" distB="0" distL="0" distR="0" wp14:anchorId="69AA9174" wp14:editId="223B9060">
            <wp:extent cx="5651679" cy="2361063"/>
            <wp:effectExtent l="0" t="0" r="6350" b="1270"/>
            <wp:docPr id="38690139" name="图片 3869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ine gap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5844" cy="2362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2974D" w14:textId="3F3E3FBA" w:rsidR="003F479E" w:rsidRPr="00CE1614" w:rsidRDefault="003F479E" w:rsidP="003F479E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8D5235">
        <w:rPr>
          <w:b/>
          <w:bCs/>
        </w:rPr>
        <w:t xml:space="preserve">Supplementary </w:t>
      </w:r>
      <w:r w:rsidR="0021231A" w:rsidRPr="008D5235">
        <w:rPr>
          <w:rFonts w:eastAsia="等线"/>
          <w:b/>
          <w:bCs/>
          <w:kern w:val="2"/>
          <w:lang w:val="en-US" w:eastAsia="zh-CN"/>
        </w:rPr>
        <w:t>F</w:t>
      </w:r>
      <w:r w:rsidR="0021231A" w:rsidRPr="00CE1614">
        <w:rPr>
          <w:rFonts w:eastAsia="等线"/>
          <w:b/>
          <w:kern w:val="2"/>
          <w:lang w:val="en-US" w:eastAsia="zh-CN"/>
        </w:rPr>
        <w:t>ig</w:t>
      </w:r>
      <w:r w:rsidR="0021231A">
        <w:rPr>
          <w:rFonts w:eastAsia="等线"/>
          <w:b/>
          <w:kern w:val="2"/>
          <w:lang w:val="en-US" w:eastAsia="zh-CN"/>
        </w:rPr>
        <w:t>.</w:t>
      </w:r>
      <w:r w:rsidR="0021231A" w:rsidRPr="00CE1614">
        <w:rPr>
          <w:rFonts w:eastAsia="等线"/>
          <w:b/>
          <w:kern w:val="2"/>
          <w:lang w:val="en-US" w:eastAsia="zh-CN"/>
        </w:rPr>
        <w:t xml:space="preserve"> </w:t>
      </w:r>
      <w:r w:rsidRPr="00CE1614">
        <w:rPr>
          <w:rFonts w:eastAsia="等线"/>
          <w:b/>
          <w:kern w:val="2"/>
          <w:lang w:val="en-US" w:eastAsia="zh-CN"/>
        </w:rPr>
        <w:t>2</w:t>
      </w:r>
      <w:r w:rsidRPr="008D5235">
        <w:rPr>
          <w:rFonts w:eastAsia="等线"/>
          <w:b/>
          <w:kern w:val="2"/>
          <w:lang w:val="en-US" w:eastAsia="zh-CN"/>
        </w:rPr>
        <w:t xml:space="preserve"> | </w:t>
      </w:r>
      <w:bookmarkStart w:id="8" w:name="_Hlk141999805"/>
      <w:r w:rsidRPr="008D5235">
        <w:rPr>
          <w:rFonts w:eastAsia="等线"/>
          <w:b/>
          <w:kern w:val="2"/>
          <w:lang w:val="en-US" w:eastAsia="zh-CN"/>
        </w:rPr>
        <w:t xml:space="preserve">The complex eigenfrequency spectra of the </w:t>
      </w:r>
      <w:r w:rsidRPr="008D5235">
        <w:rPr>
          <w:rFonts w:eastAsia="等线"/>
          <w:b/>
          <w:kern w:val="2"/>
          <w:lang w:eastAsia="zh-CN"/>
        </w:rPr>
        <w:t>diffusive system and the non-Hermitian wave system</w:t>
      </w:r>
      <w:bookmarkEnd w:id="8"/>
      <w:r w:rsidRPr="008D5235">
        <w:rPr>
          <w:rFonts w:eastAsia="等线"/>
          <w:b/>
          <w:kern w:val="2"/>
          <w:lang w:eastAsia="zh-CN"/>
        </w:rPr>
        <w:t>. a</w:t>
      </w:r>
      <w:r w:rsidRPr="00CE1614">
        <w:rPr>
          <w:rFonts w:eastAsia="等线"/>
          <w:kern w:val="2"/>
          <w:lang w:eastAsia="zh-CN"/>
        </w:rPr>
        <w:t xml:space="preserve"> T</w:t>
      </w:r>
      <w:r w:rsidRPr="00CE1614">
        <w:rPr>
          <w:rFonts w:eastAsia="等线"/>
          <w:kern w:val="2"/>
          <w:lang w:val="en-US" w:eastAsia="zh-CN"/>
        </w:rPr>
        <w:t>he eigenfrequency spectra</w:t>
      </w:r>
      <w:r w:rsidRPr="00CE1614">
        <w:rPr>
          <w:rFonts w:eastAsia="等线"/>
          <w:kern w:val="2"/>
          <w:lang w:eastAsia="zh-CN"/>
        </w:rPr>
        <w:t xml:space="preserve"> for </w:t>
      </w:r>
      <w:r w:rsidRPr="00CE1614">
        <w:rPr>
          <w:rFonts w:eastAsia="等线"/>
          <w:kern w:val="2"/>
          <w:lang w:val="en-US" w:eastAsia="zh-CN"/>
        </w:rPr>
        <w:t xml:space="preserve">the </w:t>
      </w:r>
      <w:r w:rsidRPr="00CE1614">
        <w:rPr>
          <w:rFonts w:eastAsia="等线"/>
          <w:kern w:val="2"/>
          <w:lang w:eastAsia="zh-CN"/>
        </w:rPr>
        <w:t xml:space="preserve">non-Hermitian diffusive system. </w:t>
      </w:r>
      <w:r w:rsidRPr="008D5235">
        <w:rPr>
          <w:rFonts w:eastAsia="等线"/>
          <w:b/>
          <w:bCs/>
          <w:kern w:val="2"/>
          <w:lang w:eastAsia="zh-CN"/>
        </w:rPr>
        <w:t>b</w:t>
      </w:r>
      <w:r w:rsidRPr="00CE1614">
        <w:rPr>
          <w:rFonts w:eastAsia="等线"/>
          <w:kern w:val="2"/>
          <w:lang w:eastAsia="zh-CN"/>
        </w:rPr>
        <w:t xml:space="preserve"> T</w:t>
      </w:r>
      <w:r w:rsidRPr="00CE1614">
        <w:rPr>
          <w:rFonts w:eastAsia="等线"/>
          <w:kern w:val="2"/>
          <w:lang w:val="en-US" w:eastAsia="zh-CN"/>
        </w:rPr>
        <w:t>he eigenfrequency spectra</w:t>
      </w:r>
      <w:r w:rsidRPr="00CE1614">
        <w:rPr>
          <w:rFonts w:eastAsia="等线"/>
          <w:kern w:val="2"/>
          <w:lang w:eastAsia="zh-CN"/>
        </w:rPr>
        <w:t xml:space="preserve"> for </w:t>
      </w:r>
      <w:r w:rsidRPr="00CE1614">
        <w:rPr>
          <w:rFonts w:eastAsia="等线"/>
          <w:kern w:val="2"/>
          <w:lang w:val="en-US" w:eastAsia="zh-CN"/>
        </w:rPr>
        <w:t xml:space="preserve">the </w:t>
      </w:r>
      <w:r w:rsidRPr="00CE1614">
        <w:rPr>
          <w:rFonts w:eastAsia="等线"/>
          <w:kern w:val="2"/>
          <w:lang w:eastAsia="zh-CN"/>
        </w:rPr>
        <w:t>non-Hermitian</w:t>
      </w:r>
      <w:r>
        <w:rPr>
          <w:rFonts w:eastAsia="等线"/>
          <w:kern w:val="2"/>
          <w:lang w:eastAsia="zh-CN"/>
        </w:rPr>
        <w:t xml:space="preserve"> wave</w:t>
      </w:r>
      <w:r w:rsidRPr="00CE1614">
        <w:rPr>
          <w:rFonts w:eastAsia="等线"/>
          <w:kern w:val="2"/>
          <w:lang w:eastAsia="zh-CN"/>
        </w:rPr>
        <w:t xml:space="preserve"> system. </w:t>
      </w:r>
      <w:r w:rsidRPr="00CE1614">
        <w:rPr>
          <w:rFonts w:eastAsia="等线"/>
          <w:kern w:val="2"/>
          <w:lang w:val="en-US" w:eastAsia="zh-CN"/>
        </w:rPr>
        <w:t>The analytical model is shown in</w:t>
      </w:r>
      <w:r w:rsidRPr="008D5235">
        <w:rPr>
          <w:rFonts w:eastAsia="等线"/>
          <w:bCs/>
          <w:kern w:val="2"/>
          <w:lang w:val="en-US" w:eastAsia="zh-CN"/>
        </w:rPr>
        <w:t xml:space="preserve"> Fig</w:t>
      </w:r>
      <w:r>
        <w:rPr>
          <w:rFonts w:eastAsia="等线"/>
          <w:bCs/>
          <w:kern w:val="2"/>
          <w:lang w:val="en-US" w:eastAsia="zh-CN"/>
        </w:rPr>
        <w:t>.</w:t>
      </w:r>
      <w:r w:rsidRPr="008D5235">
        <w:rPr>
          <w:rFonts w:eastAsia="等线"/>
          <w:bCs/>
          <w:kern w:val="2"/>
          <w:lang w:val="en-US" w:eastAsia="zh-CN"/>
        </w:rPr>
        <w:t xml:space="preserve"> </w:t>
      </w:r>
      <w:r w:rsidRPr="008D5235">
        <w:rPr>
          <w:rFonts w:eastAsia="等线"/>
          <w:bCs/>
          <w:color w:val="0000FF"/>
          <w:kern w:val="2"/>
          <w:lang w:val="en-US" w:eastAsia="zh-CN"/>
        </w:rPr>
        <w:t>2</w:t>
      </w:r>
      <w:r w:rsidRPr="008D5235">
        <w:rPr>
          <w:rFonts w:eastAsia="等线"/>
          <w:color w:val="0000FF"/>
          <w:kern w:val="2"/>
          <w:lang w:val="en-US" w:eastAsia="zh-CN"/>
        </w:rPr>
        <w:t>a</w:t>
      </w:r>
      <w:r>
        <w:rPr>
          <w:rFonts w:eastAsia="等线"/>
          <w:kern w:val="2"/>
          <w:lang w:val="en-US" w:eastAsia="zh-CN"/>
        </w:rPr>
        <w:t xml:space="preserve"> of the main text</w:t>
      </w:r>
      <w:r w:rsidRPr="00CE1614">
        <w:rPr>
          <w:rFonts w:eastAsia="等线"/>
          <w:kern w:val="2"/>
          <w:lang w:val="en-US" w:eastAsia="zh-CN"/>
        </w:rPr>
        <w:t>.</w:t>
      </w:r>
    </w:p>
    <w:p w14:paraId="69C6C31A" w14:textId="77777777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</w:p>
    <w:p w14:paraId="0937A859" w14:textId="3FC6CDF3" w:rsidR="00CE1614" w:rsidRPr="00CE1614" w:rsidRDefault="003931BB" w:rsidP="003931BB">
      <w:pPr>
        <w:widowControl w:val="0"/>
        <w:spacing w:line="480" w:lineRule="auto"/>
        <w:jc w:val="both"/>
        <w:rPr>
          <w:rFonts w:ascii="等线" w:eastAsia="等线" w:hAnsi="等线"/>
          <w:b/>
          <w:bCs/>
          <w:noProof/>
          <w:kern w:val="2"/>
          <w:sz w:val="21"/>
          <w:szCs w:val="22"/>
          <w:lang w:val="en-US" w:eastAsia="zh-CN"/>
        </w:rPr>
      </w:pPr>
      <w:bookmarkStart w:id="9" w:name="_Hlk141999614"/>
      <w:r w:rsidRPr="003931BB">
        <w:rPr>
          <w:rFonts w:eastAsia="等线"/>
          <w:b/>
          <w:bCs/>
          <w:kern w:val="2"/>
          <w:lang w:eastAsia="zh-CN"/>
        </w:rPr>
        <w:t>Supplementary</w:t>
      </w:r>
      <w:r w:rsidRPr="003931BB">
        <w:rPr>
          <w:rFonts w:eastAsia="等线"/>
          <w:b/>
          <w:bCs/>
          <w:kern w:val="2"/>
          <w:lang w:val="en-US" w:eastAsia="zh-CN"/>
        </w:rPr>
        <w:t xml:space="preserve"> No</w:t>
      </w:r>
      <w:r>
        <w:rPr>
          <w:rFonts w:eastAsia="等线"/>
          <w:b/>
          <w:kern w:val="2"/>
          <w:lang w:val="en-US" w:eastAsia="zh-CN"/>
        </w:rPr>
        <w:t>te 3</w:t>
      </w:r>
      <w:r w:rsidR="00DE5008">
        <w:rPr>
          <w:rFonts w:eastAsia="等线"/>
          <w:b/>
          <w:kern w:val="2"/>
          <w:lang w:val="en-US" w:eastAsia="zh-CN"/>
        </w:rPr>
        <w:t>.</w:t>
      </w:r>
      <w:r>
        <w:rPr>
          <w:rFonts w:eastAsia="等线"/>
          <w:b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b/>
          <w:bCs/>
          <w:kern w:val="2"/>
          <w:lang w:val="en-US" w:eastAsia="zh-CN"/>
        </w:rPr>
        <w:t>Complex spectral windings of the diffusive NHS</w:t>
      </w:r>
      <w:bookmarkEnd w:id="9"/>
      <w:r w:rsidR="00CE1614" w:rsidRPr="00CE1614">
        <w:rPr>
          <w:rFonts w:eastAsia="等线"/>
          <w:b/>
          <w:bCs/>
          <w:kern w:val="2"/>
          <w:lang w:val="en-US" w:eastAsia="zh-CN"/>
        </w:rPr>
        <w:t>E</w:t>
      </w:r>
    </w:p>
    <w:p w14:paraId="37420106" w14:textId="62AFE00E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noProof/>
          <w:kern w:val="2"/>
          <w:lang w:val="en-US" w:eastAsia="zh-CN"/>
        </w:rPr>
      </w:pPr>
      <w:r w:rsidRPr="00CE1614">
        <w:rPr>
          <w:rFonts w:eastAsia="等线"/>
          <w:noProof/>
          <w:kern w:val="2"/>
          <w:lang w:val="en-US" w:eastAsia="zh-CN"/>
        </w:rPr>
        <w:t>Under</w:t>
      </w:r>
      <w:r w:rsidR="003B2216">
        <w:rPr>
          <w:rFonts w:eastAsia="等线"/>
          <w:noProof/>
          <w:kern w:val="2"/>
          <w:lang w:val="en-US" w:eastAsia="zh-CN"/>
        </w:rPr>
        <w:t xml:space="preserve"> the</w:t>
      </w:r>
      <w:r w:rsidRPr="00CE1614">
        <w:rPr>
          <w:rFonts w:eastAsia="等线"/>
          <w:noProof/>
          <w:kern w:val="2"/>
          <w:lang w:val="en-US" w:eastAsia="zh-CN"/>
        </w:rPr>
        <w:t xml:space="preserve"> periodic boundary condition, the complex spectrum of the NHSE forms two mutually disjoint elliptical rings. </w:t>
      </w:r>
      <w:r w:rsidR="003B2216">
        <w:rPr>
          <w:rFonts w:eastAsia="等线"/>
          <w:noProof/>
          <w:kern w:val="2"/>
          <w:lang w:val="en-US" w:eastAsia="zh-CN"/>
        </w:rPr>
        <w:t>T</w:t>
      </w:r>
      <w:r w:rsidRPr="00CE1614">
        <w:rPr>
          <w:rFonts w:eastAsia="等线"/>
          <w:noProof/>
          <w:kern w:val="2"/>
          <w:lang w:val="en-US" w:eastAsia="zh-CN"/>
        </w:rPr>
        <w:t>he spectrum under OBC is surrounded by the complex spectrum of PBC. In order to describe this relation, the winding number</w:t>
      </w:r>
      <w:r w:rsidRPr="00CE1614">
        <w:rPr>
          <w:rFonts w:eastAsia="等线"/>
          <w:noProof/>
          <w:color w:val="0000FF"/>
          <w:kern w:val="2"/>
          <w:vertAlign w:val="superscript"/>
          <w:lang w:val="en-US" w:eastAsia="zh-CN"/>
        </w:rPr>
        <w:t>3,4</w:t>
      </w:r>
      <w:r w:rsidRPr="00CE1614">
        <w:rPr>
          <w:rFonts w:eastAsia="等线"/>
          <w:noProof/>
          <w:color w:val="0000FF"/>
          <w:kern w:val="2"/>
          <w:lang w:val="en-US" w:eastAsia="zh-CN"/>
        </w:rPr>
        <w:t xml:space="preserve"> </w:t>
      </w:r>
    </w:p>
    <w:p w14:paraId="7A2E20D6" w14:textId="27EC8F7E" w:rsidR="00CE1614" w:rsidRPr="00CE1614" w:rsidRDefault="00CE1614" w:rsidP="00CE1614">
      <w:pPr>
        <w:widowControl w:val="0"/>
        <w:spacing w:line="480" w:lineRule="auto"/>
        <w:jc w:val="right"/>
        <w:rPr>
          <w:rFonts w:eastAsia="等线"/>
          <w:i/>
          <w:noProof/>
          <w:kern w:val="2"/>
          <w:lang w:val="en-US" w:eastAsia="zh-CN"/>
        </w:rPr>
      </w:pPr>
      <m:oMath>
        <m:r>
          <w:rPr>
            <w:rFonts w:ascii="Cambria Math" w:eastAsia="等线" w:hAnsi="Cambria Math"/>
            <w:noProof/>
            <w:kern w:val="2"/>
            <w:lang w:val="en-US" w:eastAsia="zh-CN"/>
          </w:rPr>
          <m:t>W=</m:t>
        </m:r>
        <m:nary>
          <m:naryPr>
            <m:limLoc m:val="subSup"/>
            <m:ctrlPr>
              <w:rPr>
                <w:rFonts w:ascii="Cambria Math" w:eastAsia="等线" w:hAnsi="Cambria Math"/>
                <w:i/>
                <w:noProof/>
                <w:kern w:val="2"/>
                <w:lang w:val="en-US" w:eastAsia="zh-CN"/>
              </w:rPr>
            </m:ctrlPr>
          </m:naryPr>
          <m:sub>
            <m:r>
              <w:rPr>
                <w:rFonts w:ascii="Cambria Math" w:eastAsia="等线" w:hAnsi="Cambria Math"/>
                <w:noProof/>
                <w:kern w:val="2"/>
                <w:lang w:val="en-US" w:eastAsia="zh-CN"/>
              </w:rPr>
              <m:t>-π</m:t>
            </m:r>
          </m:sub>
          <m:sup>
            <m:r>
              <w:rPr>
                <w:rFonts w:ascii="Cambria Math" w:eastAsia="等线" w:hAnsi="Cambria Math"/>
                <w:noProof/>
                <w:kern w:val="2"/>
                <w:lang w:val="en-US" w:eastAsia="zh-CN"/>
              </w:rPr>
              <m:t>π</m:t>
            </m:r>
          </m:sup>
          <m:e>
            <m:f>
              <m:fPr>
                <m:ctrlPr>
                  <w:rPr>
                    <w:rFonts w:ascii="Cambria Math" w:eastAsia="等线" w:hAnsi="Cambria Math"/>
                    <w:i/>
                    <w:noProof/>
                    <w:kern w:val="2"/>
                    <w:lang w:val="en-US" w:eastAsia="zh-CN"/>
                  </w:rPr>
                </m:ctrlPr>
              </m:fPr>
              <m:num>
                <m:r>
                  <w:rPr>
                    <w:rFonts w:ascii="Cambria Math" w:eastAsia="等线" w:hAnsi="Cambria Math"/>
                    <w:noProof/>
                    <w:kern w:val="2"/>
                    <w:lang w:val="en-US" w:eastAsia="zh-CN"/>
                  </w:rPr>
                  <m:t>1</m:t>
                </m:r>
              </m:num>
              <m:den>
                <m:r>
                  <w:rPr>
                    <w:rFonts w:ascii="Cambria Math" w:eastAsia="等线" w:hAnsi="Cambria Math"/>
                    <w:noProof/>
                    <w:kern w:val="2"/>
                    <w:lang w:val="en-US" w:eastAsia="zh-CN"/>
                  </w:rPr>
                  <m:t>2πi</m:t>
                </m:r>
              </m:den>
            </m:f>
            <m:f>
              <m:fPr>
                <m:ctrlPr>
                  <w:rPr>
                    <w:rFonts w:ascii="Cambria Math" w:eastAsia="等线" w:hAnsi="Cambria Math"/>
                    <w:i/>
                    <w:noProof/>
                    <w:kern w:val="2"/>
                    <w:lang w:val="en-US" w:eastAsia="zh-CN"/>
                  </w:rPr>
                </m:ctrlPr>
              </m:fPr>
              <m:num>
                <m:f>
                  <m:fPr>
                    <m:type m:val="lin"/>
                    <m:ctrlPr>
                      <w:rPr>
                        <w:rFonts w:ascii="Cambria Math" w:eastAsia="等线" w:hAnsi="Cambria Math"/>
                        <w:i/>
                        <w:noProof/>
                        <w:kern w:val="2"/>
                        <w:lang w:val="en-US" w:eastAsia="zh-CN"/>
                      </w:rPr>
                    </m:ctrlPr>
                  </m:fPr>
                  <m:num>
                    <m:r>
                      <w:rPr>
                        <w:rFonts w:ascii="Cambria Math" w:eastAsia="等线" w:hAnsi="Cambria Math"/>
                        <w:noProof/>
                        <w:kern w:val="2"/>
                        <w:lang w:val="en-US" w:eastAsia="zh-CN"/>
                      </w:rPr>
                      <m:t>∂ω(k)</m:t>
                    </m:r>
                  </m:num>
                  <m:den>
                    <m:r>
                      <w:rPr>
                        <w:rFonts w:ascii="Cambria Math" w:eastAsia="等线" w:hAnsi="Cambria Math"/>
                        <w:noProof/>
                        <w:kern w:val="2"/>
                        <w:lang w:val="en-US" w:eastAsia="zh-CN"/>
                      </w:rPr>
                      <m:t>∂k</m:t>
                    </m:r>
                  </m:den>
                </m:f>
              </m:num>
              <m:den>
                <m:r>
                  <w:rPr>
                    <w:rFonts w:ascii="Cambria Math" w:eastAsia="等线" w:hAnsi="Cambria Math"/>
                    <w:noProof/>
                    <w:kern w:val="2"/>
                    <w:lang w:val="en-US" w:eastAsia="zh-CN"/>
                  </w:rPr>
                  <m:t>ω(k)-</m:t>
                </m:r>
                <m:sSub>
                  <m:sSubPr>
                    <m:ctrlPr>
                      <w:rPr>
                        <w:rFonts w:ascii="Cambria Math" w:eastAsia="等线" w:hAnsi="Cambria Math"/>
                        <w:i/>
                        <w:noProof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noProof/>
                        <w:kern w:val="2"/>
                        <w:lang w:val="en-US" w:eastAsia="zh-CN"/>
                      </w:rPr>
                      <m:t>ω</m:t>
                    </m:r>
                  </m:e>
                  <m:sub>
                    <m:r>
                      <w:rPr>
                        <w:rFonts w:ascii="Cambria Math" w:eastAsia="等线" w:hAnsi="Cambria Math"/>
                        <w:noProof/>
                        <w:kern w:val="2"/>
                        <w:lang w:val="en-US" w:eastAsia="zh-CN"/>
                      </w:rPr>
                      <m:t>0</m:t>
                    </m:r>
                  </m:sub>
                </m:sSub>
              </m:den>
            </m:f>
            <m:r>
              <w:rPr>
                <w:rFonts w:ascii="Cambria Math" w:eastAsia="等线" w:hAnsi="Cambria Math"/>
                <w:noProof/>
                <w:kern w:val="2"/>
                <w:lang w:val="en-US" w:eastAsia="zh-CN"/>
              </w:rPr>
              <m:t>dk</m:t>
            </m:r>
          </m:e>
        </m:nary>
      </m:oMath>
      <w:r w:rsidRPr="00CE1614">
        <w:rPr>
          <w:rFonts w:eastAsia="等线" w:hint="eastAsia"/>
          <w:i/>
          <w:noProof/>
          <w:kern w:val="2"/>
          <w:lang w:val="en-US" w:eastAsia="zh-CN"/>
        </w:rPr>
        <w:t xml:space="preserve"> </w:t>
      </w:r>
      <w:r w:rsidRPr="00CE1614">
        <w:rPr>
          <w:rFonts w:eastAsia="等线"/>
          <w:i/>
          <w:noProof/>
          <w:kern w:val="2"/>
          <w:lang w:val="en-US" w:eastAsia="zh-CN"/>
        </w:rPr>
        <w:t xml:space="preserve">            </w:t>
      </w:r>
      <w:r w:rsidR="00E930FB">
        <w:rPr>
          <w:rFonts w:eastAsia="等线"/>
          <w:i/>
          <w:noProof/>
          <w:kern w:val="2"/>
          <w:lang w:val="en-US" w:eastAsia="zh-CN"/>
        </w:rPr>
        <w:t xml:space="preserve">                          </w:t>
      </w:r>
      <w:r w:rsidRPr="00CE1614">
        <w:rPr>
          <w:rFonts w:eastAsia="等线"/>
          <w:i/>
          <w:noProof/>
          <w:kern w:val="2"/>
          <w:lang w:val="en-US" w:eastAsia="zh-CN"/>
        </w:rPr>
        <w:t xml:space="preserve">           </w:t>
      </w:r>
      <w:r w:rsidRPr="00CE1614">
        <w:rPr>
          <w:rFonts w:eastAsia="等线"/>
          <w:noProof/>
          <w:kern w:val="2"/>
          <w:lang w:val="en-US" w:eastAsia="zh-CN"/>
        </w:rPr>
        <w:t>(S8)</w:t>
      </w:r>
    </w:p>
    <w:p w14:paraId="56AEB3E4" w14:textId="3A824EF2" w:rsidR="00CE1614" w:rsidRDefault="00CE1614" w:rsidP="00CE1614">
      <w:pPr>
        <w:widowControl w:val="0"/>
        <w:spacing w:line="480" w:lineRule="auto"/>
        <w:jc w:val="both"/>
        <w:rPr>
          <w:rFonts w:eastAsia="等线"/>
          <w:noProof/>
          <w:kern w:val="2"/>
          <w:lang w:val="en-US" w:eastAsia="zh-CN"/>
        </w:rPr>
      </w:pPr>
      <w:r w:rsidRPr="00CE1614">
        <w:rPr>
          <w:rFonts w:eastAsia="等线"/>
          <w:noProof/>
          <w:kern w:val="2"/>
          <w:lang w:val="en-US" w:eastAsia="zh-CN"/>
        </w:rPr>
        <w:t xml:space="preserve">is proposed </w:t>
      </w:r>
      <w:r w:rsidR="003B2216">
        <w:rPr>
          <w:rFonts w:eastAsia="等线"/>
          <w:noProof/>
          <w:kern w:val="2"/>
          <w:lang w:val="en-US" w:eastAsia="zh-CN"/>
        </w:rPr>
        <w:t>for the characterization of topological invariant</w:t>
      </w:r>
      <w:r w:rsidRPr="00CE1614">
        <w:rPr>
          <w:rFonts w:eastAsia="等线"/>
          <w:noProof/>
          <w:kern w:val="2"/>
          <w:lang w:val="en-US" w:eastAsia="zh-CN"/>
        </w:rPr>
        <w:t xml:space="preserve">, where </w:t>
      </w:r>
      <m:oMath>
        <m:r>
          <w:rPr>
            <w:rFonts w:ascii="Cambria Math" w:eastAsia="等线" w:hAnsi="Cambria Math"/>
            <w:noProof/>
            <w:kern w:val="2"/>
            <w:lang w:val="en-US" w:eastAsia="zh-CN"/>
          </w:rPr>
          <m:t>ω(k)</m:t>
        </m:r>
      </m:oMath>
      <w:r w:rsidRPr="00CE1614">
        <w:rPr>
          <w:rFonts w:eastAsia="等线"/>
          <w:noProof/>
          <w:kern w:val="2"/>
          <w:lang w:val="en-US" w:eastAsia="zh-CN"/>
        </w:rPr>
        <w:t xml:space="preserve"> is the eigenspectrum over the Brillouin zone with PBC, and </w:t>
      </w:r>
      <m:oMath>
        <m:sSub>
          <m:sSubPr>
            <m:ctrlPr>
              <w:rPr>
                <w:rFonts w:ascii="Cambria Math" w:eastAsia="等线" w:hAnsi="Cambria Math"/>
                <w:i/>
                <w:noProof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noProof/>
                <w:kern w:val="2"/>
                <w:lang w:val="en-US" w:eastAsia="zh-CN"/>
              </w:rPr>
              <m:t>ω</m:t>
            </m:r>
          </m:e>
          <m:sub>
            <m:r>
              <w:rPr>
                <w:rFonts w:ascii="Cambria Math" w:eastAsia="等线" w:hAnsi="Cambria Math"/>
                <w:noProof/>
                <w:kern w:val="2"/>
                <w:lang w:val="en-US" w:eastAsia="zh-CN"/>
              </w:rPr>
              <m:t>0</m:t>
            </m:r>
          </m:sub>
        </m:sSub>
      </m:oMath>
      <w:r w:rsidRPr="00CE1614">
        <w:rPr>
          <w:rFonts w:eastAsia="等线"/>
          <w:noProof/>
          <w:kern w:val="2"/>
          <w:lang w:val="en-US" w:eastAsia="zh-CN"/>
        </w:rPr>
        <w:t xml:space="preserve"> is </w:t>
      </w:r>
      <w:r w:rsidR="003B2216">
        <w:rPr>
          <w:rFonts w:eastAsia="等线"/>
          <w:noProof/>
          <w:kern w:val="2"/>
          <w:lang w:val="en-US" w:eastAsia="zh-CN"/>
        </w:rPr>
        <w:t xml:space="preserve">the </w:t>
      </w:r>
      <w:r w:rsidRPr="00CE1614">
        <w:rPr>
          <w:rFonts w:eastAsia="等线"/>
          <w:noProof/>
          <w:kern w:val="2"/>
          <w:lang w:val="en-US" w:eastAsia="zh-CN"/>
        </w:rPr>
        <w:t>reference frequency given arbitrarily.</w:t>
      </w:r>
      <w:r w:rsidR="003B2216">
        <w:rPr>
          <w:rFonts w:eastAsia="等线"/>
          <w:noProof/>
          <w:kern w:val="2"/>
          <w:lang w:val="en-US" w:eastAsia="zh-CN"/>
        </w:rPr>
        <w:t xml:space="preserve"> Here</w:t>
      </w:r>
      <w:r w:rsidRPr="00CE1614">
        <w:rPr>
          <w:rFonts w:eastAsia="等线"/>
          <w:noProof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noProof/>
            <w:kern w:val="2"/>
            <w:lang w:val="en-US" w:eastAsia="zh-CN"/>
          </w:rPr>
          <m:t>W</m:t>
        </m:r>
      </m:oMath>
      <w:r w:rsidRPr="00CE1614">
        <w:rPr>
          <w:rFonts w:eastAsia="等线"/>
          <w:noProof/>
          <w:kern w:val="2"/>
          <w:lang w:val="en-US" w:eastAsia="zh-CN"/>
        </w:rPr>
        <w:t xml:space="preserve"> represents the number of times</w:t>
      </w:r>
      <w:r w:rsidR="003B2216">
        <w:rPr>
          <w:rFonts w:eastAsia="等线"/>
          <w:noProof/>
          <w:kern w:val="2"/>
          <w:lang w:val="en-US" w:eastAsia="zh-CN"/>
        </w:rPr>
        <w:t xml:space="preserve"> that</w:t>
      </w:r>
      <w:r w:rsidRPr="00CE1614">
        <w:rPr>
          <w:rFonts w:eastAsia="等线"/>
          <w:noProof/>
          <w:kern w:val="2"/>
          <w:lang w:val="en-US" w:eastAsia="zh-CN"/>
        </w:rPr>
        <w:t xml:space="preserve"> the complex eigenspectrum </w:t>
      </w:r>
      <w:bookmarkStart w:id="10" w:name="OLE_LINK56"/>
      <w:bookmarkStart w:id="11" w:name="OLE_LINK57"/>
      <w:r w:rsidRPr="00CE1614">
        <w:rPr>
          <w:rFonts w:eastAsia="等线"/>
          <w:noProof/>
          <w:kern w:val="2"/>
          <w:lang w:val="en-US" w:eastAsia="zh-CN"/>
        </w:rPr>
        <w:t>encircles</w:t>
      </w:r>
      <w:r w:rsidR="003B2216">
        <w:rPr>
          <w:rFonts w:eastAsia="等线"/>
          <w:noProof/>
          <w:kern w:val="2"/>
          <w:lang w:val="en-US" w:eastAsia="zh-CN"/>
        </w:rPr>
        <w:t xml:space="preserve"> the reference point</w:t>
      </w:r>
      <w:r w:rsidRPr="00CE1614">
        <w:rPr>
          <w:rFonts w:eastAsia="等线"/>
          <w:noProof/>
          <w:kern w:val="2"/>
          <w:lang w:val="en-US" w:eastAsia="zh-CN"/>
        </w:rPr>
        <w:t xml:space="preserve"> </w:t>
      </w:r>
      <w:bookmarkEnd w:id="10"/>
      <w:bookmarkEnd w:id="11"/>
      <m:oMath>
        <m:sSub>
          <m:sSubPr>
            <m:ctrlPr>
              <w:rPr>
                <w:rFonts w:ascii="Cambria Math" w:eastAsia="等线" w:hAnsi="Cambria Math"/>
                <w:i/>
                <w:noProof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noProof/>
                <w:kern w:val="2"/>
                <w:lang w:val="en-US" w:eastAsia="zh-CN"/>
              </w:rPr>
              <m:t>ω</m:t>
            </m:r>
          </m:e>
          <m:sub>
            <m:r>
              <w:rPr>
                <w:rFonts w:ascii="Cambria Math" w:eastAsia="等线" w:hAnsi="Cambria Math"/>
                <w:noProof/>
                <w:kern w:val="2"/>
                <w:lang w:val="en-US" w:eastAsia="zh-CN"/>
              </w:rPr>
              <m:t>0</m:t>
            </m:r>
          </m:sub>
        </m:sSub>
      </m:oMath>
      <w:r w:rsidRPr="00CE1614">
        <w:rPr>
          <w:rFonts w:eastAsia="等线" w:hint="eastAsia"/>
          <w:noProof/>
          <w:kern w:val="2"/>
          <w:lang w:val="en-US" w:eastAsia="zh-CN"/>
        </w:rPr>
        <w:t>.</w:t>
      </w:r>
      <w:r w:rsidRPr="00CE1614">
        <w:rPr>
          <w:rFonts w:eastAsia="等线"/>
          <w:noProof/>
          <w:kern w:val="2"/>
          <w:lang w:val="en-US" w:eastAsia="zh-CN"/>
        </w:rPr>
        <w:t xml:space="preserve"> The winding number </w:t>
      </w:r>
      <m:oMath>
        <m:r>
          <w:rPr>
            <w:rFonts w:ascii="Cambria Math" w:eastAsia="等线" w:hAnsi="Cambria Math"/>
            <w:noProof/>
            <w:kern w:val="2"/>
            <w:lang w:val="en-US" w:eastAsia="zh-CN"/>
          </w:rPr>
          <m:t>W=-1(+1)</m:t>
        </m:r>
      </m:oMath>
      <w:r w:rsidRPr="00CE1614">
        <w:rPr>
          <w:rFonts w:eastAsia="等线" w:hint="eastAsia"/>
          <w:noProof/>
          <w:kern w:val="2"/>
          <w:lang w:val="en-US" w:eastAsia="zh-CN"/>
        </w:rPr>
        <w:t xml:space="preserve"> </w:t>
      </w:r>
      <w:r w:rsidRPr="00CE1614">
        <w:rPr>
          <w:rFonts w:eastAsia="等线"/>
          <w:noProof/>
          <w:kern w:val="2"/>
          <w:lang w:val="en-US" w:eastAsia="zh-CN"/>
        </w:rPr>
        <w:t xml:space="preserve">indicates that the temperature </w:t>
      </w:r>
      <w:r w:rsidR="003B2216" w:rsidRPr="00CE1614">
        <w:rPr>
          <w:rFonts w:eastAsia="等线"/>
          <w:noProof/>
          <w:kern w:val="2"/>
          <w:lang w:val="en-US" w:eastAsia="zh-CN"/>
        </w:rPr>
        <w:t>eigen</w:t>
      </w:r>
      <w:r w:rsidRPr="00CE1614">
        <w:rPr>
          <w:rFonts w:eastAsia="等线"/>
          <w:noProof/>
          <w:kern w:val="2"/>
          <w:lang w:val="en-US" w:eastAsia="zh-CN"/>
        </w:rPr>
        <w:t xml:space="preserve">field is localized on the right (left) boundary of the </w:t>
      </w:r>
      <w:r w:rsidR="003B2216">
        <w:rPr>
          <w:rFonts w:eastAsia="等线"/>
          <w:noProof/>
          <w:kern w:val="2"/>
          <w:lang w:val="en-US" w:eastAsia="zh-CN"/>
        </w:rPr>
        <w:t>system</w:t>
      </w:r>
      <w:r w:rsidRPr="00CE1614">
        <w:rPr>
          <w:rFonts w:eastAsia="等线"/>
          <w:noProof/>
          <w:kern w:val="2"/>
          <w:lang w:val="en-US" w:eastAsia="zh-CN"/>
        </w:rPr>
        <w:t>.</w:t>
      </w:r>
      <w:r w:rsidRPr="00CE1614">
        <w:rPr>
          <w:rFonts w:eastAsia="等线" w:hint="eastAsia"/>
          <w:noProof/>
          <w:kern w:val="2"/>
          <w:lang w:val="en-US" w:eastAsia="zh-CN"/>
        </w:rPr>
        <w:t xml:space="preserve"> </w:t>
      </w:r>
      <w:r w:rsidR="003B2216">
        <w:rPr>
          <w:rFonts w:eastAsia="等线"/>
          <w:noProof/>
          <w:kern w:val="2"/>
          <w:lang w:val="en-US" w:eastAsia="zh-CN"/>
        </w:rPr>
        <w:t>In our case,</w:t>
      </w:r>
      <w:r w:rsidRPr="00CE1614">
        <w:rPr>
          <w:rFonts w:eastAsia="等线"/>
          <w:noProof/>
          <w:kern w:val="2"/>
          <w:lang w:val="en-US" w:eastAsia="zh-CN"/>
        </w:rPr>
        <w:t xml:space="preserve"> the winding number is </w:t>
      </w:r>
      <m:oMath>
        <m:r>
          <w:rPr>
            <w:rFonts w:ascii="Cambria Math" w:eastAsia="等线" w:hAnsi="Cambria Math"/>
            <w:noProof/>
            <w:kern w:val="2"/>
            <w:lang w:val="en-US" w:eastAsia="zh-CN"/>
          </w:rPr>
          <m:t>-1</m:t>
        </m:r>
      </m:oMath>
      <w:r w:rsidRPr="00CE1614">
        <w:rPr>
          <w:rFonts w:eastAsia="等线"/>
          <w:noProof/>
          <w:kern w:val="2"/>
          <w:lang w:val="en-US" w:eastAsia="zh-CN"/>
        </w:rPr>
        <w:t xml:space="preserve"> when </w:t>
      </w:r>
      <m:oMath>
        <m:sSub>
          <m:sSubPr>
            <m:ctrlPr>
              <w:rPr>
                <w:rFonts w:ascii="Cambria Math" w:eastAsia="等线" w:hAnsi="Cambria Math"/>
                <w:i/>
                <w:noProof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noProof/>
                <w:kern w:val="2"/>
                <w:lang w:val="en-US" w:eastAsia="zh-CN"/>
              </w:rPr>
              <m:t>ω</m:t>
            </m:r>
          </m:e>
          <m:sub>
            <m:r>
              <w:rPr>
                <w:rFonts w:ascii="Cambria Math" w:eastAsia="等线" w:hAnsi="Cambria Math"/>
                <w:noProof/>
                <w:kern w:val="2"/>
                <w:lang w:val="en-US" w:eastAsia="zh-CN"/>
              </w:rPr>
              <m:t>0</m:t>
            </m:r>
          </m:sub>
        </m:sSub>
      </m:oMath>
      <w:r w:rsidRPr="00CE1614">
        <w:rPr>
          <w:rFonts w:eastAsia="等线"/>
          <w:noProof/>
          <w:kern w:val="2"/>
          <w:lang w:val="en-US" w:eastAsia="zh-CN"/>
        </w:rPr>
        <w:t xml:space="preserve"> is the reference frequency within the complex spectrum loop for </w:t>
      </w:r>
      <w:r w:rsidR="003B2216">
        <w:rPr>
          <w:rFonts w:eastAsia="等线"/>
          <w:noProof/>
          <w:kern w:val="2"/>
          <w:lang w:val="en-US" w:eastAsia="zh-CN"/>
        </w:rPr>
        <w:t>the as-proposed</w:t>
      </w:r>
      <w:r w:rsidR="003B2216" w:rsidRPr="00CE1614">
        <w:rPr>
          <w:rFonts w:eastAsia="等线"/>
          <w:noProof/>
          <w:kern w:val="2"/>
          <w:lang w:val="en-US" w:eastAsia="zh-CN"/>
        </w:rPr>
        <w:t xml:space="preserve"> </w:t>
      </w:r>
      <w:r w:rsidRPr="00CE1614">
        <w:rPr>
          <w:rFonts w:eastAsia="等线"/>
          <w:noProof/>
          <w:kern w:val="2"/>
          <w:lang w:val="en-US" w:eastAsia="zh-CN"/>
        </w:rPr>
        <w:t>non-Hermiti</w:t>
      </w:r>
      <w:r w:rsidR="003B2216">
        <w:rPr>
          <w:rFonts w:eastAsia="等线"/>
          <w:noProof/>
          <w:kern w:val="2"/>
          <w:lang w:val="en-US" w:eastAsia="zh-CN"/>
        </w:rPr>
        <w:t>an</w:t>
      </w:r>
      <w:r w:rsidRPr="00CE1614">
        <w:rPr>
          <w:rFonts w:eastAsia="等线"/>
          <w:noProof/>
          <w:kern w:val="2"/>
          <w:lang w:val="en-US" w:eastAsia="zh-CN"/>
        </w:rPr>
        <w:t xml:space="preserve"> diffusi</w:t>
      </w:r>
      <w:r w:rsidR="003B2216">
        <w:rPr>
          <w:rFonts w:eastAsia="等线"/>
          <w:noProof/>
          <w:kern w:val="2"/>
          <w:lang w:val="en-US" w:eastAsia="zh-CN"/>
        </w:rPr>
        <w:t>ve</w:t>
      </w:r>
      <w:r w:rsidRPr="00CE1614">
        <w:rPr>
          <w:rFonts w:eastAsia="等线"/>
          <w:noProof/>
          <w:kern w:val="2"/>
          <w:lang w:val="en-US" w:eastAsia="zh-CN"/>
        </w:rPr>
        <w:t xml:space="preserve"> model. In </w:t>
      </w:r>
      <w:r w:rsidR="002E4E30">
        <w:t xml:space="preserve">Supplementary </w:t>
      </w:r>
      <w:r w:rsidR="0021231A" w:rsidRPr="002E4E30">
        <w:rPr>
          <w:rFonts w:eastAsia="等线"/>
          <w:noProof/>
          <w:kern w:val="2"/>
          <w:lang w:val="en-US" w:eastAsia="zh-CN"/>
        </w:rPr>
        <w:t>Fig</w:t>
      </w:r>
      <w:r w:rsidR="0021231A">
        <w:rPr>
          <w:rFonts w:eastAsia="等线"/>
          <w:noProof/>
          <w:kern w:val="2"/>
          <w:lang w:val="en-US" w:eastAsia="zh-CN"/>
        </w:rPr>
        <w:t>.</w:t>
      </w:r>
      <w:r w:rsidR="0021231A" w:rsidRPr="002E4E30">
        <w:rPr>
          <w:rFonts w:eastAsia="等线"/>
          <w:noProof/>
          <w:kern w:val="2"/>
          <w:lang w:val="en-US" w:eastAsia="zh-CN"/>
        </w:rPr>
        <w:t xml:space="preserve"> </w:t>
      </w:r>
      <w:r w:rsidRPr="002E4E30">
        <w:rPr>
          <w:rFonts w:eastAsia="等线"/>
          <w:noProof/>
          <w:color w:val="0000FF"/>
          <w:kern w:val="2"/>
          <w:lang w:val="en-US" w:eastAsia="zh-CN"/>
        </w:rPr>
        <w:t>3</w:t>
      </w:r>
      <w:r w:rsidRPr="00CE1614">
        <w:rPr>
          <w:rFonts w:eastAsia="等线"/>
          <w:noProof/>
          <w:kern w:val="2"/>
          <w:lang w:val="en-US" w:eastAsia="zh-CN"/>
        </w:rPr>
        <w:t xml:space="preserve">, we </w:t>
      </w:r>
      <w:r w:rsidR="003B2216">
        <w:rPr>
          <w:rFonts w:eastAsia="等线"/>
          <w:noProof/>
          <w:kern w:val="2"/>
          <w:lang w:val="en-US" w:eastAsia="zh-CN"/>
        </w:rPr>
        <w:t>show</w:t>
      </w:r>
      <w:r w:rsidR="003B2216" w:rsidRPr="00CE1614">
        <w:rPr>
          <w:rFonts w:eastAsia="等线"/>
          <w:noProof/>
          <w:kern w:val="2"/>
          <w:lang w:val="en-US" w:eastAsia="zh-CN"/>
        </w:rPr>
        <w:t xml:space="preserve"> </w:t>
      </w:r>
      <w:r w:rsidRPr="00CE1614">
        <w:rPr>
          <w:rFonts w:eastAsia="等线"/>
          <w:noProof/>
          <w:kern w:val="2"/>
          <w:lang w:val="en-US" w:eastAsia="zh-CN"/>
        </w:rPr>
        <w:t xml:space="preserve">the results of the winding number changing with the imaginary part </w:t>
      </w:r>
      <m:oMath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Im(</m:t>
        </m:r>
        <m:r>
          <w:rPr>
            <w:rFonts w:ascii="Cambria Math" w:eastAsia="等线" w:hAnsi="Cambria Math"/>
            <w:kern w:val="2"/>
            <w:lang w:val="en-US" w:eastAsia="zh-CN"/>
          </w:rPr>
          <m:t>ω)</m:t>
        </m:r>
      </m:oMath>
      <w:r w:rsidRPr="00CE1614">
        <w:rPr>
          <w:rFonts w:eastAsia="等线"/>
          <w:noProof/>
          <w:kern w:val="2"/>
          <w:lang w:val="en-US" w:eastAsia="zh-CN"/>
        </w:rPr>
        <w:t xml:space="preserve"> of the eigenvalue, where we set the real part </w:t>
      </w:r>
      <m:oMath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Re</m:t>
        </m:r>
        <m:d>
          <m:dPr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ω</m:t>
            </m: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e>
        </m:d>
        <m:r>
          <w:rPr>
            <w:rFonts w:ascii="Cambria Math" w:eastAsia="等线" w:hAnsi="Cambria Math"/>
            <w:noProof/>
            <w:kern w:val="2"/>
            <w:lang w:val="en-US" w:eastAsia="zh-CN"/>
          </w:rPr>
          <m:t>=0</m:t>
        </m:r>
      </m:oMath>
      <w:r w:rsidRPr="00CE1614">
        <w:rPr>
          <w:rFonts w:eastAsia="等线"/>
          <w:noProof/>
          <w:kern w:val="2"/>
          <w:lang w:val="en-US" w:eastAsia="zh-CN"/>
        </w:rPr>
        <w:t>.</w:t>
      </w:r>
      <w:r w:rsidRPr="00CE1614">
        <w:rPr>
          <w:rFonts w:eastAsia="等线"/>
          <w:noProof/>
          <w:color w:val="FF0000"/>
          <w:kern w:val="2"/>
          <w:lang w:val="en-US" w:eastAsia="zh-CN"/>
        </w:rPr>
        <w:t xml:space="preserve"> </w:t>
      </w:r>
      <w:r w:rsidR="002E4E30">
        <w:t>Supplementary</w:t>
      </w:r>
      <w:r w:rsidR="002E4E30" w:rsidRPr="002E4E30">
        <w:t xml:space="preserve"> </w:t>
      </w:r>
      <w:r w:rsidRPr="002E4E30">
        <w:rPr>
          <w:rFonts w:eastAsia="等线"/>
          <w:noProof/>
          <w:kern w:val="2"/>
          <w:lang w:val="en-US" w:eastAsia="zh-CN"/>
        </w:rPr>
        <w:t>Figs</w:t>
      </w:r>
      <w:r w:rsidR="0021231A">
        <w:rPr>
          <w:rFonts w:eastAsia="等线"/>
          <w:noProof/>
          <w:kern w:val="2"/>
          <w:lang w:val="en-US" w:eastAsia="zh-CN"/>
        </w:rPr>
        <w:t>.</w:t>
      </w:r>
      <w:r w:rsidRPr="002E4E30">
        <w:rPr>
          <w:rFonts w:eastAsia="等线"/>
          <w:noProof/>
          <w:kern w:val="2"/>
          <w:lang w:val="en-US" w:eastAsia="zh-CN"/>
        </w:rPr>
        <w:t xml:space="preserve"> </w:t>
      </w:r>
      <w:r w:rsidRPr="002E4E30">
        <w:rPr>
          <w:rFonts w:eastAsia="等线"/>
          <w:noProof/>
          <w:color w:val="0000FF"/>
          <w:kern w:val="2"/>
          <w:lang w:val="en-US" w:eastAsia="zh-CN"/>
        </w:rPr>
        <w:t>3a-</w:t>
      </w:r>
      <w:r w:rsidR="0021231A">
        <w:rPr>
          <w:rFonts w:eastAsia="等线"/>
          <w:noProof/>
          <w:color w:val="0000FF"/>
          <w:kern w:val="2"/>
          <w:lang w:val="en-US" w:eastAsia="zh-CN"/>
        </w:rPr>
        <w:t>3</w:t>
      </w:r>
      <w:r w:rsidRPr="002E4E30">
        <w:rPr>
          <w:rFonts w:eastAsia="等线"/>
          <w:noProof/>
          <w:color w:val="0000FF"/>
          <w:kern w:val="2"/>
          <w:lang w:val="en-US" w:eastAsia="zh-CN"/>
        </w:rPr>
        <w:t>i</w:t>
      </w:r>
      <w:r w:rsidRPr="00CE1614">
        <w:rPr>
          <w:rFonts w:eastAsia="等线"/>
          <w:noProof/>
          <w:kern w:val="2"/>
          <w:lang w:val="en-US" w:eastAsia="zh-CN"/>
        </w:rPr>
        <w:t xml:space="preserve"> show the change of corresponding winding number</w:t>
      </w:r>
      <w:r w:rsidR="003B2216">
        <w:rPr>
          <w:rFonts w:eastAsia="等线"/>
          <w:noProof/>
          <w:kern w:val="2"/>
          <w:lang w:val="en-US" w:eastAsia="zh-CN"/>
        </w:rPr>
        <w:t>s</w:t>
      </w:r>
      <w:r w:rsidRPr="00CE1614">
        <w:rPr>
          <w:rFonts w:eastAsia="等线"/>
          <w:noProof/>
          <w:kern w:val="2"/>
          <w:lang w:val="en-US" w:eastAsia="zh-CN"/>
        </w:rPr>
        <w:t xml:space="preserve"> for different </w:t>
      </w:r>
      <m:oMath>
        <m:r>
          <w:rPr>
            <w:rFonts w:ascii="Cambria Math" w:eastAsia="等线" w:hAnsi="Cambria Math"/>
            <w:noProof/>
            <w:kern w:val="2"/>
            <w:lang w:val="en-US" w:eastAsia="zh-CN"/>
          </w:rPr>
          <m:t>a</m:t>
        </m:r>
      </m:oMath>
      <w:r w:rsidRPr="00CE1614">
        <w:rPr>
          <w:rFonts w:eastAsia="等线" w:hint="eastAsia"/>
          <w:noProof/>
          <w:kern w:val="2"/>
          <w:lang w:val="en-US" w:eastAsia="zh-CN"/>
        </w:rPr>
        <w:t xml:space="preserve">, </w:t>
      </w:r>
      <w:r w:rsidRPr="00CE1614">
        <w:rPr>
          <w:rFonts w:eastAsia="等线"/>
          <w:noProof/>
          <w:kern w:val="2"/>
          <w:lang w:val="en-US" w:eastAsia="zh-CN"/>
        </w:rPr>
        <w:t xml:space="preserve">respectively. The frequency </w:t>
      </w:r>
      <w:r w:rsidR="003B2216">
        <w:rPr>
          <w:rFonts w:eastAsia="等线"/>
          <w:noProof/>
          <w:kern w:val="2"/>
          <w:lang w:val="en-US" w:eastAsia="zh-CN"/>
        </w:rPr>
        <w:t>range</w:t>
      </w:r>
      <w:r w:rsidR="003B2216" w:rsidRPr="00CE1614">
        <w:rPr>
          <w:rFonts w:eastAsia="等线"/>
          <w:noProof/>
          <w:kern w:val="2"/>
          <w:lang w:val="en-US" w:eastAsia="zh-CN"/>
        </w:rPr>
        <w:t xml:space="preserve"> </w:t>
      </w:r>
      <w:r w:rsidRPr="00CE1614">
        <w:rPr>
          <w:rFonts w:eastAsia="等线"/>
          <w:noProof/>
          <w:kern w:val="2"/>
          <w:lang w:val="en-US" w:eastAsia="zh-CN"/>
        </w:rPr>
        <w:t>between the</w:t>
      </w:r>
      <w:r w:rsidR="003B2216">
        <w:rPr>
          <w:rFonts w:eastAsia="等线"/>
          <w:noProof/>
          <w:kern w:val="2"/>
          <w:lang w:val="en-US" w:eastAsia="zh-CN"/>
        </w:rPr>
        <w:t xml:space="preserve"> two</w:t>
      </w:r>
      <w:r w:rsidRPr="00CE1614">
        <w:rPr>
          <w:rFonts w:eastAsia="等线"/>
          <w:noProof/>
          <w:kern w:val="2"/>
          <w:lang w:val="en-US" w:eastAsia="zh-CN"/>
        </w:rPr>
        <w:t xml:space="preserve"> blue</w:t>
      </w:r>
      <w:r w:rsidR="003B2216">
        <w:rPr>
          <w:rFonts w:eastAsia="等线"/>
          <w:noProof/>
          <w:kern w:val="2"/>
          <w:lang w:val="en-US" w:eastAsia="zh-CN"/>
        </w:rPr>
        <w:t xml:space="preserve"> dashed</w:t>
      </w:r>
      <w:r w:rsidRPr="00CE1614">
        <w:rPr>
          <w:rFonts w:eastAsia="等线"/>
          <w:noProof/>
          <w:kern w:val="2"/>
          <w:lang w:val="en-US" w:eastAsia="zh-CN"/>
        </w:rPr>
        <w:t xml:space="preserve"> lines represents the bandgap</w:t>
      </w:r>
      <w:r w:rsidR="003B2216">
        <w:rPr>
          <w:rFonts w:eastAsia="等线"/>
          <w:noProof/>
          <w:kern w:val="2"/>
          <w:lang w:val="en-US" w:eastAsia="zh-CN"/>
        </w:rPr>
        <w:t xml:space="preserve"> region</w:t>
      </w:r>
      <w:r w:rsidRPr="00CE1614">
        <w:rPr>
          <w:rFonts w:eastAsia="等线"/>
          <w:noProof/>
          <w:kern w:val="2"/>
          <w:lang w:val="en-US" w:eastAsia="zh-CN"/>
        </w:rPr>
        <w:t xml:space="preserve">, and the calculation results can be mutually confirmed </w:t>
      </w:r>
      <w:r w:rsidR="003B2216">
        <w:rPr>
          <w:rFonts w:eastAsia="等线"/>
          <w:noProof/>
          <w:kern w:val="2"/>
          <w:lang w:val="en-US" w:eastAsia="zh-CN"/>
        </w:rPr>
        <w:t>by</w:t>
      </w:r>
      <w:r w:rsidRPr="00CE1614">
        <w:rPr>
          <w:rFonts w:eastAsia="等线"/>
          <w:noProof/>
          <w:kern w:val="2"/>
          <w:lang w:val="en-US" w:eastAsia="zh-CN"/>
        </w:rPr>
        <w:t xml:space="preserve"> </w:t>
      </w:r>
      <w:r w:rsidRPr="002E4E30">
        <w:rPr>
          <w:rFonts w:eastAsia="等线"/>
          <w:noProof/>
          <w:kern w:val="2"/>
          <w:lang w:val="en-US" w:eastAsia="zh-CN"/>
        </w:rPr>
        <w:t>Fig</w:t>
      </w:r>
      <w:r w:rsidR="008D5235">
        <w:rPr>
          <w:rFonts w:eastAsia="等线"/>
          <w:noProof/>
          <w:kern w:val="2"/>
          <w:lang w:val="en-US" w:eastAsia="zh-CN"/>
        </w:rPr>
        <w:t>.</w:t>
      </w:r>
      <w:r w:rsidRPr="002E4E30">
        <w:rPr>
          <w:rFonts w:eastAsia="等线"/>
          <w:noProof/>
          <w:kern w:val="2"/>
          <w:lang w:val="en-US" w:eastAsia="zh-CN"/>
        </w:rPr>
        <w:t xml:space="preserve"> </w:t>
      </w:r>
      <w:r w:rsidRPr="002E4E30">
        <w:rPr>
          <w:rFonts w:eastAsia="等线"/>
          <w:noProof/>
          <w:color w:val="0000FF"/>
          <w:kern w:val="2"/>
          <w:lang w:val="en-US" w:eastAsia="zh-CN"/>
        </w:rPr>
        <w:t>2</w:t>
      </w:r>
      <w:r w:rsidRPr="00CE1614">
        <w:rPr>
          <w:rFonts w:eastAsia="等线"/>
          <w:noProof/>
          <w:kern w:val="2"/>
          <w:lang w:val="en-US" w:eastAsia="zh-CN"/>
        </w:rPr>
        <w:t xml:space="preserve"> of the main text.</w:t>
      </w:r>
    </w:p>
    <w:p w14:paraId="748EF2CB" w14:textId="77777777" w:rsidR="00253D25" w:rsidRPr="00253D25" w:rsidRDefault="00253D25" w:rsidP="00253D25">
      <w:pPr>
        <w:widowControl w:val="0"/>
        <w:spacing w:line="480" w:lineRule="auto"/>
        <w:jc w:val="center"/>
        <w:rPr>
          <w:rFonts w:eastAsia="等线"/>
          <w:noProof/>
          <w:kern w:val="2"/>
          <w:lang w:val="en-US" w:eastAsia="zh-CN"/>
        </w:rPr>
      </w:pPr>
      <w:r w:rsidRPr="00253D25">
        <w:rPr>
          <w:rFonts w:eastAsia="等线"/>
          <w:noProof/>
          <w:kern w:val="2"/>
          <w:lang w:val="en-US" w:eastAsia="zh-CN"/>
        </w:rPr>
        <w:drawing>
          <wp:inline distT="0" distB="0" distL="0" distR="0" wp14:anchorId="04FBD168" wp14:editId="23A2586C">
            <wp:extent cx="5616741" cy="502920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indingnumber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7770" cy="5030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54A30" w14:textId="1C8C6C4D" w:rsidR="00253D25" w:rsidRPr="00253D25" w:rsidRDefault="00253D25" w:rsidP="00253D25">
      <w:pPr>
        <w:widowControl w:val="0"/>
        <w:spacing w:line="480" w:lineRule="auto"/>
        <w:jc w:val="both"/>
        <w:rPr>
          <w:rFonts w:eastAsia="等线"/>
          <w:noProof/>
          <w:kern w:val="2"/>
          <w:lang w:val="en-US" w:eastAsia="zh-CN"/>
        </w:rPr>
      </w:pPr>
      <w:r w:rsidRPr="00253D25">
        <w:rPr>
          <w:rFonts w:eastAsia="等线"/>
          <w:b/>
          <w:bCs/>
          <w:noProof/>
          <w:kern w:val="2"/>
          <w:lang w:eastAsia="zh-CN"/>
        </w:rPr>
        <w:t xml:space="preserve">Supplementary </w:t>
      </w:r>
      <w:r w:rsidR="0021231A" w:rsidRPr="00253D25">
        <w:rPr>
          <w:rFonts w:eastAsia="等线"/>
          <w:b/>
          <w:bCs/>
          <w:noProof/>
          <w:kern w:val="2"/>
          <w:lang w:val="en-US" w:eastAsia="zh-CN"/>
        </w:rPr>
        <w:t>Fig</w:t>
      </w:r>
      <w:r w:rsidR="0021231A">
        <w:rPr>
          <w:rFonts w:eastAsia="等线"/>
          <w:b/>
          <w:bCs/>
          <w:noProof/>
          <w:kern w:val="2"/>
          <w:lang w:val="en-US" w:eastAsia="zh-CN"/>
        </w:rPr>
        <w:t>.</w:t>
      </w:r>
      <w:r w:rsidR="0021231A" w:rsidRPr="00253D25">
        <w:rPr>
          <w:rFonts w:eastAsia="等线"/>
          <w:b/>
          <w:bCs/>
          <w:noProof/>
          <w:kern w:val="2"/>
          <w:lang w:val="en-US" w:eastAsia="zh-CN"/>
        </w:rPr>
        <w:t xml:space="preserve"> </w:t>
      </w:r>
      <w:r w:rsidRPr="00253D25">
        <w:rPr>
          <w:rFonts w:eastAsia="等线"/>
          <w:b/>
          <w:bCs/>
          <w:noProof/>
          <w:kern w:val="2"/>
          <w:lang w:val="en-US" w:eastAsia="zh-CN"/>
        </w:rPr>
        <w:t xml:space="preserve">3 | </w:t>
      </w:r>
      <w:bookmarkStart w:id="12" w:name="_Hlk141999897"/>
      <w:r w:rsidRPr="00253D25">
        <w:rPr>
          <w:rFonts w:eastAsia="等线"/>
          <w:b/>
          <w:bCs/>
          <w:noProof/>
          <w:kern w:val="2"/>
          <w:lang w:val="en-US" w:eastAsia="zh-CN"/>
        </w:rPr>
        <w:t>Theoretical calculation of winding number.</w:t>
      </w:r>
      <w:bookmarkEnd w:id="12"/>
      <w:r w:rsidRPr="00253D25">
        <w:rPr>
          <w:rFonts w:eastAsia="等线"/>
          <w:b/>
          <w:bCs/>
          <w:noProof/>
          <w:kern w:val="2"/>
          <w:lang w:val="en-US" w:eastAsia="zh-CN"/>
        </w:rPr>
        <w:t xml:space="preserve"> a-i </w:t>
      </w:r>
      <w:r w:rsidRPr="00253D25">
        <w:rPr>
          <w:rFonts w:eastAsia="等线"/>
          <w:noProof/>
          <w:kern w:val="2"/>
          <w:lang w:val="en-US" w:eastAsia="zh-CN"/>
        </w:rPr>
        <w:t xml:space="preserve">The winding number corresponding to different asymmetry factors ranging from 0.9 to 0.1. Here the winding number </w:t>
      </w:r>
      <m:oMath>
        <m:r>
          <w:rPr>
            <w:rFonts w:ascii="Cambria Math" w:eastAsia="等线" w:hAnsi="Cambria Math"/>
            <w:noProof/>
            <w:kern w:val="2"/>
            <w:lang w:val="en-US" w:eastAsia="zh-CN"/>
          </w:rPr>
          <m:t>W=-1</m:t>
        </m:r>
      </m:oMath>
      <w:r w:rsidRPr="00253D25">
        <w:rPr>
          <w:rFonts w:eastAsia="等线"/>
          <w:noProof/>
          <w:kern w:val="2"/>
          <w:lang w:val="en-US" w:eastAsia="zh-CN"/>
        </w:rPr>
        <w:t xml:space="preserve">, which indicates that the diffusion thermal lattice </w:t>
      </w:r>
      <w:r w:rsidRPr="00253D25">
        <w:rPr>
          <w:rFonts w:eastAsia="等线" w:hint="eastAsia"/>
          <w:noProof/>
          <w:kern w:val="2"/>
          <w:lang w:eastAsia="zh-CN"/>
        </w:rPr>
        <w:t>exhibit</w:t>
      </w:r>
      <w:r w:rsidRPr="00253D25">
        <w:rPr>
          <w:rFonts w:eastAsia="等线"/>
          <w:noProof/>
          <w:kern w:val="2"/>
          <w:lang w:eastAsia="zh-CN"/>
        </w:rPr>
        <w:t>s</w:t>
      </w:r>
      <w:r w:rsidRPr="00253D25">
        <w:rPr>
          <w:rFonts w:eastAsia="等线"/>
          <w:noProof/>
          <w:kern w:val="2"/>
          <w:lang w:val="en-US" w:eastAsia="zh-CN"/>
        </w:rPr>
        <w:t xml:space="preserve"> skin modes and the </w:t>
      </w:r>
      <w:r w:rsidRPr="00253D25">
        <w:rPr>
          <w:rFonts w:eastAsia="等线"/>
          <w:noProof/>
          <w:kern w:val="2"/>
          <w:lang w:val="en-US" w:eastAsia="zh-CN"/>
        </w:rPr>
        <w:lastRenderedPageBreak/>
        <w:t xml:space="preserve">temperature fields of </w:t>
      </w:r>
      <w:r w:rsidRPr="00253D25">
        <w:rPr>
          <w:rFonts w:eastAsia="等线" w:hint="eastAsia"/>
          <w:noProof/>
          <w:kern w:val="2"/>
          <w:lang w:eastAsia="zh-CN"/>
        </w:rPr>
        <w:t>eigenstates</w:t>
      </w:r>
      <w:r w:rsidRPr="00253D25">
        <w:rPr>
          <w:rFonts w:eastAsia="等线"/>
          <w:noProof/>
          <w:kern w:val="2"/>
          <w:lang w:val="en-US" w:eastAsia="zh-CN"/>
        </w:rPr>
        <w:t xml:space="preserve"> are localized at the right boundary of the system. The two blue dashed lines mark the frequency range of band gap.</w:t>
      </w:r>
    </w:p>
    <w:p w14:paraId="07381F4D" w14:textId="77777777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noProof/>
          <w:kern w:val="2"/>
          <w:lang w:val="en-US" w:eastAsia="zh-CN"/>
        </w:rPr>
      </w:pPr>
    </w:p>
    <w:p w14:paraId="0F158EEA" w14:textId="57FBCA7D" w:rsidR="00CE1614" w:rsidRPr="00CE1614" w:rsidRDefault="003931BB" w:rsidP="003931BB">
      <w:pPr>
        <w:widowControl w:val="0"/>
        <w:spacing w:line="480" w:lineRule="auto"/>
        <w:jc w:val="both"/>
        <w:rPr>
          <w:rFonts w:eastAsia="等线"/>
          <w:b/>
          <w:kern w:val="2"/>
          <w:lang w:val="en-US" w:eastAsia="zh-CN"/>
        </w:rPr>
      </w:pPr>
      <w:bookmarkStart w:id="13" w:name="_Hlk141999651"/>
      <w:r w:rsidRPr="003931BB">
        <w:rPr>
          <w:rFonts w:eastAsia="等线"/>
          <w:b/>
          <w:bCs/>
          <w:kern w:val="2"/>
          <w:lang w:eastAsia="zh-CN"/>
        </w:rPr>
        <w:t>Supplementary</w:t>
      </w:r>
      <w:r w:rsidRPr="003931BB">
        <w:rPr>
          <w:rFonts w:eastAsia="等线"/>
          <w:b/>
          <w:bCs/>
          <w:kern w:val="2"/>
          <w:lang w:val="en-US" w:eastAsia="zh-CN"/>
        </w:rPr>
        <w:t xml:space="preserve"> No</w:t>
      </w:r>
      <w:r>
        <w:rPr>
          <w:rFonts w:eastAsia="等线"/>
          <w:b/>
          <w:kern w:val="2"/>
          <w:lang w:val="en-US" w:eastAsia="zh-CN"/>
        </w:rPr>
        <w:t>te 4</w:t>
      </w:r>
      <w:r w:rsidR="00DE5008">
        <w:rPr>
          <w:rFonts w:eastAsia="等线"/>
          <w:b/>
          <w:kern w:val="2"/>
          <w:lang w:val="en-US" w:eastAsia="zh-CN"/>
        </w:rPr>
        <w:t>.</w:t>
      </w:r>
      <w:r>
        <w:rPr>
          <w:rFonts w:eastAsia="等线"/>
          <w:b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b/>
          <w:kern w:val="2"/>
          <w:lang w:val="en-US" w:eastAsia="zh-CN"/>
        </w:rPr>
        <w:t>Hamiltonian and Eigenvalue in</w:t>
      </w:r>
      <w:r w:rsidR="00852501">
        <w:rPr>
          <w:rFonts w:eastAsia="等线"/>
          <w:b/>
          <w:kern w:val="2"/>
          <w:lang w:val="en-US" w:eastAsia="zh-CN"/>
        </w:rPr>
        <w:t xml:space="preserve"> </w:t>
      </w:r>
      <w:r w:rsidR="003B2216">
        <w:rPr>
          <w:rFonts w:eastAsia="等线"/>
          <w:b/>
          <w:kern w:val="2"/>
          <w:lang w:val="en-US" w:eastAsia="zh-CN"/>
        </w:rPr>
        <w:t>the</w:t>
      </w:r>
      <w:r w:rsidR="00CE1614" w:rsidRPr="00CE1614">
        <w:rPr>
          <w:rFonts w:eastAsia="等线"/>
          <w:b/>
          <w:kern w:val="2"/>
          <w:lang w:val="en-US" w:eastAsia="zh-CN"/>
        </w:rPr>
        <w:t xml:space="preserve"> 1D </w:t>
      </w:r>
      <w:bookmarkStart w:id="14" w:name="_Hlk141955153"/>
      <w:r w:rsidR="00CE1614" w:rsidRPr="00CE1614">
        <w:rPr>
          <w:rFonts w:eastAsia="等线"/>
          <w:b/>
          <w:kern w:val="2"/>
          <w:lang w:val="en-US" w:eastAsia="zh-CN"/>
        </w:rPr>
        <w:t>cavity chai</w:t>
      </w:r>
      <w:bookmarkEnd w:id="13"/>
      <w:r w:rsidR="00CE1614" w:rsidRPr="00CE1614">
        <w:rPr>
          <w:rFonts w:eastAsia="等线"/>
          <w:b/>
          <w:kern w:val="2"/>
          <w:lang w:val="en-US" w:eastAsia="zh-CN"/>
        </w:rPr>
        <w:t>n</w:t>
      </w:r>
      <w:bookmarkEnd w:id="14"/>
    </w:p>
    <w:p w14:paraId="4918547D" w14:textId="5266EE8D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t xml:space="preserve">In </w:t>
      </w:r>
      <w:r w:rsidR="00062F35">
        <w:rPr>
          <w:rFonts w:eastAsia="等线"/>
          <w:kern w:val="2"/>
          <w:lang w:val="en-US" w:eastAsia="zh-CN"/>
        </w:rPr>
        <w:t>the</w:t>
      </w:r>
      <w:r w:rsidRPr="00CE1614">
        <w:rPr>
          <w:rFonts w:eastAsia="等线"/>
          <w:kern w:val="2"/>
          <w:lang w:val="en-US" w:eastAsia="zh-CN"/>
        </w:rPr>
        <w:t xml:space="preserve"> diffusive model described by</w:t>
      </w:r>
      <w:r w:rsidRPr="002E4E30">
        <w:rPr>
          <w:rFonts w:eastAsia="等线"/>
          <w:bCs/>
          <w:kern w:val="2"/>
          <w:lang w:val="en-US" w:eastAsia="zh-CN"/>
        </w:rPr>
        <w:t xml:space="preserve"> Fig</w:t>
      </w:r>
      <w:r w:rsidR="008D5235">
        <w:rPr>
          <w:rFonts w:eastAsia="等线"/>
          <w:bCs/>
          <w:kern w:val="2"/>
          <w:lang w:val="en-US" w:eastAsia="zh-CN"/>
        </w:rPr>
        <w:t>.</w:t>
      </w:r>
      <w:r w:rsidRPr="002E4E30">
        <w:rPr>
          <w:rFonts w:eastAsia="等线"/>
          <w:bCs/>
          <w:kern w:val="2"/>
          <w:lang w:val="en-US" w:eastAsia="zh-CN"/>
        </w:rPr>
        <w:t xml:space="preserve"> </w:t>
      </w:r>
      <w:r w:rsidRPr="002E4E30">
        <w:rPr>
          <w:rFonts w:eastAsia="等线"/>
          <w:bCs/>
          <w:color w:val="0000FF"/>
          <w:kern w:val="2"/>
          <w:lang w:val="en-US" w:eastAsia="zh-CN"/>
        </w:rPr>
        <w:t>3</w:t>
      </w:r>
      <w:r w:rsidRPr="002E4E30">
        <w:rPr>
          <w:rFonts w:eastAsia="等线"/>
          <w:color w:val="0000FF"/>
          <w:kern w:val="2"/>
          <w:lang w:val="en-US" w:eastAsia="zh-CN"/>
        </w:rPr>
        <w:t>a</w:t>
      </w:r>
      <w:r w:rsidRPr="00CE1614">
        <w:rPr>
          <w:rFonts w:eastAsia="等线"/>
          <w:kern w:val="2"/>
          <w:lang w:val="en-US" w:eastAsia="zh-CN"/>
        </w:rPr>
        <w:t xml:space="preserve"> of the main content, a </w:t>
      </w:r>
      <w:r w:rsidRPr="00CE1614">
        <w:rPr>
          <w:rFonts w:eastAsia="等线"/>
          <w:bCs/>
          <w:kern w:val="2"/>
          <w:lang w:val="en-US" w:eastAsia="zh-CN"/>
        </w:rPr>
        <w:t xml:space="preserve">cavity chain </w:t>
      </w:r>
      <w:r w:rsidRPr="00CE1614">
        <w:rPr>
          <w:rFonts w:eastAsia="等线"/>
          <w:kern w:val="2"/>
          <w:lang w:val="en-US" w:eastAsia="zh-CN"/>
        </w:rPr>
        <w:t xml:space="preserve">of </w:t>
      </w:r>
      <w:r w:rsidRPr="00CE1614">
        <w:rPr>
          <w:rFonts w:eastAsia="等线"/>
          <w:i/>
          <w:kern w:val="2"/>
          <w:lang w:val="en-US" w:eastAsia="zh-CN"/>
        </w:rPr>
        <w:t>N</w:t>
      </w:r>
      <w:r w:rsidRPr="00CE1614">
        <w:rPr>
          <w:rFonts w:eastAsia="等线"/>
          <w:kern w:val="2"/>
          <w:lang w:val="en-US" w:eastAsia="zh-CN"/>
        </w:rPr>
        <w:t xml:space="preserve"> periods has </w:t>
      </w:r>
      <w:r w:rsidRPr="00ED1BD9">
        <w:rPr>
          <w:rFonts w:eastAsia="等线"/>
          <w:kern w:val="2"/>
          <w:lang w:val="en-US" w:eastAsia="zh-CN"/>
        </w:rPr>
        <w:t>2</w:t>
      </w:r>
      <w:r w:rsidR="00062F35">
        <w:rPr>
          <w:rFonts w:eastAsia="等线"/>
          <w:i/>
          <w:kern w:val="2"/>
          <w:lang w:val="en-US" w:eastAsia="zh-CN"/>
        </w:rPr>
        <w:t>N</w:t>
      </w:r>
      <w:r w:rsidRPr="00CE1614">
        <w:rPr>
          <w:rFonts w:eastAsia="等线"/>
          <w:kern w:val="2"/>
          <w:lang w:val="en-US" w:eastAsia="zh-CN"/>
        </w:rPr>
        <w:t xml:space="preserve"> sites. Here we show the derivation of the temperature field evolution </w:t>
      </w:r>
      <w:r w:rsidR="00062F35">
        <w:rPr>
          <w:rFonts w:eastAsia="等线"/>
          <w:kern w:val="2"/>
          <w:lang w:val="en-US" w:eastAsia="zh-CN"/>
        </w:rPr>
        <w:t>in</w:t>
      </w:r>
      <w:r w:rsidR="00062F35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the 1D thermal </w:t>
      </w:r>
      <w:r w:rsidR="00062F35">
        <w:rPr>
          <w:rFonts w:eastAsia="等线"/>
          <w:kern w:val="2"/>
          <w:lang w:val="en-US" w:eastAsia="zh-CN"/>
        </w:rPr>
        <w:t>lattice</w:t>
      </w:r>
      <w:r w:rsidRPr="00CE1614">
        <w:rPr>
          <w:rFonts w:eastAsia="等线"/>
          <w:kern w:val="2"/>
          <w:lang w:val="en-US" w:eastAsia="zh-CN"/>
        </w:rPr>
        <w:t xml:space="preserve">. The two adjacent sites </w:t>
      </w:r>
      <w:r w:rsidRPr="00CE1614">
        <w:rPr>
          <w:rFonts w:eastAsia="等线"/>
          <w:i/>
          <w:kern w:val="2"/>
          <w:lang w:val="en-US" w:eastAsia="zh-CN"/>
        </w:rPr>
        <w:t>n</w:t>
      </w:r>
      <w:r w:rsidRPr="00CE1614">
        <w:rPr>
          <w:rFonts w:eastAsia="等线"/>
          <w:kern w:val="2"/>
          <w:lang w:val="en-US" w:eastAsia="zh-CN"/>
        </w:rPr>
        <w:t xml:space="preserve">, </w:t>
      </w:r>
      <w:r w:rsidRPr="00CE1614">
        <w:rPr>
          <w:rFonts w:eastAsia="等线"/>
          <w:i/>
          <w:kern w:val="2"/>
          <w:lang w:val="en-US" w:eastAsia="zh-CN"/>
        </w:rPr>
        <w:t>n</w:t>
      </w:r>
      <w:r w:rsidRPr="00CE1614">
        <w:rPr>
          <w:rFonts w:eastAsia="等线"/>
          <w:kern w:val="2"/>
          <w:lang w:val="en-US" w:eastAsia="zh-CN"/>
        </w:rPr>
        <w:t xml:space="preserve">+1 with </w:t>
      </w:r>
      <w:r w:rsidRPr="00CE1614">
        <w:rPr>
          <w:rFonts w:eastAsia="等线"/>
          <w:kern w:val="2"/>
          <w:lang w:eastAsia="zh-CN"/>
        </w:rPr>
        <w:t xml:space="preserve">volume specific </w:t>
      </w:r>
      <w:r w:rsidRPr="00CE1614">
        <w:rPr>
          <w:rFonts w:eastAsia="等线"/>
          <w:kern w:val="2"/>
          <w:lang w:val="en-US" w:eastAsia="zh-CN"/>
        </w:rPr>
        <w:t xml:space="preserve">heat capacity </w:t>
      </w:r>
      <w:bookmarkStart w:id="15" w:name="OLE_LINK52"/>
      <w:bookmarkStart w:id="16" w:name="OLE_LINK53"/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ρc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vertAlign w:val="subscript"/>
                    <w:lang w:val="en-US" w:eastAsia="zh-CN"/>
                  </w:rPr>
                  <m:t>p</m:t>
                </m:r>
              </m:sub>
            </m:sSub>
          </m:e>
          <m:sub>
            <m:r>
              <w:rPr>
                <w:rFonts w:ascii="Cambria Math" w:eastAsia="等线" w:hAnsi="Cambria Math"/>
                <w:kern w:val="2"/>
                <w:vertAlign w:val="subscript"/>
                <w:lang w:val="en-US" w:eastAsia="zh-CN"/>
              </w:rPr>
              <m:t>n</m:t>
            </m:r>
          </m:sub>
        </m:sSub>
        <w:bookmarkEnd w:id="15"/>
        <w:bookmarkEnd w:id="16"/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,ρc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vertAlign w:val="subscript"/>
                    <w:lang w:val="en-US" w:eastAsia="zh-CN"/>
                  </w:rPr>
                  <m:t>p</m:t>
                </m:r>
              </m:sub>
            </m:sSub>
          </m:e>
          <m:sub>
            <m:r>
              <w:rPr>
                <w:rFonts w:ascii="Cambria Math" w:eastAsia="等线" w:hAnsi="Cambria Math"/>
                <w:kern w:val="2"/>
                <w:vertAlign w:val="subscript"/>
                <w:lang w:val="en-US" w:eastAsia="zh-CN"/>
              </w:rPr>
              <m:t>n+1</m:t>
            </m:r>
          </m:sub>
        </m:sSub>
      </m:oMath>
      <w:r w:rsidRPr="00CE1614">
        <w:rPr>
          <w:rFonts w:eastAsia="等线"/>
          <w:kern w:val="2"/>
          <w:lang w:val="en-US" w:eastAsia="zh-CN"/>
        </w:rPr>
        <w:t xml:space="preserve"> </w:t>
      </w:r>
      <w:r w:rsidR="00062F35">
        <w:rPr>
          <w:rFonts w:eastAsia="等线"/>
          <w:kern w:val="2"/>
          <w:lang w:val="en-US" w:eastAsia="zh-CN"/>
        </w:rPr>
        <w:t>will affect</w:t>
      </w:r>
      <w:r w:rsidR="00062F35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>each other through an intermediate</w:t>
      </w:r>
      <w:r w:rsidR="00062F35">
        <w:rPr>
          <w:rFonts w:eastAsia="等线"/>
          <w:kern w:val="2"/>
          <w:lang w:val="en-US" w:eastAsia="zh-CN"/>
        </w:rPr>
        <w:t xml:space="preserve"> coupling</w:t>
      </w:r>
      <w:r w:rsidRPr="00CE1614">
        <w:rPr>
          <w:rFonts w:eastAsia="等线"/>
          <w:kern w:val="2"/>
          <w:lang w:val="en-US" w:eastAsia="zh-CN"/>
        </w:rPr>
        <w:t xml:space="preserve"> stick with</w:t>
      </w:r>
      <w:r w:rsidR="00062F35">
        <w:rPr>
          <w:rFonts w:eastAsia="等线"/>
          <w:kern w:val="2"/>
          <w:lang w:val="en-US" w:eastAsia="zh-CN"/>
        </w:rPr>
        <w:t xml:space="preserve"> the</w:t>
      </w:r>
      <w:r w:rsidRPr="00CE1614">
        <w:rPr>
          <w:rFonts w:eastAsia="等线"/>
          <w:kern w:val="2"/>
          <w:lang w:val="en-US" w:eastAsia="zh-CN"/>
        </w:rPr>
        <w:t xml:space="preserve"> thermal conductivity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κ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</m:oMath>
      <w:r w:rsidRPr="00CE1614">
        <w:rPr>
          <w:rFonts w:eastAsia="等线"/>
          <w:kern w:val="2"/>
          <w:lang w:val="en-US" w:eastAsia="zh-CN"/>
        </w:rPr>
        <w:t xml:space="preserve">. We consider that the </w:t>
      </w:r>
      <w:bookmarkStart w:id="17" w:name="OLE_LINK50"/>
      <w:bookmarkStart w:id="18" w:name="OLE_LINK51"/>
      <w:r w:rsidRPr="00CE1614">
        <w:rPr>
          <w:rFonts w:eastAsia="等线"/>
          <w:kern w:val="2"/>
          <w:lang w:val="en-US" w:eastAsia="zh-CN"/>
        </w:rPr>
        <w:t>temperature</w:t>
      </w:r>
      <w:bookmarkEnd w:id="17"/>
      <w:bookmarkEnd w:id="18"/>
      <w:r w:rsidRPr="00CE1614">
        <w:rPr>
          <w:rFonts w:eastAsia="等线"/>
          <w:kern w:val="2"/>
          <w:lang w:val="en-US" w:eastAsia="zh-CN"/>
        </w:rPr>
        <w:t xml:space="preserve"> field</w:t>
      </w:r>
      <m:oMath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 xml:space="preserve"> </m:t>
        </m:r>
        <m:sSub>
          <m:sSubPr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T</m:t>
            </m:r>
          </m:e>
          <m: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A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(t)</m:t>
        </m:r>
        <m:sSub>
          <m:sSubPr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sSubPr>
          <m:e>
            <m:r>
              <m:rPr>
                <m:sty m:val="p"/>
              </m:rPr>
              <w:rPr>
                <w:rFonts w:ascii="Cambria Math" w:eastAsia="等线" w:hAnsi="Cambria Math"/>
                <w:kern w:val="2"/>
                <w:lang w:val="en-US" w:eastAsia="zh-CN"/>
              </w:rPr>
              <m:t xml:space="preserve"> (</m:t>
            </m:r>
            <m:r>
              <w:rPr>
                <w:rFonts w:ascii="Cambria Math" w:eastAsia="等线" w:hAnsi="Cambria Math"/>
                <w:kern w:val="2"/>
                <w:lang w:val="en-US" w:eastAsia="zh-CN"/>
              </w:rPr>
              <m:t>T</m:t>
            </m:r>
          </m:e>
          <m:sub>
            <m:sSub>
              <m:sSubPr>
                <m:ctrlPr>
                  <w:rPr>
                    <w:rFonts w:ascii="Cambria Math" w:eastAsia="等线" w:hAnsi="Cambria Math"/>
                    <w:kern w:val="2"/>
                    <w:lang w:val="en-US" w:eastAsia="zh-C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B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(t)</m:t>
        </m:r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)</m:t>
        </m:r>
      </m:oMath>
      <w:r w:rsidRPr="00CE1614">
        <w:rPr>
          <w:rFonts w:eastAsia="等线"/>
          <w:kern w:val="2"/>
          <w:lang w:val="en-US" w:eastAsia="zh-CN"/>
        </w:rPr>
        <w:t xml:space="preserve"> at </w:t>
      </w:r>
      <w:r w:rsidR="00062F35">
        <w:rPr>
          <w:rFonts w:eastAsia="等线"/>
          <w:kern w:val="2"/>
          <w:lang w:val="en-US" w:eastAsia="zh-CN"/>
        </w:rPr>
        <w:t xml:space="preserve">the </w:t>
      </w:r>
      <w:r w:rsidRPr="00CE1614">
        <w:rPr>
          <w:rFonts w:eastAsia="等线"/>
          <w:kern w:val="2"/>
          <w:lang w:val="en-US" w:eastAsia="zh-CN"/>
        </w:rPr>
        <w:t xml:space="preserve">site </w:t>
      </w:r>
      <m:oMath>
        <m:r>
          <w:rPr>
            <w:rFonts w:ascii="Cambria Math" w:eastAsia="等线" w:hAnsi="Cambria Math"/>
            <w:kern w:val="2"/>
            <w:lang w:val="en-US" w:eastAsia="zh-CN"/>
          </w:rPr>
          <m:t xml:space="preserve">A </m:t>
        </m:r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(</m:t>
        </m:r>
        <m:r>
          <w:rPr>
            <w:rFonts w:ascii="Cambria Math" w:eastAsia="等线" w:hAnsi="Cambria Math"/>
            <w:kern w:val="2"/>
            <w:lang w:val="en-US" w:eastAsia="zh-CN"/>
          </w:rPr>
          <m:t>B</m:t>
        </m:r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)</m:t>
        </m:r>
      </m:oMath>
      <w:r w:rsidRPr="00CE1614">
        <w:rPr>
          <w:rFonts w:eastAsia="等线"/>
          <w:kern w:val="2"/>
          <w:lang w:val="en-US" w:eastAsia="zh-CN"/>
        </w:rPr>
        <w:t xml:space="preserve"> in the </w:t>
      </w:r>
      <w:r w:rsidR="00062F35">
        <w:rPr>
          <w:rFonts w:eastAsia="等线"/>
          <w:i/>
          <w:kern w:val="2"/>
          <w:lang w:val="en-US" w:eastAsia="zh-CN"/>
        </w:rPr>
        <w:t>n</w:t>
      </w:r>
      <w:r w:rsidR="00062F35" w:rsidRPr="00CE1614">
        <w:rPr>
          <w:rFonts w:eastAsia="等线"/>
          <w:kern w:val="2"/>
          <w:lang w:val="en-US" w:eastAsia="zh-CN"/>
        </w:rPr>
        <w:t xml:space="preserve">th </w:t>
      </w:r>
      <w:r w:rsidRPr="00CE1614">
        <w:rPr>
          <w:rFonts w:eastAsia="等线"/>
          <w:kern w:val="2"/>
          <w:lang w:val="en-US" w:eastAsia="zh-CN"/>
        </w:rPr>
        <w:t>period can be regarded as</w:t>
      </w:r>
      <w:r w:rsidR="00062F35">
        <w:rPr>
          <w:rFonts w:eastAsia="等线"/>
          <w:kern w:val="2"/>
          <w:lang w:val="en-US" w:eastAsia="zh-CN"/>
        </w:rPr>
        <w:t xml:space="preserve"> being</w:t>
      </w:r>
      <w:r w:rsidRPr="00CE1614">
        <w:rPr>
          <w:rFonts w:eastAsia="等线"/>
          <w:kern w:val="2"/>
          <w:lang w:val="en-US" w:eastAsia="zh-CN"/>
        </w:rPr>
        <w:t xml:space="preserve"> uniform. According to</w:t>
      </w:r>
      <w:r w:rsidR="00062F35">
        <w:rPr>
          <w:rFonts w:eastAsia="等线"/>
          <w:kern w:val="2"/>
          <w:lang w:val="en-US" w:eastAsia="zh-CN"/>
        </w:rPr>
        <w:t xml:space="preserve"> the</w:t>
      </w:r>
      <w:r w:rsidRPr="00CE1614">
        <w:rPr>
          <w:rFonts w:eastAsia="等线"/>
          <w:kern w:val="2"/>
          <w:lang w:val="en-US" w:eastAsia="zh-CN"/>
        </w:rPr>
        <w:t xml:space="preserve"> Fourier’s law in heat conduction, the heat flow can be expressed in the following differential form</w:t>
      </w:r>
      <w:r w:rsidR="00062F35">
        <w:rPr>
          <w:rFonts w:eastAsia="等线"/>
          <w:kern w:val="2"/>
          <w:lang w:val="en-US" w:eastAsia="zh-CN"/>
        </w:rPr>
        <w:t xml:space="preserve"> of</w:t>
      </w:r>
      <w:r w:rsidRPr="00CE1614">
        <w:rPr>
          <w:rFonts w:eastAsia="等线"/>
          <w:kern w:val="2"/>
          <w:lang w:val="en-US" w:eastAsia="zh-CN"/>
        </w:rPr>
        <w:t xml:space="preserve">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q</m:t>
        </m:r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x, t</m:t>
            </m:r>
          </m:e>
        </m:d>
        <m:r>
          <w:rPr>
            <w:rFonts w:ascii="Cambria Math" w:eastAsia="等线" w:hAnsi="Cambria Math"/>
            <w:kern w:val="2"/>
            <w:lang w:val="en-US" w:eastAsia="zh-CN"/>
          </w:rPr>
          <m:t>=-κS</m:t>
        </m:r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∇</m:t>
        </m:r>
        <m:r>
          <w:rPr>
            <w:rFonts w:ascii="Cambria Math" w:eastAsia="等线" w:hAnsi="Cambria Math"/>
            <w:kern w:val="2"/>
            <w:lang w:val="en-US" w:eastAsia="zh-CN"/>
          </w:rPr>
          <m:t>T(x,t).</m:t>
        </m:r>
      </m:oMath>
      <w:r w:rsidRPr="00CE1614">
        <w:rPr>
          <w:rFonts w:eastAsia="等线" w:hint="eastAsia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>Therefore, in the</w:t>
      </w:r>
      <w:r w:rsidR="00062F35">
        <w:rPr>
          <w:rFonts w:eastAsia="等线"/>
          <w:kern w:val="2"/>
          <w:lang w:val="en-US" w:eastAsia="zh-CN"/>
        </w:rPr>
        <w:t xml:space="preserve"> as-designed</w:t>
      </w:r>
      <w:r w:rsidRPr="00CE1614">
        <w:rPr>
          <w:rFonts w:eastAsia="等线"/>
          <w:kern w:val="2"/>
          <w:lang w:val="en-US" w:eastAsia="zh-CN"/>
        </w:rPr>
        <w:t xml:space="preserve"> structure, </w:t>
      </w:r>
      <w:r w:rsidR="00062F35">
        <w:rPr>
          <w:rFonts w:eastAsia="等线"/>
          <w:kern w:val="2"/>
          <w:lang w:val="en-US" w:eastAsia="zh-CN"/>
        </w:rPr>
        <w:t xml:space="preserve">the </w:t>
      </w:r>
      <w:r w:rsidRPr="00CE1614">
        <w:rPr>
          <w:rFonts w:eastAsia="等线"/>
          <w:kern w:val="2"/>
          <w:lang w:val="en-US" w:eastAsia="zh-CN"/>
        </w:rPr>
        <w:t>heat flow is</w:t>
      </w:r>
      <m:oMath>
        <m:r>
          <w:rPr>
            <w:rFonts w:ascii="Cambria Math" w:eastAsia="等线" w:hAnsi="Cambria Math"/>
            <w:kern w:val="2"/>
            <w:lang w:val="en-US" w:eastAsia="zh-CN"/>
          </w:rPr>
          <m:t xml:space="preserve"> 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q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n,n+1</m:t>
            </m:r>
          </m:sub>
        </m:sSub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t</m:t>
            </m:r>
          </m:e>
        </m:d>
        <m:r>
          <w:rPr>
            <w:rFonts w:ascii="Cambria Math" w:eastAsia="等线" w:hAnsi="Cambria Math"/>
            <w:kern w:val="2"/>
            <w:lang w:val="en-US" w:eastAsia="zh-CN"/>
          </w:rPr>
          <m:t>=-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κ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n+1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-</m:t>
            </m:r>
            <m:sSub>
              <m:sSubPr>
                <m:ctrlPr>
                  <w:rPr>
                    <w:rFonts w:ascii="Cambria Math" w:eastAsia="等线" w:hAnsi="Cambria Math"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den>
        </m:f>
      </m:oMath>
      <w:r w:rsidRPr="00CE1614">
        <w:rPr>
          <w:rFonts w:eastAsia="等线"/>
          <w:kern w:val="2"/>
          <w:lang w:val="en-US" w:eastAsia="zh-CN"/>
        </w:rPr>
        <w:t>,</w:t>
      </w:r>
      <w:r w:rsidR="00062F35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where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</m:oMath>
      <w:r w:rsidRPr="00CE1614">
        <w:rPr>
          <w:rFonts w:eastAsia="等线"/>
          <w:kern w:val="2"/>
          <w:lang w:val="en-US" w:eastAsia="zh-CN"/>
        </w:rPr>
        <w:t xml:space="preserve"> is the the cross-section area of the</w:t>
      </w:r>
      <w:r w:rsidR="00062F35">
        <w:rPr>
          <w:rFonts w:eastAsia="等线"/>
          <w:kern w:val="2"/>
          <w:lang w:val="en-US" w:eastAsia="zh-CN"/>
        </w:rPr>
        <w:t xml:space="preserve"> coupling</w:t>
      </w:r>
      <w:r w:rsidRPr="00CE1614">
        <w:rPr>
          <w:rFonts w:eastAsia="等线"/>
          <w:kern w:val="2"/>
          <w:lang w:val="en-US" w:eastAsia="zh-CN"/>
        </w:rPr>
        <w:t xml:space="preserve"> stick and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d</m:t>
        </m:r>
      </m:oMath>
      <w:r w:rsidRPr="00CE1614">
        <w:rPr>
          <w:rFonts w:eastAsia="等线"/>
          <w:kern w:val="2"/>
          <w:lang w:val="en-US" w:eastAsia="zh-CN"/>
        </w:rPr>
        <w:t xml:space="preserve"> is </w:t>
      </w:r>
      <w:r w:rsidR="00062F35">
        <w:rPr>
          <w:rFonts w:eastAsia="等线"/>
          <w:kern w:val="2"/>
          <w:lang w:val="en-US" w:eastAsia="zh-CN"/>
        </w:rPr>
        <w:t>its</w:t>
      </w:r>
      <w:r w:rsidR="00062F35"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length. On the other hand, </w:t>
      </w:r>
      <w:r w:rsidR="00062F35">
        <w:rPr>
          <w:rFonts w:eastAsia="等线"/>
          <w:kern w:val="2"/>
          <w:lang w:val="en-US" w:eastAsia="zh-CN"/>
        </w:rPr>
        <w:t>the heat</w:t>
      </w:r>
      <w:r w:rsidRPr="00CE1614">
        <w:rPr>
          <w:rFonts w:eastAsia="等线"/>
          <w:kern w:val="2"/>
          <w:lang w:val="en-US" w:eastAsia="zh-CN"/>
        </w:rPr>
        <w:t xml:space="preserve"> </w:t>
      </w:r>
      <w:r w:rsidR="00062F35">
        <w:rPr>
          <w:rFonts w:eastAsia="等线"/>
          <w:kern w:val="2"/>
          <w:lang w:val="en-US" w:eastAsia="zh-CN"/>
        </w:rPr>
        <w:t>ex</w:t>
      </w:r>
      <w:r w:rsidRPr="00CE1614">
        <w:rPr>
          <w:rFonts w:eastAsia="等线"/>
          <w:kern w:val="2"/>
          <w:lang w:val="en-US" w:eastAsia="zh-CN"/>
        </w:rPr>
        <w:t xml:space="preserve">change rate on site </w:t>
      </w:r>
      <w:r w:rsidRPr="00CE1614">
        <w:rPr>
          <w:rFonts w:eastAsia="等线"/>
          <w:i/>
          <w:kern w:val="2"/>
          <w:lang w:val="en-US" w:eastAsia="zh-CN"/>
        </w:rPr>
        <w:t>n</w:t>
      </w:r>
      <w:r w:rsidRPr="00CE1614">
        <w:rPr>
          <w:rFonts w:eastAsia="等线"/>
          <w:kern w:val="2"/>
          <w:lang w:val="en-US" w:eastAsia="zh-CN"/>
        </w:rPr>
        <w:t xml:space="preserve"> is</w:t>
      </w:r>
      <m:oMath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 xml:space="preserve"> </m:t>
        </m:r>
        <m:sSub>
          <m:sSubPr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sSubPr>
          <m:e>
            <m:r>
              <m:rPr>
                <m:sty m:val="p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∂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t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Q</m:t>
        </m:r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x, t</m:t>
            </m:r>
          </m:e>
        </m:d>
        <m:r>
          <w:rPr>
            <w:rFonts w:ascii="Cambria Math" w:eastAsia="等线" w:hAnsi="Cambria Math"/>
            <w:kern w:val="2"/>
            <w:lang w:val="en-US" w:eastAsia="zh-CN"/>
          </w:rPr>
          <m:t>=ρ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c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vertAlign w:val="subscript"/>
                    <w:lang w:val="en-US" w:eastAsia="zh-CN"/>
                  </w:rPr>
                  <m:t>p</m:t>
                </m:r>
              </m:sub>
            </m:sSub>
          </m:e>
          <m:sub>
            <m:r>
              <w:rPr>
                <w:rFonts w:ascii="Cambria Math" w:eastAsia="等线" w:hAnsi="Cambria Math"/>
                <w:kern w:val="2"/>
                <w:vertAlign w:val="subscript"/>
                <w:lang w:val="en-US" w:eastAsia="zh-CN"/>
              </w:rPr>
              <m:t>n</m:t>
            </m:r>
          </m:sub>
        </m:sSub>
        <w:bookmarkStart w:id="19" w:name="OLE_LINK54"/>
        <w:bookmarkStart w:id="20" w:name="OLE_LINK55"/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V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∂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t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T</m:t>
        </m:r>
        <w:bookmarkEnd w:id="19"/>
        <w:bookmarkEnd w:id="20"/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x, t</m:t>
            </m:r>
          </m:e>
        </m:d>
        <m:r>
          <w:rPr>
            <w:rFonts w:ascii="Cambria Math" w:eastAsia="等线" w:hAnsi="Cambria Math"/>
            <w:kern w:val="2"/>
            <w:lang w:val="en-US" w:eastAsia="zh-CN"/>
          </w:rPr>
          <m:t>=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q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in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-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q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out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,</m:t>
        </m:r>
      </m:oMath>
      <w:r w:rsidRPr="00CE1614">
        <w:rPr>
          <w:rFonts w:eastAsia="等线" w:hint="eastAsia"/>
          <w:kern w:val="2"/>
          <w:lang w:val="en-US" w:eastAsia="zh-CN"/>
        </w:rPr>
        <w:t xml:space="preserve"> </w:t>
      </w:r>
      <w:r w:rsidR="00C105FF">
        <w:rPr>
          <w:rFonts w:eastAsia="等线"/>
          <w:kern w:val="2"/>
          <w:lang w:val="en-US" w:eastAsia="zh-CN"/>
        </w:rPr>
        <w:t>for which</w:t>
      </w:r>
      <w:r w:rsidRPr="00CE1614">
        <w:rPr>
          <w:rFonts w:eastAsia="等线"/>
          <w:kern w:val="2"/>
          <w:lang w:val="en-US" w:eastAsia="zh-CN"/>
        </w:rPr>
        <w:t xml:space="preserve"> the evolution of temperature</w:t>
      </w:r>
      <w:r w:rsidR="00C105FF">
        <w:rPr>
          <w:rFonts w:eastAsia="等线"/>
          <w:kern w:val="2"/>
          <w:lang w:val="en-US" w:eastAsia="zh-CN"/>
        </w:rPr>
        <w:t xml:space="preserve"> field</w:t>
      </w:r>
      <w:r w:rsidRPr="00CE1614">
        <w:rPr>
          <w:rFonts w:eastAsia="等线"/>
          <w:kern w:val="2"/>
          <w:lang w:val="en-US" w:eastAsia="zh-CN"/>
        </w:rPr>
        <w:t xml:space="preserve"> is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∂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T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q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n-1,n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-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q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n,n+1</m:t>
                </m:r>
              </m:sub>
            </m:sSub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ρ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c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vertAlign w:val="subscript"/>
                        <w:lang w:val="en-US" w:eastAsia="zh-CN"/>
                      </w:rPr>
                      <m:t>p</m:t>
                    </m:r>
                  </m:sub>
                </m:sSub>
              </m:e>
              <m:sub>
                <m:r>
                  <w:rPr>
                    <w:rFonts w:ascii="Cambria Math" w:eastAsia="等线" w:hAnsi="Cambria Math"/>
                    <w:kern w:val="2"/>
                    <w:vertAlign w:val="subscript"/>
                    <w:lang w:val="en-US" w:eastAsia="zh-CN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V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</m:den>
        </m:f>
      </m:oMath>
      <w:r w:rsidR="00C105FF">
        <w:rPr>
          <w:rFonts w:eastAsia="等线" w:hint="eastAsia"/>
          <w:kern w:val="2"/>
          <w:lang w:val="en-US" w:eastAsia="zh-CN"/>
        </w:rPr>
        <w:t>.</w:t>
      </w:r>
      <w:r w:rsidR="00C105FF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>Further</w:t>
      </w:r>
      <w:r w:rsidR="00C105FF">
        <w:rPr>
          <w:rFonts w:eastAsia="等线"/>
          <w:kern w:val="2"/>
          <w:lang w:val="en-US" w:eastAsia="zh-CN"/>
        </w:rPr>
        <w:t>more</w:t>
      </w:r>
      <w:r w:rsidRPr="00CE1614">
        <w:rPr>
          <w:rFonts w:eastAsia="等线"/>
          <w:kern w:val="2"/>
          <w:lang w:val="en-US" w:eastAsia="zh-CN"/>
        </w:rPr>
        <w:t>, the temperature evolution can be expressed as</w:t>
      </w:r>
    </w:p>
    <w:p w14:paraId="456E2311" w14:textId="06BD2250" w:rsidR="00CE1614" w:rsidRPr="00CE1614" w:rsidRDefault="005D2288" w:rsidP="00CE1614">
      <w:pPr>
        <w:widowControl w:val="0"/>
        <w:wordWrap w:val="0"/>
        <w:spacing w:line="480" w:lineRule="auto"/>
        <w:jc w:val="right"/>
        <w:rPr>
          <w:rFonts w:eastAsia="等线"/>
          <w:kern w:val="2"/>
          <w:lang w:val="en-US" w:eastAsia="zh-CN"/>
        </w:rPr>
      </w:pP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∂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T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kern w:val="2"/>
                <w:lang w:val="en-US" w:eastAsia="zh-CN"/>
              </w:rPr>
              <m:t>1</m:t>
            </m:r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ρ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c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vertAlign w:val="subscript"/>
                        <w:lang w:val="en-US" w:eastAsia="zh-CN"/>
                      </w:rPr>
                      <m:t>p</m:t>
                    </m:r>
                  </m:sub>
                </m:sSub>
              </m:e>
              <m:sub>
                <m:r>
                  <w:rPr>
                    <w:rFonts w:ascii="Cambria Math" w:eastAsia="等线" w:hAnsi="Cambria Math"/>
                    <w:kern w:val="2"/>
                    <w:vertAlign w:val="subscript"/>
                    <w:lang w:val="en-US" w:eastAsia="zh-CN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V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</m:den>
        </m:f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(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κ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n-1</m:t>
            </m:r>
          </m:sub>
        </m:sSub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n-1</m:t>
            </m:r>
          </m:sub>
        </m:sSub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n-1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-</m:t>
            </m:r>
            <m:sSub>
              <m:sSubPr>
                <m:ctrlPr>
                  <w:rPr>
                    <w:rFonts w:ascii="Cambria Math" w:eastAsia="等线" w:hAnsi="Cambria Math"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den>
        </m:f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-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κ</m:t>
            </m:r>
          </m:e>
          <m:sub>
            <w:bookmarkStart w:id="21" w:name="OLE_LINK60"/>
            <w:bookmarkStart w:id="22" w:name="OLE_LINK61"/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  <w:bookmarkEnd w:id="21"/>
            <w:bookmarkEnd w:id="22"/>
          </m:sub>
        </m:sSub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-</m:t>
            </m:r>
            <m:sSub>
              <m:sSubPr>
                <m:ctrlPr>
                  <w:rPr>
                    <w:rFonts w:ascii="Cambria Math" w:eastAsia="等线" w:hAnsi="Cambria Math"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n+1</m:t>
                </m:r>
              </m:sub>
            </m:sSub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den>
        </m:f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)</m:t>
        </m:r>
      </m:oMath>
      <w:r w:rsidR="00852501">
        <w:rPr>
          <w:rFonts w:eastAsia="等线" w:hint="eastAsia"/>
          <w:kern w:val="2"/>
          <w:lang w:val="en-US" w:eastAsia="zh-CN"/>
        </w:rPr>
        <w:t>,</w:t>
      </w:r>
      <w:r w:rsidR="00CE1614" w:rsidRPr="00CE1614">
        <w:rPr>
          <w:rFonts w:eastAsia="等线" w:hint="eastAsia"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lang w:val="en-US" w:eastAsia="zh-CN"/>
        </w:rPr>
        <w:t xml:space="preserve">     </w:t>
      </w:r>
      <w:r w:rsidR="00E930FB">
        <w:rPr>
          <w:rFonts w:eastAsia="等线"/>
          <w:kern w:val="2"/>
          <w:lang w:val="en-US" w:eastAsia="zh-CN"/>
        </w:rPr>
        <w:t xml:space="preserve">               </w:t>
      </w:r>
      <w:r w:rsidR="00CE1614" w:rsidRPr="00CE1614">
        <w:rPr>
          <w:rFonts w:eastAsia="等线"/>
          <w:kern w:val="2"/>
          <w:lang w:val="en-US" w:eastAsia="zh-CN"/>
        </w:rPr>
        <w:t xml:space="preserve">         (S9)</w:t>
      </w:r>
    </w:p>
    <w:p w14:paraId="2D440CFB" w14:textId="097B1C0C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color w:val="101214"/>
          <w:kern w:val="2"/>
          <w:shd w:val="clear" w:color="auto" w:fill="FFFFFF"/>
          <w:lang w:val="en-US" w:eastAsia="zh-CN"/>
        </w:rPr>
      </w:pPr>
      <w:r w:rsidRPr="00CE1614">
        <w:rPr>
          <w:rFonts w:eastAsia="等线"/>
          <w:kern w:val="2"/>
          <w:lang w:val="en-US" w:eastAsia="zh-CN"/>
        </w:rPr>
        <w:t xml:space="preserve">where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V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 xml:space="preserve"> </m:t>
        </m:r>
      </m:oMath>
      <w:r w:rsidRPr="00CE1614">
        <w:rPr>
          <w:rFonts w:eastAsia="等线" w:hint="eastAsia"/>
          <w:kern w:val="2"/>
          <w:lang w:val="en-US" w:eastAsia="zh-CN"/>
        </w:rPr>
        <w:t>i</w:t>
      </w:r>
      <w:r w:rsidRPr="00CE1614">
        <w:rPr>
          <w:rFonts w:eastAsia="等线"/>
          <w:kern w:val="2"/>
          <w:lang w:val="en-US" w:eastAsia="zh-CN"/>
        </w:rPr>
        <w:t xml:space="preserve">s </w:t>
      </w:r>
      <w:r w:rsidR="00C105FF">
        <w:rPr>
          <w:rFonts w:eastAsia="等线"/>
          <w:kern w:val="2"/>
          <w:lang w:val="en-US" w:eastAsia="zh-CN"/>
        </w:rPr>
        <w:t>the</w:t>
      </w:r>
      <w:r w:rsidR="00C105FF" w:rsidRPr="00CE1614">
        <w:rPr>
          <w:rFonts w:eastAsia="等线"/>
          <w:kern w:val="2"/>
          <w:shd w:val="clear" w:color="auto" w:fill="FFFFFF"/>
          <w:lang w:val="en-US" w:eastAsia="zh-CN"/>
        </w:rPr>
        <w:t xml:space="preserve"> </w:t>
      </w:r>
      <w:r w:rsidRPr="00CE1614">
        <w:rPr>
          <w:rFonts w:eastAsia="等线"/>
          <w:kern w:val="2"/>
          <w:shd w:val="clear" w:color="auto" w:fill="FFFFFF"/>
          <w:lang w:val="en-US" w:eastAsia="zh-CN"/>
        </w:rPr>
        <w:t xml:space="preserve">volume of </w:t>
      </w:r>
      <w:r w:rsidR="00C105FF">
        <w:rPr>
          <w:rFonts w:eastAsia="等线"/>
          <w:kern w:val="2"/>
          <w:shd w:val="clear" w:color="auto" w:fill="FFFFFF"/>
          <w:lang w:val="en-US" w:eastAsia="zh-CN"/>
        </w:rPr>
        <w:t>site rod</w:t>
      </w:r>
      <w:r w:rsidRPr="00CE1614">
        <w:rPr>
          <w:rFonts w:eastAsia="等线"/>
          <w:kern w:val="2"/>
          <w:shd w:val="clear" w:color="auto" w:fill="FFFFFF"/>
          <w:lang w:val="en-US" w:eastAsia="zh-CN"/>
        </w:rPr>
        <w:t>. W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e express the </w:t>
      </w:r>
      <w:r w:rsidR="00AD65CF" w:rsidRPr="00AD65CF">
        <w:rPr>
          <w:rFonts w:eastAsia="等线"/>
          <w:color w:val="101214"/>
          <w:kern w:val="2"/>
          <w:shd w:val="clear" w:color="auto" w:fill="FFFFFF"/>
          <w:lang w:val="en-US" w:eastAsia="zh-CN"/>
        </w:rPr>
        <w:t>coupling coefficient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between the sites </w:t>
      </w:r>
      <w:r w:rsidRPr="00CE1614">
        <w:rPr>
          <w:rFonts w:eastAsia="等线"/>
          <w:i/>
          <w:color w:val="101214"/>
          <w:kern w:val="2"/>
          <w:shd w:val="clear" w:color="auto" w:fill="FFFFFF"/>
          <w:lang w:val="en-US" w:eastAsia="zh-CN"/>
        </w:rPr>
        <w:t>n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and </w:t>
      </w:r>
      <w:r w:rsidRPr="00CE1614">
        <w:rPr>
          <w:rFonts w:eastAsia="等线"/>
          <w:i/>
          <w:color w:val="101214"/>
          <w:kern w:val="2"/>
          <w:shd w:val="clear" w:color="auto" w:fill="FFFFFF"/>
          <w:lang w:val="en-US" w:eastAsia="zh-CN"/>
        </w:rPr>
        <w:t>n+</w:t>
      </w:r>
      <w:r w:rsidRPr="00ED1BD9">
        <w:rPr>
          <w:rFonts w:eastAsia="等线"/>
          <w:color w:val="101214"/>
          <w:kern w:val="2"/>
          <w:shd w:val="clear" w:color="auto" w:fill="FFFFFF"/>
          <w:lang w:val="en-US" w:eastAsia="zh-CN"/>
        </w:rPr>
        <w:t>1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</w:t>
      </w:r>
      <w:r w:rsidR="00C105FF">
        <w:rPr>
          <w:rFonts w:eastAsia="等线"/>
          <w:kern w:val="2"/>
          <w:shd w:val="clear" w:color="auto" w:fill="FFFFFF"/>
          <w:lang w:val="en-US" w:eastAsia="zh-CN"/>
        </w:rPr>
        <w:t>into</w:t>
      </w:r>
      <w:r w:rsidRPr="00CE1614">
        <w:rPr>
          <w:rFonts w:eastAsia="等线"/>
          <w:kern w:val="2"/>
          <w:shd w:val="clear" w:color="auto" w:fill="FFFFFF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shd w:val="clear" w:color="auto" w:fill="FFFFFF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shd w:val="clear" w:color="auto" w:fill="FFFFFF"/>
                <w:lang w:val="en-US" w:eastAsia="zh-CN"/>
              </w:rPr>
              <m:t>D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n,n+1</m:t>
            </m:r>
          </m:sub>
        </m:sSub>
        <m:r>
          <w:rPr>
            <w:rFonts w:ascii="Cambria Math" w:eastAsia="等线" w:hAnsi="Cambria Math"/>
            <w:kern w:val="2"/>
            <w:shd w:val="clear" w:color="auto" w:fill="FFFFFF"/>
            <w:lang w:val="en-US" w:eastAsia="zh-CN"/>
          </w:rPr>
          <m:t xml:space="preserve">= </m:t>
        </m:r>
        <m:f>
          <m:fPr>
            <m:ctrlPr>
              <w:rPr>
                <w:rFonts w:ascii="Cambria Math" w:eastAsia="等线" w:hAnsi="Cambria Math"/>
                <w:i/>
                <w:kern w:val="2"/>
                <w:shd w:val="clear" w:color="auto" w:fill="FFFFFF"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κ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S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ρ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c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vertAlign w:val="subscript"/>
                        <w:lang w:val="en-US" w:eastAsia="zh-CN"/>
                      </w:rPr>
                      <m:t>p</m:t>
                    </m:r>
                  </m:sub>
                </m:sSub>
              </m:e>
              <m:sub>
                <m:r>
                  <w:rPr>
                    <w:rFonts w:ascii="Cambria Math" w:eastAsia="等线" w:hAnsi="Cambria Math"/>
                    <w:kern w:val="2"/>
                    <w:vertAlign w:val="subscript"/>
                    <w:lang w:val="en-US" w:eastAsia="zh-CN"/>
                  </w:rPr>
                  <m:t>n+1</m:t>
                </m:r>
              </m:sub>
            </m:s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V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n+1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den>
        </m:f>
        <m:r>
          <w:rPr>
            <w:rFonts w:ascii="Cambria Math" w:eastAsia="等线" w:hAnsi="Cambria Math"/>
            <w:kern w:val="2"/>
            <w:shd w:val="clear" w:color="auto" w:fill="FFFFFF"/>
            <w:lang w:val="en-US" w:eastAsia="zh-CN"/>
          </w:rPr>
          <m:t xml:space="preserve"> </m:t>
        </m:r>
      </m:oMath>
      <w:r w:rsidRPr="00CE1614">
        <w:rPr>
          <w:rFonts w:eastAsia="等线" w:hint="eastAsia"/>
          <w:kern w:val="2"/>
          <w:shd w:val="clear" w:color="auto" w:fill="FFFFFF"/>
          <w:lang w:val="en-US" w:eastAsia="zh-CN"/>
        </w:rPr>
        <w:t>a</w:t>
      </w:r>
      <w:r w:rsidRPr="00CE1614">
        <w:rPr>
          <w:rFonts w:eastAsia="等线"/>
          <w:kern w:val="2"/>
          <w:shd w:val="clear" w:color="auto" w:fill="FFFFFF"/>
          <w:lang w:val="en-US" w:eastAsia="zh-CN"/>
        </w:rPr>
        <w:t xml:space="preserve">nd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shd w:val="clear" w:color="auto" w:fill="FFFFFF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shd w:val="clear" w:color="auto" w:fill="FFFFFF"/>
                <w:lang w:val="en-US" w:eastAsia="zh-CN"/>
              </w:rPr>
              <m:t>D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n+1,n</m:t>
            </m:r>
          </m:sub>
        </m:sSub>
        <m:r>
          <w:rPr>
            <w:rFonts w:ascii="Cambria Math" w:eastAsia="等线" w:hAnsi="Cambria Math"/>
            <w:kern w:val="2"/>
            <w:shd w:val="clear" w:color="auto" w:fill="FFFFFF"/>
            <w:lang w:val="en-US" w:eastAsia="zh-CN"/>
          </w:rPr>
          <m:t xml:space="preserve">= </m:t>
        </m:r>
        <m:f>
          <m:fPr>
            <m:ctrlPr>
              <w:rPr>
                <w:rFonts w:ascii="Cambria Math" w:eastAsia="等线" w:hAnsi="Cambria Math"/>
                <w:i/>
                <w:kern w:val="2"/>
                <w:shd w:val="clear" w:color="auto" w:fill="FFFFFF"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κ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S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ρ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c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vertAlign w:val="subscript"/>
                        <w:lang w:val="en-US" w:eastAsia="zh-CN"/>
                      </w:rPr>
                      <m:t>p</m:t>
                    </m:r>
                  </m:sub>
                </m:sSub>
              </m:e>
              <m:sub>
                <m:r>
                  <w:rPr>
                    <w:rFonts w:ascii="Cambria Math" w:eastAsia="等线" w:hAnsi="Cambria Math"/>
                    <w:kern w:val="2"/>
                    <w:vertAlign w:val="subscript"/>
                    <w:lang w:val="en-US" w:eastAsia="zh-CN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V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den>
        </m:f>
      </m:oMath>
      <w:r w:rsidRPr="00CE1614">
        <w:rPr>
          <w:rFonts w:eastAsia="等线" w:hint="eastAsia"/>
          <w:color w:val="101214"/>
          <w:kern w:val="2"/>
          <w:shd w:val="clear" w:color="auto" w:fill="FFFFFF"/>
          <w:lang w:val="en-US" w:eastAsia="zh-CN"/>
        </w:rPr>
        <w:t>.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For a thermal lattice with </w:t>
      </w:r>
      <w:r w:rsidRPr="00CE1614">
        <w:rPr>
          <w:rFonts w:eastAsia="等线"/>
          <w:i/>
          <w:color w:val="101214"/>
          <w:kern w:val="2"/>
          <w:shd w:val="clear" w:color="auto" w:fill="FFFFFF"/>
          <w:lang w:val="en-US" w:eastAsia="zh-CN"/>
        </w:rPr>
        <w:t>N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periods, performing the above calculation for all sites,</w:t>
      </w:r>
      <w:r w:rsidR="00C105FF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we will obtain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the following equation</w:t>
      </w:r>
      <w:r w:rsidR="00C105FF">
        <w:rPr>
          <w:rFonts w:eastAsia="等线"/>
          <w:color w:val="101214"/>
          <w:kern w:val="2"/>
          <w:shd w:val="clear" w:color="auto" w:fill="FFFFFF"/>
          <w:lang w:val="en-US" w:eastAsia="zh-CN"/>
        </w:rPr>
        <w:t>s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</w:t>
      </w:r>
      <w:r w:rsidR="00C105FF"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governing </w:t>
      </w:r>
      <w:r w:rsidR="00C105FF">
        <w:rPr>
          <w:rFonts w:eastAsia="等线"/>
          <w:color w:val="101214"/>
          <w:kern w:val="2"/>
          <w:shd w:val="clear" w:color="auto" w:fill="FFFFFF"/>
          <w:lang w:val="en-US" w:eastAsia="zh-CN"/>
        </w:rPr>
        <w:t>the</w:t>
      </w:r>
      <w:r w:rsidR="00C105FF"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>temperature</w:t>
      </w:r>
      <w:r w:rsidR="00C105FF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field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evolution</w:t>
      </w:r>
    </w:p>
    <w:p w14:paraId="26B2CFCD" w14:textId="6D62EDCF" w:rsidR="00CE1614" w:rsidRPr="00CE1614" w:rsidRDefault="00CE1614" w:rsidP="00CE1614">
      <w:pPr>
        <w:widowControl w:val="0"/>
        <w:spacing w:line="480" w:lineRule="auto"/>
        <w:jc w:val="center"/>
        <w:rPr>
          <w:rFonts w:eastAsia="等线"/>
          <w:color w:val="101214"/>
          <w:kern w:val="2"/>
          <w:shd w:val="clear" w:color="auto" w:fill="FFFFFF"/>
          <w:lang w:val="en-US" w:eastAsia="zh-CN"/>
        </w:rPr>
      </w:pPr>
      <w:bookmarkStart w:id="23" w:name="OLE_LINK62"/>
      <w:r w:rsidRPr="00CE1614">
        <w:rPr>
          <w:rFonts w:ascii="Cambria Math" w:eastAsia="等线" w:hAnsi="Cambria Math"/>
          <w:color w:val="101214"/>
          <w:kern w:val="2"/>
          <w:shd w:val="clear" w:color="auto" w:fill="FFFFFF"/>
          <w:lang w:val="en-US" w:eastAsia="zh-CN"/>
        </w:rPr>
        <w:t>⋮</w:t>
      </w:r>
      <m:oMath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w:br/>
        </m:r>
      </m:oMath>
      <m:oMathPara>
        <m:oMath>
          <m:sSub>
            <m:sSubPr>
              <m:ctrlPr>
                <w:rPr>
                  <w:rFonts w:ascii="Cambria Math" w:eastAsia="等线" w:hAnsi="Cambria Math"/>
                  <w:i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∂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t</m:t>
                  </m:r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N-1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=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D</m:t>
                  </m:r>
                </m:e>
                <m:sub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N-2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N-1</m:t>
                      </m:r>
                    </m:sub>
                  </m:sSub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N-2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N-1</m:t>
                  </m:r>
                </m:sub>
              </m:sSub>
            </m:sub>
          </m:sSub>
          <m:r>
            <m:rPr>
              <m:sty m:val="p"/>
            </m:rPr>
            <w:rPr>
              <w:rFonts w:ascii="Cambria Math" w:eastAsia="等线" w:hAnsi="Cambria Math"/>
              <w:kern w:val="2"/>
              <w:lang w:val="en-US" w:eastAsia="zh-CN"/>
            </w:rPr>
            <m:t>)+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D</m:t>
                  </m:r>
                </m:e>
                <m:sub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N-1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N-1</m:t>
                      </m:r>
                    </m:sub>
                  </m:sSub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N-1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N-1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),</m:t>
          </m:r>
        </m:oMath>
      </m:oMathPara>
    </w:p>
    <w:bookmarkStart w:id="24" w:name="OLE_LINK63"/>
    <w:bookmarkStart w:id="25" w:name="OLE_LINK64"/>
    <w:bookmarkEnd w:id="23"/>
    <w:p w14:paraId="34DAC46A" w14:textId="2F9E6884" w:rsidR="00CE1614" w:rsidRPr="00CE1614" w:rsidRDefault="005D2288" w:rsidP="00CE1614">
      <w:pPr>
        <w:widowControl w:val="0"/>
        <w:spacing w:line="480" w:lineRule="auto"/>
        <w:jc w:val="center"/>
        <w:rPr>
          <w:rFonts w:eastAsia="等线"/>
          <w:kern w:val="2"/>
          <w:lang w:val="en-US" w:eastAsia="zh-CN"/>
        </w:rPr>
      </w:pPr>
      <m:oMathPara>
        <m:oMath>
          <m:sSub>
            <m:sSubPr>
              <m:ctrlPr>
                <w:rPr>
                  <w:rFonts w:ascii="Cambria Math" w:eastAsia="等线" w:hAnsi="Cambria Math"/>
                  <w:i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∂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t</m:t>
                  </m:r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N-1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=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D</m:t>
                  </m:r>
                </m:e>
                <m:sub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N-1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N-1</m:t>
                      </m:r>
                    </m:sub>
                  </m:sSub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N-1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N-1</m:t>
                  </m:r>
                </m:sub>
              </m:sSub>
            </m:sub>
          </m:sSub>
          <m:r>
            <m:rPr>
              <m:sty m:val="p"/>
            </m:rPr>
            <w:rPr>
              <w:rFonts w:ascii="Cambria Math" w:eastAsia="等线" w:hAnsi="Cambria Math"/>
              <w:kern w:val="2"/>
              <w:lang w:val="en-US" w:eastAsia="zh-CN"/>
            </w:rPr>
            <m:t>)+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D</m:t>
                  </m:r>
                </m:e>
                <m:sub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N-1</m:t>
                      </m:r>
                    </m:sub>
                  </m:sSub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w:bookmarkEnd w:id="24"/>
          <w:bookmarkEnd w:id="25"/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N-1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),</m:t>
          </m:r>
        </m:oMath>
      </m:oMathPara>
    </w:p>
    <w:p w14:paraId="47ADE149" w14:textId="6E3F9B7F" w:rsidR="00CE1614" w:rsidRPr="00CE1614" w:rsidRDefault="005D2288" w:rsidP="00CE1614">
      <w:pPr>
        <w:widowControl w:val="0"/>
        <w:spacing w:line="480" w:lineRule="auto"/>
        <w:jc w:val="center"/>
        <w:rPr>
          <w:rFonts w:eastAsia="等线"/>
          <w:kern w:val="2"/>
          <w:lang w:val="en-US" w:eastAsia="zh-CN"/>
        </w:rPr>
      </w:pPr>
      <m:oMathPara>
        <m:oMath>
          <m:sSub>
            <m:sSubPr>
              <m:ctrlPr>
                <w:rPr>
                  <w:rFonts w:ascii="Cambria Math" w:eastAsia="等线" w:hAnsi="Cambria Math"/>
                  <w:i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∂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t</m:t>
                  </m:r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=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D</m:t>
                  </m:r>
                </m:e>
                <m:sub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N-1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</m:t>
                      </m:r>
                    </m:sub>
                  </m:sSub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N-1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m:rPr>
              <m:sty m:val="p"/>
            </m:rPr>
            <w:rPr>
              <w:rFonts w:ascii="Cambria Math" w:eastAsia="等线" w:hAnsi="Cambria Math"/>
              <w:kern w:val="2"/>
              <w:lang w:val="en-US" w:eastAsia="zh-CN"/>
            </w:rPr>
            <m:t>)+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D</m:t>
                  </m:r>
                </m:e>
                <m:sub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</m:t>
                      </m:r>
                    </m:sub>
                  </m:sSub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),</m:t>
          </m:r>
        </m:oMath>
      </m:oMathPara>
    </w:p>
    <w:p w14:paraId="74A891FF" w14:textId="2F7AF6A3" w:rsidR="00CE1614" w:rsidRPr="00CE1614" w:rsidRDefault="005D2288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m:oMathPara>
        <m:oMath>
          <m:sSub>
            <m:sSubPr>
              <m:ctrlPr>
                <w:rPr>
                  <w:rFonts w:ascii="Cambria Math" w:eastAsia="等线" w:hAnsi="Cambria Math"/>
                  <w:i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∂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t</m:t>
                  </m:r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=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D</m:t>
                  </m:r>
                </m:e>
                <m:sub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</m:t>
                      </m:r>
                    </m:sub>
                  </m:sSub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m:rPr>
              <m:sty m:val="p"/>
            </m:rPr>
            <w:rPr>
              <w:rFonts w:ascii="Cambria Math" w:eastAsia="等线" w:hAnsi="Cambria Math"/>
              <w:kern w:val="2"/>
              <w:lang w:val="en-US" w:eastAsia="zh-CN"/>
            </w:rPr>
            <m:t>)+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D</m:t>
                  </m:r>
                </m:e>
                <m:sub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N+1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</m:t>
                      </m:r>
                    </m:sub>
                  </m:sSub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N+1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),</m:t>
          </m:r>
        </m:oMath>
      </m:oMathPara>
    </w:p>
    <w:p w14:paraId="01F5D3BC" w14:textId="77777777" w:rsidR="00CE1614" w:rsidRPr="00CE1614" w:rsidRDefault="00CE1614" w:rsidP="00CE1614">
      <w:pPr>
        <w:widowControl w:val="0"/>
        <w:spacing w:line="480" w:lineRule="auto"/>
        <w:jc w:val="center"/>
        <w:rPr>
          <w:rFonts w:eastAsia="等线"/>
          <w:color w:val="101214"/>
          <w:kern w:val="2"/>
          <w:shd w:val="clear" w:color="auto" w:fill="FFFFFF"/>
          <w:lang w:val="en-US" w:eastAsia="zh-CN"/>
        </w:rPr>
      </w:pPr>
      <w:bookmarkStart w:id="26" w:name="OLE_LINK65"/>
      <w:bookmarkStart w:id="27" w:name="OLE_LINK66"/>
      <w:r w:rsidRPr="00CE1614">
        <w:rPr>
          <w:rFonts w:ascii="Cambria Math" w:eastAsia="等线" w:hAnsi="Cambria Math"/>
          <w:color w:val="101214"/>
          <w:kern w:val="2"/>
          <w:shd w:val="clear" w:color="auto" w:fill="FFFFFF"/>
          <w:lang w:val="en-US" w:eastAsia="zh-CN"/>
        </w:rPr>
        <w:t>⋮</w:t>
      </w:r>
    </w:p>
    <w:bookmarkEnd w:id="26"/>
    <w:bookmarkEnd w:id="27"/>
    <w:p w14:paraId="4EC87C95" w14:textId="70994EEF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color w:val="101214"/>
          <w:kern w:val="2"/>
          <w:shd w:val="clear" w:color="auto" w:fill="FFFFFF"/>
          <w:lang w:val="en-US" w:eastAsia="zh-CN"/>
        </w:rPr>
      </w:pP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>According to the governing equation</w:t>
      </w:r>
      <w:r w:rsidR="00C105FF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group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>, the Hamiltonian in real space can be written as</w:t>
      </w:r>
    </w:p>
    <w:p w14:paraId="7C603D30" w14:textId="6D4C55D0" w:rsidR="00CE1614" w:rsidRPr="00CE1614" w:rsidRDefault="00CE1614" w:rsidP="00CE1614">
      <w:pPr>
        <w:widowControl w:val="0"/>
        <w:spacing w:line="480" w:lineRule="auto"/>
        <w:jc w:val="right"/>
        <w:rPr>
          <w:rFonts w:eastAsia="等线"/>
          <w:i/>
          <w:color w:val="101214"/>
          <w:kern w:val="2"/>
          <w:shd w:val="clear" w:color="auto" w:fill="FFFFFF"/>
          <w:lang w:val="en-US" w:eastAsia="zh-CN"/>
        </w:rPr>
      </w:pPr>
      <m:oMath>
        <m:r>
          <w:rPr>
            <w:rFonts w:ascii="Cambria Math" w:eastAsia="等线" w:hAnsi="Cambria Math"/>
            <w:color w:val="101214"/>
            <w:kern w:val="2"/>
            <w:shd w:val="clear" w:color="auto" w:fill="FFFFFF"/>
            <w:lang w:val="en-US" w:eastAsia="zh-CN"/>
          </w:rPr>
          <m:t>H=-i</m:t>
        </m:r>
        <m:d>
          <m:dPr>
            <m:ctrlPr>
              <w:rPr>
                <w:rFonts w:ascii="Cambria Math" w:eastAsia="等线" w:hAnsi="Cambria Math"/>
                <w:i/>
                <w:color w:val="101214"/>
                <w:kern w:val="2"/>
                <w:shd w:val="clear" w:color="auto" w:fill="FFFFFF"/>
                <w:lang w:val="en-US" w:eastAsia="zh-CN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等线" w:hAnsi="Cambria Math"/>
                    <w:i/>
                    <w:color w:val="101214"/>
                    <w:kern w:val="2"/>
                    <w:shd w:val="clear" w:color="auto" w:fill="FFFFFF"/>
                    <w:lang w:val="en-US" w:eastAsia="zh-CN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D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B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1</m:t>
                          </m:r>
                        </m:sub>
                      </m:sSub>
                    </m:sub>
                  </m:sSub>
                </m:e>
                <m:e>
                  <m:r>
                    <w:rPr>
                      <w:rFonts w:ascii="Cambria Math" w:eastAsia="等线" w:hAnsi="Cambria Math"/>
                      <w:color w:val="101214"/>
                      <w:kern w:val="2"/>
                      <w:shd w:val="clear" w:color="auto" w:fill="FFFFFF"/>
                      <w:lang w:val="en-US" w:eastAsia="zh-CN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D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B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1</m:t>
                          </m:r>
                        </m:sub>
                      </m:sSub>
                    </m:sub>
                  </m:sSub>
                </m:e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>⋯</m:t>
                        </m:r>
                      </m:e>
                      <m:e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 xml:space="preserve">       0</m:t>
                        </m:r>
                      </m:e>
                      <m:e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 xml:space="preserve">          0   </m:t>
                        </m:r>
                      </m:e>
                    </m:mr>
                  </m:m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/>
                                <w:i/>
                                <w:kern w:val="2"/>
                                <w:lang w:val="en-US" w:eastAsia="zh-C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/>
                                <w:kern w:val="2"/>
                                <w:lang w:val="en-US" w:eastAsia="zh-CN"/>
                              </w:rPr>
                              <m:t>-D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kern w:val="2"/>
                                    <w:lang w:val="en-US" w:eastAsia="zh-C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等线" w:hAnsi="Cambria Math"/>
                                    <w:kern w:val="2"/>
                                    <w:lang w:val="en-US" w:eastAsia="zh-CN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/>
                                    <w:kern w:val="2"/>
                                    <w:lang w:val="en-US" w:eastAsia="zh-CN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等线" w:hAnsi="Cambria Math"/>
                                <w:kern w:val="2"/>
                                <w:lang w:val="en-US" w:eastAsia="zh-CN"/>
                              </w:rPr>
                              <m:t>,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kern w:val="2"/>
                                    <w:lang w:val="en-US" w:eastAsia="zh-C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等线" w:hAnsi="Cambria Math"/>
                                    <w:kern w:val="2"/>
                                    <w:lang w:val="en-US" w:eastAsia="zh-CN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/>
                                    <w:kern w:val="2"/>
                                    <w:lang w:val="en-US" w:eastAsia="zh-CN"/>
                                  </w:rPr>
                                  <m:t>1</m:t>
                                </m:r>
                              </m:sub>
                            </m:sSub>
                          </m:sub>
                        </m:sSub>
                      </m:e>
                    </m:mr>
                    <m:mr>
                      <m:e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>⋮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>0</m:t>
                        </m:r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/>
                                <w:i/>
                                <w:kern w:val="2"/>
                                <w:lang w:val="en-US" w:eastAsia="zh-C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/>
                                <w:kern w:val="2"/>
                                <w:lang w:val="en-US" w:eastAsia="zh-CN"/>
                              </w:rPr>
                              <m:t>D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kern w:val="2"/>
                                    <w:lang w:val="en-US" w:eastAsia="zh-C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等线" w:hAnsi="Cambria Math"/>
                                    <w:kern w:val="2"/>
                                    <w:lang w:val="en-US" w:eastAsia="zh-CN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/>
                                    <w:kern w:val="2"/>
                                    <w:lang w:val="en-US" w:eastAsia="zh-CN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等线" w:hAnsi="Cambria Math"/>
                                <w:kern w:val="2"/>
                                <w:lang w:val="en-US" w:eastAsia="zh-CN"/>
                              </w:rPr>
                              <m:t>,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kern w:val="2"/>
                                    <w:lang w:val="en-US" w:eastAsia="zh-C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等线" w:hAnsi="Cambria Math"/>
                                    <w:kern w:val="2"/>
                                    <w:lang w:val="en-US" w:eastAsia="zh-CN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/>
                                    <w:kern w:val="2"/>
                                    <w:lang w:val="en-US" w:eastAsia="zh-CN"/>
                                  </w:rPr>
                                  <m:t>1</m:t>
                                </m:r>
                              </m:sub>
                            </m:sSub>
                          </m:sub>
                        </m:sSub>
                        <m:r>
                          <w:rPr>
                            <w:rFonts w:ascii="Cambria Math" w:eastAsia="等线" w:hAnsi="Cambria Math"/>
                            <w:kern w:val="2"/>
                            <w:lang w:val="en-US" w:eastAsia="zh-CN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等线" w:hAnsi="Cambria Math"/>
                                <w:i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  <m:t>D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等线" w:hAnsi="Cambria Math"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  <m:t>,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>1</m:t>
                                </m:r>
                              </m:sub>
                            </m:sSub>
                          </m:sub>
                        </m:sSub>
                      </m:e>
                    </m:mr>
                    <m:mr>
                      <m:e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>⋮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>0</m:t>
                        </m:r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mP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eastAsia="等线" w:hAnsi="Cambria Math"/>
                                <w:i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eastAsia="等线" w:hAnsi="Cambria Math"/>
                                  <w:color w:val="101214"/>
                                  <w:kern w:val="2"/>
                                  <w:shd w:val="clear" w:color="auto" w:fill="FFFFFF"/>
                                  <w:lang w:val="en-US" w:eastAsia="zh-CN"/>
                                </w:rPr>
                                <m:t>⋯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eastAsia="等线" w:hAnsi="Cambria Math"/>
                                  <w:color w:val="101214"/>
                                  <w:kern w:val="2"/>
                                  <w:shd w:val="clear" w:color="auto" w:fill="FFFFFF"/>
                                  <w:lang w:val="en-US" w:eastAsia="zh-CN"/>
                                </w:rPr>
                                <m:t>⋱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eastAsia="等线" w:hAnsi="Cambria Math"/>
                                  <w:kern w:val="2"/>
                                  <w:lang w:val="en-US" w:eastAsia="zh-CN"/>
                                </w:rPr>
                                <m:t>⋯</m:t>
                              </m:r>
                            </m:e>
                          </m:mr>
                        </m:m>
                      </m:e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eastAsia="等线" w:hAnsi="Cambria Math"/>
                                <w:i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eastAsia="等线" w:hAnsi="Cambria Math"/>
                                  <w:color w:val="101214"/>
                                  <w:kern w:val="2"/>
                                  <w:shd w:val="clear" w:color="auto" w:fill="FFFFFF"/>
                                  <w:lang w:val="en-US" w:eastAsia="zh-CN"/>
                                </w:rPr>
                                <m:t>0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eastAsia="等线" w:hAnsi="Cambria Math"/>
                                  <w:color w:val="101214"/>
                                  <w:kern w:val="2"/>
                                  <w:shd w:val="clear" w:color="auto" w:fill="FFFFFF"/>
                                  <w:lang w:val="en-US" w:eastAsia="zh-CN"/>
                                </w:rPr>
                                <m:t>⋮</m:t>
                              </m:r>
                            </m:e>
                          </m:mr>
                          <m:m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等线" w:hAnsi="Cambria Math"/>
                                      <w:i/>
                                      <w:color w:val="101214"/>
                                      <w:kern w:val="2"/>
                                      <w:shd w:val="clear" w:color="auto" w:fill="FFFFFF"/>
                                      <w:lang w:val="en-US" w:eastAsia="zh-CN"/>
                                    </w:rPr>
                                  </m:ctrlPr>
                                </m:sSub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eastAsia="等线" w:hAnsi="Cambria Math"/>
                                          <w:i/>
                                          <w:kern w:val="2"/>
                                          <w:lang w:val="en-US" w:eastAsia="zh-C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等线" w:hAnsi="Cambria Math"/>
                                          <w:kern w:val="2"/>
                                          <w:lang w:val="en-US" w:eastAsia="zh-CN"/>
                                        </w:rPr>
                                        <m:t>D</m:t>
                                      </m:r>
                                    </m:e>
                                    <m:sub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等线" w:hAnsi="Cambria Math"/>
                                              <w:i/>
                                              <w:kern w:val="2"/>
                                              <w:lang w:val="en-US" w:eastAsia="zh-CN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等线" w:hAnsi="Cambria Math"/>
                                              <w:kern w:val="2"/>
                                              <w:lang w:val="en-US" w:eastAsia="zh-CN"/>
                                            </w:rPr>
                                            <m:t>B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等线" w:hAnsi="Cambria Math"/>
                                              <w:kern w:val="2"/>
                                              <w:lang w:val="en-US" w:eastAsia="zh-CN"/>
                                            </w:rPr>
                                            <m:t>N-1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eastAsia="等线" w:hAnsi="Cambria Math"/>
                                          <w:kern w:val="2"/>
                                          <w:lang w:val="en-US" w:eastAsia="zh-CN"/>
                                        </w:rPr>
                                        <m:t>,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等线" w:hAnsi="Cambria Math"/>
                                              <w:i/>
                                              <w:kern w:val="2"/>
                                              <w:lang w:val="en-US" w:eastAsia="zh-CN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等线" w:hAnsi="Cambria Math"/>
                                              <w:kern w:val="2"/>
                                              <w:lang w:val="en-US" w:eastAsia="zh-CN"/>
                                            </w:rPr>
                                            <m:t>A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等线" w:hAnsi="Cambria Math"/>
                                              <w:kern w:val="2"/>
                                              <w:lang w:val="en-US" w:eastAsia="zh-CN"/>
                                            </w:rPr>
                                            <m:t>N</m:t>
                                          </m:r>
                                        </m:sub>
                                      </m:sSub>
                                    </m:sub>
                                  </m:sSub>
                                  <m:r>
                                    <w:rPr>
                                      <w:rFonts w:ascii="Cambria Math" w:eastAsia="等线" w:hAnsi="Cambria Math"/>
                                      <w:color w:val="101214"/>
                                      <w:kern w:val="2"/>
                                      <w:shd w:val="clear" w:color="auto" w:fill="FFFFFF"/>
                                      <w:lang w:val="en-US" w:eastAsia="zh-CN"/>
                                    </w:rPr>
                                    <m:t>+D</m:t>
                                  </m:r>
                                </m:e>
                                <m:sub>
                                  <m:sSub>
                                    <m:sSubPr>
                                      <m:ctrlPr>
                                        <w:rPr>
                                          <w:rFonts w:ascii="Cambria Math" w:eastAsia="等线" w:hAnsi="Cambria Math"/>
                                          <w:i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等线" w:hAnsi="Cambria Math"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  <m:t>A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等线" w:hAnsi="Cambria Math"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  <m:t>N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eastAsia="等线" w:hAnsi="Cambria Math"/>
                                      <w:color w:val="101214"/>
                                      <w:kern w:val="2"/>
                                      <w:shd w:val="clear" w:color="auto" w:fill="FFFFFF"/>
                                      <w:lang w:val="en-US" w:eastAsia="zh-CN"/>
                                    </w:rPr>
                                    <m:t>,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="等线" w:hAnsi="Cambria Math"/>
                                          <w:i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等线" w:hAnsi="Cambria Math"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  <m:t>B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等线" w:hAnsi="Cambria Math"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  <m:t>N</m:t>
                                      </m:r>
                                    </m:sub>
                                  </m:sSub>
                                </m:sub>
                              </m:sSub>
                            </m:e>
                          </m:mr>
                        </m:m>
                      </m:e>
                      <m:e>
                        <m:m>
                          <m:mPr>
                            <m:mcs>
                              <m:mc>
                                <m:mcPr>
                                  <m:count m:val="1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eastAsia="等线" w:hAnsi="Cambria Math"/>
                                <w:i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eastAsia="等线" w:hAnsi="Cambria Math"/>
                                  <w:color w:val="101214"/>
                                  <w:kern w:val="2"/>
                                  <w:shd w:val="clear" w:color="auto" w:fill="FFFFFF"/>
                                  <w:lang w:val="en-US" w:eastAsia="zh-CN"/>
                                </w:rPr>
                                <m:t>0</m:t>
                              </m:r>
                            </m:e>
                          </m:mr>
                          <m:mr>
                            <m:e>
                              <m:r>
                                <w:rPr>
                                  <w:rFonts w:ascii="Cambria Math" w:eastAsia="等线" w:hAnsi="Cambria Math"/>
                                  <w:color w:val="101214"/>
                                  <w:kern w:val="2"/>
                                  <w:shd w:val="clear" w:color="auto" w:fill="FFFFFF"/>
                                  <w:lang w:val="en-US" w:eastAsia="zh-CN"/>
                                </w:rPr>
                                <m:t>⋮</m:t>
                              </m:r>
                            </m:e>
                          </m:mr>
                          <m:m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等线" w:hAnsi="Cambria Math"/>
                                      <w:i/>
                                      <w:color w:val="101214"/>
                                      <w:kern w:val="2"/>
                                      <w:shd w:val="clear" w:color="auto" w:fill="FFFFFF"/>
                                      <w:lang w:val="en-US" w:eastAsia="zh-CN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等线" w:hAnsi="Cambria Math"/>
                                      <w:color w:val="101214"/>
                                      <w:kern w:val="2"/>
                                      <w:shd w:val="clear" w:color="auto" w:fill="FFFFFF"/>
                                      <w:lang w:val="en-US" w:eastAsia="zh-CN"/>
                                    </w:rPr>
                                    <m:t>-D</m:t>
                                  </m:r>
                                </m:e>
                                <m:sub>
                                  <m:sSub>
                                    <m:sSubPr>
                                      <m:ctrlPr>
                                        <w:rPr>
                                          <w:rFonts w:ascii="Cambria Math" w:eastAsia="等线" w:hAnsi="Cambria Math"/>
                                          <w:i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等线" w:hAnsi="Cambria Math"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  <m:t>A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等线" w:hAnsi="Cambria Math"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  <m:t>N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eastAsia="等线" w:hAnsi="Cambria Math"/>
                                      <w:color w:val="101214"/>
                                      <w:kern w:val="2"/>
                                      <w:shd w:val="clear" w:color="auto" w:fill="FFFFFF"/>
                                      <w:lang w:val="en-US" w:eastAsia="zh-CN"/>
                                    </w:rPr>
                                    <m:t>,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="等线" w:hAnsi="Cambria Math"/>
                                          <w:i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等线" w:hAnsi="Cambria Math"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  <m:t>B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等线" w:hAnsi="Cambria Math"/>
                                          <w:color w:val="101214"/>
                                          <w:kern w:val="2"/>
                                          <w:shd w:val="clear" w:color="auto" w:fill="FFFFFF"/>
                                          <w:lang w:val="en-US" w:eastAsia="zh-CN"/>
                                        </w:rPr>
                                        <m:t>N</m:t>
                                      </m:r>
                                    </m:sub>
                                  </m:sSub>
                                </m:sub>
                              </m:sSub>
                            </m:e>
                          </m:mr>
                        </m:m>
                      </m:e>
                    </m:mr>
                  </m:m>
                </m:e>
              </m:mr>
              <m:mr>
                <m:e>
                  <m:r>
                    <w:rPr>
                      <w:rFonts w:ascii="Cambria Math" w:eastAsia="等线" w:hAnsi="Cambria Math"/>
                      <w:color w:val="101214"/>
                      <w:kern w:val="2"/>
                      <w:shd w:val="clear" w:color="auto" w:fill="FFFFFF"/>
                      <w:lang w:val="en-US" w:eastAsia="zh-CN"/>
                    </w:rPr>
                    <m:t>0</m:t>
                  </m:r>
                </m:e>
                <m:e>
                  <m:r>
                    <w:rPr>
                      <w:rFonts w:ascii="Cambria Math" w:eastAsia="等线" w:hAnsi="Cambria Math"/>
                      <w:color w:val="101214"/>
                      <w:kern w:val="2"/>
                      <w:shd w:val="clear" w:color="auto" w:fill="FFFFFF"/>
                      <w:lang w:val="en-US" w:eastAsia="zh-CN"/>
                    </w:rPr>
                    <m:t>0</m:t>
                  </m:r>
                </m:e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>⋯</m:t>
                        </m:r>
                      </m:e>
                      <m:e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 xml:space="preserve">    </m:t>
                        </m:r>
                        <m:sSub>
                          <m:sSubPr>
                            <m:ctrlPr>
                              <w:rPr>
                                <w:rFonts w:ascii="Cambria Math" w:eastAsia="等线" w:hAnsi="Cambria Math"/>
                                <w:i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  <m:t>-D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>N</m:t>
                                </m:r>
                              </m:sub>
                            </m:sSub>
                            <m:r>
                              <w:rPr>
                                <w:rFonts w:ascii="Cambria Math" w:eastAsia="等线" w:hAnsi="Cambria Math"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  <m:t>,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 xml:space="preserve">N  </m:t>
                                </m:r>
                              </m:sub>
                            </m:sSub>
                          </m:sub>
                        </m:sSub>
                      </m:e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/>
                                <w:i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  <m:t xml:space="preserve">   D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>N</m:t>
                                </m:r>
                              </m:sub>
                            </m:sSub>
                            <m:r>
                              <w:rPr>
                                <w:rFonts w:ascii="Cambria Math" w:eastAsia="等线" w:hAnsi="Cambria Math"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  <m:t>,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等线" w:hAnsi="Cambria Math"/>
                                    <w:i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/>
                                    <w:color w:val="101214"/>
                                    <w:kern w:val="2"/>
                                    <w:shd w:val="clear" w:color="auto" w:fill="FFFFFF"/>
                                    <w:lang w:val="en-US" w:eastAsia="zh-CN"/>
                                  </w:rPr>
                                  <m:t xml:space="preserve">N   </m:t>
                                </m:r>
                              </m:sub>
                            </m:sSub>
                          </m:sub>
                        </m:sSub>
                      </m:e>
                    </m:mr>
                  </m:m>
                </m:e>
              </m:mr>
            </m:m>
          </m:e>
        </m:d>
        <m:r>
          <w:rPr>
            <w:rFonts w:ascii="Cambria Math" w:eastAsia="等线" w:hAnsi="Cambria Math"/>
            <w:color w:val="101214"/>
            <w:kern w:val="2"/>
            <w:shd w:val="clear" w:color="auto" w:fill="FFFFFF"/>
            <w:lang w:val="en-US" w:eastAsia="zh-CN"/>
          </w:rPr>
          <m:t>.</m:t>
        </m:r>
      </m:oMath>
      <w:r w:rsidR="00E930FB">
        <w:rPr>
          <w:rFonts w:eastAsia="等线" w:hint="eastAsia"/>
          <w:i/>
          <w:color w:val="101214"/>
          <w:kern w:val="2"/>
          <w:shd w:val="clear" w:color="auto" w:fill="FFFFFF"/>
          <w:lang w:val="en-US" w:eastAsia="zh-CN"/>
        </w:rPr>
        <w:t xml:space="preserve"> </w:t>
      </w:r>
      <w:r w:rsidR="00E930FB">
        <w:rPr>
          <w:rFonts w:eastAsia="等线"/>
          <w:i/>
          <w:color w:val="101214"/>
          <w:kern w:val="2"/>
          <w:shd w:val="clear" w:color="auto" w:fill="FFFFFF"/>
          <w:lang w:val="en-US" w:eastAsia="zh-CN"/>
        </w:rPr>
        <w:t xml:space="preserve">   </w:t>
      </w:r>
      <w:r w:rsidRPr="00CE1614">
        <w:rPr>
          <w:rFonts w:eastAsia="等线" w:hint="eastAsia"/>
          <w:i/>
          <w:color w:val="101214"/>
          <w:kern w:val="2"/>
          <w:shd w:val="clear" w:color="auto" w:fill="FFFFFF"/>
          <w:lang w:val="en-US" w:eastAsia="zh-CN"/>
        </w:rPr>
        <w:t xml:space="preserve"> </w:t>
      </w:r>
      <w:r w:rsidRPr="00CE1614">
        <w:rPr>
          <w:rFonts w:eastAsia="等线"/>
          <w:i/>
          <w:color w:val="101214"/>
          <w:kern w:val="2"/>
          <w:shd w:val="clear" w:color="auto" w:fill="FFFFFF"/>
          <w:lang w:val="en-US" w:eastAsia="zh-CN"/>
        </w:rPr>
        <w:t xml:space="preserve">  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>(S10)</w:t>
      </w:r>
    </w:p>
    <w:p w14:paraId="13186236" w14:textId="31B9C389" w:rsidR="00CE1614" w:rsidRPr="00CE1614" w:rsidRDefault="00C105FF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>
        <w:rPr>
          <w:rFonts w:eastAsia="等线"/>
          <w:kern w:val="2"/>
          <w:lang w:val="en-US" w:eastAsia="zh-CN"/>
        </w:rPr>
        <w:t xml:space="preserve">Here </w:t>
      </w:r>
      <w:r w:rsidR="00CE1614" w:rsidRPr="00CE1614">
        <w:rPr>
          <w:rFonts w:eastAsia="等线"/>
          <w:kern w:val="2"/>
          <w:lang w:val="en-US" w:eastAsia="zh-CN"/>
        </w:rPr>
        <w:t xml:space="preserve">we define </w:t>
      </w:r>
      <w:r>
        <w:rPr>
          <w:rFonts w:eastAsia="等线"/>
          <w:kern w:val="2"/>
          <w:lang w:val="en-US" w:eastAsia="zh-CN"/>
        </w:rPr>
        <w:t>the</w:t>
      </w:r>
      <w:r w:rsidR="00CE1614" w:rsidRPr="00CE1614">
        <w:rPr>
          <w:rFonts w:eastAsia="等线"/>
          <w:kern w:val="2"/>
          <w:lang w:val="en-US" w:eastAsia="zh-CN"/>
        </w:rPr>
        <w:t xml:space="preserve"> initial </w:t>
      </w:r>
      <w:r w:rsidR="00AD65CF" w:rsidRPr="00AD65CF">
        <w:rPr>
          <w:rFonts w:eastAsia="等线"/>
          <w:kern w:val="2"/>
          <w:lang w:val="en-US" w:eastAsia="zh-CN"/>
        </w:rPr>
        <w:t>coupling coefficient</w:t>
      </w:r>
      <w:r w:rsidR="00CE1614" w:rsidRPr="00CE1614">
        <w:rPr>
          <w:rFonts w:eastAsia="等线"/>
          <w:kern w:val="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0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κ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S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0</m:t>
                </m:r>
              </m:sub>
            </m:sSub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ρ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c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vertAlign w:val="subscript"/>
                        <w:lang w:val="en-US" w:eastAsia="zh-CN"/>
                      </w:rPr>
                      <m:t>p</m:t>
                    </m:r>
                  </m:sub>
                </m:sSub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V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0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den>
        </m:f>
      </m:oMath>
      <w:r w:rsidR="00CE1614" w:rsidRPr="00CE1614">
        <w:rPr>
          <w:rFonts w:eastAsia="等线"/>
          <w:kern w:val="2"/>
          <w:lang w:val="en-US" w:eastAsia="zh-CN"/>
        </w:rPr>
        <w:t xml:space="preserve">. </w:t>
      </w:r>
      <w:r>
        <w:rPr>
          <w:rFonts w:eastAsia="等线"/>
          <w:kern w:val="2"/>
          <w:lang w:val="en-US" w:eastAsia="zh-CN"/>
        </w:rPr>
        <w:t xml:space="preserve">The geometric parameters of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</m:oMath>
      <w:r w:rsidR="00CE1614" w:rsidRPr="00CE1614">
        <w:rPr>
          <w:rFonts w:eastAsia="等线"/>
          <w:kern w:val="2"/>
          <w:lang w:val="en-US" w:eastAsia="zh-CN"/>
        </w:rPr>
        <w:t xml:space="preserve"> and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V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</m:oMath>
      <w:r w:rsidR="00CE1614" w:rsidRPr="00CE1614">
        <w:rPr>
          <w:rFonts w:eastAsia="等线"/>
          <w:kern w:val="2"/>
          <w:lang w:val="en-US" w:eastAsia="zh-CN"/>
        </w:rPr>
        <w:t xml:space="preserve"> </w:t>
      </w:r>
      <w:r>
        <w:rPr>
          <w:rFonts w:eastAsia="等线"/>
          <w:kern w:val="2"/>
          <w:lang w:val="en-US" w:eastAsia="zh-CN"/>
        </w:rPr>
        <w:t>are set to be</w:t>
      </w:r>
      <w:r w:rsidR="00CE1614" w:rsidRPr="00CE1614">
        <w:rPr>
          <w:rFonts w:eastAsia="等线"/>
          <w:kern w:val="2"/>
          <w:lang w:val="en-US" w:eastAsia="zh-CN"/>
        </w:rPr>
        <w:t xml:space="preserve"> constant</w:t>
      </w:r>
      <w:r>
        <w:rPr>
          <w:rFonts w:eastAsia="等线"/>
          <w:kern w:val="2"/>
          <w:lang w:val="en-US" w:eastAsia="zh-CN"/>
        </w:rPr>
        <w:t>s</w:t>
      </w:r>
      <w:r w:rsidR="00CE1614" w:rsidRPr="00CE1614">
        <w:rPr>
          <w:rFonts w:eastAsia="等线"/>
          <w:kern w:val="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0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,</m:t>
        </m:r>
      </m:oMath>
      <w:r w:rsidR="00CE1614" w:rsidRPr="00CE1614">
        <w:rPr>
          <w:rFonts w:eastAsia="等线" w:hint="eastAsia"/>
          <w:kern w:val="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V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sSub>
          <m:sSubPr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0</m:t>
            </m:r>
          </m:sub>
        </m:sSub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.</m:t>
        </m:r>
      </m:oMath>
      <w:r w:rsidR="00CE1614" w:rsidRPr="00CE1614">
        <w:rPr>
          <w:rFonts w:eastAsia="等线"/>
          <w:kern w:val="2"/>
          <w:lang w:val="en-US" w:eastAsia="zh-CN"/>
        </w:rPr>
        <w:t xml:space="preserve"> </w:t>
      </w:r>
      <w:r>
        <w:rPr>
          <w:rFonts w:eastAsia="等线"/>
          <w:kern w:val="2"/>
          <w:lang w:val="en-US" w:eastAsia="zh-CN"/>
        </w:rPr>
        <w:t>By i</w:t>
      </w:r>
      <w:r w:rsidR="00CE1614" w:rsidRPr="00CE1614">
        <w:rPr>
          <w:rFonts w:eastAsia="等线"/>
          <w:kern w:val="2"/>
          <w:lang w:val="en-US" w:eastAsia="zh-CN"/>
        </w:rPr>
        <w:t xml:space="preserve">ntroducing an asymmetric factor </w:t>
      </w:r>
      <w:r w:rsidR="00CE1614" w:rsidRPr="00CE1614">
        <w:rPr>
          <w:rFonts w:eastAsia="等线"/>
          <w:i/>
          <w:kern w:val="2"/>
          <w:lang w:val="en-US" w:eastAsia="zh-CN"/>
        </w:rPr>
        <w:t xml:space="preserve">a, </w:t>
      </w:r>
      <w:r>
        <w:rPr>
          <w:rFonts w:eastAsia="等线"/>
          <w:kern w:val="2"/>
          <w:lang w:val="en-US" w:eastAsia="zh-CN"/>
        </w:rPr>
        <w:t>we can express</w:t>
      </w:r>
      <w:r w:rsidRPr="00CE1614">
        <w:rPr>
          <w:rFonts w:eastAsia="等线"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lang w:val="en-US" w:eastAsia="zh-CN"/>
        </w:rPr>
        <w:t xml:space="preserve">the parameters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ρ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c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vertAlign w:val="subscript"/>
                    <w:lang w:val="en-US" w:eastAsia="zh-CN"/>
                  </w:rPr>
                  <m:t>p</m:t>
                </m:r>
              </m:sub>
            </m:sSub>
          </m:e>
          <m:sub>
            <m:r>
              <w:rPr>
                <w:rFonts w:ascii="Cambria Math" w:eastAsia="等线" w:hAnsi="Cambria Math"/>
                <w:kern w:val="2"/>
                <w:vertAlign w:val="subscript"/>
                <w:lang w:val="en-US" w:eastAsia="zh-CN"/>
              </w:rPr>
              <m:t>n</m:t>
            </m:r>
          </m:sub>
        </m:sSub>
      </m:oMath>
      <w:r w:rsidR="00CE1614" w:rsidRPr="00CE1614">
        <w:rPr>
          <w:rFonts w:eastAsia="等线"/>
          <w:kern w:val="2"/>
          <w:lang w:val="en-US" w:eastAsia="zh-CN"/>
        </w:rPr>
        <w:t xml:space="preserve"> and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κ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</m:oMath>
      <w:r w:rsidR="00CE1614" w:rsidRPr="00CE1614">
        <w:rPr>
          <w:rFonts w:eastAsia="等线"/>
          <w:kern w:val="2"/>
          <w:lang w:val="en-US" w:eastAsia="zh-CN"/>
        </w:rPr>
        <w:t xml:space="preserve"> of </w:t>
      </w:r>
      <w:r>
        <w:rPr>
          <w:rFonts w:eastAsia="等线"/>
          <w:kern w:val="2"/>
          <w:lang w:val="en-US" w:eastAsia="zh-CN"/>
        </w:rPr>
        <w:t xml:space="preserve">the </w:t>
      </w:r>
      <w:r w:rsidR="00CE1614" w:rsidRPr="00CE1614">
        <w:rPr>
          <w:rFonts w:eastAsia="等线"/>
          <w:kern w:val="2"/>
          <w:lang w:val="en-US" w:eastAsia="zh-CN"/>
        </w:rPr>
        <w:t xml:space="preserve">thermal lattice </w:t>
      </w:r>
      <w:r>
        <w:rPr>
          <w:rFonts w:eastAsia="等线"/>
          <w:kern w:val="2"/>
          <w:lang w:val="en-US" w:eastAsia="zh-CN"/>
        </w:rPr>
        <w:t>into</w:t>
      </w:r>
    </w:p>
    <w:p w14:paraId="297C6A31" w14:textId="712E58EC" w:rsidR="00CE1614" w:rsidRPr="00CE1614" w:rsidRDefault="00CE1614" w:rsidP="00CE1614">
      <w:pPr>
        <w:widowControl w:val="0"/>
        <w:spacing w:line="480" w:lineRule="auto"/>
        <w:jc w:val="right"/>
        <w:rPr>
          <w:rFonts w:eastAsia="等线"/>
          <w:kern w:val="2"/>
          <w:lang w:val="en-US" w:eastAsia="zh-CN"/>
        </w:rPr>
      </w:pPr>
      <m:oMath>
        <m:r>
          <w:rPr>
            <w:rFonts w:ascii="Cambria Math" w:eastAsia="等线" w:hAnsi="Cambria Math"/>
            <w:kern w:val="2"/>
            <w:lang w:val="en-US" w:eastAsia="zh-CN"/>
          </w:rPr>
          <m:t>ρ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c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vertAlign w:val="subscript"/>
                    <w:lang w:val="en-US" w:eastAsia="zh-CN"/>
                  </w:rPr>
                  <m:t>p</m:t>
                </m:r>
              </m:sub>
            </m:sSub>
          </m:e>
          <m:sub>
            <m:r>
              <w:rPr>
                <w:rFonts w:ascii="Cambria Math" w:eastAsia="等线" w:hAnsi="Cambria Math"/>
                <w:kern w:val="2"/>
                <w:vertAlign w:val="subscript"/>
                <w:lang w:val="en-US" w:eastAsia="zh-CN"/>
              </w:rPr>
              <m:t>n</m:t>
            </m:r>
          </m:sub>
        </m:sSub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=</m:t>
        </m:r>
        <m:d>
          <m:dPr>
            <m:begChr m:val="{"/>
            <m:endChr m:val=""/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n-1</m:t>
                      </m:r>
                    </m:sup>
                  </m:sSup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ρ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kern w:val="2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kern w:val="2"/>
                              <w:lang w:val="en-US" w:eastAsia="zh-CN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kern w:val="2"/>
                              <w:vertAlign w:val="subscript"/>
                              <w:lang w:val="en-US" w:eastAsia="zh-CN"/>
                            </w:rPr>
                            <m:t>p</m:t>
                          </m:r>
                        </m:sub>
                      </m:sSub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vertAlign w:val="subscript"/>
                          <w:lang w:val="en-US" w:eastAsia="zh-CN"/>
                        </w:rPr>
                        <m:t>0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 xml:space="preserve">, n=1, 3, 5,⋯ </m:t>
                  </m:r>
                </m:e>
              </m:mr>
              <m:mr>
                <m:e>
                  <m:sSup>
                    <m:sSup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n</m:t>
                      </m:r>
                    </m:sup>
                  </m:sSup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ρ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kern w:val="2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kern w:val="2"/>
                              <w:lang w:val="en-US" w:eastAsia="zh-CN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kern w:val="2"/>
                              <w:vertAlign w:val="subscript"/>
                              <w:lang w:val="en-US" w:eastAsia="zh-CN"/>
                            </w:rPr>
                            <m:t>p</m:t>
                          </m:r>
                        </m:sub>
                      </m:sSub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vertAlign w:val="subscript"/>
                          <w:lang w:val="en-US" w:eastAsia="zh-CN"/>
                        </w:rPr>
                        <m:t>0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 xml:space="preserve">, n=2, 4, 6,⋯  </m:t>
                  </m:r>
                </m:e>
              </m:mr>
            </m:m>
          </m:e>
        </m:d>
        <m:r>
          <w:rPr>
            <w:rFonts w:ascii="Cambria Math" w:eastAsia="等线" w:hAnsi="Cambria Math"/>
            <w:kern w:val="2"/>
            <w:lang w:val="en-US" w:eastAsia="zh-CN"/>
          </w:rPr>
          <m:t xml:space="preserve">, 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κ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sSup>
          <m:sSup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p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a</m:t>
            </m:r>
          </m:e>
          <m:sup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p>
        </m:sSup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κ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0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 xml:space="preserve">, n=1,2,3,⋯, </m:t>
        </m:r>
      </m:oMath>
      <w:r w:rsidRPr="00CE1614">
        <w:rPr>
          <w:rFonts w:eastAsia="等线" w:hint="eastAsia"/>
          <w:kern w:val="2"/>
          <w:lang w:val="en-US" w:eastAsia="zh-CN"/>
        </w:rPr>
        <w:t xml:space="preserve"> </w:t>
      </w:r>
      <w:r w:rsidRPr="00CE1614">
        <w:rPr>
          <w:rFonts w:eastAsia="等线"/>
          <w:kern w:val="2"/>
          <w:lang w:val="en-US" w:eastAsia="zh-CN"/>
        </w:rPr>
        <w:t xml:space="preserve">    </w:t>
      </w:r>
      <w:r w:rsidR="00E930FB">
        <w:rPr>
          <w:rFonts w:eastAsia="等线"/>
          <w:kern w:val="2"/>
          <w:lang w:val="en-US" w:eastAsia="zh-CN"/>
        </w:rPr>
        <w:t xml:space="preserve">          </w:t>
      </w:r>
      <w:r w:rsidRPr="00CE1614">
        <w:rPr>
          <w:rFonts w:eastAsia="等线"/>
          <w:kern w:val="2"/>
          <w:lang w:val="en-US" w:eastAsia="zh-CN"/>
        </w:rPr>
        <w:t xml:space="preserve">   (S11)</w:t>
      </w:r>
    </w:p>
    <w:p w14:paraId="25029299" w14:textId="09DC79BC" w:rsidR="00CE1614" w:rsidRPr="00CE1614" w:rsidRDefault="00FF79F4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>
        <w:rPr>
          <w:rFonts w:eastAsia="等线"/>
          <w:kern w:val="2"/>
          <w:lang w:val="en-US" w:eastAsia="zh-CN"/>
        </w:rPr>
        <w:t>w</w:t>
      </w:r>
      <w:r w:rsidRPr="00CE1614">
        <w:rPr>
          <w:rFonts w:eastAsia="等线"/>
          <w:kern w:val="2"/>
          <w:lang w:val="en-US" w:eastAsia="zh-CN"/>
        </w:rPr>
        <w:t xml:space="preserve">here </w:t>
      </w:r>
      <w:r w:rsidR="00CE1614" w:rsidRPr="00CE1614">
        <w:rPr>
          <w:rFonts w:eastAsia="等线"/>
          <w:i/>
          <w:kern w:val="2"/>
          <w:lang w:val="en-US" w:eastAsia="zh-CN"/>
        </w:rPr>
        <w:t>a</w:t>
      </w:r>
      <w:r w:rsidR="00CE1614" w:rsidRPr="00CE1614">
        <w:rPr>
          <w:rFonts w:eastAsia="等线"/>
          <w:kern w:val="2"/>
          <w:lang w:val="en-US" w:eastAsia="zh-CN"/>
        </w:rPr>
        <w:t xml:space="preserve"> is greater than zero</w:t>
      </w:r>
      <w:r w:rsidR="00C105FF">
        <w:rPr>
          <w:rFonts w:eastAsia="等线"/>
          <w:kern w:val="2"/>
          <w:lang w:val="en-US" w:eastAsia="zh-CN"/>
        </w:rPr>
        <w:t xml:space="preserve"> and less than unitary</w:t>
      </w:r>
      <w:r w:rsidR="00CE1614" w:rsidRPr="00CE1614">
        <w:rPr>
          <w:rFonts w:eastAsia="等线"/>
          <w:kern w:val="2"/>
          <w:lang w:val="en-US" w:eastAsia="zh-CN"/>
        </w:rPr>
        <w:t xml:space="preserve">. </w:t>
      </w:r>
      <w:r w:rsidR="00ED1BD9">
        <w:rPr>
          <w:rFonts w:eastAsia="等线"/>
          <w:kern w:val="2"/>
          <w:lang w:val="en-US" w:eastAsia="zh-CN"/>
        </w:rPr>
        <w:t>With</w:t>
      </w:r>
      <w:r w:rsidR="00CE1614" w:rsidRPr="00CE1614">
        <w:rPr>
          <w:rFonts w:eastAsia="等线"/>
          <w:kern w:val="2"/>
          <w:lang w:val="en-US" w:eastAsia="zh-CN"/>
        </w:rPr>
        <w:t xml:space="preserve"> the parameters</w:t>
      </w:r>
      <w:r w:rsidR="00ED1BD9">
        <w:rPr>
          <w:rFonts w:eastAsia="等线"/>
          <w:kern w:val="2"/>
          <w:lang w:val="en-US" w:eastAsia="zh-CN"/>
        </w:rPr>
        <w:t xml:space="preserve"> set </w:t>
      </w:r>
      <w:r w:rsidR="00CE1614" w:rsidRPr="00CE1614">
        <w:rPr>
          <w:rFonts w:eastAsia="等线"/>
          <w:kern w:val="2"/>
          <w:lang w:val="en-US" w:eastAsia="zh-CN"/>
        </w:rPr>
        <w:t>above,</w:t>
      </w:r>
      <w:r w:rsidR="00CE1614" w:rsidRPr="00CE1614">
        <w:rPr>
          <w:rFonts w:ascii="等线" w:eastAsia="等线" w:hAnsi="等线"/>
          <w:kern w:val="2"/>
          <w:sz w:val="21"/>
          <w:szCs w:val="2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lang w:val="en-US" w:eastAsia="zh-CN"/>
        </w:rPr>
        <w:t>we</w:t>
      </w:r>
      <w:r w:rsidR="00ED1BD9">
        <w:rPr>
          <w:rFonts w:eastAsia="等线"/>
          <w:kern w:val="2"/>
          <w:lang w:val="en-US" w:eastAsia="zh-CN"/>
        </w:rPr>
        <w:t xml:space="preserve"> will finally</w:t>
      </w:r>
      <w:r w:rsidR="00CE1614" w:rsidRPr="00CE1614">
        <w:rPr>
          <w:rFonts w:eastAsia="等线"/>
          <w:kern w:val="2"/>
          <w:lang w:val="en-US" w:eastAsia="zh-CN"/>
        </w:rPr>
        <w:t xml:space="preserve"> construct</w:t>
      </w:r>
      <w:r w:rsidR="00ED1BD9">
        <w:rPr>
          <w:rFonts w:eastAsia="等线"/>
          <w:kern w:val="2"/>
          <w:lang w:val="en-US" w:eastAsia="zh-CN"/>
        </w:rPr>
        <w:t xml:space="preserve"> the </w:t>
      </w:r>
      <w:r w:rsidR="00CE1614" w:rsidRPr="00CE1614">
        <w:rPr>
          <w:rFonts w:eastAsia="等线"/>
          <w:kern w:val="2"/>
          <w:lang w:val="en-US" w:eastAsia="zh-CN"/>
        </w:rPr>
        <w:t xml:space="preserve">asymmetric intracell coupling coefficients </w:t>
      </w:r>
      <w:r w:rsidR="00ED1BD9">
        <w:rPr>
          <w:rFonts w:eastAsia="等线"/>
          <w:kern w:val="2"/>
          <w:lang w:val="en-US" w:eastAsia="zh-CN"/>
        </w:rPr>
        <w:t>as well as</w:t>
      </w:r>
      <w:r w:rsidR="00ED1BD9" w:rsidRPr="00CE1614">
        <w:rPr>
          <w:rFonts w:eastAsia="等线"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lang w:val="en-US" w:eastAsia="zh-CN"/>
        </w:rPr>
        <w:t>symmetric intercell coupling coefficients</w:t>
      </w:r>
      <w:r w:rsidR="00ED1BD9">
        <w:rPr>
          <w:rFonts w:eastAsia="等线"/>
          <w:kern w:val="2"/>
          <w:lang w:val="en-US" w:eastAsia="zh-CN"/>
        </w:rPr>
        <w:t xml:space="preserve"> as follows</w:t>
      </w:r>
    </w:p>
    <w:p w14:paraId="6EBEC548" w14:textId="63029A0C" w:rsidR="00CE1614" w:rsidRPr="00CE1614" w:rsidRDefault="005D2288" w:rsidP="00CE1614">
      <w:pPr>
        <w:widowControl w:val="0"/>
        <w:spacing w:line="480" w:lineRule="auto"/>
        <w:jc w:val="right"/>
        <w:rPr>
          <w:rFonts w:eastAsia="等线"/>
          <w:kern w:val="2"/>
          <w:lang w:val="en-US" w:eastAsia="zh-CN"/>
        </w:rPr>
      </w:pPr>
      <m:oMath>
        <m:d>
          <m:dPr>
            <m:begChr m:val="{"/>
            <m:endChr m:val=""/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D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N</m:t>
                          </m:r>
                        </m:sub>
                      </m:sSub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B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N</m:t>
                          </m:r>
                        </m:sub>
                      </m:sSub>
                    </m:sub>
                  </m:sSub>
                  <m:r>
                    <w:rPr>
                      <w:rFonts w:ascii="Cambria Math" w:eastAsia="等线" w:hAnsi="Cambria Math"/>
                      <w:color w:val="101214"/>
                      <w:kern w:val="2"/>
                      <w:shd w:val="clear" w:color="auto" w:fill="FFFFFF"/>
                      <w:lang w:val="en-US" w:eastAsia="zh-CN"/>
                    </w:rPr>
                    <m:t>=</m:t>
                  </m:r>
                  <m:f>
                    <m:fPr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0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a</m:t>
                      </m:r>
                    </m:den>
                  </m:f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D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B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N</m:t>
                          </m:r>
                        </m:sub>
                      </m:sSub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N</m:t>
                          </m:r>
                        </m:sub>
                      </m:sSub>
                    </m:sub>
                  </m:sSub>
                  <m:r>
                    <w:rPr>
                      <w:rFonts w:ascii="Cambria Math" w:eastAsia="等线" w:hAnsi="Cambria Math"/>
                      <w:color w:val="101214"/>
                      <w:kern w:val="2"/>
                      <w:shd w:val="clear" w:color="auto" w:fill="FFFFFF"/>
                      <w:lang w:val="en-US" w:eastAsia="zh-CN"/>
                    </w:rPr>
                    <m:t>=a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0</m:t>
                      </m:r>
                    </m:sub>
                  </m:sSub>
                </m:e>
              </m:mr>
            </m:m>
          </m:e>
        </m:d>
      </m:oMath>
      <w:r w:rsidR="00CE1614" w:rsidRPr="00CE1614">
        <w:rPr>
          <w:rFonts w:eastAsia="等线" w:hint="eastAsia"/>
          <w:kern w:val="2"/>
          <w:lang w:val="en-US" w:eastAsia="zh-CN"/>
        </w:rPr>
        <w:t>,</w:t>
      </w:r>
      <w:r w:rsidR="00CE1614" w:rsidRPr="00CE1614">
        <w:rPr>
          <w:rFonts w:eastAsia="等线"/>
          <w:kern w:val="2"/>
          <w:lang w:val="en-US" w:eastAsia="zh-CN"/>
        </w:rPr>
        <w:t xml:space="preserve">   </w:t>
      </w:r>
      <m:oMath>
        <m:d>
          <m:dPr>
            <m:begChr m:val="{"/>
            <m:endChr m:val=""/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D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B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N</m:t>
                          </m:r>
                        </m:sub>
                      </m:sSub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N+1</m:t>
                          </m:r>
                        </m:sub>
                      </m:sSub>
                    </m:sub>
                  </m:sSub>
                  <m:r>
                    <w:rPr>
                      <w:rFonts w:ascii="Cambria Math" w:eastAsia="等线" w:hAnsi="Cambria Math"/>
                      <w:color w:val="101214"/>
                      <w:kern w:val="2"/>
                      <w:shd w:val="clear" w:color="auto" w:fill="FFFFFF"/>
                      <w:lang w:val="en-US" w:eastAsia="zh-CN"/>
                    </w:rPr>
                    <m:t>=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0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D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N+1</m:t>
                          </m:r>
                        </m:sub>
                      </m:sSub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B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N</m:t>
                          </m:r>
                        </m:sub>
                      </m:sSub>
                    </m:sub>
                  </m:sSub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=D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0</m:t>
                      </m:r>
                    </m:sub>
                  </m:sSub>
                </m:e>
              </m:mr>
            </m:m>
          </m:e>
        </m:d>
      </m:oMath>
      <w:r w:rsidR="00FF79F4">
        <w:rPr>
          <w:rFonts w:eastAsia="等线" w:hint="eastAsia"/>
          <w:kern w:val="2"/>
          <w:lang w:val="en-US" w:eastAsia="zh-CN"/>
        </w:rPr>
        <w:t>.</w:t>
      </w:r>
      <w:r w:rsidR="00CE1614" w:rsidRPr="00CE1614">
        <w:rPr>
          <w:rFonts w:eastAsia="等线"/>
          <w:kern w:val="2"/>
          <w:lang w:val="en-US" w:eastAsia="zh-CN"/>
        </w:rPr>
        <w:t xml:space="preserve">              </w:t>
      </w:r>
      <w:r w:rsidR="00E930FB">
        <w:rPr>
          <w:rFonts w:eastAsia="等线"/>
          <w:kern w:val="2"/>
          <w:lang w:val="en-US" w:eastAsia="zh-CN"/>
        </w:rPr>
        <w:t xml:space="preserve">                      </w:t>
      </w:r>
      <w:r w:rsidR="00CE1614" w:rsidRPr="00CE1614">
        <w:rPr>
          <w:rFonts w:eastAsia="等线"/>
          <w:kern w:val="2"/>
          <w:lang w:val="en-US" w:eastAsia="zh-CN"/>
        </w:rPr>
        <w:t xml:space="preserve">     (S12)</w:t>
      </w:r>
    </w:p>
    <w:p w14:paraId="27A342DC" w14:textId="78CDA066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color w:val="101214"/>
          <w:kern w:val="2"/>
          <w:shd w:val="clear" w:color="auto" w:fill="FFFFFF"/>
          <w:lang w:val="en-US" w:eastAsia="zh-CN"/>
        </w:rPr>
      </w:pPr>
      <w:bookmarkStart w:id="28" w:name="OLE_LINK67"/>
      <w:bookmarkStart w:id="29" w:name="OLE_LINK68"/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The governing equation of temperature evolution can </w:t>
      </w:r>
      <w:r w:rsidR="00ED1BD9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thus 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be rewritten </w:t>
      </w:r>
      <w:r w:rsidR="00ED1BD9">
        <w:rPr>
          <w:rFonts w:eastAsia="等线"/>
          <w:color w:val="101214"/>
          <w:kern w:val="2"/>
          <w:shd w:val="clear" w:color="auto" w:fill="FFFFFF"/>
          <w:lang w:val="en-US" w:eastAsia="zh-CN"/>
        </w:rPr>
        <w:t>into</w:t>
      </w:r>
    </w:p>
    <w:bookmarkEnd w:id="28"/>
    <w:bookmarkEnd w:id="29"/>
    <w:p w14:paraId="3D48B462" w14:textId="77777777" w:rsidR="00CE1614" w:rsidRPr="00CE1614" w:rsidRDefault="00CE1614" w:rsidP="00CE1614">
      <w:pPr>
        <w:widowControl w:val="0"/>
        <w:spacing w:line="480" w:lineRule="auto"/>
        <w:jc w:val="center"/>
        <w:rPr>
          <w:rFonts w:eastAsia="等线"/>
          <w:color w:val="101214"/>
          <w:kern w:val="2"/>
          <w:shd w:val="clear" w:color="auto" w:fill="FFFFFF"/>
          <w:lang w:val="en-US" w:eastAsia="zh-CN"/>
        </w:rPr>
      </w:pPr>
      <w:r w:rsidRPr="00CE1614">
        <w:rPr>
          <w:rFonts w:ascii="Cambria Math" w:eastAsia="等线" w:hAnsi="Cambria Math"/>
          <w:color w:val="101214"/>
          <w:kern w:val="2"/>
          <w:shd w:val="clear" w:color="auto" w:fill="FFFFFF"/>
          <w:lang w:val="en-US" w:eastAsia="zh-CN"/>
        </w:rPr>
        <w:t>⋮</w:t>
      </w:r>
    </w:p>
    <w:p w14:paraId="293CF1DD" w14:textId="07E0598D" w:rsidR="00CE1614" w:rsidRPr="00CE1614" w:rsidRDefault="005D2288" w:rsidP="00CE1614">
      <w:pPr>
        <w:widowControl w:val="0"/>
        <w:spacing w:line="480" w:lineRule="auto"/>
        <w:jc w:val="center"/>
        <w:rPr>
          <w:rFonts w:eastAsia="等线"/>
          <w:kern w:val="2"/>
          <w:lang w:val="en-US" w:eastAsia="zh-CN"/>
        </w:rPr>
      </w:pPr>
      <m:oMathPara>
        <m:oMath>
          <m:sSub>
            <m:sSubPr>
              <m:ctrlPr>
                <w:rPr>
                  <w:rFonts w:ascii="Cambria Math" w:eastAsia="等线" w:hAnsi="Cambria Math"/>
                  <w:i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∂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t</m:t>
                  </m:r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=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D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0</m:t>
                  </m:r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N-1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m:rPr>
              <m:sty m:val="p"/>
            </m:rPr>
            <w:rPr>
              <w:rFonts w:ascii="Cambria Math" w:eastAsia="等线" w:hAnsi="Cambria Math"/>
              <w:kern w:val="2"/>
              <w:lang w:val="en-US" w:eastAsia="zh-CN"/>
            </w:rPr>
            <m:t>)+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color w:val="101214"/>
                  <w:kern w:val="2"/>
                  <w:shd w:val="clear" w:color="auto" w:fill="FFFFFF"/>
                  <w:lang w:val="en-US" w:eastAsia="zh-CN"/>
                </w:rPr>
                <m:t>a</m:t>
              </m:r>
              <m:sSub>
                <m:sSubPr>
                  <m:ctrlPr>
                    <w:rPr>
                      <w:rFonts w:ascii="Cambria Math" w:eastAsia="等线" w:hAnsi="Cambria Math"/>
                      <w:i/>
                      <w:color w:val="101214"/>
                      <w:kern w:val="2"/>
                      <w:shd w:val="clear" w:color="auto" w:fill="FFFFFF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color w:val="101214"/>
                      <w:kern w:val="2"/>
                      <w:shd w:val="clear" w:color="auto" w:fill="FFFFFF"/>
                      <w:lang w:val="en-US" w:eastAsia="zh-CN"/>
                    </w:rPr>
                    <m:t>D</m:t>
                  </m:r>
                </m:e>
                <m:sub>
                  <m:r>
                    <w:rPr>
                      <w:rFonts w:ascii="Cambria Math" w:eastAsia="等线" w:hAnsi="Cambria Math"/>
                      <w:color w:val="101214"/>
                      <w:kern w:val="2"/>
                      <w:shd w:val="clear" w:color="auto" w:fill="FFFFFF"/>
                      <w:lang w:val="en-US" w:eastAsia="zh-CN"/>
                    </w:rPr>
                    <m:t>0</m:t>
                  </m:r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),</m:t>
          </m:r>
        </m:oMath>
      </m:oMathPara>
    </w:p>
    <w:p w14:paraId="22177218" w14:textId="6E906CAC" w:rsidR="00CE1614" w:rsidRPr="00CE1614" w:rsidRDefault="005D2288" w:rsidP="00CE161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m:oMathPara>
        <m:oMath>
          <m:sSub>
            <m:sSubPr>
              <m:ctrlPr>
                <w:rPr>
                  <w:rFonts w:ascii="Cambria Math" w:eastAsia="等线" w:hAnsi="Cambria Math"/>
                  <w:i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∂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t</m:t>
                  </m:r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=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f>
                <m:fPr>
                  <m:ctrlPr>
                    <w:rPr>
                      <w:rFonts w:ascii="Cambria Math" w:eastAsia="等线" w:hAnsi="Cambria Math"/>
                      <w:i/>
                      <w:color w:val="101214"/>
                      <w:kern w:val="2"/>
                      <w:shd w:val="clear" w:color="auto" w:fill="FFFFFF"/>
                      <w:lang w:val="en-US" w:eastAsia="zh-CN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0</m:t>
                      </m:r>
                    </m:sub>
                  </m:sSub>
                </m:num>
                <m:den>
                  <m:r>
                    <w:rPr>
                      <w:rFonts w:ascii="Cambria Math" w:eastAsia="等线" w:hAnsi="Cambria Math"/>
                      <w:color w:val="101214"/>
                      <w:kern w:val="2"/>
                      <w:shd w:val="clear" w:color="auto" w:fill="FFFFFF"/>
                      <w:lang w:val="en-US" w:eastAsia="zh-CN"/>
                    </w:rPr>
                    <m:t>a</m:t>
                  </m:r>
                </m:den>
              </m:f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m:rPr>
              <m:sty m:val="p"/>
            </m:rPr>
            <w:rPr>
              <w:rFonts w:ascii="Cambria Math" w:eastAsia="等线" w:hAnsi="Cambria Math"/>
              <w:kern w:val="2"/>
              <w:lang w:val="en-US" w:eastAsia="zh-CN"/>
            </w:rPr>
            <m:t>)+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D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0</m:t>
                  </m:r>
                </m:sub>
              </m:sSub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(T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A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N+1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-</m:t>
          </m:r>
          <m:sSub>
            <m:sSubPr>
              <m:ctrlPr>
                <w:rPr>
                  <w:rFonts w:ascii="Cambria Math" w:eastAsia="等线" w:hAnsi="Cambria Math"/>
                  <w:kern w:val="2"/>
                  <w:lang w:val="en-US" w:eastAsia="zh-CN"/>
                </w:rPr>
              </m:ctrlPr>
            </m:sSubPr>
            <m:e>
              <m:r>
                <w:rPr>
                  <w:rFonts w:ascii="Cambria Math" w:eastAsia="等线" w:hAnsi="Cambria Math"/>
                  <w:kern w:val="2"/>
                  <w:lang w:val="en-US" w:eastAsia="zh-CN"/>
                </w:rPr>
                <m:t>T</m:t>
              </m:r>
            </m:e>
            <m:sub>
              <m:sSub>
                <m:sSubPr>
                  <m:ctrlPr>
                    <w:rPr>
                      <w:rFonts w:ascii="Cambria Math" w:eastAsia="等线" w:hAnsi="Cambria Math"/>
                      <w:i/>
                      <w:kern w:val="2"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B</m:t>
                  </m:r>
                </m:e>
                <m: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N</m:t>
                  </m:r>
                </m:sub>
              </m:sSub>
            </m:sub>
          </m:sSub>
          <m:r>
            <w:rPr>
              <w:rFonts w:ascii="Cambria Math" w:eastAsia="等线" w:hAnsi="Cambria Math"/>
              <w:kern w:val="2"/>
              <w:lang w:val="en-US" w:eastAsia="zh-CN"/>
            </w:rPr>
            <m:t>),</m:t>
          </m:r>
        </m:oMath>
      </m:oMathPara>
    </w:p>
    <w:p w14:paraId="7880CF24" w14:textId="77777777" w:rsidR="00CE1614" w:rsidRPr="00CE1614" w:rsidRDefault="00CE1614" w:rsidP="00CE1614">
      <w:pPr>
        <w:widowControl w:val="0"/>
        <w:spacing w:line="480" w:lineRule="auto"/>
        <w:jc w:val="center"/>
        <w:rPr>
          <w:rFonts w:ascii="Cambria Math" w:eastAsia="等线" w:hAnsi="Cambria Math"/>
          <w:color w:val="101214"/>
          <w:kern w:val="2"/>
          <w:shd w:val="clear" w:color="auto" w:fill="FFFFFF"/>
          <w:lang w:val="en-US" w:eastAsia="zh-CN"/>
        </w:rPr>
      </w:pPr>
      <w:r w:rsidRPr="00CE1614">
        <w:rPr>
          <w:rFonts w:ascii="Cambria Math" w:eastAsia="等线" w:hAnsi="Cambria Math"/>
          <w:color w:val="101214"/>
          <w:kern w:val="2"/>
          <w:shd w:val="clear" w:color="auto" w:fill="FFFFFF"/>
          <w:lang w:val="en-US" w:eastAsia="zh-CN"/>
        </w:rPr>
        <w:t>⋮</w:t>
      </w:r>
    </w:p>
    <w:p w14:paraId="0097A2C6" w14:textId="29571EA4" w:rsidR="00CE1614" w:rsidRPr="00CE1614" w:rsidRDefault="00ED1BD9" w:rsidP="00CE1614">
      <w:pPr>
        <w:widowControl w:val="0"/>
        <w:spacing w:line="480" w:lineRule="auto"/>
        <w:jc w:val="both"/>
        <w:rPr>
          <w:rFonts w:eastAsia="等线"/>
          <w:color w:val="101214"/>
          <w:kern w:val="2"/>
          <w:shd w:val="clear" w:color="auto" w:fill="FFFFFF"/>
          <w:lang w:val="en-US" w:eastAsia="zh-CN"/>
        </w:rPr>
      </w:pPr>
      <w:r>
        <w:rPr>
          <w:rFonts w:eastAsia="等线"/>
          <w:color w:val="101214"/>
          <w:kern w:val="2"/>
          <w:shd w:val="clear" w:color="auto" w:fill="FFFFFF"/>
          <w:lang w:val="en-US" w:eastAsia="zh-CN"/>
        </w:rPr>
        <w:t>W</w:t>
      </w:r>
      <w:r w:rsidR="00CE1614"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e can </w:t>
      </w:r>
      <w:r>
        <w:rPr>
          <w:rFonts w:eastAsia="等线"/>
          <w:color w:val="101214"/>
          <w:kern w:val="2"/>
          <w:shd w:val="clear" w:color="auto" w:fill="FFFFFF"/>
          <w:lang w:val="en-US" w:eastAsia="zh-CN"/>
        </w:rPr>
        <w:t>readily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</w:t>
      </w:r>
      <w:r w:rsidR="00CE1614"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express the Hamiltonian of the thermal lattice </w:t>
      </w:r>
      <w:r>
        <w:rPr>
          <w:rFonts w:eastAsia="等线"/>
          <w:color w:val="101214"/>
          <w:kern w:val="2"/>
          <w:shd w:val="clear" w:color="auto" w:fill="FFFFFF"/>
          <w:lang w:val="en-US" w:eastAsia="zh-CN"/>
        </w:rPr>
        <w:t>with periodicity as follows</w:t>
      </w:r>
    </w:p>
    <w:p w14:paraId="544C41CC" w14:textId="425BAC8B" w:rsidR="00CE1614" w:rsidRPr="00CE1614" w:rsidRDefault="00CE1614" w:rsidP="00CE1614">
      <w:pPr>
        <w:widowControl w:val="0"/>
        <w:spacing w:line="480" w:lineRule="auto"/>
        <w:jc w:val="right"/>
        <w:rPr>
          <w:rFonts w:eastAsia="等线"/>
          <w:kern w:val="2"/>
          <w:lang w:val="en-US" w:eastAsia="zh-CN"/>
        </w:rPr>
      </w:pPr>
      <m:oMath>
        <m:r>
          <w:rPr>
            <w:rFonts w:ascii="Cambria Math" w:eastAsia="等线" w:hAnsi="Cambria Math"/>
            <w:kern w:val="2"/>
            <w:lang w:val="en-US" w:eastAsia="zh-CN"/>
          </w:rPr>
          <m:t>H</m:t>
        </m:r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k</m:t>
            </m:r>
          </m:e>
        </m:d>
        <m:r>
          <w:rPr>
            <w:rFonts w:ascii="Cambria Math" w:eastAsia="等线" w:hAnsi="Cambria Math"/>
            <w:kern w:val="2"/>
            <w:lang w:val="en-US" w:eastAsia="zh-CN"/>
          </w:rPr>
          <m:t>=-i</m:t>
        </m:r>
        <m:d>
          <m:d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</m:e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aD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  <m:sSup>
                    <m:sSup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-ik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-</m:t>
                  </m:r>
                  <m:f>
                    <m:fPr>
                      <m:type m:val="lin"/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0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a</m:t>
                      </m:r>
                    </m:den>
                  </m:f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  <m:sSup>
                    <m:sSup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ik</m:t>
                      </m:r>
                    </m:sup>
                  </m:sSup>
                </m:e>
                <m:e>
                  <m:f>
                    <m:fPr>
                      <m:type m:val="lin"/>
                      <m:ctrlPr>
                        <w:rPr>
                          <w:rFonts w:ascii="Cambria Math" w:eastAsia="等线" w:hAnsi="Cambria Math"/>
                          <w:i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等线" w:hAnsi="Cambria Math"/>
                              <w:i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eastAsia="等线" w:hAnsi="Cambria Math"/>
                              <w:color w:val="101214"/>
                              <w:kern w:val="2"/>
                              <w:shd w:val="clear" w:color="auto" w:fill="FFFFFF"/>
                              <w:lang w:val="en-US" w:eastAsia="zh-CN"/>
                            </w:rPr>
                            <m:t>0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="等线" w:hAnsi="Cambria Math"/>
                          <w:color w:val="101214"/>
                          <w:kern w:val="2"/>
                          <w:shd w:val="clear" w:color="auto" w:fill="FFFFFF"/>
                          <w:lang w:val="en-US" w:eastAsia="zh-CN"/>
                        </w:rPr>
                        <m:t>a</m:t>
                      </m:r>
                    </m:den>
                  </m:f>
                  <m:r>
                    <w:rPr>
                      <w:rFonts w:ascii="Cambria Math" w:eastAsia="等线" w:hAnsi="Cambria Math"/>
                      <w:kern w:val="2"/>
                      <w:lang w:val="en-US" w:eastAsia="zh-CN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等线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</m:e>
              </m:mr>
            </m:m>
          </m:e>
        </m:d>
      </m:oMath>
      <w:r w:rsidR="00FF79F4">
        <w:rPr>
          <w:rFonts w:eastAsia="等线" w:hint="eastAsia"/>
          <w:kern w:val="2"/>
          <w:lang w:val="en-US" w:eastAsia="zh-CN"/>
        </w:rPr>
        <w:t>.</w:t>
      </w:r>
      <w:r w:rsidRPr="00CE1614">
        <w:rPr>
          <w:rFonts w:eastAsia="等线" w:hint="eastAsia"/>
          <w:kern w:val="2"/>
          <w:sz w:val="21"/>
          <w:szCs w:val="22"/>
          <w:lang w:val="en-US" w:eastAsia="zh-CN"/>
        </w:rPr>
        <w:t xml:space="preserve"> </w:t>
      </w:r>
      <w:r w:rsidRPr="00CE1614">
        <w:rPr>
          <w:rFonts w:eastAsia="等线"/>
          <w:kern w:val="2"/>
          <w:sz w:val="21"/>
          <w:szCs w:val="22"/>
          <w:lang w:val="en-US" w:eastAsia="zh-CN"/>
        </w:rPr>
        <w:t xml:space="preserve">         </w:t>
      </w:r>
      <w:r w:rsidR="00E930FB">
        <w:rPr>
          <w:rFonts w:eastAsia="等线"/>
          <w:kern w:val="2"/>
          <w:sz w:val="21"/>
          <w:szCs w:val="22"/>
          <w:lang w:val="en-US" w:eastAsia="zh-CN"/>
        </w:rPr>
        <w:t xml:space="preserve">               </w:t>
      </w:r>
      <w:r w:rsidRPr="00CE1614">
        <w:rPr>
          <w:rFonts w:eastAsia="等线"/>
          <w:kern w:val="2"/>
          <w:sz w:val="21"/>
          <w:szCs w:val="22"/>
          <w:lang w:val="en-US" w:eastAsia="zh-CN"/>
        </w:rPr>
        <w:t xml:space="preserve">      </w:t>
      </w:r>
      <w:r w:rsidRPr="00CE1614">
        <w:rPr>
          <w:rFonts w:eastAsia="等线"/>
          <w:kern w:val="2"/>
          <w:lang w:val="en-US" w:eastAsia="zh-CN"/>
        </w:rPr>
        <w:t>(S13)</w:t>
      </w:r>
    </w:p>
    <w:p w14:paraId="0C850DF9" w14:textId="3C839E03" w:rsidR="00CE1614" w:rsidRPr="00CE1614" w:rsidRDefault="007B59DA" w:rsidP="00E930FB">
      <w:pPr>
        <w:widowControl w:val="0"/>
        <w:spacing w:line="480" w:lineRule="auto"/>
        <w:jc w:val="both"/>
        <w:rPr>
          <w:rFonts w:eastAsia="等线"/>
          <w:color w:val="101214"/>
          <w:kern w:val="2"/>
          <w:shd w:val="clear" w:color="auto" w:fill="FFFFFF"/>
          <w:lang w:val="en-US" w:eastAsia="zh-CN"/>
        </w:rPr>
      </w:pPr>
      <w:r>
        <w:rPr>
          <w:rFonts w:eastAsia="等线"/>
          <w:color w:val="101214"/>
          <w:kern w:val="2"/>
          <w:shd w:val="clear" w:color="auto" w:fill="FFFFFF"/>
          <w:lang w:val="en-US" w:eastAsia="zh-CN"/>
        </w:rPr>
        <w:t>In the end</w:t>
      </w:r>
      <w:r w:rsidR="00CE1614"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>, the corresponding spectrum of the system can be obtained as</w:t>
      </w:r>
    </w:p>
    <w:p w14:paraId="6775C6BF" w14:textId="61DF1F19" w:rsidR="00CE1614" w:rsidRPr="00CE1614" w:rsidRDefault="00CE1614" w:rsidP="00E930FB">
      <w:pPr>
        <w:widowControl w:val="0"/>
        <w:spacing w:line="480" w:lineRule="auto"/>
        <w:jc w:val="right"/>
        <w:rPr>
          <w:rFonts w:eastAsia="等线"/>
          <w:color w:val="101214"/>
          <w:kern w:val="2"/>
          <w:shd w:val="clear" w:color="auto" w:fill="FFFFFF"/>
          <w:lang w:val="en-US" w:eastAsia="zh-CN"/>
        </w:rPr>
      </w:pPr>
      <m:oMath>
        <m:r>
          <w:rPr>
            <w:rFonts w:ascii="Cambria Math" w:eastAsia="等线" w:hAnsi="Cambria Math"/>
            <w:color w:val="101214"/>
            <w:kern w:val="2"/>
            <w:shd w:val="clear" w:color="auto" w:fill="FFFFFF"/>
            <w:lang w:val="en-US" w:eastAsia="zh-CN"/>
          </w:rPr>
          <w:lastRenderedPageBreak/>
          <m:t>ω(k)=</m:t>
        </m:r>
        <m:f>
          <m:fPr>
            <m:ctrlPr>
              <w:rPr>
                <w:rFonts w:ascii="Cambria Math" w:eastAsia="等线" w:hAnsi="Cambria Math"/>
                <w:i/>
                <w:color w:val="101214"/>
                <w:kern w:val="2"/>
                <w:shd w:val="clear" w:color="auto" w:fill="FFFFFF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color w:val="101214"/>
                <w:kern w:val="2"/>
                <w:shd w:val="clear" w:color="auto" w:fill="FFFFFF"/>
                <w:lang w:val="en-US" w:eastAsia="zh-CN"/>
              </w:rPr>
              <m:t>-i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0</m:t>
                </m:r>
              </m:sub>
            </m:sSub>
            <m:d>
              <m:dPr>
                <m:ctrlPr>
                  <w:rPr>
                    <w:rFonts w:ascii="Cambria Math" w:eastAsia="等线" w:hAnsi="Cambria Math"/>
                    <w:i/>
                    <w:color w:val="101214"/>
                    <w:kern w:val="2"/>
                    <w:shd w:val="clear" w:color="auto" w:fill="FFFFFF"/>
                    <w:lang w:val="en-US" w:eastAsia="zh-CN"/>
                  </w:rPr>
                </m:ctrlPr>
              </m:dPr>
              <m:e>
                <m:r>
                  <w:rPr>
                    <w:rFonts w:ascii="Cambria Math" w:eastAsia="等线" w:hAnsi="Cambria Math"/>
                    <w:color w:val="101214"/>
                    <w:kern w:val="2"/>
                    <w:shd w:val="clear" w:color="auto" w:fill="FFFFFF"/>
                    <w:lang w:val="en-US" w:eastAsia="zh-CN"/>
                  </w:rPr>
                  <m:t>a+</m:t>
                </m:r>
                <m:f>
                  <m:fPr>
                    <m:ctrlPr>
                      <w:rPr>
                        <w:rFonts w:ascii="Cambria Math" w:eastAsia="等线" w:hAnsi="Cambria Math"/>
                        <w:i/>
                        <w:color w:val="101214"/>
                        <w:kern w:val="2"/>
                        <w:shd w:val="clear" w:color="auto" w:fill="FFFFFF"/>
                        <w:lang w:val="en-US" w:eastAsia="zh-CN"/>
                      </w:rPr>
                    </m:ctrlPr>
                  </m:fPr>
                  <m:num>
                    <m:r>
                      <w:rPr>
                        <w:rFonts w:ascii="Cambria Math" w:eastAsia="等线" w:hAnsi="Cambria Math"/>
                        <w:color w:val="101214"/>
                        <w:kern w:val="2"/>
                        <w:shd w:val="clear" w:color="auto" w:fill="FFFFFF"/>
                        <w:lang w:val="en-US" w:eastAsia="zh-CN"/>
                      </w:rPr>
                      <m:t>1</m:t>
                    </m:r>
                  </m:num>
                  <m:den>
                    <m:r>
                      <w:rPr>
                        <w:rFonts w:ascii="Cambria Math" w:eastAsia="等线" w:hAnsi="Cambria Math"/>
                        <w:color w:val="101214"/>
                        <w:kern w:val="2"/>
                        <w:shd w:val="clear" w:color="auto" w:fill="FFFFFF"/>
                        <w:lang w:val="en-US" w:eastAsia="zh-CN"/>
                      </w:rPr>
                      <m:t>a</m:t>
                    </m:r>
                  </m:den>
                </m:f>
                <m:r>
                  <w:rPr>
                    <w:rFonts w:ascii="Cambria Math" w:eastAsia="等线" w:hAnsi="Cambria Math"/>
                    <w:color w:val="101214"/>
                    <w:kern w:val="2"/>
                    <w:shd w:val="clear" w:color="auto" w:fill="FFFFFF"/>
                    <w:lang w:val="en-US" w:eastAsia="zh-CN"/>
                  </w:rPr>
                  <m:t>+2</m:t>
                </m:r>
              </m:e>
            </m:d>
          </m:num>
          <m:den>
            <m:r>
              <w:rPr>
                <w:rFonts w:ascii="Cambria Math" w:eastAsia="等线" w:hAnsi="Cambria Math"/>
                <w:color w:val="101214"/>
                <w:kern w:val="2"/>
                <w:shd w:val="clear" w:color="auto" w:fill="FFFFFF"/>
                <w:lang w:val="en-US" w:eastAsia="zh-CN"/>
              </w:rPr>
              <m:t>2</m:t>
            </m:r>
          </m:den>
        </m:f>
        <m:r>
          <w:rPr>
            <w:rFonts w:ascii="Cambria Math" w:eastAsia="等线" w:hAnsi="Cambria Math"/>
            <w:color w:val="101214"/>
            <w:kern w:val="2"/>
            <w:shd w:val="clear" w:color="auto" w:fill="FFFFFF"/>
            <w:lang w:val="en-US" w:eastAsia="zh-CN"/>
          </w:rPr>
          <m:t>±</m:t>
        </m:r>
        <m:f>
          <m:fPr>
            <m:ctrlPr>
              <w:rPr>
                <w:rFonts w:ascii="Cambria Math" w:eastAsia="等线" w:hAnsi="Cambria Math"/>
                <w:i/>
                <w:color w:val="101214"/>
                <w:kern w:val="2"/>
                <w:shd w:val="clear" w:color="auto" w:fill="FFFFFF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color w:val="101214"/>
                <w:kern w:val="2"/>
                <w:shd w:val="clear" w:color="auto" w:fill="FFFFFF"/>
                <w:lang w:val="en-US" w:eastAsia="zh-CN"/>
              </w:rPr>
              <m:t>i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0</m:t>
                </m:r>
              </m:sub>
            </m:sSub>
            <m:rad>
              <m:radPr>
                <m:degHide m:val="1"/>
                <m:ctrlPr>
                  <w:rPr>
                    <w:rFonts w:ascii="Cambria Math" w:eastAsia="等线" w:hAnsi="Cambria Math"/>
                    <w:i/>
                    <w:color w:val="101214"/>
                    <w:kern w:val="2"/>
                    <w:shd w:val="clear" w:color="auto" w:fill="FFFFFF"/>
                    <w:lang w:val="en-US" w:eastAsia="zh-CN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="等线" w:hAnsi="Cambria Math"/>
                        <w:i/>
                        <w:color w:val="101214"/>
                        <w:kern w:val="2"/>
                        <w:shd w:val="clear" w:color="auto" w:fill="FFFFFF"/>
                        <w:lang w:val="en-US" w:eastAsia="zh-CN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等线" w:hAnsi="Cambria Math"/>
                            <w:i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>a+</m:t>
                        </m:r>
                        <m:f>
                          <m:fPr>
                            <m:ctrlPr>
                              <w:rPr>
                                <w:rFonts w:ascii="Cambria Math" w:eastAsia="等线" w:hAnsi="Cambria Math"/>
                                <w:i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等线" w:hAnsi="Cambria Math"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等线" w:hAnsi="Cambria Math"/>
                                <w:color w:val="101214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  <m:t>a</m:t>
                            </m:r>
                          </m:den>
                        </m:f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>+2</m:t>
                        </m:r>
                      </m:e>
                    </m:d>
                  </m:e>
                  <m:sup>
                    <m:r>
                      <w:rPr>
                        <w:rFonts w:ascii="Cambria Math" w:eastAsia="等线" w:hAnsi="Cambria Math"/>
                        <w:color w:val="101214"/>
                        <w:kern w:val="2"/>
                        <w:shd w:val="clear" w:color="auto" w:fill="FFFFFF"/>
                        <w:lang w:val="en-US" w:eastAsia="zh-CN"/>
                      </w:rPr>
                      <m:t>2</m:t>
                    </m:r>
                  </m:sup>
                </m:sSup>
                <m:r>
                  <w:rPr>
                    <w:rFonts w:ascii="Cambria Math" w:eastAsia="等线" w:hAnsi="Cambria Math"/>
                    <w:color w:val="101214"/>
                    <w:kern w:val="2"/>
                    <w:shd w:val="clear" w:color="auto" w:fill="FFFFFF"/>
                    <w:lang w:val="en-US" w:eastAsia="zh-CN"/>
                  </w:rPr>
                  <m:t>-4</m:t>
                </m:r>
                <m:d>
                  <m:dPr>
                    <m:ctrlPr>
                      <w:rPr>
                        <w:rFonts w:ascii="Cambria Math" w:eastAsia="等线" w:hAnsi="Cambria Math"/>
                        <w:i/>
                        <w:color w:val="101214"/>
                        <w:kern w:val="2"/>
                        <w:shd w:val="clear" w:color="auto" w:fill="FFFFFF"/>
                        <w:lang w:val="en-US" w:eastAsia="zh-CN"/>
                      </w:rPr>
                    </m:ctrlPr>
                  </m:dPr>
                  <m:e>
                    <m:r>
                      <w:rPr>
                        <w:rFonts w:ascii="Cambria Math" w:eastAsia="等线" w:hAnsi="Cambria Math"/>
                        <w:color w:val="101214"/>
                        <w:kern w:val="2"/>
                        <w:shd w:val="clear" w:color="auto" w:fill="FFFFFF"/>
                        <w:lang w:val="en-US" w:eastAsia="zh-CN"/>
                      </w:rPr>
                      <m:t>a</m:t>
                    </m:r>
                    <m:d>
                      <m:dPr>
                        <m:ctrlPr>
                          <w:rPr>
                            <w:rFonts w:ascii="Cambria Math" w:eastAsia="等线" w:hAnsi="Cambria Math"/>
                            <w:i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>1-cosk-isink</m:t>
                        </m:r>
                      </m:e>
                    </m:d>
                    <m:r>
                      <w:rPr>
                        <w:rFonts w:ascii="Cambria Math" w:eastAsia="等线" w:hAnsi="Cambria Math"/>
                        <w:color w:val="101214"/>
                        <w:kern w:val="2"/>
                        <w:shd w:val="clear" w:color="auto" w:fill="FFFFFF"/>
                        <w:lang w:val="en-US" w:eastAsia="zh-CN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等线" w:hAnsi="Cambria Math"/>
                            <w:i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</m:ctrlPr>
                      </m:fPr>
                      <m:num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>1-cosk+isink</m:t>
                        </m:r>
                      </m:num>
                      <m:den>
                        <m:r>
                          <w:rPr>
                            <w:rFonts w:ascii="Cambria Math" w:eastAsia="等线" w:hAnsi="Cambria Math"/>
                            <w:color w:val="101214"/>
                            <w:kern w:val="2"/>
                            <w:shd w:val="clear" w:color="auto" w:fill="FFFFFF"/>
                            <w:lang w:val="en-US" w:eastAsia="zh-CN"/>
                          </w:rPr>
                          <m:t>a</m:t>
                        </m:r>
                      </m:den>
                    </m:f>
                  </m:e>
                </m:d>
              </m:e>
            </m:rad>
          </m:num>
          <m:den>
            <m:r>
              <w:rPr>
                <w:rFonts w:ascii="Cambria Math" w:eastAsia="等线" w:hAnsi="Cambria Math"/>
                <w:color w:val="101214"/>
                <w:kern w:val="2"/>
                <w:shd w:val="clear" w:color="auto" w:fill="FFFFFF"/>
                <w:lang w:val="en-US" w:eastAsia="zh-CN"/>
              </w:rPr>
              <m:t>2</m:t>
            </m:r>
          </m:den>
        </m:f>
      </m:oMath>
      <w:r w:rsidR="00FF79F4">
        <w:rPr>
          <w:rFonts w:eastAsia="等线" w:hint="eastAsia"/>
          <w:color w:val="101214"/>
          <w:kern w:val="2"/>
          <w:shd w:val="clear" w:color="auto" w:fill="FFFFFF"/>
          <w:lang w:val="en-US" w:eastAsia="zh-CN"/>
        </w:rPr>
        <w:t>.</w:t>
      </w:r>
      <w:r w:rsidRPr="00CE1614">
        <w:rPr>
          <w:rFonts w:eastAsia="等线" w:hint="eastAsia"/>
          <w:color w:val="101214"/>
          <w:kern w:val="2"/>
          <w:shd w:val="clear" w:color="auto" w:fill="FFFFFF"/>
          <w:lang w:val="en-US" w:eastAsia="zh-CN"/>
        </w:rPr>
        <w:t xml:space="preserve"> 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  </w:t>
      </w:r>
      <w:r w:rsidR="00E930FB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      </w:t>
      </w:r>
      <w:r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    (S14)</w:t>
      </w:r>
    </w:p>
    <w:p w14:paraId="2C567D8E" w14:textId="49030C6B" w:rsidR="00CE1614" w:rsidRPr="00CE1614" w:rsidRDefault="00CE1614" w:rsidP="00E930FB">
      <w:pPr>
        <w:widowControl w:val="0"/>
        <w:spacing w:line="480" w:lineRule="auto"/>
        <w:jc w:val="both"/>
        <w:rPr>
          <w:rFonts w:eastAsia="等线"/>
          <w:iCs/>
          <w:kern w:val="2"/>
          <w:lang w:val="en-US" w:eastAsia="zh-CN"/>
        </w:rPr>
      </w:pPr>
      <w:r w:rsidRPr="00CE1614">
        <w:rPr>
          <w:rFonts w:eastAsia="等线"/>
          <w:iCs/>
          <w:kern w:val="2"/>
          <w:lang w:val="en-US" w:eastAsia="zh-CN"/>
        </w:rPr>
        <w:t>Since</w:t>
      </w:r>
      <w:r w:rsidRPr="00CE1614">
        <w:rPr>
          <w:rFonts w:ascii="等线" w:eastAsia="等线" w:hAnsi="等线"/>
          <w:kern w:val="2"/>
          <w:sz w:val="21"/>
          <w:szCs w:val="22"/>
          <w:lang w:val="en-US" w:eastAsia="zh-CN"/>
        </w:rPr>
        <w:t xml:space="preserve"> </w:t>
      </w:r>
      <w:r w:rsidRPr="00CE1614">
        <w:rPr>
          <w:rFonts w:eastAsia="等线"/>
          <w:iCs/>
          <w:kern w:val="2"/>
          <w:lang w:val="en-US" w:eastAsia="zh-CN"/>
        </w:rPr>
        <w:t xml:space="preserve">we utilize the tight-binding model and assume the temperature distribution </w:t>
      </w:r>
      <m:oMath>
        <m:sSub>
          <m:sSubPr>
            <m:ctrlPr>
              <w:rPr>
                <w:rFonts w:ascii="Cambria Math" w:eastAsia="等线" w:hAnsi="Cambria Math"/>
                <w:i/>
                <w:iCs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T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</m:oMath>
      <w:r w:rsidRPr="00CE1614">
        <w:rPr>
          <w:rFonts w:eastAsia="等线"/>
          <w:iCs/>
          <w:kern w:val="2"/>
          <w:lang w:val="en-US" w:eastAsia="zh-CN"/>
        </w:rPr>
        <w:t xml:space="preserve"> </w:t>
      </w:r>
      <w:r w:rsidR="007B59DA">
        <w:rPr>
          <w:rFonts w:eastAsia="等线"/>
          <w:iCs/>
          <w:kern w:val="2"/>
          <w:lang w:val="en-US" w:eastAsia="zh-CN"/>
        </w:rPr>
        <w:t>on</w:t>
      </w:r>
      <w:r w:rsidRPr="00CE1614">
        <w:rPr>
          <w:rFonts w:eastAsia="等线"/>
          <w:iCs/>
          <w:kern w:val="2"/>
          <w:lang w:val="en-US" w:eastAsia="zh-CN"/>
        </w:rPr>
        <w:t xml:space="preserve"> arbitrary sites is uniform in the theoretical</w:t>
      </w:r>
      <w:r w:rsidR="007B59DA">
        <w:rPr>
          <w:rFonts w:eastAsia="等线"/>
          <w:iCs/>
          <w:kern w:val="2"/>
          <w:lang w:val="en-US" w:eastAsia="zh-CN"/>
        </w:rPr>
        <w:t xml:space="preserve"> analysis</w:t>
      </w:r>
      <w:r w:rsidRPr="00CE1614">
        <w:rPr>
          <w:rFonts w:eastAsia="等线"/>
          <w:iCs/>
          <w:kern w:val="2"/>
          <w:lang w:val="en-US" w:eastAsia="zh-CN"/>
        </w:rPr>
        <w:t>.</w:t>
      </w:r>
      <w:r w:rsidRPr="00CE1614">
        <w:rPr>
          <w:rFonts w:ascii="等线" w:eastAsia="等线" w:hAnsi="等线"/>
          <w:kern w:val="2"/>
          <w:sz w:val="21"/>
          <w:szCs w:val="22"/>
          <w:lang w:val="en-US" w:eastAsia="zh-CN"/>
        </w:rPr>
        <w:t xml:space="preserve"> </w:t>
      </w:r>
      <w:r w:rsidRPr="00CE1614">
        <w:rPr>
          <w:rFonts w:eastAsia="等线"/>
          <w:iCs/>
          <w:kern w:val="2"/>
          <w:lang w:val="en-US" w:eastAsia="zh-CN"/>
        </w:rPr>
        <w:t xml:space="preserve">The </w:t>
      </w:r>
      <w:r w:rsidR="007B59DA">
        <w:rPr>
          <w:rFonts w:eastAsia="等线"/>
          <w:iCs/>
          <w:kern w:val="2"/>
          <w:lang w:val="en-US" w:eastAsia="zh-CN"/>
        </w:rPr>
        <w:t>as-</w:t>
      </w:r>
      <w:r w:rsidR="007B59DA" w:rsidRPr="00CE1614">
        <w:rPr>
          <w:rFonts w:eastAsia="等线"/>
          <w:iCs/>
          <w:kern w:val="2"/>
          <w:lang w:val="en-US" w:eastAsia="zh-CN"/>
        </w:rPr>
        <w:t>construct</w:t>
      </w:r>
      <w:r w:rsidR="007B59DA">
        <w:rPr>
          <w:rFonts w:eastAsia="等线"/>
          <w:iCs/>
          <w:kern w:val="2"/>
          <w:lang w:val="en-US" w:eastAsia="zh-CN"/>
        </w:rPr>
        <w:t>ed</w:t>
      </w:r>
      <w:r w:rsidR="007B59DA" w:rsidRPr="00CE1614">
        <w:rPr>
          <w:rFonts w:eastAsia="等线"/>
          <w:iCs/>
          <w:kern w:val="2"/>
          <w:lang w:val="en-US" w:eastAsia="zh-CN"/>
        </w:rPr>
        <w:t xml:space="preserve"> </w:t>
      </w:r>
      <w:r w:rsidRPr="00CE1614">
        <w:rPr>
          <w:rFonts w:eastAsia="等线"/>
          <w:iCs/>
          <w:kern w:val="2"/>
          <w:lang w:val="en-US" w:eastAsia="zh-CN"/>
        </w:rPr>
        <w:t xml:space="preserve">Hamiltonian for heat transport is discrete. However, </w:t>
      </w:r>
      <w:r w:rsidR="007B59DA">
        <w:rPr>
          <w:rFonts w:eastAsia="等线"/>
          <w:iCs/>
          <w:kern w:val="2"/>
          <w:lang w:val="en-US" w:eastAsia="zh-CN"/>
        </w:rPr>
        <w:t>i</w:t>
      </w:r>
      <w:r w:rsidR="007B59DA" w:rsidRPr="00CE1614">
        <w:rPr>
          <w:rFonts w:eastAsia="等线"/>
          <w:iCs/>
          <w:kern w:val="2"/>
          <w:lang w:val="en-US" w:eastAsia="zh-CN"/>
        </w:rPr>
        <w:t xml:space="preserve">n </w:t>
      </w:r>
      <w:r w:rsidRPr="00CE1614">
        <w:rPr>
          <w:rFonts w:eastAsia="等线"/>
          <w:iCs/>
          <w:kern w:val="2"/>
          <w:lang w:val="en-US" w:eastAsia="zh-CN"/>
        </w:rPr>
        <w:t>the numerical simulation, affected by the</w:t>
      </w:r>
      <w:r w:rsidR="007B59DA">
        <w:rPr>
          <w:rFonts w:eastAsia="等线"/>
          <w:iCs/>
          <w:kern w:val="2"/>
          <w:lang w:val="en-US" w:eastAsia="zh-CN"/>
        </w:rPr>
        <w:t xml:space="preserve"> finite</w:t>
      </w:r>
      <w:r w:rsidRPr="00CE1614">
        <w:rPr>
          <w:rFonts w:eastAsia="等线"/>
          <w:iCs/>
          <w:kern w:val="2"/>
          <w:lang w:val="en-US" w:eastAsia="zh-CN"/>
        </w:rPr>
        <w:t xml:space="preserve"> size of the structure, the on-site temperature distribution is non-uniform. In </w:t>
      </w:r>
      <w:r w:rsidR="007B59DA">
        <w:rPr>
          <w:rFonts w:eastAsia="等线"/>
          <w:iCs/>
          <w:kern w:val="2"/>
          <w:lang w:val="en-US" w:eastAsia="zh-CN"/>
        </w:rPr>
        <w:t>the</w:t>
      </w:r>
      <w:r w:rsidR="007B59DA" w:rsidRPr="00CE1614">
        <w:rPr>
          <w:rFonts w:eastAsia="等线"/>
          <w:iCs/>
          <w:kern w:val="2"/>
          <w:lang w:val="en-US" w:eastAsia="zh-CN"/>
        </w:rPr>
        <w:t xml:space="preserve"> </w:t>
      </w:r>
      <w:r w:rsidRPr="00CE1614">
        <w:rPr>
          <w:rFonts w:eastAsia="等线"/>
          <w:iCs/>
          <w:kern w:val="2"/>
          <w:lang w:val="en-US" w:eastAsia="zh-CN"/>
        </w:rPr>
        <w:t xml:space="preserve">heat </w:t>
      </w:r>
      <w:r w:rsidR="007B59DA" w:rsidRPr="00CE1614">
        <w:rPr>
          <w:rFonts w:eastAsia="等线"/>
          <w:iCs/>
          <w:kern w:val="2"/>
          <w:lang w:val="en-US" w:eastAsia="zh-CN"/>
        </w:rPr>
        <w:t>tran</w:t>
      </w:r>
      <w:r w:rsidR="007B59DA">
        <w:rPr>
          <w:rFonts w:eastAsia="等线"/>
          <w:iCs/>
          <w:kern w:val="2"/>
          <w:lang w:val="en-US" w:eastAsia="zh-CN"/>
        </w:rPr>
        <w:t>sfer</w:t>
      </w:r>
      <w:r w:rsidR="00FC5DAA">
        <w:rPr>
          <w:rFonts w:eastAsia="等线"/>
          <w:iCs/>
          <w:kern w:val="2"/>
          <w:lang w:val="en-US" w:eastAsia="zh-CN"/>
        </w:rPr>
        <w:t xml:space="preserve"> process</w:t>
      </w:r>
      <w:r w:rsidRPr="00CE1614">
        <w:rPr>
          <w:rFonts w:eastAsia="等线"/>
          <w:iCs/>
          <w:kern w:val="2"/>
          <w:lang w:val="en-US" w:eastAsia="zh-CN"/>
        </w:rPr>
        <w:t xml:space="preserve">, the temperature field is continuous. </w:t>
      </w:r>
      <w:r w:rsidR="00FC5DAA">
        <w:rPr>
          <w:rFonts w:eastAsia="等线"/>
          <w:iCs/>
          <w:kern w:val="2"/>
          <w:lang w:val="en-US" w:eastAsia="zh-CN"/>
        </w:rPr>
        <w:t>I</w:t>
      </w:r>
      <w:r w:rsidR="007B59DA">
        <w:rPr>
          <w:rFonts w:eastAsia="等线"/>
          <w:iCs/>
          <w:kern w:val="2"/>
          <w:lang w:val="en-US" w:eastAsia="zh-CN"/>
        </w:rPr>
        <w:t>n most cases</w:t>
      </w:r>
      <w:r w:rsidRPr="00CE1614">
        <w:rPr>
          <w:rFonts w:eastAsia="等线"/>
          <w:iCs/>
          <w:kern w:val="2"/>
          <w:lang w:val="en-US" w:eastAsia="zh-CN"/>
        </w:rPr>
        <w:t>, the temperature</w:t>
      </w:r>
      <w:r w:rsidR="00FC5DAA">
        <w:rPr>
          <w:rFonts w:eastAsia="等线"/>
          <w:iCs/>
          <w:kern w:val="2"/>
          <w:lang w:val="en-US" w:eastAsia="zh-CN"/>
        </w:rPr>
        <w:t>s</w:t>
      </w:r>
      <w:r w:rsidRPr="00CE1614">
        <w:rPr>
          <w:rFonts w:eastAsia="等线"/>
          <w:iCs/>
          <w:kern w:val="2"/>
          <w:lang w:val="en-US" w:eastAsia="zh-CN"/>
        </w:rPr>
        <w:t xml:space="preserve"> </w:t>
      </w:r>
      <w:r w:rsidR="00FC5DAA">
        <w:rPr>
          <w:rFonts w:eastAsia="等线"/>
          <w:iCs/>
          <w:kern w:val="2"/>
          <w:lang w:val="en-US" w:eastAsia="zh-CN"/>
        </w:rPr>
        <w:t>at</w:t>
      </w:r>
      <w:r w:rsidR="00FC5DAA" w:rsidRPr="00CE1614">
        <w:rPr>
          <w:rFonts w:eastAsia="等线"/>
          <w:iCs/>
          <w:kern w:val="2"/>
          <w:lang w:val="en-US" w:eastAsia="zh-CN"/>
        </w:rPr>
        <w:t xml:space="preserve"> </w:t>
      </w:r>
      <w:r w:rsidRPr="00CE1614">
        <w:rPr>
          <w:rFonts w:eastAsia="等线"/>
          <w:iCs/>
          <w:kern w:val="2"/>
          <w:lang w:val="en-US" w:eastAsia="zh-CN"/>
        </w:rPr>
        <w:t xml:space="preserve">the left and right </w:t>
      </w:r>
      <w:r w:rsidR="00FC5DAA">
        <w:rPr>
          <w:rFonts w:eastAsia="等线"/>
          <w:iCs/>
          <w:kern w:val="2"/>
          <w:lang w:val="en-US" w:eastAsia="zh-CN"/>
        </w:rPr>
        <w:t>ends</w:t>
      </w:r>
      <w:r w:rsidR="00FC5DAA" w:rsidRPr="00CE1614">
        <w:rPr>
          <w:rFonts w:eastAsia="等线"/>
          <w:iCs/>
          <w:kern w:val="2"/>
          <w:lang w:val="en-US" w:eastAsia="zh-CN"/>
        </w:rPr>
        <w:t xml:space="preserve"> </w:t>
      </w:r>
      <w:r w:rsidRPr="00CE1614">
        <w:rPr>
          <w:rFonts w:eastAsia="等线"/>
          <w:iCs/>
          <w:kern w:val="2"/>
          <w:lang w:val="en-US" w:eastAsia="zh-CN"/>
        </w:rPr>
        <w:t>of the</w:t>
      </w:r>
      <w:r w:rsidR="00FC5DAA">
        <w:rPr>
          <w:rFonts w:eastAsia="等线"/>
          <w:iCs/>
          <w:kern w:val="2"/>
          <w:lang w:val="en-US" w:eastAsia="zh-CN"/>
        </w:rPr>
        <w:t xml:space="preserve"> coupling</w:t>
      </w:r>
      <w:r w:rsidRPr="00CE1614">
        <w:rPr>
          <w:rFonts w:eastAsia="等线"/>
          <w:iCs/>
          <w:kern w:val="2"/>
          <w:lang w:val="en-US" w:eastAsia="zh-CN"/>
        </w:rPr>
        <w:t xml:space="preserve"> </w:t>
      </w:r>
      <w:bookmarkStart w:id="30" w:name="_Hlk141964009"/>
      <w:r w:rsidRPr="00CE1614">
        <w:rPr>
          <w:rFonts w:eastAsia="等线"/>
          <w:iCs/>
          <w:kern w:val="2"/>
          <w:lang w:val="en-US" w:eastAsia="zh-CN"/>
        </w:rPr>
        <w:t>stick</w:t>
      </w:r>
      <w:bookmarkEnd w:id="30"/>
      <w:r w:rsidRPr="00CE1614">
        <w:rPr>
          <w:rFonts w:eastAsia="等线"/>
          <w:iCs/>
          <w:kern w:val="2"/>
          <w:lang w:val="en-US" w:eastAsia="zh-CN"/>
        </w:rPr>
        <w:t xml:space="preserve"> </w:t>
      </w:r>
      <w:r w:rsidR="00FC5DAA">
        <w:rPr>
          <w:rFonts w:eastAsia="等线"/>
          <w:iCs/>
          <w:kern w:val="2"/>
          <w:lang w:val="en-US" w:eastAsia="zh-CN"/>
        </w:rPr>
        <w:t>are</w:t>
      </w:r>
      <w:r w:rsidRPr="00CE1614">
        <w:rPr>
          <w:rFonts w:eastAsia="等线"/>
          <w:iCs/>
          <w:kern w:val="2"/>
          <w:lang w:val="en-US" w:eastAsia="zh-CN"/>
        </w:rPr>
        <w:t xml:space="preserve"> not consistent with the temperature of the </w:t>
      </w:r>
      <w:r w:rsidR="00FC5DAA">
        <w:rPr>
          <w:rFonts w:eastAsia="等线"/>
          <w:iCs/>
          <w:kern w:val="2"/>
          <w:lang w:val="en-US" w:eastAsia="zh-CN"/>
        </w:rPr>
        <w:t>site rods</w:t>
      </w:r>
      <w:r w:rsidRPr="00CE1614">
        <w:rPr>
          <w:rFonts w:eastAsia="等线"/>
          <w:iCs/>
          <w:kern w:val="2"/>
          <w:lang w:val="en-US" w:eastAsia="zh-CN"/>
        </w:rPr>
        <w:t xml:space="preserve"> connected to the</w:t>
      </w:r>
      <w:r w:rsidR="00FC5DAA">
        <w:rPr>
          <w:rFonts w:eastAsia="等线"/>
          <w:iCs/>
          <w:kern w:val="2"/>
          <w:lang w:val="en-US" w:eastAsia="zh-CN"/>
        </w:rPr>
        <w:t xml:space="preserve"> coupling</w:t>
      </w:r>
      <w:r w:rsidRPr="00CE1614">
        <w:rPr>
          <w:rFonts w:eastAsia="等线"/>
          <w:iCs/>
          <w:kern w:val="2"/>
          <w:lang w:val="en-US" w:eastAsia="zh-CN"/>
        </w:rPr>
        <w:t xml:space="preserve"> stick. It is</w:t>
      </w:r>
      <w:r w:rsidR="00FC5DAA">
        <w:rPr>
          <w:rFonts w:eastAsia="等线"/>
          <w:iCs/>
          <w:kern w:val="2"/>
          <w:lang w:val="en-US" w:eastAsia="zh-CN"/>
        </w:rPr>
        <w:t xml:space="preserve"> therefore</w:t>
      </w:r>
      <w:r w:rsidRPr="00CE1614">
        <w:rPr>
          <w:rFonts w:eastAsia="等线"/>
          <w:iCs/>
          <w:kern w:val="2"/>
          <w:lang w:val="en-US" w:eastAsia="zh-CN"/>
        </w:rPr>
        <w:t xml:space="preserve"> necessary to correct the length of the </w:t>
      </w:r>
      <w:r w:rsidR="00FC5DAA">
        <w:rPr>
          <w:rFonts w:eastAsia="等线"/>
          <w:iCs/>
          <w:kern w:val="2"/>
          <w:lang w:val="en-US" w:eastAsia="zh-CN"/>
        </w:rPr>
        <w:t xml:space="preserve">coupling </w:t>
      </w:r>
      <w:r w:rsidRPr="00CE1614">
        <w:rPr>
          <w:rFonts w:eastAsia="等线"/>
          <w:iCs/>
          <w:kern w:val="2"/>
          <w:lang w:val="en-US" w:eastAsia="zh-CN"/>
        </w:rPr>
        <w:t xml:space="preserve">stick </w:t>
      </w:r>
      <m:oMath>
        <m:r>
          <w:rPr>
            <w:rFonts w:ascii="Cambria Math" w:eastAsia="等线" w:hAnsi="Cambria Math"/>
            <w:kern w:val="2"/>
            <w:lang w:val="en-US" w:eastAsia="zh-CN"/>
          </w:rPr>
          <m:t xml:space="preserve">d </m:t>
        </m:r>
      </m:oMath>
      <w:r w:rsidRPr="00CE1614">
        <w:rPr>
          <w:rFonts w:eastAsia="等线"/>
          <w:iCs/>
          <w:kern w:val="2"/>
          <w:lang w:val="en-US" w:eastAsia="zh-CN"/>
        </w:rPr>
        <w:t xml:space="preserve">to </w:t>
      </w:r>
      <w:r w:rsidR="00FC5DAA">
        <w:rPr>
          <w:rFonts w:eastAsia="等线"/>
          <w:iCs/>
          <w:kern w:val="2"/>
          <w:lang w:val="en-US" w:eastAsia="zh-CN"/>
        </w:rPr>
        <w:t>obtain a closer result</w:t>
      </w:r>
      <w:r w:rsidRPr="00CE1614">
        <w:rPr>
          <w:rFonts w:eastAsia="等线"/>
          <w:iCs/>
          <w:kern w:val="2"/>
          <w:lang w:val="en-US" w:eastAsia="zh-CN"/>
        </w:rPr>
        <w:t xml:space="preserve"> to the actual heat transfer process.</w:t>
      </w:r>
      <w:r w:rsidRPr="00CE1614">
        <w:rPr>
          <w:rFonts w:ascii="等线" w:eastAsia="等线" w:hAnsi="等线"/>
          <w:kern w:val="2"/>
          <w:sz w:val="21"/>
          <w:szCs w:val="22"/>
          <w:lang w:val="en-US" w:eastAsia="zh-CN"/>
        </w:rPr>
        <w:t xml:space="preserve"> </w:t>
      </w:r>
      <w:r w:rsidRPr="00CE1614">
        <w:rPr>
          <w:rFonts w:eastAsia="等线"/>
          <w:iCs/>
          <w:kern w:val="2"/>
          <w:lang w:val="en-US" w:eastAsia="zh-CN"/>
        </w:rPr>
        <w:t xml:space="preserve">Here we introduce a correction factor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α</m:t>
        </m:r>
      </m:oMath>
      <w:r w:rsidRPr="00CE1614">
        <w:rPr>
          <w:rFonts w:eastAsia="等线"/>
          <w:iCs/>
          <w:kern w:val="2"/>
          <w:lang w:val="en-US" w:eastAsia="zh-CN"/>
        </w:rPr>
        <w:t xml:space="preserve">, which </w:t>
      </w:r>
      <w:r w:rsidR="00FC5DAA">
        <w:rPr>
          <w:rFonts w:eastAsia="等线"/>
          <w:iCs/>
          <w:kern w:val="2"/>
          <w:lang w:val="en-US" w:eastAsia="zh-CN"/>
        </w:rPr>
        <w:t>imposes</w:t>
      </w:r>
      <w:r w:rsidRPr="00CE1614">
        <w:rPr>
          <w:rFonts w:eastAsia="等线"/>
          <w:iCs/>
          <w:kern w:val="2"/>
          <w:lang w:val="en-US" w:eastAsia="zh-CN"/>
        </w:rPr>
        <w:t xml:space="preserve"> correction </w:t>
      </w:r>
      <w:r w:rsidR="00FC5DAA">
        <w:rPr>
          <w:rFonts w:eastAsia="等线"/>
          <w:iCs/>
          <w:kern w:val="2"/>
          <w:lang w:val="en-US" w:eastAsia="zh-CN"/>
        </w:rPr>
        <w:t>to the</w:t>
      </w:r>
      <w:r w:rsidRPr="00CE1614">
        <w:rPr>
          <w:rFonts w:eastAsia="等线"/>
          <w:iCs/>
          <w:kern w:val="2"/>
          <w:lang w:val="en-US" w:eastAsia="zh-CN"/>
        </w:rPr>
        <w:t xml:space="preserve"> stick length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d</m:t>
        </m:r>
      </m:oMath>
      <w:r w:rsidRPr="00CE1614">
        <w:rPr>
          <w:rFonts w:eastAsia="等线"/>
          <w:iCs/>
          <w:kern w:val="2"/>
          <w:lang w:val="en-US" w:eastAsia="zh-CN"/>
        </w:rPr>
        <w:t>.</w:t>
      </w:r>
      <w:r w:rsidRPr="00CE1614">
        <w:rPr>
          <w:rFonts w:eastAsia="等线"/>
          <w:kern w:val="2"/>
          <w:lang w:val="en-US" w:eastAsia="zh-CN"/>
        </w:rPr>
        <w:t xml:space="preserve"> </w:t>
      </w:r>
      <w:r w:rsidRPr="00CE1614">
        <w:rPr>
          <w:rFonts w:eastAsia="等线"/>
          <w:iCs/>
          <w:kern w:val="2"/>
          <w:lang w:val="en-US" w:eastAsia="zh-CN"/>
        </w:rPr>
        <w:t xml:space="preserve">The temperature evolution </w:t>
      </w:r>
      <w:r w:rsidR="007B59DA">
        <w:rPr>
          <w:rFonts w:eastAsia="等线"/>
          <w:iCs/>
          <w:kern w:val="2"/>
          <w:lang w:val="en-US" w:eastAsia="zh-CN"/>
        </w:rPr>
        <w:t>is</w:t>
      </w:r>
      <w:r w:rsidR="00FC5DAA">
        <w:rPr>
          <w:rFonts w:eastAsia="等线"/>
          <w:iCs/>
          <w:kern w:val="2"/>
          <w:lang w:val="en-US" w:eastAsia="zh-CN"/>
        </w:rPr>
        <w:t xml:space="preserve"> then</w:t>
      </w:r>
      <w:r w:rsidRPr="00CE1614">
        <w:rPr>
          <w:rFonts w:eastAsia="等线"/>
          <w:iCs/>
          <w:kern w:val="2"/>
          <w:lang w:val="en-US" w:eastAsia="zh-CN"/>
        </w:rPr>
        <w:t xml:space="preserve"> expressed as</w:t>
      </w:r>
    </w:p>
    <w:p w14:paraId="0D1B8735" w14:textId="143C2542" w:rsidR="00CE1614" w:rsidRPr="00CE1614" w:rsidRDefault="005D2288" w:rsidP="00CE1614">
      <w:pPr>
        <w:widowControl w:val="0"/>
        <w:wordWrap w:val="0"/>
        <w:spacing w:line="480" w:lineRule="auto"/>
        <w:jc w:val="right"/>
        <w:rPr>
          <w:rFonts w:eastAsia="等线"/>
          <w:iCs/>
          <w:kern w:val="2"/>
          <w:lang w:val="en-US" w:eastAsia="zh-CN"/>
        </w:rPr>
      </w:pPr>
      <m:oMath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∂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T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r>
          <w:rPr>
            <w:rFonts w:ascii="Cambria Math" w:eastAsia="等线" w:hAnsi="Cambria Math"/>
            <w:kern w:val="2"/>
            <w:lang w:val="en-US" w:eastAsia="zh-CN"/>
          </w:rPr>
          <m:t>=</m:t>
        </m:r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kern w:val="2"/>
                <w:lang w:val="en-US" w:eastAsia="zh-CN"/>
              </w:rPr>
              <m:t>1</m:t>
            </m:r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ρ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等线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等线" w:hAnsi="Cambria Math"/>
                        <w:kern w:val="2"/>
                        <w:lang w:val="en-US" w:eastAsia="zh-CN"/>
                      </w:rPr>
                      <m:t>c</m:t>
                    </m:r>
                  </m:e>
                  <m:sub>
                    <m:r>
                      <w:rPr>
                        <w:rFonts w:ascii="Cambria Math" w:eastAsia="等线" w:hAnsi="Cambria Math"/>
                        <w:kern w:val="2"/>
                        <w:vertAlign w:val="subscript"/>
                        <w:lang w:val="en-US" w:eastAsia="zh-CN"/>
                      </w:rPr>
                      <m:t>p</m:t>
                    </m:r>
                  </m:sub>
                </m:sSub>
              </m:e>
              <m:sub>
                <m:r>
                  <w:rPr>
                    <w:rFonts w:ascii="Cambria Math" w:eastAsia="等线" w:hAnsi="Cambria Math"/>
                    <w:kern w:val="2"/>
                    <w:vertAlign w:val="subscript"/>
                    <w:lang w:val="en-US" w:eastAsia="zh-CN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V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</m:den>
        </m:f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(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κ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n-1</m:t>
            </m:r>
          </m:sub>
        </m:sSub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n-1</m:t>
            </m:r>
          </m:sub>
        </m:sSub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n-1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-</m:t>
            </m:r>
            <m:sSub>
              <m:sSubPr>
                <m:ctrlPr>
                  <w:rPr>
                    <w:rFonts w:ascii="Cambria Math" w:eastAsia="等线" w:hAnsi="Cambria Math"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αd</m:t>
            </m:r>
          </m:den>
        </m:f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-</m:t>
        </m:r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κ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sSub>
          <m:sSub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n</m:t>
            </m:r>
          </m:sub>
        </m:sSub>
        <m:f>
          <m:fPr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</m:t>
                </m:r>
              </m:sub>
            </m:sSub>
            <m:r>
              <w:rPr>
                <w:rFonts w:ascii="Cambria Math" w:eastAsia="等线" w:hAnsi="Cambria Math"/>
                <w:kern w:val="2"/>
                <w:lang w:val="en-US" w:eastAsia="zh-CN"/>
              </w:rPr>
              <m:t>-</m:t>
            </m:r>
            <m:sSub>
              <m:sSubPr>
                <m:ctrlPr>
                  <w:rPr>
                    <w:rFonts w:ascii="Cambria Math" w:eastAsia="等线" w:hAnsi="Cambria Math"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n+1</m:t>
                </m:r>
              </m:sub>
            </m:sSub>
          </m:num>
          <m:den>
            <m:r>
              <w:rPr>
                <w:rFonts w:ascii="Cambria Math" w:eastAsia="等线" w:hAnsi="Cambria Math"/>
                <w:kern w:val="2"/>
                <w:lang w:val="en-US" w:eastAsia="zh-CN"/>
              </w:rPr>
              <m:t>αd</m:t>
            </m:r>
          </m:den>
        </m:f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)</m:t>
        </m:r>
      </m:oMath>
      <w:r w:rsidR="007B59DA">
        <w:rPr>
          <w:rFonts w:eastAsia="等线" w:hint="eastAsia"/>
          <w:kern w:val="2"/>
          <w:lang w:val="en-US" w:eastAsia="zh-CN"/>
        </w:rPr>
        <w:t>.</w:t>
      </w:r>
      <w:r w:rsidR="00CE1614" w:rsidRPr="00CE1614">
        <w:rPr>
          <w:rFonts w:eastAsia="等线" w:hint="eastAsia"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lang w:val="en-US" w:eastAsia="zh-CN"/>
        </w:rPr>
        <w:t xml:space="preserve">  </w:t>
      </w:r>
      <w:r w:rsidR="00E930FB">
        <w:rPr>
          <w:rFonts w:eastAsia="等线"/>
          <w:kern w:val="2"/>
          <w:lang w:val="en-US" w:eastAsia="zh-CN"/>
        </w:rPr>
        <w:t xml:space="preserve">                  </w:t>
      </w:r>
      <w:r w:rsidR="00CE1614" w:rsidRPr="00CE1614">
        <w:rPr>
          <w:rFonts w:eastAsia="等线"/>
          <w:kern w:val="2"/>
          <w:lang w:val="en-US" w:eastAsia="zh-CN"/>
        </w:rPr>
        <w:t xml:space="preserve">      (S15)</w:t>
      </w:r>
    </w:p>
    <w:p w14:paraId="741EAED4" w14:textId="1D0FBB89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iCs/>
          <w:kern w:val="2"/>
          <w:lang w:val="en-US" w:eastAsia="zh-CN"/>
        </w:rPr>
      </w:pPr>
      <w:r w:rsidRPr="00CE1614">
        <w:rPr>
          <w:rFonts w:eastAsia="等线"/>
          <w:iCs/>
          <w:kern w:val="2"/>
          <w:lang w:val="en-US" w:eastAsia="zh-CN"/>
        </w:rPr>
        <w:t xml:space="preserve">The modified eigenvalues can be </w:t>
      </w:r>
      <w:r w:rsidR="007B59DA">
        <w:rPr>
          <w:rFonts w:eastAsia="等线"/>
          <w:iCs/>
          <w:kern w:val="2"/>
          <w:lang w:val="en-US" w:eastAsia="zh-CN"/>
        </w:rPr>
        <w:t>derived</w:t>
      </w:r>
      <w:r w:rsidR="007B59DA" w:rsidRPr="00CE1614">
        <w:rPr>
          <w:rFonts w:eastAsia="等线"/>
          <w:iCs/>
          <w:kern w:val="2"/>
          <w:lang w:val="en-US" w:eastAsia="zh-CN"/>
        </w:rPr>
        <w:t xml:space="preserve"> </w:t>
      </w:r>
      <w:r w:rsidR="007B59DA">
        <w:rPr>
          <w:rFonts w:eastAsia="等线"/>
          <w:iCs/>
          <w:kern w:val="2"/>
          <w:lang w:val="en-US" w:eastAsia="zh-CN"/>
        </w:rPr>
        <w:t>as</w:t>
      </w:r>
    </w:p>
    <w:p w14:paraId="5825EC28" w14:textId="2AA67764" w:rsidR="00CE1614" w:rsidRPr="00CE1614" w:rsidRDefault="00CE1614" w:rsidP="00CE1614">
      <w:pPr>
        <w:widowControl w:val="0"/>
        <w:wordWrap w:val="0"/>
        <w:spacing w:line="480" w:lineRule="auto"/>
        <w:jc w:val="right"/>
        <w:rPr>
          <w:rFonts w:eastAsia="等线"/>
          <w:kern w:val="2"/>
          <w:shd w:val="clear" w:color="auto" w:fill="FFFFFF"/>
          <w:lang w:val="en-US" w:eastAsia="zh-CN"/>
        </w:rPr>
      </w:pPr>
      <m:oMath>
        <m:r>
          <w:rPr>
            <w:rFonts w:ascii="Cambria Math" w:eastAsia="等线" w:hAnsi="Cambria Math"/>
            <w:kern w:val="2"/>
            <w:shd w:val="clear" w:color="auto" w:fill="FFFFFF"/>
            <w:lang w:val="en-US" w:eastAsia="zh-CN"/>
          </w:rPr>
          <m:t xml:space="preserve">        ω'(k)=</m:t>
        </m:r>
        <m:f>
          <m:fPr>
            <m:ctrlPr>
              <w:rPr>
                <w:rFonts w:ascii="Cambria Math" w:eastAsia="等线" w:hAnsi="Cambria Math"/>
                <w:i/>
                <w:kern w:val="2"/>
                <w:shd w:val="clear" w:color="auto" w:fill="FFFFFF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kern w:val="2"/>
                <w:shd w:val="clear" w:color="auto" w:fill="FFFFFF"/>
                <w:lang w:val="en-US" w:eastAsia="zh-CN"/>
              </w:rPr>
              <m:t>-i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αD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0</m:t>
                </m:r>
              </m:sub>
            </m:sSub>
            <m:d>
              <m:dPr>
                <m:ctrlPr>
                  <w:rPr>
                    <w:rFonts w:ascii="Cambria Math" w:eastAsia="等线" w:hAnsi="Cambria Math"/>
                    <w:i/>
                    <w:kern w:val="2"/>
                    <w:shd w:val="clear" w:color="auto" w:fill="FFFFFF"/>
                    <w:lang w:val="en-US" w:eastAsia="zh-CN"/>
                  </w:rPr>
                </m:ctrlPr>
              </m:dPr>
              <m:e>
                <m:r>
                  <w:rPr>
                    <w:rFonts w:ascii="Cambria Math" w:eastAsia="等线" w:hAnsi="Cambria Math"/>
                    <w:kern w:val="2"/>
                    <w:shd w:val="clear" w:color="auto" w:fill="FFFFFF"/>
                    <w:lang w:val="en-US" w:eastAsia="zh-CN"/>
                  </w:rPr>
                  <m:t>a+</m:t>
                </m:r>
                <m:f>
                  <m:fPr>
                    <m:ctrlPr>
                      <w:rPr>
                        <w:rFonts w:ascii="Cambria Math" w:eastAsia="等线" w:hAnsi="Cambria Math"/>
                        <w:i/>
                        <w:kern w:val="2"/>
                        <w:shd w:val="clear" w:color="auto" w:fill="FFFFFF"/>
                        <w:lang w:val="en-US" w:eastAsia="zh-CN"/>
                      </w:rPr>
                    </m:ctrlPr>
                  </m:fPr>
                  <m:num>
                    <m:r>
                      <w:rPr>
                        <w:rFonts w:ascii="Cambria Math" w:eastAsia="等线" w:hAnsi="Cambria Math"/>
                        <w:kern w:val="2"/>
                        <w:shd w:val="clear" w:color="auto" w:fill="FFFFFF"/>
                        <w:lang w:val="en-US" w:eastAsia="zh-CN"/>
                      </w:rPr>
                      <m:t>1</m:t>
                    </m:r>
                  </m:num>
                  <m:den>
                    <m:r>
                      <w:rPr>
                        <w:rFonts w:ascii="Cambria Math" w:eastAsia="等线" w:hAnsi="Cambria Math"/>
                        <w:kern w:val="2"/>
                        <w:shd w:val="clear" w:color="auto" w:fill="FFFFFF"/>
                        <w:lang w:val="en-US" w:eastAsia="zh-CN"/>
                      </w:rPr>
                      <m:t>a</m:t>
                    </m:r>
                  </m:den>
                </m:f>
                <m:r>
                  <w:rPr>
                    <w:rFonts w:ascii="Cambria Math" w:eastAsia="等线" w:hAnsi="Cambria Math"/>
                    <w:kern w:val="2"/>
                    <w:shd w:val="clear" w:color="auto" w:fill="FFFFFF"/>
                    <w:lang w:val="en-US" w:eastAsia="zh-CN"/>
                  </w:rPr>
                  <m:t>+2</m:t>
                </m:r>
              </m:e>
            </m:d>
          </m:num>
          <m:den>
            <m:r>
              <w:rPr>
                <w:rFonts w:ascii="Cambria Math" w:eastAsia="等线" w:hAnsi="Cambria Math"/>
                <w:kern w:val="2"/>
                <w:shd w:val="clear" w:color="auto" w:fill="FFFFFF"/>
                <w:lang w:val="en-US" w:eastAsia="zh-CN"/>
              </w:rPr>
              <m:t>2</m:t>
            </m:r>
          </m:den>
        </m:f>
        <m:r>
          <w:rPr>
            <w:rFonts w:ascii="Cambria Math" w:eastAsia="等线" w:hAnsi="Cambria Math"/>
            <w:kern w:val="2"/>
            <w:shd w:val="clear" w:color="auto" w:fill="FFFFFF"/>
            <w:lang w:val="en-US" w:eastAsia="zh-CN"/>
          </w:rPr>
          <m:t>±</m:t>
        </m:r>
        <m:f>
          <m:fPr>
            <m:ctrlPr>
              <w:rPr>
                <w:rFonts w:ascii="Cambria Math" w:eastAsia="等线" w:hAnsi="Cambria Math"/>
                <w:i/>
                <w:kern w:val="2"/>
                <w:shd w:val="clear" w:color="auto" w:fill="FFFFFF"/>
                <w:lang w:val="en-US" w:eastAsia="zh-CN"/>
              </w:rPr>
            </m:ctrlPr>
          </m:fPr>
          <m:num>
            <m:r>
              <w:rPr>
                <w:rFonts w:ascii="Cambria Math" w:eastAsia="等线" w:hAnsi="Cambria Math"/>
                <w:kern w:val="2"/>
                <w:shd w:val="clear" w:color="auto" w:fill="FFFFFF"/>
                <w:lang w:val="en-US" w:eastAsia="zh-CN"/>
              </w:rPr>
              <m:t>i</m:t>
            </m:r>
            <m:r>
              <w:rPr>
                <w:rFonts w:ascii="Cambria Math" w:eastAsia="等线" w:hAnsi="Cambria Math"/>
                <w:kern w:val="2"/>
                <w:lang w:val="en-US" w:eastAsia="zh-CN"/>
              </w:rPr>
              <m:t>α</m:t>
            </m:r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D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0</m:t>
                </m:r>
              </m:sub>
            </m:sSub>
            <m:rad>
              <m:radPr>
                <m:degHide m:val="1"/>
                <m:ctrlPr>
                  <w:rPr>
                    <w:rFonts w:ascii="Cambria Math" w:eastAsia="等线" w:hAnsi="Cambria Math"/>
                    <w:i/>
                    <w:kern w:val="2"/>
                    <w:shd w:val="clear" w:color="auto" w:fill="FFFFFF"/>
                    <w:lang w:val="en-US" w:eastAsia="zh-CN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="等线" w:hAnsi="Cambria Math"/>
                        <w:i/>
                        <w:kern w:val="2"/>
                        <w:shd w:val="clear" w:color="auto" w:fill="FFFFFF"/>
                        <w:lang w:val="en-US" w:eastAsia="zh-CN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等线" w:hAnsi="Cambria Math"/>
                            <w:i/>
                            <w:kern w:val="2"/>
                            <w:shd w:val="clear" w:color="auto" w:fill="FFFFFF"/>
                            <w:lang w:val="en-US" w:eastAsia="zh-CN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a+</m:t>
                        </m:r>
                        <m:f>
                          <m:fPr>
                            <m:ctrlPr>
                              <w:rPr>
                                <w:rFonts w:ascii="Cambria Math" w:eastAsia="等线" w:hAnsi="Cambria Math"/>
                                <w:i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等线" w:hAnsi="Cambria Math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="等线" w:hAnsi="Cambria Math"/>
                                <w:kern w:val="2"/>
                                <w:shd w:val="clear" w:color="auto" w:fill="FFFFFF"/>
                                <w:lang w:val="en-US" w:eastAsia="zh-CN"/>
                              </w:rPr>
                              <m:t>a</m:t>
                            </m:r>
                          </m:den>
                        </m:f>
                        <m: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+2</m:t>
                        </m:r>
                      </m:e>
                    </m:d>
                  </m:e>
                  <m:sup>
                    <m:r>
                      <w:rPr>
                        <w:rFonts w:ascii="Cambria Math" w:eastAsia="等线" w:hAnsi="Cambria Math"/>
                        <w:kern w:val="2"/>
                        <w:shd w:val="clear" w:color="auto" w:fill="FFFFFF"/>
                        <w:lang w:val="en-US" w:eastAsia="zh-CN"/>
                      </w:rPr>
                      <m:t>2</m:t>
                    </m:r>
                  </m:sup>
                </m:sSup>
                <m:r>
                  <w:rPr>
                    <w:rFonts w:ascii="Cambria Math" w:eastAsia="等线" w:hAnsi="Cambria Math"/>
                    <w:kern w:val="2"/>
                    <w:shd w:val="clear" w:color="auto" w:fill="FFFFFF"/>
                    <w:lang w:val="en-US" w:eastAsia="zh-CN"/>
                  </w:rPr>
                  <m:t>-4</m:t>
                </m:r>
                <m:d>
                  <m:dPr>
                    <m:ctrlPr>
                      <w:rPr>
                        <w:rFonts w:ascii="Cambria Math" w:eastAsia="等线" w:hAnsi="Cambria Math"/>
                        <w:i/>
                        <w:kern w:val="2"/>
                        <w:shd w:val="clear" w:color="auto" w:fill="FFFFFF"/>
                        <w:lang w:val="en-US" w:eastAsia="zh-CN"/>
                      </w:rPr>
                    </m:ctrlPr>
                  </m:dPr>
                  <m:e>
                    <m:r>
                      <w:rPr>
                        <w:rFonts w:ascii="Cambria Math" w:eastAsia="等线" w:hAnsi="Cambria Math"/>
                        <w:kern w:val="2"/>
                        <w:shd w:val="clear" w:color="auto" w:fill="FFFFFF"/>
                        <w:lang w:val="en-US" w:eastAsia="zh-CN"/>
                      </w:rPr>
                      <m:t>a</m:t>
                    </m:r>
                    <m:d>
                      <m:dPr>
                        <m:ctrlPr>
                          <w:rPr>
                            <w:rFonts w:ascii="Cambria Math" w:eastAsia="等线" w:hAnsi="Cambria Math"/>
                            <w:i/>
                            <w:kern w:val="2"/>
                            <w:shd w:val="clear" w:color="auto" w:fill="FFFFFF"/>
                            <w:lang w:val="en-US" w:eastAsia="zh-CN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1-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cos</m:t>
                        </m:r>
                        <m: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k-i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sin</m:t>
                        </m:r>
                        <m: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k</m:t>
                        </m:r>
                      </m:e>
                    </m:d>
                    <m:r>
                      <w:rPr>
                        <w:rFonts w:ascii="Cambria Math" w:eastAsia="等线" w:hAnsi="Cambria Math"/>
                        <w:kern w:val="2"/>
                        <w:shd w:val="clear" w:color="auto" w:fill="FFFFFF"/>
                        <w:lang w:val="en-US" w:eastAsia="zh-CN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等线" w:hAnsi="Cambria Math"/>
                            <w:i/>
                            <w:kern w:val="2"/>
                            <w:shd w:val="clear" w:color="auto" w:fill="FFFFFF"/>
                            <w:lang w:val="en-US" w:eastAsia="zh-CN"/>
                          </w:rPr>
                        </m:ctrlPr>
                      </m:fPr>
                      <m:num>
                        <m: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1-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cos</m:t>
                        </m:r>
                        <m: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k+i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sin</m:t>
                        </m:r>
                        <m: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k</m:t>
                        </m:r>
                      </m:num>
                      <m:den>
                        <m:r>
                          <w:rPr>
                            <w:rFonts w:ascii="Cambria Math" w:eastAsia="等线" w:hAnsi="Cambria Math"/>
                            <w:kern w:val="2"/>
                            <w:shd w:val="clear" w:color="auto" w:fill="FFFFFF"/>
                            <w:lang w:val="en-US" w:eastAsia="zh-CN"/>
                          </w:rPr>
                          <m:t>a</m:t>
                        </m:r>
                      </m:den>
                    </m:f>
                  </m:e>
                </m:d>
              </m:e>
            </m:rad>
          </m:num>
          <m:den>
            <m:r>
              <w:rPr>
                <w:rFonts w:ascii="Cambria Math" w:eastAsia="等线" w:hAnsi="Cambria Math"/>
                <w:kern w:val="2"/>
                <w:shd w:val="clear" w:color="auto" w:fill="FFFFFF"/>
                <w:lang w:val="en-US" w:eastAsia="zh-CN"/>
              </w:rPr>
              <m:t>2</m:t>
            </m:r>
          </m:den>
        </m:f>
      </m:oMath>
      <w:r w:rsidR="007B59DA">
        <w:rPr>
          <w:rFonts w:eastAsia="等线"/>
          <w:kern w:val="2"/>
          <w:shd w:val="clear" w:color="auto" w:fill="FFFFFF"/>
          <w:lang w:val="en-US" w:eastAsia="zh-CN"/>
        </w:rPr>
        <w:t>.</w:t>
      </w:r>
      <w:r w:rsidRPr="00CE1614">
        <w:rPr>
          <w:rFonts w:eastAsia="等线"/>
          <w:kern w:val="2"/>
          <w:shd w:val="clear" w:color="auto" w:fill="FFFFFF"/>
          <w:lang w:val="en-US" w:eastAsia="zh-CN"/>
        </w:rPr>
        <w:t xml:space="preserve">   </w:t>
      </w:r>
      <w:r w:rsidR="00E930FB">
        <w:rPr>
          <w:rFonts w:eastAsia="等线"/>
          <w:kern w:val="2"/>
          <w:shd w:val="clear" w:color="auto" w:fill="FFFFFF"/>
          <w:lang w:val="en-US" w:eastAsia="zh-CN"/>
        </w:rPr>
        <w:t xml:space="preserve">       </w:t>
      </w:r>
      <w:r w:rsidRPr="00CE1614">
        <w:rPr>
          <w:rFonts w:eastAsia="等线"/>
          <w:kern w:val="2"/>
          <w:shd w:val="clear" w:color="auto" w:fill="FFFFFF"/>
          <w:lang w:val="en-US" w:eastAsia="zh-CN"/>
        </w:rPr>
        <w:t xml:space="preserve">  (S16)</w:t>
      </w:r>
    </w:p>
    <w:p w14:paraId="41E19F29" w14:textId="73ABB6D9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iCs/>
          <w:kern w:val="2"/>
          <w:lang w:val="en-US" w:eastAsia="zh-CN"/>
        </w:rPr>
      </w:pPr>
      <w:r w:rsidRPr="00CE1614">
        <w:rPr>
          <w:rFonts w:eastAsia="等线"/>
          <w:iCs/>
          <w:kern w:val="2"/>
          <w:lang w:val="en-US" w:eastAsia="zh-CN"/>
        </w:rPr>
        <w:t xml:space="preserve">The </w:t>
      </w:r>
      <w:r w:rsidRPr="00CE1614">
        <w:rPr>
          <w:rFonts w:ascii="CMR12" w:eastAsia="等线" w:hAnsi="CMR12" w:hint="eastAsia"/>
          <w:kern w:val="2"/>
          <w:lang w:val="en-US" w:eastAsia="zh-CN"/>
        </w:rPr>
        <w:t>eigens</w:t>
      </w:r>
      <w:r w:rsidRPr="00CE1614">
        <w:rPr>
          <w:rFonts w:eastAsia="等线"/>
          <w:kern w:val="2"/>
          <w:shd w:val="clear" w:color="auto" w:fill="FFFFFF"/>
          <w:lang w:val="en-US" w:eastAsia="zh-CN"/>
        </w:rPr>
        <w:t>pectra</w:t>
      </w:r>
      <w:r w:rsidRPr="00CE1614">
        <w:rPr>
          <w:rFonts w:eastAsia="等线"/>
          <w:iCs/>
          <w:kern w:val="2"/>
          <w:lang w:val="en-US" w:eastAsia="zh-CN"/>
        </w:rPr>
        <w:t xml:space="preserve"> of this system, calculated by the </w:t>
      </w:r>
      <w:r w:rsidR="00FC5DAA" w:rsidRPr="00CE1614">
        <w:rPr>
          <w:rFonts w:eastAsia="等线"/>
          <w:iCs/>
          <w:kern w:val="2"/>
          <w:lang w:val="en-US" w:eastAsia="zh-CN"/>
        </w:rPr>
        <w:t>Equation (</w:t>
      </w:r>
      <w:r w:rsidR="00FC5DAA">
        <w:rPr>
          <w:rFonts w:eastAsia="等线"/>
          <w:iCs/>
          <w:kern w:val="2"/>
          <w:lang w:val="en-US" w:eastAsia="zh-CN"/>
        </w:rPr>
        <w:t>S16</w:t>
      </w:r>
      <w:r w:rsidR="00FC5DAA" w:rsidRPr="00CE1614">
        <w:rPr>
          <w:rFonts w:eastAsia="等线"/>
          <w:iCs/>
          <w:kern w:val="2"/>
          <w:lang w:val="en-US" w:eastAsia="zh-CN"/>
        </w:rPr>
        <w:t>)</w:t>
      </w:r>
      <w:r w:rsidRPr="00CE1614">
        <w:rPr>
          <w:rFonts w:eastAsia="等线"/>
          <w:iCs/>
          <w:kern w:val="2"/>
          <w:lang w:val="en-US" w:eastAsia="zh-CN"/>
        </w:rPr>
        <w:t xml:space="preserve"> and by simulation</w:t>
      </w:r>
      <w:r w:rsidR="00FC5DAA">
        <w:rPr>
          <w:rFonts w:eastAsia="等线"/>
          <w:iCs/>
          <w:kern w:val="2"/>
          <w:lang w:val="en-US" w:eastAsia="zh-CN"/>
        </w:rPr>
        <w:t>s</w:t>
      </w:r>
      <w:r w:rsidRPr="00CE1614">
        <w:rPr>
          <w:rFonts w:eastAsia="等线"/>
          <w:iCs/>
          <w:kern w:val="2"/>
          <w:lang w:val="en-US" w:eastAsia="zh-CN"/>
        </w:rPr>
        <w:t>, are shown i</w:t>
      </w:r>
      <w:r w:rsidRPr="002E4E30">
        <w:rPr>
          <w:rFonts w:eastAsia="等线"/>
          <w:iCs/>
          <w:kern w:val="2"/>
          <w:lang w:val="en-US" w:eastAsia="zh-CN"/>
        </w:rPr>
        <w:t>n Fig</w:t>
      </w:r>
      <w:r w:rsidR="008D5235">
        <w:rPr>
          <w:rFonts w:eastAsia="等线"/>
          <w:iCs/>
          <w:kern w:val="2"/>
          <w:lang w:val="en-US" w:eastAsia="zh-CN"/>
        </w:rPr>
        <w:t>.</w:t>
      </w:r>
      <w:r w:rsidRPr="002E4E30">
        <w:rPr>
          <w:rFonts w:eastAsia="等线"/>
          <w:iCs/>
          <w:kern w:val="2"/>
          <w:lang w:val="en-US" w:eastAsia="zh-CN"/>
        </w:rPr>
        <w:t xml:space="preserve"> </w:t>
      </w:r>
      <w:r w:rsidRPr="002E4E30">
        <w:rPr>
          <w:rFonts w:eastAsia="等线"/>
          <w:iCs/>
          <w:color w:val="0000FF"/>
          <w:kern w:val="2"/>
          <w:lang w:val="en-US" w:eastAsia="zh-CN"/>
        </w:rPr>
        <w:t>3b</w:t>
      </w:r>
      <w:r w:rsidR="00FC5DAA">
        <w:rPr>
          <w:rFonts w:eastAsia="等线"/>
          <w:iCs/>
          <w:kern w:val="2"/>
          <w:lang w:val="en-US" w:eastAsia="zh-CN"/>
        </w:rPr>
        <w:t xml:space="preserve"> of the main text</w:t>
      </w:r>
      <w:r w:rsidRPr="00CE1614">
        <w:rPr>
          <w:rFonts w:eastAsia="等线"/>
          <w:iCs/>
          <w:kern w:val="2"/>
          <w:lang w:val="en-US" w:eastAsia="zh-CN"/>
        </w:rPr>
        <w:t>.</w:t>
      </w:r>
      <w:r w:rsidRPr="00CE1614">
        <w:rPr>
          <w:rFonts w:ascii="等线" w:eastAsia="等线" w:hAnsi="等线"/>
          <w:kern w:val="2"/>
          <w:sz w:val="21"/>
          <w:szCs w:val="22"/>
          <w:lang w:val="en-US" w:eastAsia="zh-CN"/>
        </w:rPr>
        <w:t xml:space="preserve"> </w:t>
      </w:r>
      <w:r w:rsidRPr="00CE1614">
        <w:rPr>
          <w:rFonts w:eastAsia="等线"/>
          <w:iCs/>
          <w:kern w:val="2"/>
          <w:lang w:val="en-US" w:eastAsia="zh-CN"/>
        </w:rPr>
        <w:t>It should be noted that the higher frequency band in the simulation deviate</w:t>
      </w:r>
      <w:r w:rsidR="00FC5DAA">
        <w:rPr>
          <w:rFonts w:eastAsia="等线"/>
          <w:iCs/>
          <w:kern w:val="2"/>
          <w:lang w:val="en-US" w:eastAsia="zh-CN"/>
        </w:rPr>
        <w:t>s much</w:t>
      </w:r>
      <w:r w:rsidRPr="00CE1614">
        <w:rPr>
          <w:rFonts w:eastAsia="等线"/>
          <w:iCs/>
          <w:kern w:val="2"/>
          <w:lang w:val="en-US" w:eastAsia="zh-CN"/>
        </w:rPr>
        <w:t xml:space="preserve"> from the theoretically calculated values. The main reason for this difference is that, with the increase of </w:t>
      </w:r>
      <m:oMath>
        <m:r>
          <w:rPr>
            <w:rFonts w:ascii="Cambria Math" w:eastAsia="等线" w:hAnsi="Cambria Math"/>
            <w:kern w:val="2"/>
            <w:shd w:val="clear" w:color="auto" w:fill="FFFFFF"/>
            <w:lang w:val="en-US" w:eastAsia="zh-CN"/>
          </w:rPr>
          <m:t>-</m:t>
        </m:r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Im(</m:t>
        </m:r>
        <m:r>
          <w:rPr>
            <w:rFonts w:ascii="Cambria Math" w:eastAsia="等线" w:hAnsi="Cambria Math"/>
            <w:kern w:val="2"/>
            <w:lang w:val="en-US" w:eastAsia="zh-CN"/>
          </w:rPr>
          <m:t>ω</m:t>
        </m:r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)</m:t>
        </m:r>
      </m:oMath>
      <w:r w:rsidRPr="00CE1614">
        <w:rPr>
          <w:rFonts w:eastAsia="等线"/>
          <w:iCs/>
          <w:kern w:val="2"/>
          <w:lang w:val="en-US" w:eastAsia="zh-CN"/>
        </w:rPr>
        <w:t>, the stick length correction fails and the tight-binding model of 1D thermal lattice can no longer accurately predict the continuous thermal diffusion process.</w:t>
      </w:r>
    </w:p>
    <w:p w14:paraId="07A3BF90" w14:textId="77777777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iCs/>
          <w:kern w:val="2"/>
          <w:lang w:val="en-US" w:eastAsia="zh-CN"/>
        </w:rPr>
      </w:pPr>
    </w:p>
    <w:p w14:paraId="2FF8BEB8" w14:textId="5E28B0E8" w:rsidR="00CE1614" w:rsidRPr="00CE1614" w:rsidRDefault="003931BB" w:rsidP="003931BB">
      <w:pPr>
        <w:widowControl w:val="0"/>
        <w:spacing w:line="480" w:lineRule="auto"/>
        <w:jc w:val="both"/>
        <w:rPr>
          <w:rFonts w:eastAsia="等线"/>
          <w:b/>
          <w:bCs/>
          <w:kern w:val="2"/>
          <w:lang w:val="en-US" w:eastAsia="zh-CN"/>
        </w:rPr>
      </w:pPr>
      <w:bookmarkStart w:id="31" w:name="_Hlk141999673"/>
      <w:r w:rsidRPr="003931BB">
        <w:rPr>
          <w:rFonts w:eastAsia="等线"/>
          <w:b/>
          <w:bCs/>
          <w:kern w:val="2"/>
          <w:lang w:eastAsia="zh-CN"/>
        </w:rPr>
        <w:t>Supplementary</w:t>
      </w:r>
      <w:r w:rsidRPr="003931BB">
        <w:rPr>
          <w:rFonts w:eastAsia="等线"/>
          <w:b/>
          <w:bCs/>
          <w:kern w:val="2"/>
          <w:lang w:val="en-US" w:eastAsia="zh-CN"/>
        </w:rPr>
        <w:t xml:space="preserve"> No</w:t>
      </w:r>
      <w:r>
        <w:rPr>
          <w:rFonts w:eastAsia="等线"/>
          <w:b/>
          <w:kern w:val="2"/>
          <w:lang w:val="en-US" w:eastAsia="zh-CN"/>
        </w:rPr>
        <w:t>te 5</w:t>
      </w:r>
      <w:r w:rsidR="00DE5008">
        <w:rPr>
          <w:rFonts w:eastAsia="等线"/>
          <w:b/>
          <w:kern w:val="2"/>
          <w:lang w:val="en-US" w:eastAsia="zh-CN"/>
        </w:rPr>
        <w:t>.</w:t>
      </w:r>
      <w:r>
        <w:rPr>
          <w:rFonts w:eastAsia="等线"/>
          <w:b/>
          <w:kern w:val="2"/>
          <w:lang w:val="en-US" w:eastAsia="zh-CN"/>
        </w:rPr>
        <w:t xml:space="preserve"> </w:t>
      </w:r>
      <w:r w:rsidR="00CE1614" w:rsidRPr="00CE1614">
        <w:rPr>
          <w:rFonts w:eastAsia="等线"/>
          <w:b/>
          <w:bCs/>
          <w:kern w:val="2"/>
          <w:lang w:val="en-US" w:eastAsia="zh-CN"/>
        </w:rPr>
        <w:t>Experimental detail</w:t>
      </w:r>
      <w:bookmarkEnd w:id="31"/>
      <w:r w:rsidR="00CE1614" w:rsidRPr="00CE1614">
        <w:rPr>
          <w:rFonts w:eastAsia="等线"/>
          <w:b/>
          <w:bCs/>
          <w:kern w:val="2"/>
          <w:lang w:val="en-US" w:eastAsia="zh-CN"/>
        </w:rPr>
        <w:t>s</w:t>
      </w:r>
    </w:p>
    <w:p w14:paraId="74B976A7" w14:textId="2CADEBC1" w:rsidR="00CE1614" w:rsidRDefault="00FC5DAA" w:rsidP="00CE1614">
      <w:pPr>
        <w:widowControl w:val="0"/>
        <w:spacing w:line="480" w:lineRule="auto"/>
        <w:jc w:val="both"/>
        <w:rPr>
          <w:rFonts w:eastAsia="等线"/>
          <w:kern w:val="2"/>
          <w:szCs w:val="22"/>
          <w:lang w:val="en-US" w:eastAsia="zh-CN"/>
        </w:rPr>
      </w:pPr>
      <w:r>
        <w:t>In the experiments</w:t>
      </w:r>
      <w:r w:rsidR="00CE1614" w:rsidRPr="00CE1614">
        <w:t>, we chose Aluminium Alloy (AlSi10Mg) instead of steel</w:t>
      </w:r>
      <w:r w:rsidRPr="00FC5DAA">
        <w:t xml:space="preserve"> </w:t>
      </w:r>
      <w:r w:rsidRPr="00CE1614">
        <w:t>in the selection of materials</w:t>
      </w:r>
      <w:r w:rsidR="00CE1614" w:rsidRPr="00CE1614">
        <w:t>.</w:t>
      </w:r>
      <w:r>
        <w:t xml:space="preserve"> </w:t>
      </w:r>
      <w:r w:rsidR="00CE1614" w:rsidRPr="00CE1614">
        <w:t>Compared with steel, Aluminium Alloy have</w:t>
      </w:r>
      <w:r>
        <w:t xml:space="preserve"> a much</w:t>
      </w:r>
      <w:r w:rsidR="00CE1614" w:rsidRPr="00CE1614">
        <w:t xml:space="preserve"> higher thermal conductivity </w:t>
      </w:r>
      <w:r>
        <w:t xml:space="preserve">of </w:t>
      </w:r>
      <m:oMath>
        <m:r>
          <w:rPr>
            <w:rFonts w:ascii="Cambria Math" w:hAnsi="Cambria Math"/>
          </w:rPr>
          <m:t>κ</m:t>
        </m:r>
        <m:r>
          <m:rPr>
            <m:sty m:val="p"/>
          </m:rPr>
          <w:rPr>
            <w:rFonts w:ascii="Cambria Math" w:hAnsi="Cambria Math"/>
          </w:rPr>
          <m:t>=180 W/m·K</m:t>
        </m:r>
      </m:oMath>
      <w:r>
        <w:t xml:space="preserve">. For </w:t>
      </w:r>
      <w:r w:rsidR="000E0F29" w:rsidRPr="00CE1614">
        <w:t>Aluminium Alloy</w:t>
      </w:r>
      <w:r>
        <w:t xml:space="preserve">, the </w:t>
      </w:r>
      <w:r w:rsidR="00CE1614" w:rsidRPr="00CE1614">
        <w:t xml:space="preserve">density </w:t>
      </w:r>
      <m:oMath>
        <m:r>
          <w:rPr>
            <w:rFonts w:ascii="Cambria Math" w:hAnsi="Cambria Math"/>
          </w:rPr>
          <m:t>ρ</m:t>
        </m:r>
        <m:r>
          <m:rPr>
            <m:sty m:val="p"/>
          </m:rPr>
          <w:rPr>
            <w:rFonts w:ascii="Cambria Math" w:hAnsi="Cambria Math"/>
          </w:rPr>
          <m:t>=2700 kg/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</m:oMath>
      <w:r w:rsidR="00CE1614" w:rsidRPr="00CE1614">
        <w:t xml:space="preserve"> and</w:t>
      </w:r>
      <w:r>
        <w:t xml:space="preserve"> the</w:t>
      </w:r>
      <w:r w:rsidR="00CE1614" w:rsidRPr="00CE1614">
        <w:t xml:space="preserve"> heat capacity </w:t>
      </w:r>
      <m:oMath>
        <m:r>
          <w:rPr>
            <w:rFonts w:ascii="Cambria Math" w:hAnsi="Cambria Math"/>
          </w:rPr>
          <m:t>c</m:t>
        </m:r>
        <m:r>
          <m:rPr>
            <m:sty m:val="p"/>
          </m:rPr>
          <w:rPr>
            <w:rFonts w:ascii="Cambria Math" w:hAnsi="Cambria Math"/>
          </w:rPr>
          <m:t>=900 J/kg·K</m:t>
        </m:r>
      </m:oMath>
      <w:r w:rsidR="00CE1614" w:rsidRPr="00CE1614">
        <w:t xml:space="preserve">. </w:t>
      </w:r>
      <w:r w:rsidR="00CE1614" w:rsidRPr="00CE1614">
        <w:rPr>
          <w:rFonts w:eastAsia="等线"/>
          <w:kern w:val="2"/>
          <w:szCs w:val="28"/>
          <w:lang w:val="en-US" w:eastAsia="zh-CN"/>
        </w:rPr>
        <w:t>3D printing selective laser melting technology was u</w:t>
      </w:r>
      <w:r w:rsidR="000E0F29">
        <w:rPr>
          <w:rFonts w:eastAsia="等线"/>
          <w:kern w:val="2"/>
          <w:szCs w:val="28"/>
          <w:lang w:val="en-US" w:eastAsia="zh-CN"/>
        </w:rPr>
        <w:t xml:space="preserve">tilized to fabricate our </w:t>
      </w:r>
      <w:r w:rsidR="000E0F29">
        <w:rPr>
          <w:rFonts w:eastAsia="等线"/>
          <w:kern w:val="2"/>
          <w:szCs w:val="28"/>
          <w:lang w:val="en-US" w:eastAsia="zh-CN"/>
        </w:rPr>
        <w:lastRenderedPageBreak/>
        <w:t>sample</w:t>
      </w:r>
      <w:r w:rsidR="00CE1614" w:rsidRPr="00CE1614">
        <w:rPr>
          <w:rFonts w:eastAsia="等线" w:hint="eastAsia"/>
          <w:kern w:val="2"/>
          <w:szCs w:val="28"/>
          <w:lang w:val="en-US" w:eastAsia="zh-CN"/>
        </w:rPr>
        <w:t>,</w:t>
      </w:r>
      <w:r w:rsidR="00CE1614" w:rsidRPr="00CE1614">
        <w:rPr>
          <w:rFonts w:eastAsia="等线"/>
          <w:kern w:val="2"/>
          <w:szCs w:val="28"/>
          <w:lang w:val="en-US" w:eastAsia="zh-CN"/>
        </w:rPr>
        <w:t xml:space="preserve"> which can provide</w:t>
      </w:r>
      <w:r w:rsidR="000E0F29">
        <w:rPr>
          <w:rFonts w:eastAsia="等线"/>
          <w:kern w:val="2"/>
          <w:szCs w:val="28"/>
          <w:lang w:val="en-US" w:eastAsia="zh-CN"/>
        </w:rPr>
        <w:t xml:space="preserve"> the </w:t>
      </w:r>
      <w:r w:rsidR="00CE1614" w:rsidRPr="00CE1614">
        <w:rPr>
          <w:rFonts w:eastAsia="等线"/>
          <w:kern w:val="2"/>
          <w:szCs w:val="28"/>
          <w:lang w:val="en-US" w:eastAsia="zh-CN"/>
        </w:rPr>
        <w:t>precise parameter control.</w:t>
      </w:r>
      <w:r w:rsidR="00CE1614" w:rsidRPr="00CE1614">
        <w:t xml:space="preserve"> The manufacturing accuracy of the structure can reach up to ±</w:t>
      </w:r>
      <w:r w:rsidR="000E0F29">
        <w:t xml:space="preserve"> </w:t>
      </w:r>
      <w:r w:rsidR="00CE1614" w:rsidRPr="00CE1614">
        <w:t>0.1</w:t>
      </w:r>
      <w:r w:rsidR="00AD65CF">
        <w:t xml:space="preserve"> </w:t>
      </w:r>
      <w:r w:rsidR="00CE1614" w:rsidRPr="00CE1614">
        <w:t>mm/100</w:t>
      </w:r>
      <w:r w:rsidR="00AD65CF">
        <w:t xml:space="preserve"> </w:t>
      </w:r>
      <w:r w:rsidR="00CE1614" w:rsidRPr="00CE1614">
        <w:t>mm. The</w:t>
      </w:r>
      <w:r w:rsidR="000E0F29">
        <w:t xml:space="preserve"> as-fabricated</w:t>
      </w:r>
      <w:r w:rsidR="00CE1614" w:rsidRPr="00CE1614">
        <w:t xml:space="preserve"> structur</w:t>
      </w:r>
      <w:r w:rsidR="000E0F29">
        <w:t>e</w:t>
      </w:r>
      <w:r w:rsidR="00CE1614" w:rsidRPr="00CE1614">
        <w:t xml:space="preserve"> is composed of eight rods connected by </w:t>
      </w:r>
      <w:r w:rsidR="000E0F29">
        <w:t xml:space="preserve">coupling </w:t>
      </w:r>
      <w:r w:rsidR="00CE1614" w:rsidRPr="00CE1614">
        <w:t xml:space="preserve">sticks. </w:t>
      </w:r>
      <w:r w:rsidR="00514F9E" w:rsidRPr="00514F9E">
        <w:t xml:space="preserve">The </w:t>
      </w:r>
      <w:r w:rsidR="00CC08D0">
        <w:t xml:space="preserve">sample </w:t>
      </w:r>
      <w:r w:rsidR="00514F9E" w:rsidRPr="00514F9E">
        <w:t>surface</w:t>
      </w:r>
      <w:r w:rsidR="00CC08D0">
        <w:t xml:space="preserve"> was</w:t>
      </w:r>
      <w:r w:rsidR="00514F9E" w:rsidRPr="00514F9E">
        <w:t xml:space="preserve"> sprayed with </w:t>
      </w:r>
      <w:r w:rsidR="00CC08D0">
        <w:t xml:space="preserve">the </w:t>
      </w:r>
      <w:r w:rsidR="00514F9E" w:rsidRPr="00514F9E">
        <w:t>matte black paint to keep the emissivity of</w:t>
      </w:r>
      <w:r w:rsidR="00CC08D0">
        <w:t xml:space="preserve"> </w:t>
      </w:r>
      <w:r w:rsidR="00514F9E" w:rsidRPr="00514F9E">
        <w:t>material</w:t>
      </w:r>
      <w:r w:rsidR="00CC08D0">
        <w:t xml:space="preserve"> surface</w:t>
      </w:r>
      <w:r w:rsidR="00514F9E" w:rsidRPr="00514F9E">
        <w:t xml:space="preserve"> consistent for accurate temperature measurement</w:t>
      </w:r>
      <w:r w:rsidR="00CC08D0">
        <w:t>s</w:t>
      </w:r>
      <w:r w:rsidR="00514F9E">
        <w:t xml:space="preserve">. </w:t>
      </w:r>
      <w:r w:rsidR="00CC08D0">
        <w:t>T</w:t>
      </w:r>
      <w:r w:rsidR="00CE1614" w:rsidRPr="00CE1614">
        <w:t xml:space="preserve">he experiments were carried out under vacuum conditions. </w:t>
      </w:r>
      <w:r w:rsidR="00743E57">
        <w:rPr>
          <w:rFonts w:eastAsia="等线" w:hint="eastAsia"/>
          <w:kern w:val="2"/>
          <w:szCs w:val="22"/>
          <w:lang w:val="en-US" w:eastAsia="zh-CN"/>
        </w:rPr>
        <w:t>In</w:t>
      </w:r>
      <w:r w:rsidR="00743E57">
        <w:rPr>
          <w:rFonts w:eastAsia="等线"/>
          <w:kern w:val="2"/>
          <w:szCs w:val="22"/>
          <w:lang w:val="en-US" w:eastAsia="zh-CN"/>
        </w:rPr>
        <w:t xml:space="preserve"> the experiment,</w:t>
      </w:r>
      <w:r w:rsidR="00743E57" w:rsidRPr="00CE1614">
        <w:rPr>
          <w:rFonts w:eastAsia="等线"/>
          <w:kern w:val="2"/>
          <w:szCs w:val="22"/>
          <w:lang w:val="en-US" w:eastAsia="zh-CN"/>
        </w:rPr>
        <w:t xml:space="preserve"> the pressure in the chamber dro</w:t>
      </w:r>
      <w:r w:rsidR="00743E57">
        <w:rPr>
          <w:rFonts w:eastAsia="等线"/>
          <w:kern w:val="2"/>
          <w:szCs w:val="22"/>
          <w:lang w:val="en-US" w:eastAsia="zh-CN"/>
        </w:rPr>
        <w:t>pped</w:t>
      </w:r>
      <w:r w:rsidR="00743E57" w:rsidRPr="00CE1614">
        <w:rPr>
          <w:rFonts w:eastAsia="等线"/>
          <w:kern w:val="2"/>
          <w:szCs w:val="22"/>
          <w:lang w:val="en-US" w:eastAsia="zh-CN"/>
        </w:rPr>
        <w:t xml:space="preserve"> below</w:t>
      </w:r>
      <w:r w:rsidR="00743E57">
        <w:rPr>
          <w:rFonts w:eastAsia="等线"/>
          <w:kern w:val="2"/>
          <w:szCs w:val="22"/>
          <w:lang w:val="en-US" w:eastAsia="zh-CN"/>
        </w:rPr>
        <w:t xml:space="preserve"> </w:t>
      </w:r>
      <m:oMath>
        <m:r>
          <m:rPr>
            <m:sty m:val="p"/>
          </m:rPr>
          <w:rPr>
            <w:rFonts w:ascii="Cambria Math" w:eastAsia="等线" w:hAnsi="Cambria Math"/>
            <w:kern w:val="2"/>
            <w:szCs w:val="22"/>
            <w:lang w:val="en-US" w:eastAsia="zh-CN"/>
          </w:rPr>
          <m:t>1</m:t>
        </m:r>
        <m:r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-4</m:t>
            </m:r>
          </m:sup>
        </m:sSup>
      </m:oMath>
      <w:r w:rsidR="00743E57" w:rsidRPr="00CE1614">
        <w:rPr>
          <w:rFonts w:eastAsia="等线"/>
          <w:kern w:val="2"/>
          <w:szCs w:val="22"/>
          <w:lang w:val="en-US" w:eastAsia="zh-CN"/>
        </w:rPr>
        <w:t xml:space="preserve"> Pa.</w:t>
      </w:r>
      <w:r w:rsidR="00743E57">
        <w:rPr>
          <w:rFonts w:eastAsia="等线"/>
          <w:kern w:val="2"/>
          <w:szCs w:val="22"/>
          <w:lang w:val="en-US" w:eastAsia="zh-CN"/>
        </w:rPr>
        <w:t xml:space="preserve"> </w:t>
      </w:r>
      <w:r w:rsidR="00CC08D0">
        <w:t>Here w</w:t>
      </w:r>
      <w:r w:rsidR="00CE1614" w:rsidRPr="00CE1614">
        <w:t>e suspend</w:t>
      </w:r>
      <w:r w:rsidR="00CC08D0">
        <w:t>ed</w:t>
      </w:r>
      <w:r w:rsidR="00CE1614" w:rsidRPr="00CE1614">
        <w:t xml:space="preserve"> the </w:t>
      </w:r>
      <w:r w:rsidR="00CC08D0">
        <w:t>sample</w:t>
      </w:r>
      <w:r w:rsidR="00CC08D0" w:rsidRPr="00CE1614">
        <w:t xml:space="preserve"> </w:t>
      </w:r>
      <w:r w:rsidR="00CE1614" w:rsidRPr="00CE1614">
        <w:t xml:space="preserve">in a vacuum chamber </w:t>
      </w:r>
      <w:r w:rsidR="00CC08D0">
        <w:t xml:space="preserve">by </w:t>
      </w:r>
      <w:r w:rsidR="00CE1614" w:rsidRPr="00CE1614">
        <w:t>using two plastic stands,</w:t>
      </w:r>
      <w:r w:rsidR="00CC08D0">
        <w:t xml:space="preserve"> </w:t>
      </w:r>
      <w:r w:rsidR="00CE1614" w:rsidRPr="00CE1614">
        <w:t>shown in</w:t>
      </w:r>
      <w:r w:rsidR="002E4E30">
        <w:t xml:space="preserve"> Supplementary</w:t>
      </w:r>
      <w:r w:rsidR="00CE1614" w:rsidRPr="00CE1614">
        <w:t xml:space="preserve"> </w:t>
      </w:r>
      <w:r w:rsidR="0021231A" w:rsidRPr="002E4E30">
        <w:rPr>
          <w:bCs/>
        </w:rPr>
        <w:t>Fig</w:t>
      </w:r>
      <w:r w:rsidR="0021231A">
        <w:rPr>
          <w:bCs/>
        </w:rPr>
        <w:t>.</w:t>
      </w:r>
      <w:r w:rsidR="0021231A" w:rsidRPr="002E4E30">
        <w:rPr>
          <w:bCs/>
        </w:rPr>
        <w:t xml:space="preserve"> </w:t>
      </w:r>
      <w:r w:rsidR="00CE1614" w:rsidRPr="002E4E30">
        <w:rPr>
          <w:bCs/>
          <w:color w:val="0000FF"/>
        </w:rPr>
        <w:t>4</w:t>
      </w:r>
      <w:r w:rsidR="00CE1614" w:rsidRPr="002E4E30">
        <w:rPr>
          <w:bCs/>
        </w:rPr>
        <w:t>.</w:t>
      </w:r>
      <w:r w:rsidR="00743E57" w:rsidRPr="002E4E30">
        <w:rPr>
          <w:rFonts w:eastAsia="等线"/>
          <w:bCs/>
          <w:kern w:val="2"/>
          <w:szCs w:val="22"/>
          <w:lang w:val="en-US" w:eastAsia="zh-CN"/>
        </w:rPr>
        <w:t xml:space="preserve"> </w:t>
      </w:r>
      <w:r w:rsidR="00CE1614" w:rsidRPr="00CE1614">
        <w:t>The thermal conductivity of plastic stand is poor, so it</w:t>
      </w:r>
      <w:r w:rsidR="00CC08D0">
        <w:t xml:space="preserve"> can</w:t>
      </w:r>
      <w:r w:rsidR="00CE1614" w:rsidRPr="00CE1614">
        <w:t xml:space="preserve"> hardly absorb the heat on the </w:t>
      </w:r>
      <w:r w:rsidR="00CC08D0">
        <w:t>sample</w:t>
      </w:r>
      <w:r w:rsidR="00CC08D0" w:rsidRPr="00CE1614">
        <w:t xml:space="preserve"> </w:t>
      </w:r>
      <w:r w:rsidR="00CE1614" w:rsidRPr="00CE1614">
        <w:t>and does not affect the temperature transfer</w:t>
      </w:r>
      <w:r w:rsidR="00CC08D0">
        <w:t xml:space="preserve"> inside</w:t>
      </w:r>
      <w:r w:rsidR="00CE1614" w:rsidRPr="00CE1614">
        <w:t xml:space="preserve"> the </w:t>
      </w:r>
      <w:r w:rsidR="00CC08D0">
        <w:t>sample</w:t>
      </w:r>
      <w:r w:rsidR="00CE1614" w:rsidRPr="00CE1614">
        <w:t>. A</w:t>
      </w:r>
      <w:r w:rsidR="00CC08D0">
        <w:t xml:space="preserve"> long</w:t>
      </w:r>
      <w:r w:rsidR="00CE1614" w:rsidRPr="00CE1614">
        <w:t xml:space="preserve"> resistance wire, tightly </w:t>
      </w:r>
      <w:r w:rsidR="00CC08D0">
        <w:t>intertwined</w:t>
      </w:r>
      <w:r w:rsidR="00CC08D0" w:rsidRPr="00CE1614">
        <w:t xml:space="preserve"> </w:t>
      </w:r>
      <w:r w:rsidR="00CE1614" w:rsidRPr="00CE1614">
        <w:t>around the</w:t>
      </w:r>
      <w:r w:rsidR="00CC08D0">
        <w:t xml:space="preserve"> site</w:t>
      </w:r>
      <w:r w:rsidR="00CE1614" w:rsidRPr="00CE1614">
        <w:t xml:space="preserve"> rod, </w:t>
      </w:r>
      <w:r w:rsidR="00CC08D0">
        <w:t>was</w:t>
      </w:r>
      <w:r w:rsidR="00CC08D0" w:rsidRPr="00CE1614">
        <w:t xml:space="preserve"> </w:t>
      </w:r>
      <w:r w:rsidR="00CE1614" w:rsidRPr="00CE1614">
        <w:t xml:space="preserve">used to heat the structure. </w:t>
      </w:r>
      <w:r w:rsidR="00CC08D0">
        <w:t>I</w:t>
      </w:r>
      <w:r w:rsidR="00CE1614" w:rsidRPr="00CE1614">
        <w:t>n order to improve the heat transfer efficiency, we smeared silicone grease on the r</w:t>
      </w:r>
      <w:r w:rsidR="00CE1614" w:rsidRPr="00B95010">
        <w:t xml:space="preserve">esistance wire to increase the contact between the resistance wire and the sample. </w:t>
      </w:r>
      <w:r w:rsidR="00743E57">
        <w:t>T</w:t>
      </w:r>
      <w:r w:rsidR="00CE1614" w:rsidRPr="00B95010">
        <w:t>he external power supply</w:t>
      </w:r>
      <w:r w:rsidR="00743E57">
        <w:t xml:space="preserve"> provided the current (~6 amperes) to heat the sample in a short time (~5 seconds) in th</w:t>
      </w:r>
      <w:bookmarkStart w:id="32" w:name="_GoBack"/>
      <w:bookmarkEnd w:id="32"/>
      <w:r w:rsidR="00743E57">
        <w:t>e vacuum chamber</w:t>
      </w:r>
      <w:r w:rsidR="00B95010" w:rsidRPr="00B95010">
        <w:t>, a</w:t>
      </w:r>
      <w:r w:rsidR="00B95010" w:rsidRPr="00CE1614">
        <w:t>s shown in</w:t>
      </w:r>
      <w:r w:rsidR="002E4E30">
        <w:t xml:space="preserve"> Supplementary</w:t>
      </w:r>
      <w:r w:rsidR="00B95010" w:rsidRPr="00CE1614">
        <w:t xml:space="preserve"> </w:t>
      </w:r>
      <w:r w:rsidR="00B95010" w:rsidRPr="002E4E30">
        <w:rPr>
          <w:bCs/>
        </w:rPr>
        <w:t xml:space="preserve">Figure </w:t>
      </w:r>
      <w:r w:rsidR="00B95010" w:rsidRPr="002E4E30">
        <w:rPr>
          <w:bCs/>
          <w:color w:val="0000FF"/>
        </w:rPr>
        <w:t>4</w:t>
      </w:r>
      <w:r w:rsidR="00B95010" w:rsidRPr="00CE1614">
        <w:t>.</w:t>
      </w:r>
      <w:r w:rsidR="00CE1614" w:rsidRPr="00CE1614">
        <w:t xml:space="preserve"> 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After </w:t>
      </w:r>
      <w:r w:rsidR="00743E57">
        <w:rPr>
          <w:rFonts w:eastAsia="等线"/>
          <w:kern w:val="2"/>
          <w:szCs w:val="22"/>
          <w:lang w:val="en-US" w:eastAsia="zh-CN"/>
        </w:rPr>
        <w:t>the short heating process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, the power supply </w:t>
      </w:r>
      <w:r w:rsidR="00743E57">
        <w:rPr>
          <w:rFonts w:eastAsia="等线"/>
          <w:kern w:val="2"/>
          <w:szCs w:val="22"/>
          <w:lang w:val="en-US" w:eastAsia="zh-CN"/>
        </w:rPr>
        <w:t>was</w:t>
      </w:r>
      <w:r w:rsidR="00743E57" w:rsidRPr="00CE1614">
        <w:rPr>
          <w:rFonts w:eastAsia="等线"/>
          <w:kern w:val="2"/>
          <w:szCs w:val="2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cut off, </w:t>
      </w:r>
      <w:r w:rsidR="00743E57">
        <w:rPr>
          <w:rFonts w:eastAsia="等线"/>
          <w:kern w:val="2"/>
          <w:szCs w:val="22"/>
          <w:lang w:val="en-US" w:eastAsia="zh-CN"/>
        </w:rPr>
        <w:t>a</w:t>
      </w:r>
      <w:r w:rsidR="00CE1614" w:rsidRPr="00CE1614">
        <w:rPr>
          <w:rFonts w:eastAsia="等线" w:hint="eastAsia"/>
          <w:kern w:val="2"/>
          <w:szCs w:val="22"/>
          <w:lang w:val="en-US" w:eastAsia="zh-CN"/>
        </w:rPr>
        <w:t>nd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</w:t>
      </w:r>
      <w:r w:rsidR="00CE1614" w:rsidRPr="00CE1614">
        <w:rPr>
          <w:rFonts w:eastAsia="等线" w:hint="eastAsia"/>
          <w:kern w:val="2"/>
          <w:szCs w:val="22"/>
          <w:lang w:val="en-US" w:eastAsia="zh-CN"/>
        </w:rPr>
        <w:t>then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we </w:t>
      </w:r>
      <w:r w:rsidR="00743E57">
        <w:rPr>
          <w:rFonts w:eastAsia="等线"/>
          <w:kern w:val="2"/>
          <w:szCs w:val="22"/>
          <w:lang w:val="en-US" w:eastAsia="zh-CN"/>
        </w:rPr>
        <w:t xml:space="preserve">started to </w:t>
      </w:r>
      <w:r w:rsidR="00CE1614" w:rsidRPr="00CE1614">
        <w:rPr>
          <w:rFonts w:eastAsia="等线"/>
          <w:kern w:val="2"/>
          <w:szCs w:val="22"/>
          <w:lang w:val="en-US" w:eastAsia="zh-CN"/>
        </w:rPr>
        <w:t>use the infrared camera to observe</w:t>
      </w:r>
      <w:r w:rsidR="00743E57" w:rsidRPr="00CE1614">
        <w:rPr>
          <w:rFonts w:eastAsia="等线"/>
          <w:kern w:val="2"/>
          <w:szCs w:val="22"/>
          <w:lang w:val="en-US" w:eastAsia="zh-CN"/>
        </w:rPr>
        <w:t xml:space="preserve"> temperature field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evolution on the </w:t>
      </w:r>
      <w:r w:rsidR="00743E57">
        <w:rPr>
          <w:rFonts w:eastAsia="等线"/>
          <w:kern w:val="2"/>
          <w:szCs w:val="22"/>
          <w:lang w:val="en-US" w:eastAsia="zh-CN"/>
        </w:rPr>
        <w:t>sample</w:t>
      </w:r>
      <w:r w:rsidR="00743E57" w:rsidRPr="00CE1614">
        <w:rPr>
          <w:rFonts w:eastAsia="等线"/>
          <w:kern w:val="2"/>
          <w:szCs w:val="2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szCs w:val="22"/>
          <w:lang w:val="en-US" w:eastAsia="zh-CN"/>
        </w:rPr>
        <w:t>through the glass</w:t>
      </w:r>
      <w:r w:rsidR="00743E57">
        <w:rPr>
          <w:rFonts w:eastAsia="等线"/>
          <w:kern w:val="2"/>
          <w:szCs w:val="22"/>
          <w:lang w:val="en-US" w:eastAsia="zh-CN"/>
        </w:rPr>
        <w:t xml:space="preserve"> window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on the vacuum chamber.</w:t>
      </w:r>
    </w:p>
    <w:p w14:paraId="5847333E" w14:textId="77777777" w:rsidR="00253D25" w:rsidRPr="00CE1614" w:rsidRDefault="00253D25" w:rsidP="00253D25">
      <w:pPr>
        <w:widowControl w:val="0"/>
        <w:spacing w:line="480" w:lineRule="auto"/>
        <w:jc w:val="center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noProof/>
          <w:kern w:val="2"/>
          <w:lang w:val="en-US" w:eastAsia="zh-CN"/>
        </w:rPr>
        <w:drawing>
          <wp:inline distT="0" distB="0" distL="0" distR="0" wp14:anchorId="2CA976D1" wp14:editId="142D2EEB">
            <wp:extent cx="5625654" cy="3275463"/>
            <wp:effectExtent l="0" t="0" r="0" b="1270"/>
            <wp:docPr id="176191672" name="图片 176191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xp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802" cy="3277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5C37D" w14:textId="7E1E30E3" w:rsidR="00253D25" w:rsidRDefault="00253D25" w:rsidP="00253D25">
      <w:pPr>
        <w:widowControl w:val="0"/>
        <w:spacing w:line="480" w:lineRule="auto"/>
        <w:jc w:val="both"/>
        <w:rPr>
          <w:rFonts w:ascii="TimesNewRomanPSMT" w:eastAsia="等线" w:hAnsi="TimesNewRomanPSMT" w:hint="eastAsia"/>
          <w:color w:val="000000"/>
          <w:kern w:val="2"/>
          <w:lang w:eastAsia="zh-CN"/>
        </w:rPr>
      </w:pPr>
      <w:r w:rsidRPr="008D5235">
        <w:rPr>
          <w:b/>
          <w:bCs/>
        </w:rPr>
        <w:lastRenderedPageBreak/>
        <w:t xml:space="preserve">Supplementary </w:t>
      </w:r>
      <w:r w:rsidR="0021231A" w:rsidRPr="008D5235">
        <w:rPr>
          <w:rFonts w:eastAsia="等线"/>
          <w:b/>
          <w:bCs/>
          <w:kern w:val="2"/>
          <w:lang w:val="en-US" w:eastAsia="zh-CN"/>
        </w:rPr>
        <w:t>Fig</w:t>
      </w:r>
      <w:r w:rsidR="0021231A">
        <w:rPr>
          <w:rFonts w:eastAsia="等线"/>
          <w:b/>
          <w:kern w:val="2"/>
          <w:lang w:val="en-US" w:eastAsia="zh-CN"/>
        </w:rPr>
        <w:t>.</w:t>
      </w:r>
      <w:r w:rsidR="0021231A" w:rsidRPr="00CE1614">
        <w:rPr>
          <w:rFonts w:eastAsia="等线"/>
          <w:b/>
          <w:kern w:val="2"/>
          <w:lang w:val="en-US" w:eastAsia="zh-CN"/>
        </w:rPr>
        <w:t xml:space="preserve"> </w:t>
      </w:r>
      <w:r w:rsidRPr="00CE1614">
        <w:rPr>
          <w:rFonts w:eastAsia="等线"/>
          <w:b/>
          <w:kern w:val="2"/>
          <w:lang w:val="en-US" w:eastAsia="zh-CN"/>
        </w:rPr>
        <w:t>4</w:t>
      </w:r>
      <w:r w:rsidRPr="008D5235">
        <w:rPr>
          <w:rFonts w:eastAsia="等线"/>
          <w:b/>
          <w:kern w:val="2"/>
          <w:lang w:val="en-US" w:eastAsia="zh-CN"/>
        </w:rPr>
        <w:t xml:space="preserve"> | </w:t>
      </w:r>
      <w:bookmarkStart w:id="33" w:name="_Hlk141999913"/>
      <w:r w:rsidRPr="008D5235">
        <w:rPr>
          <w:rFonts w:eastAsia="等线" w:hint="eastAsia"/>
          <w:b/>
          <w:kern w:val="2"/>
          <w:lang w:val="en-US" w:eastAsia="zh-CN"/>
        </w:rPr>
        <w:t>A</w:t>
      </w:r>
      <w:r w:rsidRPr="008D5235">
        <w:rPr>
          <w:rFonts w:ascii="TimesNewRomanPSMT" w:eastAsia="等线" w:hAnsi="TimesNewRomanPSMT"/>
          <w:b/>
          <w:color w:val="000000"/>
          <w:kern w:val="2"/>
          <w:lang w:val="en-US" w:eastAsia="zh-CN"/>
        </w:rPr>
        <w:t xml:space="preserve"> </w:t>
      </w:r>
      <w:r w:rsidRPr="008D5235">
        <w:rPr>
          <w:rFonts w:ascii="TimesNewRomanPSMT" w:eastAsia="等线" w:hAnsi="TimesNewRomanPSMT" w:hint="eastAsia"/>
          <w:b/>
          <w:color w:val="000000"/>
          <w:kern w:val="2"/>
          <w:lang w:val="en-US" w:eastAsia="zh-CN"/>
        </w:rPr>
        <w:t>s</w:t>
      </w:r>
      <w:r w:rsidRPr="008D5235">
        <w:rPr>
          <w:rFonts w:ascii="TimesNewRomanPSMT" w:eastAsia="等线" w:hAnsi="TimesNewRomanPSMT"/>
          <w:b/>
          <w:color w:val="000000"/>
          <w:kern w:val="2"/>
          <w:lang w:val="en-US" w:eastAsia="zh-CN"/>
        </w:rPr>
        <w:t>ketch of the experimental setup.</w:t>
      </w:r>
      <w:bookmarkEnd w:id="33"/>
      <w:r w:rsidRPr="008D5235">
        <w:rPr>
          <w:rFonts w:ascii="TimesNewRomanPSMT" w:eastAsia="等线" w:hAnsi="TimesNewRomanPSMT"/>
          <w:b/>
          <w:color w:val="000000"/>
          <w:kern w:val="2"/>
          <w:lang w:val="en-US" w:eastAsia="zh-CN"/>
        </w:rPr>
        <w:t xml:space="preserve"> 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The sample </w:t>
      </w:r>
      <w:r>
        <w:rPr>
          <w:rFonts w:ascii="TimesNewRomanPSMT" w:eastAsia="等线" w:hAnsi="TimesNewRomanPSMT"/>
          <w:color w:val="000000"/>
          <w:kern w:val="2"/>
          <w:lang w:eastAsia="zh-CN"/>
        </w:rPr>
        <w:t>was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 placed in a vacuum chamber and suspended </w:t>
      </w:r>
      <w:r>
        <w:rPr>
          <w:rFonts w:ascii="TimesNewRomanPSMT" w:eastAsia="等线" w:hAnsi="TimesNewRomanPSMT"/>
          <w:color w:val="000000"/>
          <w:kern w:val="2"/>
          <w:lang w:eastAsia="zh-CN"/>
        </w:rPr>
        <w:t>on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 a plastic stand of poor thermal conductivity. The resistance wire wrapped on one rod </w:t>
      </w:r>
      <w:r>
        <w:rPr>
          <w:rFonts w:ascii="TimesNewRomanPSMT" w:eastAsia="等线" w:hAnsi="TimesNewRomanPSMT"/>
          <w:color w:val="000000"/>
          <w:kern w:val="2"/>
          <w:lang w:eastAsia="zh-CN"/>
        </w:rPr>
        <w:t>served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 as </w:t>
      </w:r>
      <w:r>
        <w:rPr>
          <w:rFonts w:ascii="TimesNewRomanPSMT" w:eastAsia="等线" w:hAnsi="TimesNewRomanPSMT"/>
          <w:color w:val="000000"/>
          <w:kern w:val="2"/>
          <w:lang w:eastAsia="zh-CN"/>
        </w:rPr>
        <w:t>the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 heat source, and</w:t>
      </w:r>
      <w:r>
        <w:rPr>
          <w:rFonts w:ascii="TimesNewRomanPSMT" w:eastAsia="等线" w:hAnsi="TimesNewRomanPSMT"/>
          <w:color w:val="000000"/>
          <w:kern w:val="2"/>
          <w:lang w:eastAsia="zh-CN"/>
        </w:rPr>
        <w:t xml:space="preserve"> was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 connected to the power supply outside the vacuum chamber. The </w:t>
      </w:r>
      <w:r w:rsidRPr="00CE1614">
        <w:rPr>
          <w:rFonts w:ascii="TimesNewRomanPSMT" w:eastAsia="等线" w:hAnsi="TimesNewRomanPSMT"/>
          <w:color w:val="000000"/>
          <w:kern w:val="2"/>
          <w:lang w:val="en-US" w:eastAsia="zh-CN"/>
        </w:rPr>
        <w:t>infrared camera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 </w:t>
      </w:r>
      <w:r>
        <w:rPr>
          <w:rFonts w:ascii="TimesNewRomanPSMT" w:eastAsia="等线" w:hAnsi="TimesNewRomanPSMT"/>
          <w:color w:val="000000"/>
          <w:kern w:val="2"/>
          <w:lang w:eastAsia="zh-CN"/>
        </w:rPr>
        <w:t>was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 placed in front of the glass</w:t>
      </w:r>
      <w:r>
        <w:rPr>
          <w:rFonts w:ascii="TimesNewRomanPSMT" w:eastAsia="等线" w:hAnsi="TimesNewRomanPSMT"/>
          <w:color w:val="000000"/>
          <w:kern w:val="2"/>
          <w:lang w:eastAsia="zh-CN"/>
        </w:rPr>
        <w:t xml:space="preserve"> window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 of the vacuum chamber </w:t>
      </w:r>
      <w:r>
        <w:rPr>
          <w:rFonts w:ascii="TimesNewRomanPSMT" w:eastAsia="等线" w:hAnsi="TimesNewRomanPSMT"/>
          <w:color w:val="000000"/>
          <w:kern w:val="2"/>
          <w:lang w:eastAsia="zh-CN"/>
        </w:rPr>
        <w:t>for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 observ</w:t>
      </w:r>
      <w:r>
        <w:rPr>
          <w:rFonts w:ascii="TimesNewRomanPSMT" w:eastAsia="等线" w:hAnsi="TimesNewRomanPSMT"/>
          <w:color w:val="000000"/>
          <w:kern w:val="2"/>
          <w:lang w:eastAsia="zh-CN"/>
        </w:rPr>
        <w:t>ing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 the temperature field evolution </w:t>
      </w:r>
      <w:r>
        <w:rPr>
          <w:rFonts w:ascii="TimesNewRomanPSMT" w:eastAsia="等线" w:hAnsi="TimesNewRomanPSMT"/>
          <w:color w:val="000000"/>
          <w:kern w:val="2"/>
          <w:lang w:eastAsia="zh-CN"/>
        </w:rPr>
        <w:t>on</w:t>
      </w:r>
      <w:r w:rsidRPr="00CE1614">
        <w:rPr>
          <w:rFonts w:ascii="TimesNewRomanPSMT" w:eastAsia="等线" w:hAnsi="TimesNewRomanPSMT"/>
          <w:color w:val="000000"/>
          <w:kern w:val="2"/>
          <w:lang w:eastAsia="zh-CN"/>
        </w:rPr>
        <w:t xml:space="preserve"> the sample.</w:t>
      </w:r>
    </w:p>
    <w:p w14:paraId="3D0F1350" w14:textId="77777777" w:rsidR="00253D25" w:rsidRPr="00253D25" w:rsidRDefault="00253D25" w:rsidP="00CE1614">
      <w:pPr>
        <w:widowControl w:val="0"/>
        <w:spacing w:line="480" w:lineRule="auto"/>
        <w:jc w:val="both"/>
        <w:rPr>
          <w:rFonts w:eastAsia="等线"/>
          <w:kern w:val="2"/>
          <w:szCs w:val="22"/>
          <w:lang w:eastAsia="zh-CN"/>
        </w:rPr>
      </w:pPr>
    </w:p>
    <w:p w14:paraId="0A09CE65" w14:textId="5B7DAE2E" w:rsidR="00CE1614" w:rsidRDefault="00743E57" w:rsidP="00E930FB">
      <w:pPr>
        <w:widowControl w:val="0"/>
        <w:spacing w:line="480" w:lineRule="auto"/>
        <w:ind w:firstLine="480"/>
        <w:jc w:val="both"/>
        <w:rPr>
          <w:rFonts w:eastAsia="等线"/>
          <w:kern w:val="2"/>
          <w:szCs w:val="22"/>
          <w:lang w:val="en-US" w:eastAsia="zh-CN"/>
        </w:rPr>
      </w:pPr>
      <w:r>
        <w:rPr>
          <w:rFonts w:eastAsia="等线"/>
          <w:kern w:val="2"/>
          <w:szCs w:val="22"/>
          <w:lang w:val="en-US" w:eastAsia="zh-CN"/>
        </w:rPr>
        <w:t>In the proof-of-concept experiment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, we </w:t>
      </w:r>
      <w:r>
        <w:rPr>
          <w:rFonts w:eastAsia="等线"/>
          <w:kern w:val="2"/>
          <w:szCs w:val="22"/>
          <w:lang w:val="en-US" w:eastAsia="zh-CN"/>
        </w:rPr>
        <w:t xml:space="preserve">have </w:t>
      </w:r>
      <w:r w:rsidR="00CE1614" w:rsidRPr="00CE1614">
        <w:rPr>
          <w:rFonts w:eastAsia="等线"/>
          <w:kern w:val="2"/>
          <w:szCs w:val="22"/>
          <w:lang w:val="en-US" w:eastAsia="zh-CN"/>
        </w:rPr>
        <w:t>show</w:t>
      </w:r>
      <w:r>
        <w:rPr>
          <w:rFonts w:eastAsia="等线"/>
          <w:kern w:val="2"/>
          <w:szCs w:val="22"/>
          <w:lang w:val="en-US" w:eastAsia="zh-CN"/>
        </w:rPr>
        <w:t>n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that</w:t>
      </w:r>
      <w:r>
        <w:rPr>
          <w:rFonts w:eastAsia="等线"/>
          <w:kern w:val="2"/>
          <w:szCs w:val="22"/>
          <w:lang w:val="en-US" w:eastAsia="zh-CN"/>
        </w:rPr>
        <w:t xml:space="preserve"> the diffusive NHSE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is</w:t>
      </w:r>
      <w:r>
        <w:rPr>
          <w:rFonts w:eastAsia="等线"/>
          <w:kern w:val="2"/>
          <w:szCs w:val="22"/>
          <w:lang w:val="en-US" w:eastAsia="zh-CN"/>
        </w:rPr>
        <w:t xml:space="preserve"> indeed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immune to</w:t>
      </w:r>
      <w:r>
        <w:rPr>
          <w:rFonts w:eastAsia="等线"/>
          <w:kern w:val="2"/>
          <w:szCs w:val="22"/>
          <w:lang w:val="en-US" w:eastAsia="zh-CN"/>
        </w:rPr>
        <w:t xml:space="preserve"> the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defects. </w:t>
      </w:r>
      <w:r>
        <w:rPr>
          <w:rFonts w:eastAsia="等线"/>
          <w:kern w:val="2"/>
          <w:szCs w:val="22"/>
          <w:lang w:val="en-US" w:eastAsia="zh-CN"/>
        </w:rPr>
        <w:t>Here w</w:t>
      </w:r>
      <w:r w:rsidR="00CE1614" w:rsidRPr="00CE1614">
        <w:rPr>
          <w:rFonts w:eastAsia="等线"/>
          <w:kern w:val="2"/>
          <w:szCs w:val="22"/>
          <w:lang w:val="en-US" w:eastAsia="zh-CN"/>
        </w:rPr>
        <w:t>e use</w:t>
      </w:r>
      <w:r>
        <w:rPr>
          <w:rFonts w:eastAsia="等线"/>
          <w:kern w:val="2"/>
          <w:szCs w:val="22"/>
          <w:lang w:val="en-US" w:eastAsia="zh-CN"/>
        </w:rPr>
        <w:t>d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the ring</w:t>
      </w:r>
      <w:r>
        <w:rPr>
          <w:rFonts w:eastAsia="等线"/>
          <w:kern w:val="2"/>
          <w:szCs w:val="22"/>
          <w:lang w:val="en-US" w:eastAsia="zh-CN"/>
        </w:rPr>
        <w:t>-shaped defects</w:t>
      </w:r>
      <w:r w:rsidR="00CE1614" w:rsidRPr="00CE1614">
        <w:rPr>
          <w:rFonts w:eastAsia="等线"/>
          <w:kern w:val="2"/>
          <w:szCs w:val="22"/>
          <w:lang w:val="en-US" w:eastAsia="zh-CN"/>
        </w:rPr>
        <w:t>, which are either a pair of bulge loops or notch rings, as</w:t>
      </w:r>
      <w:r>
        <w:rPr>
          <w:rFonts w:eastAsia="等线"/>
          <w:kern w:val="2"/>
          <w:szCs w:val="22"/>
          <w:lang w:val="en-US" w:eastAsia="zh-CN"/>
        </w:rPr>
        <w:t xml:space="preserve"> the introduced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defect</w:t>
      </w:r>
      <w:r>
        <w:rPr>
          <w:rFonts w:eastAsia="等线"/>
          <w:kern w:val="2"/>
          <w:szCs w:val="22"/>
          <w:lang w:val="en-US" w:eastAsia="zh-CN"/>
        </w:rPr>
        <w:t>s</w:t>
      </w:r>
      <w:r w:rsidR="00CE1614" w:rsidRPr="00CE1614">
        <w:rPr>
          <w:rFonts w:eastAsia="等线"/>
          <w:kern w:val="2"/>
          <w:szCs w:val="22"/>
          <w:lang w:val="en-US" w:eastAsia="zh-CN"/>
        </w:rPr>
        <w:t>. The defects are</w:t>
      </w:r>
      <w:r>
        <w:rPr>
          <w:rFonts w:eastAsia="等线"/>
          <w:kern w:val="2"/>
          <w:szCs w:val="22"/>
          <w:lang w:val="en-US" w:eastAsia="zh-CN"/>
        </w:rPr>
        <w:t xml:space="preserve"> schematically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shown in </w:t>
      </w:r>
      <w:r w:rsidR="008D5235">
        <w:t>Supplemen</w:t>
      </w:r>
      <w:r w:rsidR="008D5235" w:rsidRPr="008D5235">
        <w:t xml:space="preserve">tary </w:t>
      </w:r>
      <w:r w:rsidR="0021231A" w:rsidRPr="008D5235">
        <w:rPr>
          <w:rFonts w:eastAsia="等线"/>
          <w:color w:val="000000"/>
          <w:kern w:val="2"/>
          <w:szCs w:val="22"/>
          <w:lang w:val="en-US" w:eastAsia="zh-CN"/>
        </w:rPr>
        <w:t>Fig</w:t>
      </w:r>
      <w:r w:rsidR="0021231A">
        <w:rPr>
          <w:rFonts w:eastAsia="等线"/>
          <w:color w:val="000000"/>
          <w:kern w:val="2"/>
          <w:szCs w:val="22"/>
          <w:lang w:val="en-US" w:eastAsia="zh-CN"/>
        </w:rPr>
        <w:t>.</w:t>
      </w:r>
      <w:r w:rsidR="0021231A" w:rsidRPr="008D5235">
        <w:rPr>
          <w:rFonts w:eastAsia="等线"/>
          <w:color w:val="000000"/>
          <w:kern w:val="2"/>
          <w:szCs w:val="22"/>
          <w:lang w:val="en-US" w:eastAsia="zh-CN"/>
        </w:rPr>
        <w:t xml:space="preserve"> </w:t>
      </w:r>
      <w:r w:rsidR="00CE1614" w:rsidRPr="008D5235">
        <w:rPr>
          <w:rFonts w:eastAsia="等线"/>
          <w:color w:val="0000FF"/>
          <w:kern w:val="2"/>
          <w:szCs w:val="22"/>
          <w:lang w:val="en-US" w:eastAsia="zh-CN"/>
        </w:rPr>
        <w:t>5a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, </w:t>
      </w:r>
      <w:r>
        <w:rPr>
          <w:rFonts w:eastAsia="等线"/>
          <w:kern w:val="2"/>
          <w:szCs w:val="22"/>
          <w:lang w:val="en-US" w:eastAsia="zh-CN"/>
        </w:rPr>
        <w:t xml:space="preserve">where </w:t>
      </w:r>
      <w:r w:rsidR="00CE1614" w:rsidRPr="00CE1614">
        <w:rPr>
          <w:rFonts w:eastAsia="等线"/>
          <w:kern w:val="2"/>
          <w:szCs w:val="22"/>
          <w:lang w:val="en-US" w:eastAsia="zh-CN"/>
        </w:rPr>
        <w:t>the size</w:t>
      </w:r>
      <w:r>
        <w:rPr>
          <w:rFonts w:eastAsia="等线"/>
          <w:kern w:val="2"/>
          <w:szCs w:val="22"/>
          <w:lang w:val="en-US" w:eastAsia="zh-CN"/>
        </w:rPr>
        <w:t>s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of </w:t>
      </w:r>
      <w:r>
        <w:rPr>
          <w:rFonts w:eastAsia="等线"/>
          <w:kern w:val="2"/>
          <w:szCs w:val="22"/>
          <w:lang w:val="en-US" w:eastAsia="zh-CN"/>
        </w:rPr>
        <w:t xml:space="preserve">the 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two rings </w:t>
      </w:r>
      <w:r>
        <w:rPr>
          <w:rFonts w:eastAsia="等线"/>
          <w:kern w:val="2"/>
          <w:szCs w:val="22"/>
          <w:lang w:val="en-US" w:eastAsia="zh-CN"/>
        </w:rPr>
        <w:t>are</w:t>
      </w:r>
      <w:r w:rsidRPr="00CE1614">
        <w:rPr>
          <w:rFonts w:eastAsia="等线"/>
          <w:kern w:val="2"/>
          <w:szCs w:val="2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szCs w:val="22"/>
          <w:lang w:val="en-US" w:eastAsia="zh-CN"/>
        </w:rPr>
        <w:t>exactly the same. The ratio of the inner radius of the ring to the radius of the</w:t>
      </w:r>
      <w:r>
        <w:rPr>
          <w:rFonts w:eastAsia="等线"/>
          <w:kern w:val="2"/>
          <w:szCs w:val="22"/>
          <w:lang w:val="en-US" w:eastAsia="zh-CN"/>
        </w:rPr>
        <w:t xml:space="preserve"> site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rod</w:t>
      </w:r>
      <w:r>
        <w:rPr>
          <w:rFonts w:eastAsia="等线"/>
          <w:kern w:val="2"/>
          <w:szCs w:val="22"/>
          <w:lang w:val="en-US" w:eastAsia="zh-CN"/>
        </w:rPr>
        <w:t xml:space="preserve">, </w:t>
      </w:r>
      <w:r w:rsidRPr="00DA6FEE">
        <w:rPr>
          <w:rFonts w:eastAsia="等线"/>
          <w:i/>
          <w:kern w:val="2"/>
          <w:szCs w:val="22"/>
          <w:lang w:val="en-US" w:eastAsia="zh-CN"/>
        </w:rPr>
        <w:t>viz</w:t>
      </w:r>
      <w:r>
        <w:rPr>
          <w:rFonts w:eastAsia="等线"/>
          <w:kern w:val="2"/>
          <w:szCs w:val="22"/>
          <w:lang w:val="en-US" w:eastAsia="zh-CN"/>
        </w:rPr>
        <w:t>.,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</w:t>
      </w:r>
      <m:oMath>
        <m:f>
          <m:fPr>
            <m:ctrlPr>
              <w:rPr>
                <w:rFonts w:ascii="Cambria Math" w:eastAsia="等线" w:hAnsi="Cambria Math"/>
                <w:kern w:val="2"/>
                <w:szCs w:val="22"/>
                <w:lang w:val="en-US" w:eastAsia="zh-CN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/>
                    <w:i/>
                    <w:kern w:val="2"/>
                    <w:szCs w:val="2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等线" w:hAnsi="Cambria Math"/>
                    <w:kern w:val="2"/>
                    <w:szCs w:val="22"/>
                    <w:lang w:val="en-US" w:eastAsia="zh-CN"/>
                  </w:rPr>
                  <m:t>r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szCs w:val="22"/>
                    <w:lang w:val="en-US" w:eastAsia="zh-CN"/>
                  </w:rPr>
                  <m:t>i</m:t>
                </m:r>
              </m:sub>
            </m:sSub>
          </m:num>
          <m:den>
            <m:r>
              <w:rPr>
                <w:rFonts w:ascii="Cambria Math" w:eastAsia="等线" w:hAnsi="Cambria Math"/>
                <w:kern w:val="2"/>
                <w:szCs w:val="22"/>
                <w:lang w:val="en-US" w:eastAsia="zh-CN"/>
              </w:rPr>
              <m:t>R</m:t>
            </m:r>
          </m:den>
        </m:f>
        <m:r>
          <w:rPr>
            <w:rFonts w:ascii="Cambria Math" w:eastAsia="等线" w:hAnsi="Cambria Math"/>
            <w:kern w:val="2"/>
            <w:szCs w:val="22"/>
            <w:lang w:val="en-US" w:eastAsia="zh-CN"/>
          </w:rPr>
          <m:t xml:space="preserve"> </m:t>
        </m:r>
      </m:oMath>
      <w:r>
        <w:rPr>
          <w:rFonts w:eastAsia="等线" w:hint="eastAsia"/>
          <w:kern w:val="2"/>
          <w:szCs w:val="22"/>
          <w:lang w:val="en-US" w:eastAsia="zh-CN"/>
        </w:rPr>
        <w:t xml:space="preserve"> </w:t>
      </w:r>
      <w:r>
        <w:rPr>
          <w:rFonts w:eastAsia="等线"/>
          <w:kern w:val="2"/>
          <w:szCs w:val="22"/>
          <w:lang w:val="en-US" w:eastAsia="zh-CN"/>
        </w:rPr>
        <w:t>is employed to characterize the size of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defect</w:t>
      </w:r>
      <w:r>
        <w:rPr>
          <w:rFonts w:eastAsia="等线"/>
          <w:kern w:val="2"/>
          <w:szCs w:val="22"/>
          <w:lang w:val="en-US" w:eastAsia="zh-CN"/>
        </w:rPr>
        <w:t>s</w:t>
      </w:r>
      <w:r w:rsidR="00CE1614" w:rsidRPr="00CE1614">
        <w:rPr>
          <w:rFonts w:eastAsia="等线"/>
          <w:color w:val="000000"/>
          <w:kern w:val="2"/>
          <w:szCs w:val="22"/>
          <w:lang w:val="en-US" w:eastAsia="zh-CN"/>
        </w:rPr>
        <w:t xml:space="preserve">. It needs to be </w:t>
      </w:r>
      <w:r w:rsidR="00A5517F">
        <w:rPr>
          <w:rFonts w:eastAsia="等线"/>
          <w:color w:val="000000"/>
          <w:kern w:val="2"/>
          <w:szCs w:val="22"/>
          <w:lang w:val="en-US" w:eastAsia="zh-CN"/>
        </w:rPr>
        <w:t>mentioned</w:t>
      </w:r>
      <w:r w:rsidR="00A5517F" w:rsidRPr="00CE1614">
        <w:rPr>
          <w:rFonts w:eastAsia="等线"/>
          <w:color w:val="000000"/>
          <w:kern w:val="2"/>
          <w:szCs w:val="22"/>
          <w:lang w:val="en-US" w:eastAsia="zh-CN"/>
        </w:rPr>
        <w:t xml:space="preserve"> </w:t>
      </w:r>
      <w:r w:rsidR="00CE1614" w:rsidRPr="00CE1614">
        <w:rPr>
          <w:rFonts w:eastAsia="等线"/>
          <w:color w:val="000000"/>
          <w:kern w:val="2"/>
          <w:szCs w:val="22"/>
          <w:lang w:val="en-US" w:eastAsia="zh-CN"/>
        </w:rPr>
        <w:t>that the influence of the ring</w:t>
      </w:r>
      <w:r w:rsidR="00A5517F">
        <w:rPr>
          <w:rFonts w:eastAsia="等线"/>
          <w:color w:val="000000"/>
          <w:kern w:val="2"/>
          <w:szCs w:val="22"/>
          <w:lang w:val="en-US" w:eastAsia="zh-CN"/>
        </w:rPr>
        <w:t>-shaped defects</w:t>
      </w:r>
      <w:r w:rsidR="00CE1614" w:rsidRPr="00CE1614">
        <w:rPr>
          <w:rFonts w:eastAsia="等线"/>
          <w:color w:val="000000"/>
          <w:kern w:val="2"/>
          <w:szCs w:val="22"/>
          <w:lang w:val="en-US" w:eastAsia="zh-CN"/>
        </w:rPr>
        <w:t xml:space="preserve"> on the coupling coefficient </w:t>
      </w:r>
      <w:r w:rsidR="00A5517F">
        <w:rPr>
          <w:rFonts w:eastAsia="等线"/>
          <w:color w:val="000000"/>
          <w:kern w:val="2"/>
          <w:szCs w:val="22"/>
          <w:lang w:val="en-US" w:eastAsia="zh-CN"/>
        </w:rPr>
        <w:t>between</w:t>
      </w:r>
      <w:r w:rsidR="00CE1614" w:rsidRPr="00CE1614">
        <w:rPr>
          <w:rFonts w:eastAsia="等线"/>
          <w:color w:val="000000"/>
          <w:kern w:val="2"/>
          <w:szCs w:val="22"/>
          <w:lang w:val="en-US" w:eastAsia="zh-CN"/>
        </w:rPr>
        <w:t xml:space="preserve"> the </w:t>
      </w:r>
      <w:r w:rsidR="00A5517F">
        <w:rPr>
          <w:rFonts w:eastAsia="等线"/>
          <w:color w:val="000000"/>
          <w:kern w:val="2"/>
          <w:szCs w:val="22"/>
          <w:lang w:val="en-US" w:eastAsia="zh-CN"/>
        </w:rPr>
        <w:t xml:space="preserve">site </w:t>
      </w:r>
      <w:r w:rsidR="00CE1614" w:rsidRPr="00CE1614">
        <w:rPr>
          <w:rFonts w:eastAsia="等线"/>
          <w:color w:val="000000"/>
          <w:kern w:val="2"/>
          <w:szCs w:val="22"/>
          <w:lang w:val="en-US" w:eastAsia="zh-CN"/>
        </w:rPr>
        <w:t>rod</w:t>
      </w:r>
      <w:r w:rsidR="00A5517F">
        <w:rPr>
          <w:rFonts w:eastAsia="等线"/>
          <w:color w:val="000000"/>
          <w:kern w:val="2"/>
          <w:szCs w:val="22"/>
          <w:lang w:val="en-US" w:eastAsia="zh-CN"/>
        </w:rPr>
        <w:t>s</w:t>
      </w:r>
      <w:r w:rsidR="00CE1614" w:rsidRPr="00CE1614">
        <w:rPr>
          <w:rFonts w:eastAsia="等线"/>
          <w:color w:val="000000"/>
          <w:kern w:val="2"/>
          <w:szCs w:val="22"/>
          <w:lang w:val="en-US" w:eastAsia="zh-CN"/>
        </w:rPr>
        <w:t xml:space="preserve"> is</w:t>
      </w:r>
      <w:r w:rsidR="00A5517F">
        <w:rPr>
          <w:rFonts w:eastAsia="等线"/>
          <w:color w:val="000000"/>
          <w:kern w:val="2"/>
          <w:szCs w:val="22"/>
          <w:lang w:val="en-US" w:eastAsia="zh-CN"/>
        </w:rPr>
        <w:t xml:space="preserve"> </w:t>
      </w:r>
      <w:r w:rsidR="00CE1614" w:rsidRPr="00CE1614">
        <w:rPr>
          <w:rFonts w:eastAsia="等线"/>
          <w:color w:val="000000"/>
          <w:kern w:val="2"/>
          <w:szCs w:val="22"/>
          <w:lang w:val="en-US" w:eastAsia="zh-CN"/>
        </w:rPr>
        <w:t xml:space="preserve">different </w:t>
      </w:r>
      <w:r w:rsidR="00A5517F">
        <w:rPr>
          <w:rFonts w:eastAsia="等线"/>
          <w:color w:val="000000"/>
          <w:kern w:val="2"/>
          <w:szCs w:val="22"/>
          <w:lang w:val="en-US" w:eastAsia="zh-CN"/>
        </w:rPr>
        <w:t>from the</w:t>
      </w:r>
      <w:r w:rsidR="00A5517F" w:rsidRPr="00CE1614">
        <w:rPr>
          <w:rFonts w:eastAsia="等线"/>
          <w:color w:val="000000"/>
          <w:kern w:val="2"/>
          <w:szCs w:val="22"/>
          <w:lang w:val="en-US" w:eastAsia="zh-CN"/>
        </w:rPr>
        <w:t xml:space="preserve"> </w:t>
      </w:r>
      <w:r w:rsidR="00A5517F">
        <w:rPr>
          <w:rFonts w:eastAsia="等线"/>
          <w:color w:val="000000"/>
          <w:kern w:val="2"/>
          <w:szCs w:val="22"/>
          <w:lang w:val="en-US" w:eastAsia="zh-CN"/>
        </w:rPr>
        <w:t>coupling</w:t>
      </w:r>
      <w:r w:rsidR="00CE1614" w:rsidRPr="00CE1614">
        <w:rPr>
          <w:rFonts w:eastAsia="等线"/>
          <w:color w:val="000000"/>
          <w:kern w:val="2"/>
          <w:szCs w:val="22"/>
          <w:lang w:val="en-US" w:eastAsia="zh-CN"/>
        </w:rPr>
        <w:t xml:space="preserve"> sticks. 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In </w:t>
      </w:r>
      <w:r w:rsidR="008D5235">
        <w:t xml:space="preserve">Supplementary </w:t>
      </w:r>
      <w:r w:rsidR="0021231A" w:rsidRPr="008D5235">
        <w:rPr>
          <w:rFonts w:eastAsia="等线"/>
          <w:bCs/>
          <w:kern w:val="2"/>
          <w:szCs w:val="22"/>
          <w:lang w:val="en-US" w:eastAsia="zh-CN"/>
        </w:rPr>
        <w:t>Fig</w:t>
      </w:r>
      <w:r w:rsidR="0021231A">
        <w:rPr>
          <w:rFonts w:eastAsia="等线"/>
          <w:bCs/>
          <w:kern w:val="2"/>
          <w:szCs w:val="22"/>
          <w:lang w:val="en-US" w:eastAsia="zh-CN"/>
        </w:rPr>
        <w:t>.</w:t>
      </w:r>
      <w:r w:rsidR="0021231A" w:rsidRPr="008D5235">
        <w:rPr>
          <w:rFonts w:eastAsia="等线"/>
          <w:bCs/>
          <w:kern w:val="2"/>
          <w:szCs w:val="22"/>
          <w:lang w:val="en-US" w:eastAsia="zh-CN"/>
        </w:rPr>
        <w:t xml:space="preserve"> </w:t>
      </w:r>
      <w:r w:rsidR="00CE1614" w:rsidRPr="008D5235">
        <w:rPr>
          <w:rFonts w:eastAsia="等线"/>
          <w:bCs/>
          <w:color w:val="0000FF"/>
          <w:kern w:val="2"/>
          <w:szCs w:val="22"/>
          <w:lang w:val="en-US" w:eastAsia="zh-CN"/>
        </w:rPr>
        <w:t>5</w:t>
      </w:r>
      <w:r w:rsidR="00CE1614" w:rsidRPr="008D5235">
        <w:rPr>
          <w:rFonts w:eastAsia="等线"/>
          <w:color w:val="0000FF"/>
          <w:kern w:val="2"/>
          <w:szCs w:val="22"/>
          <w:lang w:val="en-US" w:eastAsia="zh-CN"/>
        </w:rPr>
        <w:t>b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, we </w:t>
      </w:r>
      <w:r w:rsidR="00A5517F">
        <w:rPr>
          <w:rFonts w:eastAsia="等线"/>
          <w:kern w:val="2"/>
          <w:szCs w:val="22"/>
          <w:lang w:val="en-US" w:eastAsia="zh-CN"/>
        </w:rPr>
        <w:t>show</w:t>
      </w:r>
      <w:r w:rsidR="00A5517F" w:rsidRPr="00CE1614">
        <w:rPr>
          <w:rFonts w:eastAsia="等线"/>
          <w:kern w:val="2"/>
          <w:szCs w:val="2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the </w:t>
      </w:r>
      <w:r w:rsidR="00A5517F">
        <w:rPr>
          <w:rFonts w:eastAsia="等线"/>
          <w:kern w:val="2"/>
          <w:szCs w:val="22"/>
          <w:lang w:val="en-US" w:eastAsia="zh-CN"/>
        </w:rPr>
        <w:t>relation</w:t>
      </w:r>
      <w:r w:rsidR="00A5517F" w:rsidRPr="00CE1614">
        <w:rPr>
          <w:rFonts w:eastAsia="等线"/>
          <w:kern w:val="2"/>
          <w:szCs w:val="2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szCs w:val="22"/>
          <w:lang w:val="en-US" w:eastAsia="zh-CN"/>
        </w:rPr>
        <w:t>between the inner radius</w:t>
      </w:r>
      <w:r w:rsidR="00A5517F">
        <w:rPr>
          <w:rFonts w:eastAsia="等线"/>
          <w:kern w:val="2"/>
          <w:szCs w:val="2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szCs w:val="2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szCs w:val="22"/>
                <w:lang w:val="en-US" w:eastAsia="zh-CN"/>
              </w:rPr>
              <m:t>r</m:t>
            </m:r>
          </m:e>
          <m:sub>
            <m:r>
              <w:rPr>
                <w:rFonts w:ascii="Cambria Math" w:eastAsia="等线" w:hAnsi="Cambria Math"/>
                <w:kern w:val="2"/>
                <w:szCs w:val="22"/>
                <w:lang w:val="en-US" w:eastAsia="zh-CN"/>
              </w:rPr>
              <m:t>i</m:t>
            </m:r>
          </m:sub>
        </m:sSub>
      </m:oMath>
      <w:r w:rsidR="00CE1614" w:rsidRPr="00CE1614">
        <w:rPr>
          <w:rFonts w:eastAsia="等线"/>
          <w:kern w:val="2"/>
          <w:szCs w:val="22"/>
          <w:lang w:val="en-US" w:eastAsia="zh-CN"/>
        </w:rPr>
        <w:t xml:space="preserve"> of the ring</w:t>
      </w:r>
      <w:r w:rsidR="00A5517F">
        <w:rPr>
          <w:rFonts w:eastAsia="等线"/>
          <w:kern w:val="2"/>
          <w:szCs w:val="22"/>
          <w:lang w:val="en-US" w:eastAsia="zh-CN"/>
        </w:rPr>
        <w:t>-shaped defect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and the coupling coefficient</w:t>
      </w:r>
      <w:r w:rsidR="00A5517F">
        <w:rPr>
          <w:rFonts w:eastAsia="等线"/>
          <w:kern w:val="2"/>
          <w:szCs w:val="2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szCs w:val="2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szCs w:val="22"/>
                <w:lang w:val="en-US" w:eastAsia="zh-CN"/>
              </w:rPr>
              <m:t>D</m:t>
            </m:r>
          </m:e>
          <m:sub>
            <m:r>
              <w:rPr>
                <w:rFonts w:ascii="Cambria Math" w:eastAsia="等线" w:hAnsi="Cambria Math"/>
                <w:kern w:val="2"/>
                <w:szCs w:val="22"/>
                <w:lang w:val="en-US" w:eastAsia="zh-CN"/>
              </w:rPr>
              <m:t>7,6</m:t>
            </m:r>
          </m:sub>
        </m:sSub>
      </m:oMath>
      <w:r w:rsidR="00CE1614" w:rsidRPr="00CE1614">
        <w:rPr>
          <w:rFonts w:eastAsia="等线"/>
          <w:kern w:val="2"/>
          <w:szCs w:val="22"/>
          <w:lang w:val="en-US" w:eastAsia="zh-CN"/>
        </w:rPr>
        <w:t xml:space="preserve"> </w:t>
      </w:r>
      <w:r w:rsidR="00A5517F">
        <w:rPr>
          <w:rFonts w:eastAsia="等线"/>
          <w:kern w:val="2"/>
          <w:szCs w:val="22"/>
          <w:lang w:val="en-US" w:eastAsia="zh-CN"/>
        </w:rPr>
        <w:t>between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the </w:t>
      </w:r>
      <w:r w:rsidR="00A5517F">
        <w:rPr>
          <w:rFonts w:eastAsia="等线"/>
          <w:kern w:val="2"/>
          <w:szCs w:val="22"/>
          <w:lang w:val="en-US" w:eastAsia="zh-CN"/>
        </w:rPr>
        <w:t xml:space="preserve">site </w:t>
      </w:r>
      <w:r w:rsidR="00CE1614" w:rsidRPr="00CE1614">
        <w:rPr>
          <w:rFonts w:eastAsia="等线"/>
          <w:kern w:val="2"/>
          <w:szCs w:val="22"/>
          <w:lang w:val="en-US" w:eastAsia="zh-CN"/>
        </w:rPr>
        <w:t>rod</w:t>
      </w:r>
      <w:r w:rsidR="00A5517F">
        <w:rPr>
          <w:rFonts w:eastAsia="等线"/>
          <w:kern w:val="2"/>
          <w:szCs w:val="22"/>
          <w:lang w:val="en-US" w:eastAsia="zh-CN"/>
        </w:rPr>
        <w:t>s 6 and 7</w:t>
      </w:r>
      <w:r w:rsidR="00CE1614" w:rsidRPr="00CE1614">
        <w:rPr>
          <w:rFonts w:eastAsia="等线"/>
          <w:kern w:val="2"/>
          <w:szCs w:val="22"/>
          <w:lang w:val="en-US" w:eastAsia="zh-CN"/>
        </w:rPr>
        <w:t>, where the</w:t>
      </w:r>
      <w:r w:rsidR="00A5517F">
        <w:rPr>
          <w:rFonts w:eastAsia="等线"/>
          <w:kern w:val="2"/>
          <w:szCs w:val="22"/>
          <w:lang w:val="en-US" w:eastAsia="zh-CN"/>
        </w:rPr>
        <w:t xml:space="preserve"> rod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radius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szCs w:val="2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szCs w:val="22"/>
                <w:lang w:val="en-US" w:eastAsia="zh-CN"/>
              </w:rPr>
              <m:t>R</m:t>
            </m:r>
          </m:e>
          <m:sub>
            <m:r>
              <w:rPr>
                <w:rFonts w:ascii="Cambria Math" w:eastAsia="等线" w:hAnsi="Cambria Math"/>
                <w:kern w:val="2"/>
                <w:szCs w:val="22"/>
                <w:lang w:val="en-US" w:eastAsia="zh-CN"/>
              </w:rPr>
              <m:t>6</m:t>
            </m:r>
          </m:sub>
        </m:sSub>
      </m:oMath>
      <w:r w:rsidR="00CE1614" w:rsidRPr="00CE1614">
        <w:rPr>
          <w:rFonts w:eastAsia="等线"/>
          <w:kern w:val="2"/>
          <w:szCs w:val="22"/>
          <w:lang w:val="en-US" w:eastAsia="zh-CN"/>
        </w:rPr>
        <w:t xml:space="preserve"> is 2.74 mm,</w:t>
      </w:r>
      <w:r w:rsidR="00A5517F">
        <w:rPr>
          <w:rFonts w:eastAsia="等线"/>
          <w:kern w:val="2"/>
          <w:szCs w:val="22"/>
          <w:lang w:val="en-US" w:eastAsia="zh-CN"/>
        </w:rPr>
        <w:t xml:space="preserve"> the inner radius of the ring defect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i/>
                <w:color w:val="101214"/>
                <w:kern w:val="2"/>
                <w:shd w:val="clear" w:color="auto" w:fill="FFFFFF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color w:val="101214"/>
                <w:kern w:val="2"/>
                <w:shd w:val="clear" w:color="auto" w:fill="FFFFFF"/>
                <w:lang w:val="en-US" w:eastAsia="zh-CN"/>
              </w:rPr>
              <m:t>r</m:t>
            </m:r>
          </m:e>
          <m:sub>
            <m:r>
              <w:rPr>
                <w:rFonts w:ascii="Cambria Math" w:eastAsia="等线" w:hAnsi="Cambria Math"/>
                <w:color w:val="101214"/>
                <w:kern w:val="2"/>
                <w:shd w:val="clear" w:color="auto" w:fill="FFFFFF"/>
                <w:lang w:val="en-US" w:eastAsia="zh-CN"/>
              </w:rPr>
              <m:t>6</m:t>
            </m:r>
          </m:sub>
        </m:sSub>
      </m:oMath>
      <w:r w:rsidR="00CE1614" w:rsidRPr="00CE1614">
        <w:rPr>
          <w:rFonts w:eastAsia="等线" w:hint="eastAsia"/>
          <w:color w:val="101214"/>
          <w:kern w:val="2"/>
          <w:shd w:val="clear" w:color="auto" w:fill="FFFFFF"/>
          <w:lang w:val="en-US" w:eastAsia="zh-CN"/>
        </w:rPr>
        <w:t xml:space="preserve"> </w:t>
      </w:r>
      <w:r w:rsidR="00CE1614" w:rsidRPr="00CE1614">
        <w:rPr>
          <w:rFonts w:eastAsia="等线"/>
          <w:color w:val="101214"/>
          <w:kern w:val="2"/>
          <w:shd w:val="clear" w:color="auto" w:fill="FFFFFF"/>
          <w:lang w:val="en-US" w:eastAsia="zh-CN"/>
        </w:rPr>
        <w:t xml:space="preserve">is 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1.37 mm, and the length </w:t>
      </w:r>
      <m:oMath>
        <m:r>
          <w:rPr>
            <w:rFonts w:ascii="Cambria Math" w:eastAsia="等线" w:hAnsi="Cambria Math"/>
            <w:kern w:val="2"/>
            <w:szCs w:val="22"/>
            <w:lang w:val="en-US" w:eastAsia="zh-CN"/>
          </w:rPr>
          <m:t>d</m:t>
        </m:r>
      </m:oMath>
      <w:r w:rsidR="00CE1614" w:rsidRPr="00CE1614">
        <w:rPr>
          <w:rFonts w:eastAsia="等线" w:hint="eastAsia"/>
          <w:kern w:val="2"/>
          <w:szCs w:val="2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is 16 mm. This result indicates that coupling coefficient </w:t>
      </w:r>
      <w:r w:rsidR="00A5517F">
        <w:rPr>
          <w:rFonts w:eastAsia="等线"/>
          <w:kern w:val="2"/>
          <w:szCs w:val="22"/>
          <w:lang w:val="en-US" w:eastAsia="zh-CN"/>
        </w:rPr>
        <w:t>between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the rod</w:t>
      </w:r>
      <w:r w:rsidR="00A5517F">
        <w:rPr>
          <w:rFonts w:eastAsia="等线"/>
          <w:kern w:val="2"/>
          <w:szCs w:val="22"/>
          <w:lang w:val="en-US" w:eastAsia="zh-CN"/>
        </w:rPr>
        <w:t xml:space="preserve"> sites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can be effectively </w:t>
      </w:r>
      <w:r w:rsidR="00A5517F">
        <w:rPr>
          <w:rFonts w:eastAsia="等线"/>
          <w:kern w:val="2"/>
          <w:szCs w:val="22"/>
          <w:lang w:val="en-US" w:eastAsia="zh-CN"/>
        </w:rPr>
        <w:t>modified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by adjusting </w:t>
      </w:r>
      <w:r w:rsidR="00A5517F">
        <w:rPr>
          <w:rFonts w:eastAsia="等线"/>
          <w:kern w:val="2"/>
          <w:szCs w:val="22"/>
          <w:lang w:val="en-US" w:eastAsia="zh-CN"/>
        </w:rPr>
        <w:t xml:space="preserve">the </w:t>
      </w:r>
      <w:r w:rsidR="00CE1614" w:rsidRPr="00CE1614">
        <w:rPr>
          <w:rFonts w:eastAsia="等线"/>
          <w:kern w:val="2"/>
          <w:szCs w:val="22"/>
          <w:lang w:val="en-US" w:eastAsia="zh-CN"/>
        </w:rPr>
        <w:t>inner radius of the ring</w:t>
      </w:r>
      <w:r w:rsidR="00A5517F">
        <w:rPr>
          <w:rFonts w:eastAsia="等线"/>
          <w:kern w:val="2"/>
          <w:szCs w:val="22"/>
          <w:lang w:val="en-US" w:eastAsia="zh-CN"/>
        </w:rPr>
        <w:t>-shaped defect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i/>
                <w:kern w:val="2"/>
                <w:szCs w:val="2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szCs w:val="22"/>
                <w:lang w:val="en-US" w:eastAsia="zh-CN"/>
              </w:rPr>
              <m:t>r</m:t>
            </m:r>
          </m:e>
          <m:sub>
            <m:r>
              <w:rPr>
                <w:rFonts w:ascii="Cambria Math" w:eastAsia="等线" w:hAnsi="Cambria Math"/>
                <w:kern w:val="2"/>
                <w:szCs w:val="22"/>
                <w:lang w:val="en-US" w:eastAsia="zh-CN"/>
              </w:rPr>
              <m:t>i</m:t>
            </m:r>
          </m:sub>
        </m:sSub>
      </m:oMath>
      <w:r w:rsidR="00CE1614" w:rsidRPr="00CE1614">
        <w:rPr>
          <w:rFonts w:eastAsia="等线"/>
          <w:kern w:val="2"/>
          <w:szCs w:val="22"/>
          <w:lang w:val="en-US" w:eastAsia="zh-CN"/>
        </w:rPr>
        <w:t xml:space="preserve">. In this way, the NHSE model introduced with random defects is </w:t>
      </w:r>
      <w:r w:rsidR="00A5517F">
        <w:rPr>
          <w:rFonts w:eastAsia="等线"/>
          <w:kern w:val="2"/>
          <w:szCs w:val="22"/>
          <w:lang w:val="en-US" w:eastAsia="zh-CN"/>
        </w:rPr>
        <w:t>established</w:t>
      </w:r>
      <w:r w:rsidR="00A5517F" w:rsidRPr="00CE1614">
        <w:rPr>
          <w:rFonts w:eastAsia="等线"/>
          <w:color w:val="000000"/>
          <w:kern w:val="2"/>
          <w:szCs w:val="22"/>
          <w:lang w:val="en-US" w:eastAsia="zh-CN"/>
        </w:rPr>
        <w:t xml:space="preserve"> </w:t>
      </w:r>
      <w:r w:rsidR="00CE1614" w:rsidRPr="00CE1614">
        <w:rPr>
          <w:rFonts w:eastAsia="等线"/>
          <w:color w:val="000000"/>
          <w:kern w:val="2"/>
          <w:szCs w:val="22"/>
          <w:lang w:val="en-US" w:eastAsia="zh-CN"/>
        </w:rPr>
        <w:t xml:space="preserve">in </w:t>
      </w:r>
      <w:r w:rsidR="008D5235">
        <w:t xml:space="preserve">Supplementary </w:t>
      </w:r>
      <w:r w:rsidR="0021231A" w:rsidRPr="008D5235">
        <w:rPr>
          <w:rFonts w:eastAsia="等线"/>
          <w:bCs/>
          <w:color w:val="000000"/>
          <w:kern w:val="2"/>
          <w:szCs w:val="22"/>
          <w:lang w:val="en-US" w:eastAsia="zh-CN"/>
        </w:rPr>
        <w:t>Fig</w:t>
      </w:r>
      <w:r w:rsidR="0021231A">
        <w:rPr>
          <w:rFonts w:eastAsia="等线"/>
          <w:bCs/>
          <w:color w:val="000000"/>
          <w:kern w:val="2"/>
          <w:szCs w:val="22"/>
          <w:lang w:val="en-US" w:eastAsia="zh-CN"/>
        </w:rPr>
        <w:t>.</w:t>
      </w:r>
      <w:r w:rsidR="0021231A" w:rsidRPr="008D5235">
        <w:rPr>
          <w:rFonts w:eastAsia="等线"/>
          <w:bCs/>
          <w:color w:val="000000"/>
          <w:kern w:val="2"/>
          <w:szCs w:val="22"/>
          <w:lang w:val="en-US" w:eastAsia="zh-CN"/>
        </w:rPr>
        <w:t xml:space="preserve"> </w:t>
      </w:r>
      <w:r w:rsidR="00CE1614" w:rsidRPr="008D5235">
        <w:rPr>
          <w:rFonts w:eastAsia="等线"/>
          <w:bCs/>
          <w:color w:val="0000FF"/>
          <w:kern w:val="2"/>
          <w:szCs w:val="22"/>
          <w:lang w:val="en-US" w:eastAsia="zh-CN"/>
        </w:rPr>
        <w:t>5</w:t>
      </w:r>
      <w:r w:rsidR="00CE1614" w:rsidRPr="008D5235">
        <w:rPr>
          <w:rFonts w:eastAsia="等线"/>
          <w:color w:val="0000FF"/>
          <w:kern w:val="2"/>
          <w:szCs w:val="22"/>
          <w:lang w:val="en-US" w:eastAsia="zh-CN"/>
        </w:rPr>
        <w:t>c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, </w:t>
      </w:r>
      <w:r w:rsidR="00A5517F">
        <w:rPr>
          <w:rFonts w:eastAsia="等线"/>
          <w:kern w:val="2"/>
          <w:szCs w:val="22"/>
          <w:lang w:val="en-US" w:eastAsia="zh-CN"/>
        </w:rPr>
        <w:t>with</w:t>
      </w:r>
      <w:r w:rsidR="00A5517F" w:rsidRPr="00CE1614">
        <w:rPr>
          <w:rFonts w:eastAsia="等线"/>
          <w:kern w:val="2"/>
          <w:szCs w:val="22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szCs w:val="22"/>
          <w:lang w:val="en-US" w:eastAsia="zh-CN"/>
        </w:rPr>
        <w:t>the details of the defect</w:t>
      </w:r>
      <w:r w:rsidR="00A5517F">
        <w:rPr>
          <w:rFonts w:eastAsia="等线"/>
          <w:kern w:val="2"/>
          <w:szCs w:val="22"/>
          <w:lang w:val="en-US" w:eastAsia="zh-CN"/>
        </w:rPr>
        <w:t>s</w:t>
      </w:r>
      <w:r w:rsidR="00CE1614" w:rsidRPr="00CE1614">
        <w:rPr>
          <w:rFonts w:eastAsia="等线"/>
          <w:kern w:val="2"/>
          <w:szCs w:val="22"/>
          <w:lang w:val="en-US" w:eastAsia="zh-CN"/>
        </w:rPr>
        <w:t xml:space="preserve"> shown in the illustration.</w:t>
      </w:r>
    </w:p>
    <w:p w14:paraId="073AF31C" w14:textId="77777777" w:rsidR="00813EE6" w:rsidRPr="00CE1614" w:rsidRDefault="00813EE6" w:rsidP="00813EE6">
      <w:pPr>
        <w:widowControl w:val="0"/>
        <w:spacing w:line="480" w:lineRule="auto"/>
        <w:jc w:val="center"/>
        <w:rPr>
          <w:rFonts w:eastAsia="等线"/>
          <w:kern w:val="2"/>
          <w:lang w:val="en-US" w:eastAsia="zh-CN"/>
        </w:rPr>
      </w:pPr>
      <w:r w:rsidRPr="00CE1614">
        <w:rPr>
          <w:rFonts w:eastAsia="等线"/>
          <w:noProof/>
          <w:kern w:val="2"/>
          <w:lang w:val="en-US" w:eastAsia="zh-CN"/>
        </w:rPr>
        <w:lastRenderedPageBreak/>
        <w:drawing>
          <wp:inline distT="0" distB="0" distL="0" distR="0" wp14:anchorId="73BCD98A" wp14:editId="1D6B7022">
            <wp:extent cx="5585731" cy="4531057"/>
            <wp:effectExtent l="0" t="0" r="0" b="3175"/>
            <wp:docPr id="909988547" name="图片 909988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fect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7546" cy="4532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D387C" w14:textId="6445A8F4" w:rsidR="00813EE6" w:rsidRPr="00CE1614" w:rsidRDefault="00813EE6" w:rsidP="00813EE6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8D5235">
        <w:rPr>
          <w:b/>
          <w:bCs/>
        </w:rPr>
        <w:t xml:space="preserve">Supplementary </w:t>
      </w:r>
      <w:r w:rsidR="0021231A" w:rsidRPr="008D5235">
        <w:rPr>
          <w:rFonts w:eastAsia="等线"/>
          <w:b/>
          <w:bCs/>
          <w:kern w:val="2"/>
          <w:lang w:val="en-US" w:eastAsia="zh-CN"/>
        </w:rPr>
        <w:t>Fig</w:t>
      </w:r>
      <w:r w:rsidR="0021231A">
        <w:rPr>
          <w:rFonts w:eastAsia="等线"/>
          <w:b/>
          <w:bCs/>
          <w:kern w:val="2"/>
          <w:lang w:val="en-US" w:eastAsia="zh-CN"/>
        </w:rPr>
        <w:t>.</w:t>
      </w:r>
      <w:r w:rsidR="0021231A" w:rsidRPr="008D5235">
        <w:rPr>
          <w:rFonts w:eastAsia="等线"/>
          <w:b/>
          <w:bCs/>
          <w:kern w:val="2"/>
          <w:lang w:val="en-US" w:eastAsia="zh-CN"/>
        </w:rPr>
        <w:t xml:space="preserve"> </w:t>
      </w:r>
      <w:r w:rsidRPr="008D5235">
        <w:rPr>
          <w:rFonts w:eastAsia="等线"/>
          <w:b/>
          <w:bCs/>
          <w:kern w:val="2"/>
          <w:lang w:val="en-US" w:eastAsia="zh-CN"/>
        </w:rPr>
        <w:t>5</w:t>
      </w:r>
      <w:r>
        <w:rPr>
          <w:rFonts w:eastAsia="等线"/>
          <w:b/>
          <w:bCs/>
          <w:kern w:val="2"/>
          <w:lang w:val="en-US" w:eastAsia="zh-CN"/>
        </w:rPr>
        <w:t xml:space="preserve"> </w:t>
      </w:r>
      <w:r w:rsidRPr="008D5235">
        <w:rPr>
          <w:rFonts w:eastAsia="等线"/>
          <w:b/>
          <w:bCs/>
          <w:kern w:val="2"/>
          <w:lang w:val="en-US" w:eastAsia="zh-CN"/>
        </w:rPr>
        <w:t>| Construction of a thermal lattice with defects.</w:t>
      </w:r>
      <w:r>
        <w:rPr>
          <w:rFonts w:eastAsia="等线"/>
          <w:bCs/>
          <w:kern w:val="2"/>
          <w:lang w:val="en-US" w:eastAsia="zh-CN"/>
        </w:rPr>
        <w:t xml:space="preserve"> </w:t>
      </w:r>
      <w:r w:rsidRPr="008D5235">
        <w:rPr>
          <w:rFonts w:eastAsia="等线"/>
          <w:b/>
          <w:kern w:val="2"/>
          <w:lang w:val="en-US" w:eastAsia="zh-CN"/>
        </w:rPr>
        <w:t>a</w:t>
      </w:r>
      <w:r>
        <w:rPr>
          <w:rFonts w:eastAsia="等线"/>
          <w:bCs/>
          <w:kern w:val="2"/>
          <w:lang w:val="en-US" w:eastAsia="zh-CN"/>
        </w:rPr>
        <w:t xml:space="preserve"> </w:t>
      </w:r>
      <w:r w:rsidRPr="00B95010">
        <w:rPr>
          <w:rFonts w:eastAsia="等线"/>
          <w:bCs/>
          <w:kern w:val="2"/>
          <w:lang w:val="en-US" w:eastAsia="zh-CN"/>
        </w:rPr>
        <w:t xml:space="preserve">The construction of two </w:t>
      </w:r>
      <w:r>
        <w:rPr>
          <w:rFonts w:eastAsia="等线"/>
          <w:bCs/>
          <w:kern w:val="2"/>
          <w:lang w:val="en-US" w:eastAsia="zh-CN"/>
        </w:rPr>
        <w:t xml:space="preserve">different </w:t>
      </w:r>
      <w:r w:rsidRPr="00B95010">
        <w:rPr>
          <w:rFonts w:eastAsia="等线"/>
          <w:bCs/>
          <w:kern w:val="2"/>
          <w:lang w:val="en-US" w:eastAsia="zh-CN"/>
        </w:rPr>
        <w:t>types of defects</w:t>
      </w:r>
      <w:r>
        <w:rPr>
          <w:rFonts w:eastAsia="等线"/>
          <w:bCs/>
          <w:kern w:val="2"/>
          <w:lang w:val="en-US" w:eastAsia="zh-CN"/>
        </w:rPr>
        <w:t>. A pair of</w:t>
      </w:r>
      <w:r w:rsidRPr="002876B9">
        <w:rPr>
          <w:rFonts w:eastAsia="等线"/>
          <w:bCs/>
          <w:kern w:val="2"/>
          <w:lang w:val="en-US" w:eastAsia="zh-CN"/>
        </w:rPr>
        <w:t xml:space="preserve"> </w:t>
      </w:r>
      <w:r>
        <w:rPr>
          <w:rFonts w:eastAsia="等线"/>
          <w:bCs/>
          <w:kern w:val="2"/>
          <w:lang w:val="en-US" w:eastAsia="zh-CN"/>
        </w:rPr>
        <w:t xml:space="preserve">bulged (Type 1) </w:t>
      </w:r>
      <w:r w:rsidRPr="002876B9">
        <w:rPr>
          <w:rFonts w:eastAsia="等线"/>
          <w:bCs/>
          <w:kern w:val="2"/>
          <w:lang w:val="en-US" w:eastAsia="zh-CN"/>
        </w:rPr>
        <w:t xml:space="preserve">or </w:t>
      </w:r>
      <w:r>
        <w:rPr>
          <w:rFonts w:eastAsia="等线"/>
          <w:bCs/>
          <w:kern w:val="2"/>
          <w:lang w:val="en-US" w:eastAsia="zh-CN"/>
        </w:rPr>
        <w:t xml:space="preserve">notched (Type 2) </w:t>
      </w:r>
      <w:r w:rsidRPr="002876B9">
        <w:rPr>
          <w:rFonts w:eastAsia="等线"/>
          <w:bCs/>
          <w:kern w:val="2"/>
          <w:lang w:val="en-US" w:eastAsia="zh-CN"/>
        </w:rPr>
        <w:t>ring</w:t>
      </w:r>
      <w:r>
        <w:rPr>
          <w:rFonts w:eastAsia="等线"/>
          <w:bCs/>
          <w:kern w:val="2"/>
          <w:lang w:val="en-US" w:eastAsia="zh-CN"/>
        </w:rPr>
        <w:t>-shaped defects</w:t>
      </w:r>
      <w:r w:rsidRPr="002876B9">
        <w:rPr>
          <w:rFonts w:eastAsia="等线"/>
          <w:bCs/>
          <w:kern w:val="2"/>
          <w:lang w:val="en-US" w:eastAsia="zh-CN"/>
        </w:rPr>
        <w:t xml:space="preserve"> </w:t>
      </w:r>
      <w:r>
        <w:rPr>
          <w:rFonts w:eastAsia="等线"/>
          <w:bCs/>
          <w:kern w:val="2"/>
          <w:lang w:val="en-US" w:eastAsia="zh-CN"/>
        </w:rPr>
        <w:t>were introduced</w:t>
      </w:r>
      <w:r w:rsidRPr="002876B9">
        <w:rPr>
          <w:rFonts w:eastAsia="等线"/>
          <w:bCs/>
          <w:kern w:val="2"/>
          <w:lang w:val="en-US" w:eastAsia="zh-CN"/>
        </w:rPr>
        <w:t xml:space="preserve"> on a</w:t>
      </w:r>
      <w:r>
        <w:rPr>
          <w:rFonts w:eastAsia="等线"/>
          <w:bCs/>
          <w:kern w:val="2"/>
          <w:lang w:val="en-US" w:eastAsia="zh-CN"/>
        </w:rPr>
        <w:t xml:space="preserve"> site</w:t>
      </w:r>
      <w:r w:rsidRPr="002876B9">
        <w:rPr>
          <w:rFonts w:eastAsia="等线"/>
          <w:bCs/>
          <w:kern w:val="2"/>
          <w:lang w:val="en-US" w:eastAsia="zh-CN"/>
        </w:rPr>
        <w:t xml:space="preserve"> rod.</w:t>
      </w:r>
      <w:r>
        <w:rPr>
          <w:rFonts w:eastAsia="等线"/>
          <w:bCs/>
          <w:kern w:val="2"/>
          <w:lang w:val="en-US" w:eastAsia="zh-CN"/>
        </w:rPr>
        <w:t xml:space="preserve"> </w:t>
      </w:r>
      <w:r w:rsidRPr="00351AF1">
        <w:rPr>
          <w:rFonts w:eastAsia="等线"/>
          <w:bCs/>
          <w:kern w:val="2"/>
          <w:lang w:val="en-US" w:eastAsia="zh-CN"/>
        </w:rPr>
        <w:t xml:space="preserve">The </w:t>
      </w:r>
      <w:r>
        <w:rPr>
          <w:rFonts w:eastAsia="等线"/>
          <w:bCs/>
          <w:kern w:val="2"/>
          <w:lang w:val="en-US" w:eastAsia="zh-CN"/>
        </w:rPr>
        <w:t>inner diameter</w:t>
      </w:r>
      <w:r w:rsidRPr="00351AF1">
        <w:rPr>
          <w:rFonts w:eastAsia="等线"/>
          <w:bCs/>
          <w:kern w:val="2"/>
          <w:lang w:val="en-US" w:eastAsia="zh-CN"/>
        </w:rPr>
        <w:t xml:space="preserve"> of the ring</w:t>
      </w:r>
      <w:r>
        <w:rPr>
          <w:rFonts w:eastAsia="等线"/>
          <w:bCs/>
          <w:kern w:val="2"/>
          <w:lang w:val="en-US" w:eastAsia="zh-CN"/>
        </w:rPr>
        <w:t>-shaped defect</w:t>
      </w:r>
      <w:r w:rsidRPr="00351AF1">
        <w:rPr>
          <w:rFonts w:eastAsia="等线"/>
          <w:bCs/>
          <w:kern w:val="2"/>
          <w:lang w:val="en-US" w:eastAsia="zh-CN"/>
        </w:rPr>
        <w:t xml:space="preserve"> is </w:t>
      </w:r>
      <m:oMath>
        <m:r>
          <w:rPr>
            <w:rFonts w:ascii="Cambria Math" w:eastAsia="等线" w:hAnsi="Cambria Math"/>
            <w:kern w:val="2"/>
            <w:lang w:val="en-US" w:eastAsia="zh-CN"/>
          </w:rPr>
          <m:t>2</m:t>
        </m:r>
        <m:sSub>
          <m:sSubPr>
            <m:ctrlPr>
              <w:rPr>
                <w:rFonts w:ascii="Cambria Math" w:eastAsia="等线" w:hAnsi="Cambria Math"/>
                <w:bCs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r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i</m:t>
            </m:r>
          </m:sub>
        </m:sSub>
      </m:oMath>
      <w:r>
        <w:rPr>
          <w:rFonts w:eastAsia="等线" w:hint="eastAsia"/>
          <w:bCs/>
          <w:kern w:val="2"/>
          <w:lang w:val="en-US" w:eastAsia="zh-CN"/>
        </w:rPr>
        <w:t>.</w:t>
      </w:r>
      <w:r>
        <w:rPr>
          <w:rFonts w:eastAsia="等线"/>
          <w:bCs/>
          <w:kern w:val="2"/>
          <w:lang w:val="en-US" w:eastAsia="zh-CN"/>
        </w:rPr>
        <w:t xml:space="preserve"> </w:t>
      </w:r>
      <w:r w:rsidRPr="008D5235">
        <w:rPr>
          <w:rFonts w:eastAsia="等线"/>
          <w:b/>
          <w:kern w:val="2"/>
          <w:lang w:val="en-US" w:eastAsia="zh-CN"/>
        </w:rPr>
        <w:t>b</w:t>
      </w:r>
      <w:r>
        <w:rPr>
          <w:rFonts w:eastAsia="等线"/>
          <w:bCs/>
          <w:kern w:val="2"/>
          <w:lang w:val="en-US" w:eastAsia="zh-CN"/>
        </w:rPr>
        <w:t xml:space="preserve"> T</w:t>
      </w:r>
      <w:r w:rsidRPr="004F0655">
        <w:rPr>
          <w:rFonts w:eastAsia="等线"/>
          <w:bCs/>
          <w:kern w:val="2"/>
          <w:lang w:val="en-US" w:eastAsia="zh-CN"/>
        </w:rPr>
        <w:t xml:space="preserve">he </w:t>
      </w:r>
      <w:r>
        <w:rPr>
          <w:rFonts w:eastAsia="等线"/>
          <w:bCs/>
          <w:kern w:val="2"/>
          <w:lang w:val="en-US" w:eastAsia="zh-CN"/>
        </w:rPr>
        <w:t>i</w:t>
      </w:r>
      <w:r w:rsidRPr="004F0655">
        <w:rPr>
          <w:rFonts w:eastAsia="等线"/>
          <w:bCs/>
          <w:kern w:val="2"/>
          <w:lang w:val="en-US" w:eastAsia="zh-CN"/>
        </w:rPr>
        <w:t xml:space="preserve">nfluence of </w:t>
      </w:r>
      <w:r>
        <w:rPr>
          <w:rFonts w:eastAsia="等线"/>
          <w:bCs/>
          <w:kern w:val="2"/>
          <w:lang w:val="en-US" w:eastAsia="zh-CN"/>
        </w:rPr>
        <w:t xml:space="preserve">the </w:t>
      </w:r>
      <w:r w:rsidRPr="00CE1614">
        <w:rPr>
          <w:rFonts w:eastAsia="等线"/>
          <w:kern w:val="2"/>
          <w:szCs w:val="22"/>
          <w:lang w:val="en-US" w:eastAsia="zh-CN"/>
        </w:rPr>
        <w:t>inner radius</w:t>
      </w:r>
      <m:oMath>
        <m:r>
          <m:rPr>
            <m:sty m:val="p"/>
          </m:rPr>
          <w:rPr>
            <w:rFonts w:ascii="Cambria Math" w:eastAsia="等线" w:hAnsi="Cambria Math"/>
            <w:kern w:val="2"/>
            <w:szCs w:val="22"/>
            <w:lang w:val="en-US" w:eastAsia="zh-CN"/>
          </w:rPr>
          <m:t xml:space="preserve"> </m:t>
        </m:r>
        <m:sSub>
          <m:sSubPr>
            <m:ctrlPr>
              <w:rPr>
                <w:rFonts w:ascii="Cambria Math" w:eastAsia="等线" w:hAnsi="Cambria Math"/>
                <w:bCs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 w:hint="eastAsia"/>
                <w:kern w:val="2"/>
                <w:lang w:val="en-US" w:eastAsia="zh-CN"/>
              </w:rPr>
              <m:t>r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i</m:t>
            </m:r>
          </m:sub>
        </m:sSub>
      </m:oMath>
      <w:r>
        <w:rPr>
          <w:rFonts w:eastAsia="等线"/>
          <w:kern w:val="2"/>
          <w:szCs w:val="22"/>
          <w:lang w:val="en-US" w:eastAsia="zh-CN"/>
        </w:rPr>
        <w:t xml:space="preserve"> of</w:t>
      </w:r>
      <w:r w:rsidRPr="004F0655">
        <w:rPr>
          <w:rFonts w:eastAsia="等线"/>
          <w:bCs/>
          <w:kern w:val="2"/>
          <w:lang w:val="en-US" w:eastAsia="zh-CN"/>
        </w:rPr>
        <w:t xml:space="preserve"> </w:t>
      </w:r>
      <w:r>
        <w:rPr>
          <w:rFonts w:eastAsia="等线"/>
          <w:bCs/>
          <w:kern w:val="2"/>
          <w:lang w:val="en-US" w:eastAsia="zh-CN"/>
        </w:rPr>
        <w:t xml:space="preserve">ring-shaped defects </w:t>
      </w:r>
      <w:r w:rsidRPr="004F0655">
        <w:rPr>
          <w:rFonts w:eastAsia="等线"/>
          <w:bCs/>
          <w:kern w:val="2"/>
          <w:lang w:val="en-US" w:eastAsia="zh-CN"/>
        </w:rPr>
        <w:t>on</w:t>
      </w:r>
      <w:r>
        <w:rPr>
          <w:rFonts w:eastAsia="等线"/>
          <w:bCs/>
          <w:kern w:val="2"/>
          <w:lang w:val="en-US" w:eastAsia="zh-CN"/>
        </w:rPr>
        <w:t xml:space="preserve"> the</w:t>
      </w:r>
      <w:r w:rsidRPr="004F0655">
        <w:rPr>
          <w:rFonts w:eastAsia="等线"/>
          <w:bCs/>
          <w:kern w:val="2"/>
          <w:lang w:val="en-US" w:eastAsia="zh-CN"/>
        </w:rPr>
        <w:t xml:space="preserve"> coupling coefficient</w:t>
      </w:r>
      <w:r>
        <w:rPr>
          <w:rFonts w:eastAsia="等线"/>
          <w:bCs/>
          <w:kern w:val="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bCs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等线" w:hAnsi="Cambria Math"/>
                <w:kern w:val="2"/>
                <w:lang w:val="en-US" w:eastAsia="zh-CN"/>
              </w:rPr>
              <m:t>D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7,6</m:t>
            </m:r>
          </m:sub>
        </m:sSub>
      </m:oMath>
      <w:r>
        <w:rPr>
          <w:rFonts w:eastAsia="等线" w:hint="eastAsia"/>
          <w:bCs/>
          <w:kern w:val="2"/>
          <w:lang w:val="en-US" w:eastAsia="zh-CN"/>
        </w:rPr>
        <w:t xml:space="preserve"> </w:t>
      </w:r>
      <w:r>
        <w:rPr>
          <w:rFonts w:eastAsia="等线"/>
          <w:bCs/>
          <w:kern w:val="2"/>
          <w:lang w:val="en-US" w:eastAsia="zh-CN"/>
        </w:rPr>
        <w:t>between site rods 6 and 7</w:t>
      </w:r>
      <w:r>
        <w:rPr>
          <w:rFonts w:eastAsia="等线" w:hint="eastAsia"/>
          <w:bCs/>
          <w:kern w:val="2"/>
          <w:lang w:val="en-US" w:eastAsia="zh-CN"/>
        </w:rPr>
        <w:t>.</w:t>
      </w:r>
      <w:r>
        <w:rPr>
          <w:rFonts w:eastAsia="等线"/>
          <w:bCs/>
          <w:kern w:val="2"/>
          <w:lang w:val="en-US" w:eastAsia="zh-CN"/>
        </w:rPr>
        <w:t xml:space="preserve"> </w:t>
      </w:r>
      <w:r w:rsidRPr="008D5235">
        <w:rPr>
          <w:rFonts w:eastAsia="等线"/>
          <w:b/>
          <w:kern w:val="2"/>
          <w:lang w:val="en-US" w:eastAsia="zh-CN"/>
        </w:rPr>
        <w:t>c</w:t>
      </w:r>
      <w:r>
        <w:rPr>
          <w:rFonts w:eastAsia="等线"/>
          <w:bCs/>
          <w:kern w:val="2"/>
          <w:lang w:val="en-US" w:eastAsia="zh-CN"/>
        </w:rPr>
        <w:t xml:space="preserve"> </w:t>
      </w:r>
      <w:r w:rsidRPr="00B021EB">
        <w:rPr>
          <w:rFonts w:eastAsia="等线"/>
          <w:bCs/>
          <w:kern w:val="2"/>
          <w:lang w:val="en-US" w:eastAsia="zh-CN"/>
        </w:rPr>
        <w:t xml:space="preserve">Detailed </w:t>
      </w:r>
      <w:r>
        <w:rPr>
          <w:rFonts w:eastAsia="等线"/>
          <w:bCs/>
          <w:kern w:val="2"/>
          <w:lang w:val="en-US" w:eastAsia="zh-CN"/>
        </w:rPr>
        <w:t xml:space="preserve">defect </w:t>
      </w:r>
      <w:r w:rsidRPr="00B021EB">
        <w:rPr>
          <w:rFonts w:eastAsia="等线"/>
          <w:bCs/>
          <w:kern w:val="2"/>
          <w:lang w:val="en-US" w:eastAsia="zh-CN"/>
        </w:rPr>
        <w:t xml:space="preserve">parameters </w:t>
      </w:r>
      <w:r>
        <w:rPr>
          <w:rFonts w:eastAsia="等线"/>
          <w:bCs/>
          <w:kern w:val="2"/>
          <w:lang w:val="en-US" w:eastAsia="zh-CN"/>
        </w:rPr>
        <w:t>for</w:t>
      </w:r>
      <w:r w:rsidRPr="00B021EB">
        <w:rPr>
          <w:rFonts w:eastAsia="等线"/>
          <w:bCs/>
          <w:kern w:val="2"/>
          <w:lang w:val="en-US" w:eastAsia="zh-CN"/>
        </w:rPr>
        <w:t xml:space="preserve"> the sample used in the experiment </w:t>
      </w:r>
      <w:r>
        <w:rPr>
          <w:rFonts w:eastAsia="等线"/>
          <w:bCs/>
          <w:kern w:val="2"/>
          <w:lang w:val="en-US" w:eastAsia="zh-CN"/>
        </w:rPr>
        <w:t>for</w:t>
      </w:r>
      <w:r w:rsidRPr="00B021EB">
        <w:rPr>
          <w:rFonts w:eastAsia="等线"/>
          <w:bCs/>
          <w:kern w:val="2"/>
          <w:lang w:val="en-US" w:eastAsia="zh-CN"/>
        </w:rPr>
        <w:t xml:space="preserve"> verif</w:t>
      </w:r>
      <w:r>
        <w:rPr>
          <w:rFonts w:eastAsia="等线"/>
          <w:bCs/>
          <w:kern w:val="2"/>
          <w:lang w:val="en-US" w:eastAsia="zh-CN"/>
        </w:rPr>
        <w:t>ication of</w:t>
      </w:r>
      <w:r w:rsidRPr="00B021EB">
        <w:rPr>
          <w:rFonts w:eastAsia="等线"/>
          <w:bCs/>
          <w:kern w:val="2"/>
          <w:lang w:val="en-US" w:eastAsia="zh-CN"/>
        </w:rPr>
        <w:t xml:space="preserve"> the robustness of</w:t>
      </w:r>
      <w:r>
        <w:rPr>
          <w:rFonts w:eastAsia="等线"/>
          <w:bCs/>
          <w:kern w:val="2"/>
          <w:lang w:val="en-US" w:eastAsia="zh-CN"/>
        </w:rPr>
        <w:t xml:space="preserve"> diffusive</w:t>
      </w:r>
      <w:r w:rsidRPr="00B021EB">
        <w:rPr>
          <w:rFonts w:eastAsia="等线"/>
          <w:bCs/>
          <w:kern w:val="2"/>
          <w:lang w:val="en-US" w:eastAsia="zh-CN"/>
        </w:rPr>
        <w:t xml:space="preserve"> NH</w:t>
      </w:r>
      <w:r>
        <w:rPr>
          <w:rFonts w:eastAsia="等线"/>
          <w:bCs/>
          <w:kern w:val="2"/>
          <w:lang w:val="en-US" w:eastAsia="zh-CN"/>
        </w:rPr>
        <w:t xml:space="preserve">SE. </w:t>
      </w:r>
      <w:r w:rsidRPr="00AD65CF">
        <w:rPr>
          <w:rFonts w:eastAsia="等线"/>
          <w:bCs/>
          <w:kern w:val="2"/>
          <w:lang w:val="en-US" w:eastAsia="zh-CN"/>
        </w:rPr>
        <w:t xml:space="preserve">Other structural parameters are </w:t>
      </w:r>
      <w:r>
        <w:rPr>
          <w:rFonts w:eastAsia="等线"/>
          <w:bCs/>
          <w:kern w:val="2"/>
          <w:lang w:val="en-US" w:eastAsia="zh-CN"/>
        </w:rPr>
        <w:t>the same</w:t>
      </w:r>
      <w:r w:rsidRPr="00AD65CF">
        <w:rPr>
          <w:rFonts w:eastAsia="等线"/>
          <w:bCs/>
          <w:kern w:val="2"/>
          <w:lang w:val="en-US" w:eastAsia="zh-CN"/>
        </w:rPr>
        <w:t xml:space="preserve"> with </w:t>
      </w:r>
      <w:r>
        <w:rPr>
          <w:rFonts w:eastAsia="等线"/>
          <w:bCs/>
          <w:kern w:val="2"/>
          <w:lang w:val="en-US" w:eastAsia="zh-CN"/>
        </w:rPr>
        <w:t>the ones</w:t>
      </w:r>
      <w:r w:rsidRPr="00AD65CF">
        <w:rPr>
          <w:rFonts w:eastAsia="等线"/>
          <w:bCs/>
          <w:kern w:val="2"/>
          <w:lang w:val="en-US" w:eastAsia="zh-CN"/>
        </w:rPr>
        <w:t xml:space="preserve"> of </w:t>
      </w:r>
      <w:r>
        <w:rPr>
          <w:rFonts w:eastAsia="等线"/>
          <w:bCs/>
          <w:kern w:val="2"/>
          <w:lang w:val="en-US" w:eastAsia="zh-CN"/>
        </w:rPr>
        <w:t>a</w:t>
      </w:r>
      <w:r w:rsidRPr="00AD65CF">
        <w:rPr>
          <w:rFonts w:eastAsia="等线"/>
          <w:bCs/>
          <w:kern w:val="2"/>
          <w:lang w:val="en-US" w:eastAsia="zh-CN"/>
        </w:rPr>
        <w:t xml:space="preserve"> perfect sample</w:t>
      </w:r>
      <w:r>
        <w:rPr>
          <w:rFonts w:eastAsia="等线"/>
          <w:bCs/>
          <w:kern w:val="2"/>
          <w:lang w:val="en-US" w:eastAsia="zh-CN"/>
        </w:rPr>
        <w:t>.</w:t>
      </w:r>
    </w:p>
    <w:p w14:paraId="353FB78F" w14:textId="77777777" w:rsidR="00CE1614" w:rsidRPr="00CE1614" w:rsidRDefault="00CE1614" w:rsidP="00CE1614">
      <w:pPr>
        <w:widowControl w:val="0"/>
        <w:spacing w:line="480" w:lineRule="auto"/>
        <w:jc w:val="both"/>
        <w:rPr>
          <w:rFonts w:eastAsia="等线"/>
          <w:kern w:val="2"/>
          <w:sz w:val="21"/>
          <w:szCs w:val="22"/>
          <w:lang w:val="en-US" w:eastAsia="zh-CN"/>
        </w:rPr>
      </w:pPr>
    </w:p>
    <w:p w14:paraId="6871ABA2" w14:textId="77777777" w:rsidR="00CE1614" w:rsidRPr="00ED1BD9" w:rsidRDefault="00CE1614" w:rsidP="00CE1614">
      <w:pPr>
        <w:widowControl w:val="0"/>
        <w:spacing w:line="480" w:lineRule="auto"/>
        <w:jc w:val="both"/>
        <w:rPr>
          <w:rFonts w:eastAsia="等线"/>
          <w:b/>
          <w:kern w:val="2"/>
          <w:szCs w:val="28"/>
          <w:lang w:val="en-US" w:eastAsia="zh-CN"/>
        </w:rPr>
      </w:pPr>
      <w:r w:rsidRPr="00ED1BD9">
        <w:rPr>
          <w:rFonts w:eastAsia="等线" w:hint="eastAsia"/>
          <w:b/>
          <w:kern w:val="2"/>
          <w:szCs w:val="28"/>
          <w:lang w:val="en-US" w:eastAsia="zh-CN"/>
        </w:rPr>
        <w:t>R</w:t>
      </w:r>
      <w:r w:rsidRPr="00ED1BD9">
        <w:rPr>
          <w:rFonts w:eastAsia="等线"/>
          <w:b/>
          <w:kern w:val="2"/>
          <w:szCs w:val="28"/>
          <w:lang w:val="en-US" w:eastAsia="zh-CN"/>
        </w:rPr>
        <w:t>eferences</w:t>
      </w:r>
    </w:p>
    <w:p w14:paraId="6BD25904" w14:textId="75D93B16" w:rsidR="00CE1614" w:rsidRPr="00CE1614" w:rsidRDefault="00582C8E" w:rsidP="0044225B">
      <w:pPr>
        <w:widowControl w:val="0"/>
        <w:numPr>
          <w:ilvl w:val="0"/>
          <w:numId w:val="4"/>
        </w:numPr>
        <w:spacing w:line="480" w:lineRule="auto"/>
        <w:jc w:val="both"/>
        <w:rPr>
          <w:rFonts w:eastAsia="等线"/>
          <w:kern w:val="2"/>
          <w:szCs w:val="28"/>
          <w:lang w:val="en-US" w:eastAsia="zh-CN"/>
        </w:rPr>
      </w:pPr>
      <w:r w:rsidRPr="00582C8E">
        <w:rPr>
          <w:rFonts w:eastAsia="等线"/>
          <w:kern w:val="2"/>
          <w:szCs w:val="28"/>
          <w:lang w:val="en-US" w:eastAsia="zh-CN"/>
        </w:rPr>
        <w:t xml:space="preserve">Yao, S. &amp; Wang, Z. </w:t>
      </w:r>
      <w:r w:rsidRPr="00582C8E">
        <w:rPr>
          <w:rFonts w:eastAsia="等线"/>
          <w:iCs/>
          <w:kern w:val="2"/>
          <w:szCs w:val="28"/>
          <w:lang w:val="en-US" w:eastAsia="zh-CN"/>
        </w:rPr>
        <w:t xml:space="preserve">Edge States and Topological Invariants of Non-Hermitian Systems. </w:t>
      </w:r>
      <w:r w:rsidRPr="00582C8E">
        <w:rPr>
          <w:rFonts w:eastAsia="等线"/>
          <w:i/>
          <w:kern w:val="2"/>
          <w:szCs w:val="28"/>
          <w:lang w:val="en-US" w:eastAsia="zh-CN"/>
        </w:rPr>
        <w:t>Phys. Rev. Lett.</w:t>
      </w:r>
      <w:r w:rsidRPr="00582C8E">
        <w:rPr>
          <w:rFonts w:eastAsia="等线"/>
          <w:iCs/>
          <w:kern w:val="2"/>
          <w:szCs w:val="28"/>
          <w:lang w:val="en-US" w:eastAsia="zh-CN"/>
        </w:rPr>
        <w:t xml:space="preserve"> </w:t>
      </w:r>
      <w:r w:rsidRPr="00582C8E">
        <w:rPr>
          <w:rFonts w:eastAsia="等线"/>
          <w:b/>
          <w:bCs/>
          <w:iCs/>
          <w:kern w:val="2"/>
          <w:szCs w:val="28"/>
          <w:lang w:val="en-US" w:eastAsia="zh-CN"/>
        </w:rPr>
        <w:t>121,</w:t>
      </w:r>
      <w:r w:rsidRPr="00582C8E">
        <w:rPr>
          <w:rFonts w:eastAsia="等线"/>
          <w:iCs/>
          <w:kern w:val="2"/>
          <w:szCs w:val="28"/>
          <w:lang w:val="en-US" w:eastAsia="zh-CN"/>
        </w:rPr>
        <w:t xml:space="preserve"> 086803 (2018)</w:t>
      </w:r>
      <w:r w:rsidR="00CE1614" w:rsidRPr="00CE1614">
        <w:rPr>
          <w:rFonts w:eastAsia="等线"/>
          <w:kern w:val="2"/>
          <w:szCs w:val="28"/>
          <w:lang w:val="en-US" w:eastAsia="zh-CN"/>
        </w:rPr>
        <w:t>.</w:t>
      </w:r>
    </w:p>
    <w:p w14:paraId="7FADCF42" w14:textId="59D83792" w:rsidR="00CE1614" w:rsidRPr="00CE1614" w:rsidRDefault="00582C8E" w:rsidP="0044225B">
      <w:pPr>
        <w:widowControl w:val="0"/>
        <w:numPr>
          <w:ilvl w:val="0"/>
          <w:numId w:val="4"/>
        </w:numPr>
        <w:spacing w:line="480" w:lineRule="auto"/>
        <w:jc w:val="both"/>
        <w:rPr>
          <w:rFonts w:eastAsia="等线"/>
          <w:kern w:val="2"/>
          <w:szCs w:val="28"/>
          <w:lang w:val="en-US" w:eastAsia="zh-CN"/>
        </w:rPr>
      </w:pPr>
      <w:r w:rsidRPr="00CE1614">
        <w:rPr>
          <w:rFonts w:eastAsia="等线"/>
          <w:kern w:val="2"/>
          <w:szCs w:val="28"/>
          <w:lang w:val="en-US" w:eastAsia="zh-CN"/>
        </w:rPr>
        <w:t xml:space="preserve">Hu, </w:t>
      </w:r>
      <w:r w:rsidR="00CE1614" w:rsidRPr="00CE1614">
        <w:rPr>
          <w:rFonts w:eastAsia="等线"/>
          <w:kern w:val="2"/>
          <w:szCs w:val="28"/>
          <w:lang w:val="en-US" w:eastAsia="zh-CN"/>
        </w:rPr>
        <w:t>Y.-M.</w:t>
      </w:r>
      <w:r>
        <w:rPr>
          <w:rFonts w:eastAsia="等线"/>
          <w:kern w:val="2"/>
          <w:szCs w:val="28"/>
          <w:lang w:val="en-US" w:eastAsia="zh-CN"/>
        </w:rPr>
        <w:t>,</w:t>
      </w:r>
      <w:r w:rsidR="00CE1614" w:rsidRPr="00CE1614">
        <w:rPr>
          <w:rFonts w:eastAsia="等线"/>
          <w:kern w:val="2"/>
          <w:szCs w:val="28"/>
          <w:lang w:val="en-US" w:eastAsia="zh-CN"/>
        </w:rPr>
        <w:t xml:space="preserve"> </w:t>
      </w:r>
      <w:r w:rsidRPr="00CE1614">
        <w:rPr>
          <w:rFonts w:eastAsia="等线"/>
          <w:kern w:val="2"/>
          <w:szCs w:val="28"/>
          <w:lang w:val="en-US" w:eastAsia="zh-CN"/>
        </w:rPr>
        <w:t xml:space="preserve">Song, </w:t>
      </w:r>
      <w:r w:rsidR="00CE1614" w:rsidRPr="00CE1614">
        <w:rPr>
          <w:rFonts w:eastAsia="等线"/>
          <w:kern w:val="2"/>
          <w:szCs w:val="28"/>
          <w:lang w:val="en-US" w:eastAsia="zh-CN"/>
        </w:rPr>
        <w:t>F.</w:t>
      </w:r>
      <w:r>
        <w:rPr>
          <w:rFonts w:eastAsia="等线"/>
          <w:kern w:val="2"/>
          <w:szCs w:val="28"/>
          <w:lang w:val="en-US" w:eastAsia="zh-CN"/>
        </w:rPr>
        <w:t xml:space="preserve"> </w:t>
      </w:r>
      <w:r w:rsidRPr="00582C8E">
        <w:rPr>
          <w:rFonts w:eastAsia="等线"/>
          <w:kern w:val="2"/>
          <w:szCs w:val="28"/>
          <w:lang w:val="en-US" w:eastAsia="zh-CN"/>
        </w:rPr>
        <w:t xml:space="preserve">&amp; </w:t>
      </w:r>
      <w:r w:rsidRPr="00CE1614">
        <w:rPr>
          <w:rFonts w:eastAsia="等线"/>
          <w:kern w:val="2"/>
          <w:szCs w:val="28"/>
          <w:lang w:val="en-US" w:eastAsia="zh-CN"/>
        </w:rPr>
        <w:t>Wang,</w:t>
      </w:r>
      <w:r>
        <w:rPr>
          <w:rFonts w:eastAsia="等线"/>
          <w:kern w:val="2"/>
          <w:szCs w:val="28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szCs w:val="28"/>
          <w:lang w:val="en-US" w:eastAsia="zh-CN"/>
        </w:rPr>
        <w:t xml:space="preserve">Z. </w:t>
      </w:r>
      <w:r w:rsidRPr="00582C8E">
        <w:rPr>
          <w:rFonts w:eastAsia="等线"/>
          <w:kern w:val="2"/>
          <w:szCs w:val="28"/>
          <w:lang w:eastAsia="zh-CN"/>
        </w:rPr>
        <w:t>Generalized Brillouin zone and non-Hermitian band theory.</w:t>
      </w:r>
      <w:r>
        <w:rPr>
          <w:rFonts w:eastAsia="等线"/>
          <w:kern w:val="2"/>
          <w:szCs w:val="28"/>
          <w:lang w:eastAsia="zh-CN"/>
        </w:rPr>
        <w:t xml:space="preserve"> </w:t>
      </w:r>
      <w:r w:rsidR="00CE1614" w:rsidRPr="00CE1614">
        <w:rPr>
          <w:rFonts w:eastAsia="等线"/>
          <w:i/>
          <w:iCs/>
          <w:kern w:val="2"/>
          <w:szCs w:val="28"/>
          <w:lang w:val="en-US" w:eastAsia="zh-CN"/>
        </w:rPr>
        <w:lastRenderedPageBreak/>
        <w:t xml:space="preserve">Acta Phys. Sin. </w:t>
      </w:r>
      <w:r w:rsidR="00CE1614" w:rsidRPr="00582C8E">
        <w:rPr>
          <w:rFonts w:eastAsia="等线"/>
          <w:b/>
          <w:bCs/>
          <w:kern w:val="2"/>
          <w:szCs w:val="28"/>
          <w:lang w:val="en-US" w:eastAsia="zh-CN"/>
        </w:rPr>
        <w:t>70,</w:t>
      </w:r>
      <w:r w:rsidR="00CE1614" w:rsidRPr="00582C8E">
        <w:rPr>
          <w:rFonts w:eastAsia="等线"/>
          <w:kern w:val="2"/>
          <w:szCs w:val="28"/>
          <w:lang w:val="en-US" w:eastAsia="zh-CN"/>
        </w:rPr>
        <w:t xml:space="preserve"> </w:t>
      </w:r>
      <w:r w:rsidR="00CE1614" w:rsidRPr="00CE1614">
        <w:rPr>
          <w:rFonts w:eastAsia="等线"/>
          <w:kern w:val="2"/>
          <w:szCs w:val="28"/>
          <w:lang w:val="en-US" w:eastAsia="zh-CN"/>
        </w:rPr>
        <w:t>230307</w:t>
      </w:r>
      <w:r>
        <w:rPr>
          <w:rFonts w:eastAsia="等线"/>
          <w:kern w:val="2"/>
          <w:szCs w:val="28"/>
          <w:lang w:val="en-US" w:eastAsia="zh-CN"/>
        </w:rPr>
        <w:t>(</w:t>
      </w:r>
      <w:r w:rsidRPr="00582C8E">
        <w:rPr>
          <w:rFonts w:eastAsia="等线"/>
          <w:kern w:val="2"/>
          <w:szCs w:val="28"/>
          <w:lang w:val="en-US" w:eastAsia="zh-CN"/>
        </w:rPr>
        <w:t>2021)</w:t>
      </w:r>
      <w:r w:rsidR="00CE1614" w:rsidRPr="00582C8E">
        <w:rPr>
          <w:rFonts w:eastAsia="等线"/>
          <w:kern w:val="2"/>
          <w:szCs w:val="28"/>
          <w:lang w:val="en-US" w:eastAsia="zh-CN"/>
        </w:rPr>
        <w:t>.</w:t>
      </w:r>
    </w:p>
    <w:p w14:paraId="49F50AE4" w14:textId="246BE65D" w:rsidR="00CE1614" w:rsidRPr="00CE1614" w:rsidRDefault="00582C8E" w:rsidP="0044225B">
      <w:pPr>
        <w:widowControl w:val="0"/>
        <w:numPr>
          <w:ilvl w:val="0"/>
          <w:numId w:val="4"/>
        </w:numPr>
        <w:spacing w:line="480" w:lineRule="auto"/>
        <w:jc w:val="both"/>
        <w:rPr>
          <w:rFonts w:eastAsia="等线"/>
          <w:kern w:val="2"/>
          <w:szCs w:val="28"/>
          <w:lang w:val="en-US" w:eastAsia="zh-CN"/>
        </w:rPr>
      </w:pPr>
      <w:r w:rsidRPr="00582C8E">
        <w:rPr>
          <w:rFonts w:eastAsia="等线" w:hint="eastAsia"/>
          <w:kern w:val="2"/>
          <w:szCs w:val="28"/>
          <w:lang w:val="en-US" w:eastAsia="zh-CN"/>
        </w:rPr>
        <w:t>Zhang, K., Yang, Z. &amp; Fang, C. Correspondence between winding</w:t>
      </w:r>
      <w:r w:rsidRPr="00582C8E">
        <w:rPr>
          <w:rFonts w:eastAsia="等线"/>
          <w:kern w:val="2"/>
          <w:szCs w:val="28"/>
          <w:lang w:val="en-US" w:eastAsia="zh-CN"/>
        </w:rPr>
        <w:t xml:space="preserve"> </w:t>
      </w:r>
      <w:r w:rsidRPr="00582C8E">
        <w:rPr>
          <w:rFonts w:eastAsia="等线" w:hint="eastAsia"/>
          <w:kern w:val="2"/>
          <w:szCs w:val="28"/>
          <w:lang w:val="en-US" w:eastAsia="zh-CN"/>
        </w:rPr>
        <w:t>numbers and skin modes in non-</w:t>
      </w:r>
      <w:r w:rsidRPr="00582C8E">
        <w:rPr>
          <w:rFonts w:eastAsia="等线"/>
          <w:kern w:val="2"/>
          <w:szCs w:val="28"/>
          <w:lang w:val="en-US" w:eastAsia="zh-CN"/>
        </w:rPr>
        <w:t>H</w:t>
      </w:r>
      <w:r w:rsidRPr="00582C8E">
        <w:rPr>
          <w:rFonts w:eastAsia="等线" w:hint="eastAsia"/>
          <w:kern w:val="2"/>
          <w:szCs w:val="28"/>
          <w:lang w:val="en-US" w:eastAsia="zh-CN"/>
        </w:rPr>
        <w:t xml:space="preserve">ermitian systems. </w:t>
      </w:r>
      <w:r w:rsidRPr="00582C8E">
        <w:rPr>
          <w:rFonts w:eastAsia="等线" w:hint="eastAsia"/>
          <w:i/>
          <w:iCs/>
          <w:kern w:val="2"/>
          <w:szCs w:val="28"/>
          <w:lang w:val="en-US" w:eastAsia="zh-CN"/>
        </w:rPr>
        <w:t>Phys. Rev. Lett.</w:t>
      </w:r>
      <w:r w:rsidRPr="00582C8E">
        <w:rPr>
          <w:rFonts w:eastAsia="等线"/>
          <w:kern w:val="2"/>
          <w:szCs w:val="28"/>
          <w:lang w:val="en-US" w:eastAsia="zh-CN"/>
        </w:rPr>
        <w:t xml:space="preserve"> </w:t>
      </w:r>
      <w:r w:rsidRPr="00582C8E">
        <w:rPr>
          <w:rFonts w:eastAsia="等线" w:hint="eastAsia"/>
          <w:b/>
          <w:bCs/>
          <w:kern w:val="2"/>
          <w:szCs w:val="28"/>
          <w:lang w:val="en-US" w:eastAsia="zh-CN"/>
        </w:rPr>
        <w:t>125,</w:t>
      </w:r>
      <w:r w:rsidRPr="00582C8E">
        <w:rPr>
          <w:rFonts w:eastAsia="等线" w:hint="eastAsia"/>
          <w:kern w:val="2"/>
          <w:szCs w:val="28"/>
          <w:lang w:val="en-US" w:eastAsia="zh-CN"/>
        </w:rPr>
        <w:t xml:space="preserve"> 126402 (2020</w:t>
      </w:r>
      <w:r>
        <w:rPr>
          <w:rFonts w:eastAsia="等线"/>
          <w:kern w:val="2"/>
          <w:szCs w:val="28"/>
          <w:lang w:val="en-US" w:eastAsia="zh-CN"/>
        </w:rPr>
        <w:t>)</w:t>
      </w:r>
      <w:r w:rsidR="00CE1614" w:rsidRPr="00CE1614">
        <w:rPr>
          <w:rFonts w:eastAsia="等线"/>
          <w:kern w:val="2"/>
          <w:szCs w:val="28"/>
          <w:lang w:val="en-US" w:eastAsia="zh-CN"/>
        </w:rPr>
        <w:t>.</w:t>
      </w:r>
    </w:p>
    <w:p w14:paraId="58AFA6AA" w14:textId="5B007BDC" w:rsidR="00A5517F" w:rsidRDefault="00582C8E" w:rsidP="0044225B">
      <w:pPr>
        <w:widowControl w:val="0"/>
        <w:numPr>
          <w:ilvl w:val="0"/>
          <w:numId w:val="4"/>
        </w:numPr>
        <w:spacing w:line="480" w:lineRule="auto"/>
        <w:jc w:val="both"/>
        <w:rPr>
          <w:rFonts w:eastAsia="等线"/>
          <w:kern w:val="2"/>
          <w:szCs w:val="28"/>
          <w:lang w:val="en-US" w:eastAsia="zh-CN"/>
        </w:rPr>
      </w:pPr>
      <w:bookmarkStart w:id="34" w:name="_Hlk141970354"/>
      <w:r w:rsidRPr="00582C8E">
        <w:rPr>
          <w:rFonts w:eastAsia="等线"/>
          <w:color w:val="000000" w:themeColor="text1"/>
          <w:kern w:val="2"/>
          <w:szCs w:val="28"/>
          <w:lang w:val="en-US" w:eastAsia="zh-CN"/>
        </w:rPr>
        <w:t>Zhang, L.</w:t>
      </w:r>
      <w:r w:rsidRPr="00582C8E">
        <w:rPr>
          <w:rFonts w:eastAsia="等线"/>
          <w:i/>
          <w:iCs/>
          <w:color w:val="000000" w:themeColor="text1"/>
          <w:kern w:val="2"/>
          <w:szCs w:val="28"/>
          <w:lang w:val="en-US" w:eastAsia="zh-CN"/>
        </w:rPr>
        <w:t xml:space="preserve"> et al.</w:t>
      </w:r>
      <w:r w:rsidRPr="00582C8E">
        <w:rPr>
          <w:rFonts w:eastAsia="等线"/>
          <w:color w:val="000000" w:themeColor="text1"/>
          <w:kern w:val="2"/>
          <w:szCs w:val="28"/>
          <w:lang w:val="en-US" w:eastAsia="zh-CN"/>
        </w:rPr>
        <w:t xml:space="preserve"> </w:t>
      </w:r>
      <w:bookmarkEnd w:id="34"/>
      <w:r w:rsidRPr="00582C8E">
        <w:rPr>
          <w:rFonts w:eastAsia="等线"/>
          <w:iCs/>
          <w:color w:val="000000" w:themeColor="text1"/>
          <w:kern w:val="2"/>
          <w:szCs w:val="28"/>
          <w:lang w:val="en-US" w:eastAsia="zh-CN"/>
        </w:rPr>
        <w:t xml:space="preserve">Acoustic non-Hermitian skin effect from twisted winding topology. </w:t>
      </w:r>
      <w:r w:rsidRPr="00582C8E">
        <w:rPr>
          <w:rFonts w:eastAsia="等线"/>
          <w:i/>
          <w:color w:val="000000" w:themeColor="text1"/>
          <w:kern w:val="2"/>
          <w:szCs w:val="28"/>
          <w:lang w:val="en-US" w:eastAsia="zh-CN"/>
        </w:rPr>
        <w:t>Nat. Commun.</w:t>
      </w:r>
      <w:r w:rsidRPr="00582C8E">
        <w:rPr>
          <w:rFonts w:eastAsia="等线"/>
          <w:iCs/>
          <w:color w:val="000000" w:themeColor="text1"/>
          <w:kern w:val="2"/>
          <w:szCs w:val="28"/>
          <w:lang w:val="en-US" w:eastAsia="zh-CN"/>
        </w:rPr>
        <w:t xml:space="preserve"> </w:t>
      </w:r>
      <w:r w:rsidRPr="00582C8E">
        <w:rPr>
          <w:rFonts w:eastAsia="等线"/>
          <w:b/>
          <w:bCs/>
          <w:iCs/>
          <w:color w:val="000000" w:themeColor="text1"/>
          <w:kern w:val="2"/>
          <w:szCs w:val="28"/>
          <w:lang w:val="en-US" w:eastAsia="zh-CN"/>
        </w:rPr>
        <w:t>12</w:t>
      </w:r>
      <w:r w:rsidRPr="00582C8E">
        <w:rPr>
          <w:rFonts w:eastAsia="等线"/>
          <w:iCs/>
          <w:color w:val="000000" w:themeColor="text1"/>
          <w:kern w:val="2"/>
          <w:szCs w:val="28"/>
          <w:lang w:val="en-US" w:eastAsia="zh-CN"/>
        </w:rPr>
        <w:t>, 6297 (2021)</w:t>
      </w:r>
      <w:r w:rsidR="00CE1614" w:rsidRPr="00CE1614">
        <w:rPr>
          <w:rFonts w:eastAsia="等线"/>
          <w:kern w:val="2"/>
          <w:szCs w:val="28"/>
          <w:lang w:val="en-US" w:eastAsia="zh-CN"/>
        </w:rPr>
        <w:t>.</w:t>
      </w:r>
    </w:p>
    <w:p w14:paraId="479F45B1" w14:textId="2C0F7E99" w:rsidR="004A7D3E" w:rsidRPr="00813EE6" w:rsidRDefault="004A7D3E" w:rsidP="00813EE6">
      <w:pPr>
        <w:rPr>
          <w:rFonts w:eastAsia="等线"/>
          <w:kern w:val="2"/>
          <w:szCs w:val="28"/>
          <w:lang w:val="en-US" w:eastAsia="zh-CN"/>
        </w:rPr>
      </w:pPr>
    </w:p>
    <w:sectPr w:rsidR="004A7D3E" w:rsidRPr="00813EE6" w:rsidSect="002D38BE">
      <w:headerReference w:type="default" r:id="rId20"/>
      <w:footerReference w:type="default" r:id="rId21"/>
      <w:type w:val="continuous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FABF3B" w14:textId="77777777" w:rsidR="005D2288" w:rsidRDefault="005D2288">
      <w:r>
        <w:separator/>
      </w:r>
    </w:p>
  </w:endnote>
  <w:endnote w:type="continuationSeparator" w:id="0">
    <w:p w14:paraId="06A2C1C7" w14:textId="77777777" w:rsidR="005D2288" w:rsidRDefault="005D2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OT1ef757c0">
    <w:altName w:val="Times New Roman"/>
    <w:panose1 w:val="00000000000000000000"/>
    <w:charset w:val="00"/>
    <w:family w:val="roman"/>
    <w:notTrueType/>
    <w:pitch w:val="default"/>
  </w:font>
  <w:font w:name="AdvOT7d6df7ab.I+03">
    <w:altName w:val="Times New Roman"/>
    <w:panose1 w:val="00000000000000000000"/>
    <w:charset w:val="00"/>
    <w:family w:val="roman"/>
    <w:notTrueType/>
    <w:pitch w:val="default"/>
  </w:font>
  <w:font w:name="AdvOT7d6df7ab.I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MR12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B96A1" w14:textId="2552E850" w:rsidR="00623DA5" w:rsidRDefault="00623DA5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5F4271">
      <w:rPr>
        <w:noProof/>
      </w:rPr>
      <w:t>11</w:t>
    </w:r>
    <w:r>
      <w:fldChar w:fldCharType="end"/>
    </w:r>
  </w:p>
  <w:p w14:paraId="76AE581B" w14:textId="77777777" w:rsidR="00623DA5" w:rsidRDefault="00623DA5" w:rsidP="00881456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0EC37C" w14:textId="77777777" w:rsidR="005D2288" w:rsidRDefault="005D2288">
      <w:r>
        <w:separator/>
      </w:r>
    </w:p>
  </w:footnote>
  <w:footnote w:type="continuationSeparator" w:id="0">
    <w:p w14:paraId="009AD7D4" w14:textId="77777777" w:rsidR="005D2288" w:rsidRDefault="005D22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7A9236" w14:textId="24BE8811" w:rsidR="00623DA5" w:rsidRPr="009B44CC" w:rsidRDefault="00623DA5" w:rsidP="009B44CC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11806"/>
    <w:multiLevelType w:val="hybridMultilevel"/>
    <w:tmpl w:val="96A26EF8"/>
    <w:lvl w:ilvl="0" w:tplc="EF925E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5A44329"/>
    <w:multiLevelType w:val="hybridMultilevel"/>
    <w:tmpl w:val="6C626962"/>
    <w:lvl w:ilvl="0" w:tplc="5EC4E88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61D681B"/>
    <w:multiLevelType w:val="hybridMultilevel"/>
    <w:tmpl w:val="0434BAF2"/>
    <w:lvl w:ilvl="0" w:tplc="CCB0324A">
      <w:start w:val="1"/>
      <w:numFmt w:val="decimal"/>
      <w:lvlText w:val="%1"/>
      <w:lvlJc w:val="left"/>
      <w:pPr>
        <w:ind w:left="397" w:hanging="397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FFFFFFFF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FFFFFFFF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FFFFFFFF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4D8650E3"/>
    <w:multiLevelType w:val="hybridMultilevel"/>
    <w:tmpl w:val="7A242F0E"/>
    <w:lvl w:ilvl="0" w:tplc="9768EE0A">
      <w:start w:val="1"/>
      <w:numFmt w:val="decimal"/>
      <w:suff w:val="space"/>
      <w:lvlText w:val="[%1]    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bordersDoNotSurroundHeader/>
  <w:bordersDoNotSurroundFooter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trackRevisions/>
  <w:defaultTabStop w:val="708"/>
  <w:hyphenationZone w:val="425"/>
  <w:drawingGridHorizontalSpacing w:val="120"/>
  <w:drawingGridVertic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6A0"/>
    <w:rsid w:val="000003BB"/>
    <w:rsid w:val="0000374D"/>
    <w:rsid w:val="00004A23"/>
    <w:rsid w:val="0000670F"/>
    <w:rsid w:val="00006A0A"/>
    <w:rsid w:val="0000703E"/>
    <w:rsid w:val="00007AF7"/>
    <w:rsid w:val="000112FC"/>
    <w:rsid w:val="000118B0"/>
    <w:rsid w:val="00011F40"/>
    <w:rsid w:val="0001454A"/>
    <w:rsid w:val="0001683C"/>
    <w:rsid w:val="000172E7"/>
    <w:rsid w:val="000214A8"/>
    <w:rsid w:val="00023F64"/>
    <w:rsid w:val="00027FB5"/>
    <w:rsid w:val="000314D2"/>
    <w:rsid w:val="0003318F"/>
    <w:rsid w:val="0004094E"/>
    <w:rsid w:val="00040B7B"/>
    <w:rsid w:val="00041C1B"/>
    <w:rsid w:val="000437F7"/>
    <w:rsid w:val="000438AE"/>
    <w:rsid w:val="000469DC"/>
    <w:rsid w:val="00047E6B"/>
    <w:rsid w:val="00050985"/>
    <w:rsid w:val="00051734"/>
    <w:rsid w:val="0005501E"/>
    <w:rsid w:val="0005508C"/>
    <w:rsid w:val="00055883"/>
    <w:rsid w:val="00055BEF"/>
    <w:rsid w:val="0006044D"/>
    <w:rsid w:val="00060D37"/>
    <w:rsid w:val="00062324"/>
    <w:rsid w:val="00062F35"/>
    <w:rsid w:val="00063C0E"/>
    <w:rsid w:val="00066B33"/>
    <w:rsid w:val="00072EA7"/>
    <w:rsid w:val="00076EAD"/>
    <w:rsid w:val="0008287E"/>
    <w:rsid w:val="00083031"/>
    <w:rsid w:val="000840F9"/>
    <w:rsid w:val="0008740B"/>
    <w:rsid w:val="00090122"/>
    <w:rsid w:val="000904D3"/>
    <w:rsid w:val="0009309C"/>
    <w:rsid w:val="00093F1B"/>
    <w:rsid w:val="000A14F1"/>
    <w:rsid w:val="000A1F4B"/>
    <w:rsid w:val="000A21A9"/>
    <w:rsid w:val="000A3E93"/>
    <w:rsid w:val="000A4047"/>
    <w:rsid w:val="000A472C"/>
    <w:rsid w:val="000A5773"/>
    <w:rsid w:val="000A682F"/>
    <w:rsid w:val="000B05A0"/>
    <w:rsid w:val="000B33EE"/>
    <w:rsid w:val="000B4293"/>
    <w:rsid w:val="000C0162"/>
    <w:rsid w:val="000C181B"/>
    <w:rsid w:val="000C259E"/>
    <w:rsid w:val="000C3E0C"/>
    <w:rsid w:val="000C6252"/>
    <w:rsid w:val="000C6F8A"/>
    <w:rsid w:val="000D2D4B"/>
    <w:rsid w:val="000D45F4"/>
    <w:rsid w:val="000D5AB4"/>
    <w:rsid w:val="000D66DB"/>
    <w:rsid w:val="000D7EBA"/>
    <w:rsid w:val="000E0F29"/>
    <w:rsid w:val="000E579F"/>
    <w:rsid w:val="000E788B"/>
    <w:rsid w:val="000E7A5B"/>
    <w:rsid w:val="000E7BBA"/>
    <w:rsid w:val="000E7BD0"/>
    <w:rsid w:val="000F512F"/>
    <w:rsid w:val="001013F4"/>
    <w:rsid w:val="001054D4"/>
    <w:rsid w:val="0010686C"/>
    <w:rsid w:val="00107C5F"/>
    <w:rsid w:val="00107CCC"/>
    <w:rsid w:val="00110011"/>
    <w:rsid w:val="001105BD"/>
    <w:rsid w:val="001128E7"/>
    <w:rsid w:val="00116C82"/>
    <w:rsid w:val="001179F9"/>
    <w:rsid w:val="00120BE6"/>
    <w:rsid w:val="00120E85"/>
    <w:rsid w:val="00123ADA"/>
    <w:rsid w:val="00125573"/>
    <w:rsid w:val="00125FD6"/>
    <w:rsid w:val="0012642A"/>
    <w:rsid w:val="00126D17"/>
    <w:rsid w:val="001305BF"/>
    <w:rsid w:val="001315A8"/>
    <w:rsid w:val="00131D58"/>
    <w:rsid w:val="001340E0"/>
    <w:rsid w:val="001344A1"/>
    <w:rsid w:val="001370B1"/>
    <w:rsid w:val="001371E5"/>
    <w:rsid w:val="001377CA"/>
    <w:rsid w:val="00140B94"/>
    <w:rsid w:val="001450FB"/>
    <w:rsid w:val="0014658A"/>
    <w:rsid w:val="00147DB8"/>
    <w:rsid w:val="00151683"/>
    <w:rsid w:val="0015392F"/>
    <w:rsid w:val="0015563E"/>
    <w:rsid w:val="00155F66"/>
    <w:rsid w:val="00161EFE"/>
    <w:rsid w:val="0016390D"/>
    <w:rsid w:val="00164057"/>
    <w:rsid w:val="00165B37"/>
    <w:rsid w:val="00170369"/>
    <w:rsid w:val="00170B5B"/>
    <w:rsid w:val="00172ACB"/>
    <w:rsid w:val="00173757"/>
    <w:rsid w:val="00174176"/>
    <w:rsid w:val="001816AC"/>
    <w:rsid w:val="00181C04"/>
    <w:rsid w:val="00181D92"/>
    <w:rsid w:val="001823B6"/>
    <w:rsid w:val="001848EB"/>
    <w:rsid w:val="001855D6"/>
    <w:rsid w:val="00187DB9"/>
    <w:rsid w:val="0019077D"/>
    <w:rsid w:val="0019194D"/>
    <w:rsid w:val="0019723B"/>
    <w:rsid w:val="001A2D3D"/>
    <w:rsid w:val="001A4240"/>
    <w:rsid w:val="001A6821"/>
    <w:rsid w:val="001A734D"/>
    <w:rsid w:val="001B2633"/>
    <w:rsid w:val="001B29DB"/>
    <w:rsid w:val="001B4224"/>
    <w:rsid w:val="001B4885"/>
    <w:rsid w:val="001B71FA"/>
    <w:rsid w:val="001B7472"/>
    <w:rsid w:val="001C10AC"/>
    <w:rsid w:val="001C4FD3"/>
    <w:rsid w:val="001C55FB"/>
    <w:rsid w:val="001C7887"/>
    <w:rsid w:val="001D12BC"/>
    <w:rsid w:val="001D561D"/>
    <w:rsid w:val="001E0874"/>
    <w:rsid w:val="001E0AB9"/>
    <w:rsid w:val="001E18CC"/>
    <w:rsid w:val="001E3D2D"/>
    <w:rsid w:val="001E4605"/>
    <w:rsid w:val="001E5F4E"/>
    <w:rsid w:val="001E6525"/>
    <w:rsid w:val="001F1276"/>
    <w:rsid w:val="001F2689"/>
    <w:rsid w:val="001F2AB7"/>
    <w:rsid w:val="001F3C9B"/>
    <w:rsid w:val="001F3E77"/>
    <w:rsid w:val="001F4BD1"/>
    <w:rsid w:val="001F5110"/>
    <w:rsid w:val="001F5702"/>
    <w:rsid w:val="001F65A2"/>
    <w:rsid w:val="002002FC"/>
    <w:rsid w:val="00201F71"/>
    <w:rsid w:val="00203934"/>
    <w:rsid w:val="0020446B"/>
    <w:rsid w:val="00204BA7"/>
    <w:rsid w:val="00206B59"/>
    <w:rsid w:val="002072AB"/>
    <w:rsid w:val="00210140"/>
    <w:rsid w:val="00211942"/>
    <w:rsid w:val="0021231A"/>
    <w:rsid w:val="00214383"/>
    <w:rsid w:val="00214D95"/>
    <w:rsid w:val="00215531"/>
    <w:rsid w:val="002162B2"/>
    <w:rsid w:val="00216F54"/>
    <w:rsid w:val="00220933"/>
    <w:rsid w:val="00220C72"/>
    <w:rsid w:val="002240BD"/>
    <w:rsid w:val="0022540C"/>
    <w:rsid w:val="00226AA4"/>
    <w:rsid w:val="00233C8A"/>
    <w:rsid w:val="00236036"/>
    <w:rsid w:val="00240D90"/>
    <w:rsid w:val="00251A27"/>
    <w:rsid w:val="00252D77"/>
    <w:rsid w:val="00252D79"/>
    <w:rsid w:val="00253CB1"/>
    <w:rsid w:val="00253D25"/>
    <w:rsid w:val="002543F9"/>
    <w:rsid w:val="00256979"/>
    <w:rsid w:val="00257ADD"/>
    <w:rsid w:val="00261466"/>
    <w:rsid w:val="002621C9"/>
    <w:rsid w:val="00263350"/>
    <w:rsid w:val="00263723"/>
    <w:rsid w:val="00263CF8"/>
    <w:rsid w:val="00265635"/>
    <w:rsid w:val="00266389"/>
    <w:rsid w:val="002675F7"/>
    <w:rsid w:val="002725A5"/>
    <w:rsid w:val="002730DD"/>
    <w:rsid w:val="0027314F"/>
    <w:rsid w:val="00273546"/>
    <w:rsid w:val="0027379E"/>
    <w:rsid w:val="002746BF"/>
    <w:rsid w:val="00275FB1"/>
    <w:rsid w:val="00281123"/>
    <w:rsid w:val="0028289F"/>
    <w:rsid w:val="00282D32"/>
    <w:rsid w:val="002839A6"/>
    <w:rsid w:val="00284157"/>
    <w:rsid w:val="002852D2"/>
    <w:rsid w:val="00285631"/>
    <w:rsid w:val="00286B25"/>
    <w:rsid w:val="002876B9"/>
    <w:rsid w:val="00290D94"/>
    <w:rsid w:val="0029203C"/>
    <w:rsid w:val="00292BAA"/>
    <w:rsid w:val="00294873"/>
    <w:rsid w:val="002A11C8"/>
    <w:rsid w:val="002A4A81"/>
    <w:rsid w:val="002A6575"/>
    <w:rsid w:val="002A73A2"/>
    <w:rsid w:val="002A7CE8"/>
    <w:rsid w:val="002B0671"/>
    <w:rsid w:val="002B1B14"/>
    <w:rsid w:val="002B262F"/>
    <w:rsid w:val="002B3553"/>
    <w:rsid w:val="002B5E06"/>
    <w:rsid w:val="002C0CFF"/>
    <w:rsid w:val="002C20E8"/>
    <w:rsid w:val="002C3ED3"/>
    <w:rsid w:val="002C5CA1"/>
    <w:rsid w:val="002D09B9"/>
    <w:rsid w:val="002D16A0"/>
    <w:rsid w:val="002D2930"/>
    <w:rsid w:val="002D2DFF"/>
    <w:rsid w:val="002D38BE"/>
    <w:rsid w:val="002D3D6D"/>
    <w:rsid w:val="002D5BF8"/>
    <w:rsid w:val="002D7ECC"/>
    <w:rsid w:val="002E1B8F"/>
    <w:rsid w:val="002E2DEF"/>
    <w:rsid w:val="002E4564"/>
    <w:rsid w:val="002E4E30"/>
    <w:rsid w:val="002E4E3E"/>
    <w:rsid w:val="002E76B2"/>
    <w:rsid w:val="002E79A2"/>
    <w:rsid w:val="002F215D"/>
    <w:rsid w:val="002F4F4B"/>
    <w:rsid w:val="002F55FD"/>
    <w:rsid w:val="002F594C"/>
    <w:rsid w:val="00301984"/>
    <w:rsid w:val="00301B0B"/>
    <w:rsid w:val="00301E84"/>
    <w:rsid w:val="00302E7A"/>
    <w:rsid w:val="00303CB9"/>
    <w:rsid w:val="00303D1B"/>
    <w:rsid w:val="003046B7"/>
    <w:rsid w:val="003072A9"/>
    <w:rsid w:val="003078CD"/>
    <w:rsid w:val="0031763F"/>
    <w:rsid w:val="00317A57"/>
    <w:rsid w:val="00320A99"/>
    <w:rsid w:val="0032144B"/>
    <w:rsid w:val="00321E38"/>
    <w:rsid w:val="00322D5B"/>
    <w:rsid w:val="00325AC2"/>
    <w:rsid w:val="00326A1C"/>
    <w:rsid w:val="00327FDC"/>
    <w:rsid w:val="00334088"/>
    <w:rsid w:val="003360E3"/>
    <w:rsid w:val="003371D5"/>
    <w:rsid w:val="003376CD"/>
    <w:rsid w:val="00340C45"/>
    <w:rsid w:val="00341F80"/>
    <w:rsid w:val="00344C62"/>
    <w:rsid w:val="003452C3"/>
    <w:rsid w:val="003501A7"/>
    <w:rsid w:val="0035048A"/>
    <w:rsid w:val="0035164B"/>
    <w:rsid w:val="00351AF1"/>
    <w:rsid w:val="00353041"/>
    <w:rsid w:val="003542AF"/>
    <w:rsid w:val="0036263B"/>
    <w:rsid w:val="00363B62"/>
    <w:rsid w:val="003645B0"/>
    <w:rsid w:val="00364B2C"/>
    <w:rsid w:val="003664F1"/>
    <w:rsid w:val="00367E3F"/>
    <w:rsid w:val="00372E57"/>
    <w:rsid w:val="00376F90"/>
    <w:rsid w:val="00377EA5"/>
    <w:rsid w:val="00377F77"/>
    <w:rsid w:val="00383073"/>
    <w:rsid w:val="0038438F"/>
    <w:rsid w:val="00387C67"/>
    <w:rsid w:val="00387D98"/>
    <w:rsid w:val="00390B0F"/>
    <w:rsid w:val="00390B38"/>
    <w:rsid w:val="00390B6B"/>
    <w:rsid w:val="00391CFE"/>
    <w:rsid w:val="003931BB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1E38"/>
    <w:rsid w:val="003A4C44"/>
    <w:rsid w:val="003A5AD0"/>
    <w:rsid w:val="003A60CA"/>
    <w:rsid w:val="003A6CE3"/>
    <w:rsid w:val="003A7899"/>
    <w:rsid w:val="003B15EE"/>
    <w:rsid w:val="003B2216"/>
    <w:rsid w:val="003B2E4A"/>
    <w:rsid w:val="003B517D"/>
    <w:rsid w:val="003B60EC"/>
    <w:rsid w:val="003C00ED"/>
    <w:rsid w:val="003C1C0A"/>
    <w:rsid w:val="003C2777"/>
    <w:rsid w:val="003C35DF"/>
    <w:rsid w:val="003C4A68"/>
    <w:rsid w:val="003C554F"/>
    <w:rsid w:val="003C5ECF"/>
    <w:rsid w:val="003C5F9A"/>
    <w:rsid w:val="003C61DD"/>
    <w:rsid w:val="003C7651"/>
    <w:rsid w:val="003D200E"/>
    <w:rsid w:val="003D63E7"/>
    <w:rsid w:val="003E05F1"/>
    <w:rsid w:val="003E113B"/>
    <w:rsid w:val="003E3AFD"/>
    <w:rsid w:val="003E5092"/>
    <w:rsid w:val="003E6556"/>
    <w:rsid w:val="003E715D"/>
    <w:rsid w:val="003E78C2"/>
    <w:rsid w:val="003F103E"/>
    <w:rsid w:val="003F2E48"/>
    <w:rsid w:val="003F440C"/>
    <w:rsid w:val="003F479E"/>
    <w:rsid w:val="003F525A"/>
    <w:rsid w:val="003F5C3D"/>
    <w:rsid w:val="003F7BE6"/>
    <w:rsid w:val="004006A9"/>
    <w:rsid w:val="0040425A"/>
    <w:rsid w:val="00404548"/>
    <w:rsid w:val="004052AE"/>
    <w:rsid w:val="004059D6"/>
    <w:rsid w:val="00406351"/>
    <w:rsid w:val="004118A5"/>
    <w:rsid w:val="00413672"/>
    <w:rsid w:val="00414041"/>
    <w:rsid w:val="00414465"/>
    <w:rsid w:val="00414729"/>
    <w:rsid w:val="00414C80"/>
    <w:rsid w:val="00414F4B"/>
    <w:rsid w:val="00415EF9"/>
    <w:rsid w:val="00416185"/>
    <w:rsid w:val="00416629"/>
    <w:rsid w:val="00416CE1"/>
    <w:rsid w:val="00417DA1"/>
    <w:rsid w:val="00423478"/>
    <w:rsid w:val="00425B76"/>
    <w:rsid w:val="004260A2"/>
    <w:rsid w:val="00426618"/>
    <w:rsid w:val="00426FC6"/>
    <w:rsid w:val="004273BC"/>
    <w:rsid w:val="0042757F"/>
    <w:rsid w:val="00427C5F"/>
    <w:rsid w:val="00431258"/>
    <w:rsid w:val="00433025"/>
    <w:rsid w:val="00441EAC"/>
    <w:rsid w:val="0044225B"/>
    <w:rsid w:val="004507E5"/>
    <w:rsid w:val="004519AD"/>
    <w:rsid w:val="0045459A"/>
    <w:rsid w:val="004545DB"/>
    <w:rsid w:val="004571FD"/>
    <w:rsid w:val="00457242"/>
    <w:rsid w:val="0045786A"/>
    <w:rsid w:val="004604FF"/>
    <w:rsid w:val="00460F76"/>
    <w:rsid w:val="00462F12"/>
    <w:rsid w:val="00463050"/>
    <w:rsid w:val="0046340F"/>
    <w:rsid w:val="00465B8D"/>
    <w:rsid w:val="00466168"/>
    <w:rsid w:val="004673F2"/>
    <w:rsid w:val="0046778B"/>
    <w:rsid w:val="004714D4"/>
    <w:rsid w:val="00474BAE"/>
    <w:rsid w:val="00475712"/>
    <w:rsid w:val="00480CCE"/>
    <w:rsid w:val="00482FAA"/>
    <w:rsid w:val="00487211"/>
    <w:rsid w:val="0049075F"/>
    <w:rsid w:val="004925F1"/>
    <w:rsid w:val="00492DA8"/>
    <w:rsid w:val="00496A67"/>
    <w:rsid w:val="004A0888"/>
    <w:rsid w:val="004A0F29"/>
    <w:rsid w:val="004A43B6"/>
    <w:rsid w:val="004A6A58"/>
    <w:rsid w:val="004A70EE"/>
    <w:rsid w:val="004A774E"/>
    <w:rsid w:val="004A7D3E"/>
    <w:rsid w:val="004A7FF9"/>
    <w:rsid w:val="004B379D"/>
    <w:rsid w:val="004B5F0C"/>
    <w:rsid w:val="004B6031"/>
    <w:rsid w:val="004C046E"/>
    <w:rsid w:val="004C149B"/>
    <w:rsid w:val="004C1609"/>
    <w:rsid w:val="004C216B"/>
    <w:rsid w:val="004C5DD3"/>
    <w:rsid w:val="004D30F9"/>
    <w:rsid w:val="004D4A32"/>
    <w:rsid w:val="004D64AB"/>
    <w:rsid w:val="004E35F5"/>
    <w:rsid w:val="004E62DB"/>
    <w:rsid w:val="004E7CE8"/>
    <w:rsid w:val="004F0655"/>
    <w:rsid w:val="004F0BE3"/>
    <w:rsid w:val="004F271D"/>
    <w:rsid w:val="004F50CD"/>
    <w:rsid w:val="004F5114"/>
    <w:rsid w:val="004F5BD8"/>
    <w:rsid w:val="004F756C"/>
    <w:rsid w:val="005001FA"/>
    <w:rsid w:val="005019AF"/>
    <w:rsid w:val="0050488D"/>
    <w:rsid w:val="00504D12"/>
    <w:rsid w:val="0050527A"/>
    <w:rsid w:val="0050535A"/>
    <w:rsid w:val="00506108"/>
    <w:rsid w:val="005106F5"/>
    <w:rsid w:val="00511192"/>
    <w:rsid w:val="005118AD"/>
    <w:rsid w:val="00512353"/>
    <w:rsid w:val="00514F9E"/>
    <w:rsid w:val="005220C2"/>
    <w:rsid w:val="00522E88"/>
    <w:rsid w:val="00523369"/>
    <w:rsid w:val="0052398F"/>
    <w:rsid w:val="005313CB"/>
    <w:rsid w:val="00531754"/>
    <w:rsid w:val="00532960"/>
    <w:rsid w:val="00536025"/>
    <w:rsid w:val="00541830"/>
    <w:rsid w:val="005439B2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4668"/>
    <w:rsid w:val="00570353"/>
    <w:rsid w:val="00570E64"/>
    <w:rsid w:val="005715F5"/>
    <w:rsid w:val="0057171E"/>
    <w:rsid w:val="00571EEC"/>
    <w:rsid w:val="00572666"/>
    <w:rsid w:val="0057267E"/>
    <w:rsid w:val="005726BD"/>
    <w:rsid w:val="005743DE"/>
    <w:rsid w:val="00574A5A"/>
    <w:rsid w:val="005753B8"/>
    <w:rsid w:val="00580F97"/>
    <w:rsid w:val="005813D3"/>
    <w:rsid w:val="00582A3B"/>
    <w:rsid w:val="00582C8E"/>
    <w:rsid w:val="00583ED5"/>
    <w:rsid w:val="00586033"/>
    <w:rsid w:val="00587437"/>
    <w:rsid w:val="00592678"/>
    <w:rsid w:val="00594644"/>
    <w:rsid w:val="0059526F"/>
    <w:rsid w:val="005961D7"/>
    <w:rsid w:val="00596F36"/>
    <w:rsid w:val="005A1741"/>
    <w:rsid w:val="005A235F"/>
    <w:rsid w:val="005A751F"/>
    <w:rsid w:val="005A7719"/>
    <w:rsid w:val="005A77C2"/>
    <w:rsid w:val="005B1B2D"/>
    <w:rsid w:val="005B291B"/>
    <w:rsid w:val="005B43F4"/>
    <w:rsid w:val="005B5266"/>
    <w:rsid w:val="005B76C5"/>
    <w:rsid w:val="005B7AF0"/>
    <w:rsid w:val="005B7B8A"/>
    <w:rsid w:val="005B7B91"/>
    <w:rsid w:val="005C09C6"/>
    <w:rsid w:val="005C458D"/>
    <w:rsid w:val="005C491E"/>
    <w:rsid w:val="005C5E0A"/>
    <w:rsid w:val="005C6C0C"/>
    <w:rsid w:val="005D063F"/>
    <w:rsid w:val="005D2276"/>
    <w:rsid w:val="005D2288"/>
    <w:rsid w:val="005D25FD"/>
    <w:rsid w:val="005D2808"/>
    <w:rsid w:val="005E0858"/>
    <w:rsid w:val="005E2794"/>
    <w:rsid w:val="005E3CBF"/>
    <w:rsid w:val="005E6F9D"/>
    <w:rsid w:val="005E764A"/>
    <w:rsid w:val="005E7B5A"/>
    <w:rsid w:val="005F01FC"/>
    <w:rsid w:val="005F0C89"/>
    <w:rsid w:val="005F146F"/>
    <w:rsid w:val="005F2AE3"/>
    <w:rsid w:val="005F3701"/>
    <w:rsid w:val="005F41DF"/>
    <w:rsid w:val="005F4271"/>
    <w:rsid w:val="005F4521"/>
    <w:rsid w:val="005F5478"/>
    <w:rsid w:val="006006FC"/>
    <w:rsid w:val="00604145"/>
    <w:rsid w:val="006045BA"/>
    <w:rsid w:val="0060583A"/>
    <w:rsid w:val="00611649"/>
    <w:rsid w:val="00611A0E"/>
    <w:rsid w:val="00612161"/>
    <w:rsid w:val="006135DA"/>
    <w:rsid w:val="00614154"/>
    <w:rsid w:val="00614BD3"/>
    <w:rsid w:val="00621BFB"/>
    <w:rsid w:val="00623A77"/>
    <w:rsid w:val="00623DA5"/>
    <w:rsid w:val="006256F5"/>
    <w:rsid w:val="00625A33"/>
    <w:rsid w:val="0063097B"/>
    <w:rsid w:val="006364B8"/>
    <w:rsid w:val="00636A64"/>
    <w:rsid w:val="00636B93"/>
    <w:rsid w:val="00637C32"/>
    <w:rsid w:val="00640550"/>
    <w:rsid w:val="006408FF"/>
    <w:rsid w:val="0064326A"/>
    <w:rsid w:val="00644D5D"/>
    <w:rsid w:val="0064695B"/>
    <w:rsid w:val="00646DC7"/>
    <w:rsid w:val="006511FB"/>
    <w:rsid w:val="00651A9D"/>
    <w:rsid w:val="00654C93"/>
    <w:rsid w:val="00656092"/>
    <w:rsid w:val="0065741C"/>
    <w:rsid w:val="00660B85"/>
    <w:rsid w:val="006622E0"/>
    <w:rsid w:val="00662DCE"/>
    <w:rsid w:val="00664F6D"/>
    <w:rsid w:val="006650B8"/>
    <w:rsid w:val="006662C8"/>
    <w:rsid w:val="00666329"/>
    <w:rsid w:val="006672EE"/>
    <w:rsid w:val="00667EA8"/>
    <w:rsid w:val="0067011F"/>
    <w:rsid w:val="0067015E"/>
    <w:rsid w:val="00680453"/>
    <w:rsid w:val="00682526"/>
    <w:rsid w:val="00683555"/>
    <w:rsid w:val="00686F1D"/>
    <w:rsid w:val="00692F7A"/>
    <w:rsid w:val="006958D6"/>
    <w:rsid w:val="00695E06"/>
    <w:rsid w:val="00696315"/>
    <w:rsid w:val="006A0D51"/>
    <w:rsid w:val="006A1C05"/>
    <w:rsid w:val="006A225B"/>
    <w:rsid w:val="006A30D2"/>
    <w:rsid w:val="006A5A6A"/>
    <w:rsid w:val="006A5FE3"/>
    <w:rsid w:val="006B23B2"/>
    <w:rsid w:val="006B4845"/>
    <w:rsid w:val="006B5727"/>
    <w:rsid w:val="006B5E08"/>
    <w:rsid w:val="006B635C"/>
    <w:rsid w:val="006C1708"/>
    <w:rsid w:val="006C1C29"/>
    <w:rsid w:val="006C2777"/>
    <w:rsid w:val="006C3782"/>
    <w:rsid w:val="006C3CDE"/>
    <w:rsid w:val="006C4745"/>
    <w:rsid w:val="006D0807"/>
    <w:rsid w:val="006D0EE8"/>
    <w:rsid w:val="006D3162"/>
    <w:rsid w:val="006D37E7"/>
    <w:rsid w:val="006D5146"/>
    <w:rsid w:val="006D59D6"/>
    <w:rsid w:val="006D5C04"/>
    <w:rsid w:val="006D5E16"/>
    <w:rsid w:val="006D7508"/>
    <w:rsid w:val="006E0F2F"/>
    <w:rsid w:val="006E19D7"/>
    <w:rsid w:val="006E71B9"/>
    <w:rsid w:val="006F39B2"/>
    <w:rsid w:val="006F3AB6"/>
    <w:rsid w:val="006F3D02"/>
    <w:rsid w:val="006F5384"/>
    <w:rsid w:val="006F6604"/>
    <w:rsid w:val="006F6896"/>
    <w:rsid w:val="006F71D8"/>
    <w:rsid w:val="006F7D1A"/>
    <w:rsid w:val="007009CF"/>
    <w:rsid w:val="007011F1"/>
    <w:rsid w:val="00702F6F"/>
    <w:rsid w:val="0070346C"/>
    <w:rsid w:val="007051A0"/>
    <w:rsid w:val="00706496"/>
    <w:rsid w:val="00711A12"/>
    <w:rsid w:val="00711F11"/>
    <w:rsid w:val="00712A55"/>
    <w:rsid w:val="00712D5B"/>
    <w:rsid w:val="007154C4"/>
    <w:rsid w:val="00715DB9"/>
    <w:rsid w:val="007174BE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1989"/>
    <w:rsid w:val="00742FF2"/>
    <w:rsid w:val="00743E57"/>
    <w:rsid w:val="00744D6A"/>
    <w:rsid w:val="00746138"/>
    <w:rsid w:val="0074620A"/>
    <w:rsid w:val="00746397"/>
    <w:rsid w:val="00750AF2"/>
    <w:rsid w:val="007519B1"/>
    <w:rsid w:val="00751D50"/>
    <w:rsid w:val="007527D5"/>
    <w:rsid w:val="00752F3C"/>
    <w:rsid w:val="0075391F"/>
    <w:rsid w:val="007561FC"/>
    <w:rsid w:val="00757E28"/>
    <w:rsid w:val="00761931"/>
    <w:rsid w:val="00761D34"/>
    <w:rsid w:val="00762D2D"/>
    <w:rsid w:val="00764622"/>
    <w:rsid w:val="00764CAD"/>
    <w:rsid w:val="00770FA1"/>
    <w:rsid w:val="0077105F"/>
    <w:rsid w:val="00771F57"/>
    <w:rsid w:val="0077291C"/>
    <w:rsid w:val="00773884"/>
    <w:rsid w:val="00774527"/>
    <w:rsid w:val="00774813"/>
    <w:rsid w:val="00780012"/>
    <w:rsid w:val="0078052A"/>
    <w:rsid w:val="007812FB"/>
    <w:rsid w:val="00784032"/>
    <w:rsid w:val="00785312"/>
    <w:rsid w:val="00785916"/>
    <w:rsid w:val="00786E79"/>
    <w:rsid w:val="00787925"/>
    <w:rsid w:val="00790E31"/>
    <w:rsid w:val="00791578"/>
    <w:rsid w:val="00793B87"/>
    <w:rsid w:val="0079566E"/>
    <w:rsid w:val="00796509"/>
    <w:rsid w:val="0079691E"/>
    <w:rsid w:val="00797723"/>
    <w:rsid w:val="007A4665"/>
    <w:rsid w:val="007A6BE9"/>
    <w:rsid w:val="007A7EC6"/>
    <w:rsid w:val="007B1EEE"/>
    <w:rsid w:val="007B249B"/>
    <w:rsid w:val="007B59DA"/>
    <w:rsid w:val="007B6D4D"/>
    <w:rsid w:val="007B6FAF"/>
    <w:rsid w:val="007B7A09"/>
    <w:rsid w:val="007B7BDE"/>
    <w:rsid w:val="007C0F7A"/>
    <w:rsid w:val="007C3C12"/>
    <w:rsid w:val="007C47E8"/>
    <w:rsid w:val="007C6133"/>
    <w:rsid w:val="007D09AF"/>
    <w:rsid w:val="007D24A9"/>
    <w:rsid w:val="007D27FA"/>
    <w:rsid w:val="007D30B5"/>
    <w:rsid w:val="007D6218"/>
    <w:rsid w:val="007D6699"/>
    <w:rsid w:val="007D7E30"/>
    <w:rsid w:val="007D7FB9"/>
    <w:rsid w:val="007E0A75"/>
    <w:rsid w:val="007E13C5"/>
    <w:rsid w:val="007E2A3C"/>
    <w:rsid w:val="007E6419"/>
    <w:rsid w:val="007F472E"/>
    <w:rsid w:val="007F6815"/>
    <w:rsid w:val="007F6BA8"/>
    <w:rsid w:val="00800ECD"/>
    <w:rsid w:val="00801982"/>
    <w:rsid w:val="008032AB"/>
    <w:rsid w:val="0080681B"/>
    <w:rsid w:val="0080738C"/>
    <w:rsid w:val="00810B77"/>
    <w:rsid w:val="00813EE6"/>
    <w:rsid w:val="00817436"/>
    <w:rsid w:val="00817481"/>
    <w:rsid w:val="00820814"/>
    <w:rsid w:val="00821AC1"/>
    <w:rsid w:val="00822217"/>
    <w:rsid w:val="0082542D"/>
    <w:rsid w:val="0082760C"/>
    <w:rsid w:val="00827834"/>
    <w:rsid w:val="00830213"/>
    <w:rsid w:val="00832835"/>
    <w:rsid w:val="00835110"/>
    <w:rsid w:val="008351FC"/>
    <w:rsid w:val="0084051E"/>
    <w:rsid w:val="00841F50"/>
    <w:rsid w:val="008432FC"/>
    <w:rsid w:val="00843A0E"/>
    <w:rsid w:val="00845DFE"/>
    <w:rsid w:val="00846E17"/>
    <w:rsid w:val="0085200A"/>
    <w:rsid w:val="00852501"/>
    <w:rsid w:val="00853C08"/>
    <w:rsid w:val="00853E23"/>
    <w:rsid w:val="00854283"/>
    <w:rsid w:val="008573E3"/>
    <w:rsid w:val="0086164B"/>
    <w:rsid w:val="00861E81"/>
    <w:rsid w:val="008645FF"/>
    <w:rsid w:val="00866D42"/>
    <w:rsid w:val="0087030E"/>
    <w:rsid w:val="00870AAC"/>
    <w:rsid w:val="008734F7"/>
    <w:rsid w:val="00874E9F"/>
    <w:rsid w:val="00877842"/>
    <w:rsid w:val="008806F8"/>
    <w:rsid w:val="008808E2"/>
    <w:rsid w:val="00881456"/>
    <w:rsid w:val="00881ACB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0DD"/>
    <w:rsid w:val="00896687"/>
    <w:rsid w:val="008971F4"/>
    <w:rsid w:val="00897BD7"/>
    <w:rsid w:val="008A0979"/>
    <w:rsid w:val="008A0E7D"/>
    <w:rsid w:val="008A3023"/>
    <w:rsid w:val="008A403F"/>
    <w:rsid w:val="008A6815"/>
    <w:rsid w:val="008B0FE4"/>
    <w:rsid w:val="008B1031"/>
    <w:rsid w:val="008B2303"/>
    <w:rsid w:val="008B343D"/>
    <w:rsid w:val="008B34A0"/>
    <w:rsid w:val="008B5740"/>
    <w:rsid w:val="008C0B84"/>
    <w:rsid w:val="008C0E98"/>
    <w:rsid w:val="008C2933"/>
    <w:rsid w:val="008C3487"/>
    <w:rsid w:val="008C41DA"/>
    <w:rsid w:val="008C553A"/>
    <w:rsid w:val="008C588E"/>
    <w:rsid w:val="008C6D5F"/>
    <w:rsid w:val="008C7226"/>
    <w:rsid w:val="008D2ED5"/>
    <w:rsid w:val="008D3FA3"/>
    <w:rsid w:val="008D5235"/>
    <w:rsid w:val="008D5761"/>
    <w:rsid w:val="008D691B"/>
    <w:rsid w:val="008D7B80"/>
    <w:rsid w:val="008E050A"/>
    <w:rsid w:val="008E243B"/>
    <w:rsid w:val="008E4184"/>
    <w:rsid w:val="008E4674"/>
    <w:rsid w:val="008E549F"/>
    <w:rsid w:val="008E6301"/>
    <w:rsid w:val="008F10BC"/>
    <w:rsid w:val="008F2052"/>
    <w:rsid w:val="008F26ED"/>
    <w:rsid w:val="008F2A38"/>
    <w:rsid w:val="008F3012"/>
    <w:rsid w:val="008F557E"/>
    <w:rsid w:val="008F592B"/>
    <w:rsid w:val="008F6744"/>
    <w:rsid w:val="00901D14"/>
    <w:rsid w:val="00903775"/>
    <w:rsid w:val="009109F7"/>
    <w:rsid w:val="00912137"/>
    <w:rsid w:val="00914F2D"/>
    <w:rsid w:val="00915BED"/>
    <w:rsid w:val="00916B64"/>
    <w:rsid w:val="0092145D"/>
    <w:rsid w:val="00924019"/>
    <w:rsid w:val="009245DE"/>
    <w:rsid w:val="00930092"/>
    <w:rsid w:val="00930762"/>
    <w:rsid w:val="00930C0C"/>
    <w:rsid w:val="0093588D"/>
    <w:rsid w:val="00936B81"/>
    <w:rsid w:val="009439B6"/>
    <w:rsid w:val="00944701"/>
    <w:rsid w:val="00950ED1"/>
    <w:rsid w:val="00952A7A"/>
    <w:rsid w:val="00953A02"/>
    <w:rsid w:val="0095444E"/>
    <w:rsid w:val="00955C67"/>
    <w:rsid w:val="00957B65"/>
    <w:rsid w:val="00960AFF"/>
    <w:rsid w:val="00963F62"/>
    <w:rsid w:val="00965EFC"/>
    <w:rsid w:val="009675DC"/>
    <w:rsid w:val="0097161B"/>
    <w:rsid w:val="0097279F"/>
    <w:rsid w:val="00973E93"/>
    <w:rsid w:val="009762D2"/>
    <w:rsid w:val="009762F1"/>
    <w:rsid w:val="0097692D"/>
    <w:rsid w:val="009776D2"/>
    <w:rsid w:val="00977EA8"/>
    <w:rsid w:val="009807E1"/>
    <w:rsid w:val="0098140D"/>
    <w:rsid w:val="00981CED"/>
    <w:rsid w:val="00987225"/>
    <w:rsid w:val="00990526"/>
    <w:rsid w:val="00990870"/>
    <w:rsid w:val="00990DCF"/>
    <w:rsid w:val="0099175C"/>
    <w:rsid w:val="009920F5"/>
    <w:rsid w:val="00992B56"/>
    <w:rsid w:val="00992CDA"/>
    <w:rsid w:val="00993342"/>
    <w:rsid w:val="00994A6E"/>
    <w:rsid w:val="00996CE4"/>
    <w:rsid w:val="009A076E"/>
    <w:rsid w:val="009A0FB3"/>
    <w:rsid w:val="009A3F36"/>
    <w:rsid w:val="009A48D8"/>
    <w:rsid w:val="009A6C59"/>
    <w:rsid w:val="009A7878"/>
    <w:rsid w:val="009B0888"/>
    <w:rsid w:val="009B2DB8"/>
    <w:rsid w:val="009B33DF"/>
    <w:rsid w:val="009B4270"/>
    <w:rsid w:val="009B44CC"/>
    <w:rsid w:val="009B5651"/>
    <w:rsid w:val="009B62E4"/>
    <w:rsid w:val="009B706A"/>
    <w:rsid w:val="009C4319"/>
    <w:rsid w:val="009C6B39"/>
    <w:rsid w:val="009C7024"/>
    <w:rsid w:val="009D109E"/>
    <w:rsid w:val="009D1CD9"/>
    <w:rsid w:val="009D1F28"/>
    <w:rsid w:val="009D28E5"/>
    <w:rsid w:val="009D32D3"/>
    <w:rsid w:val="009D36F1"/>
    <w:rsid w:val="009D4830"/>
    <w:rsid w:val="009D520D"/>
    <w:rsid w:val="009D5DD0"/>
    <w:rsid w:val="009D7232"/>
    <w:rsid w:val="009D797A"/>
    <w:rsid w:val="009E026A"/>
    <w:rsid w:val="009E2517"/>
    <w:rsid w:val="009E33DF"/>
    <w:rsid w:val="009E3B56"/>
    <w:rsid w:val="009E49B5"/>
    <w:rsid w:val="009E551E"/>
    <w:rsid w:val="009E7066"/>
    <w:rsid w:val="009E71B0"/>
    <w:rsid w:val="009E7481"/>
    <w:rsid w:val="009F1EF8"/>
    <w:rsid w:val="009F2951"/>
    <w:rsid w:val="009F4604"/>
    <w:rsid w:val="009F4B78"/>
    <w:rsid w:val="009F606B"/>
    <w:rsid w:val="009F6E66"/>
    <w:rsid w:val="009F7888"/>
    <w:rsid w:val="00A02AC3"/>
    <w:rsid w:val="00A0498D"/>
    <w:rsid w:val="00A06840"/>
    <w:rsid w:val="00A06EAD"/>
    <w:rsid w:val="00A1293C"/>
    <w:rsid w:val="00A14F9B"/>
    <w:rsid w:val="00A15C74"/>
    <w:rsid w:val="00A167F1"/>
    <w:rsid w:val="00A2085F"/>
    <w:rsid w:val="00A20EC0"/>
    <w:rsid w:val="00A2150B"/>
    <w:rsid w:val="00A215D9"/>
    <w:rsid w:val="00A2292C"/>
    <w:rsid w:val="00A23CD5"/>
    <w:rsid w:val="00A23FC3"/>
    <w:rsid w:val="00A25F1B"/>
    <w:rsid w:val="00A3288D"/>
    <w:rsid w:val="00A329DC"/>
    <w:rsid w:val="00A32CEF"/>
    <w:rsid w:val="00A41135"/>
    <w:rsid w:val="00A412EE"/>
    <w:rsid w:val="00A41FEB"/>
    <w:rsid w:val="00A42FBA"/>
    <w:rsid w:val="00A44DA6"/>
    <w:rsid w:val="00A50921"/>
    <w:rsid w:val="00A5160D"/>
    <w:rsid w:val="00A52217"/>
    <w:rsid w:val="00A54A5E"/>
    <w:rsid w:val="00A5517F"/>
    <w:rsid w:val="00A56CA4"/>
    <w:rsid w:val="00A64669"/>
    <w:rsid w:val="00A65F04"/>
    <w:rsid w:val="00A65F2E"/>
    <w:rsid w:val="00A66CC0"/>
    <w:rsid w:val="00A7086D"/>
    <w:rsid w:val="00A71AD5"/>
    <w:rsid w:val="00A71F99"/>
    <w:rsid w:val="00A7449E"/>
    <w:rsid w:val="00A7584D"/>
    <w:rsid w:val="00A75A6F"/>
    <w:rsid w:val="00A8073E"/>
    <w:rsid w:val="00A80883"/>
    <w:rsid w:val="00A81BED"/>
    <w:rsid w:val="00A82817"/>
    <w:rsid w:val="00A82FC6"/>
    <w:rsid w:val="00A85A0D"/>
    <w:rsid w:val="00A92270"/>
    <w:rsid w:val="00AA10AE"/>
    <w:rsid w:val="00AA329F"/>
    <w:rsid w:val="00AA7B6A"/>
    <w:rsid w:val="00AB299E"/>
    <w:rsid w:val="00AB3338"/>
    <w:rsid w:val="00AB593E"/>
    <w:rsid w:val="00AB5D37"/>
    <w:rsid w:val="00AB683F"/>
    <w:rsid w:val="00AC112B"/>
    <w:rsid w:val="00AC4A2E"/>
    <w:rsid w:val="00AD1885"/>
    <w:rsid w:val="00AD50BA"/>
    <w:rsid w:val="00AD5B17"/>
    <w:rsid w:val="00AD65CF"/>
    <w:rsid w:val="00AD6F59"/>
    <w:rsid w:val="00AE02E7"/>
    <w:rsid w:val="00AE0F75"/>
    <w:rsid w:val="00AE319E"/>
    <w:rsid w:val="00AE3B2C"/>
    <w:rsid w:val="00AE3B4E"/>
    <w:rsid w:val="00AE3F06"/>
    <w:rsid w:val="00AE471F"/>
    <w:rsid w:val="00AE676F"/>
    <w:rsid w:val="00AE709C"/>
    <w:rsid w:val="00AE7DD9"/>
    <w:rsid w:val="00AF2B38"/>
    <w:rsid w:val="00AF5897"/>
    <w:rsid w:val="00B004C1"/>
    <w:rsid w:val="00B00D04"/>
    <w:rsid w:val="00B0168B"/>
    <w:rsid w:val="00B021B1"/>
    <w:rsid w:val="00B021EB"/>
    <w:rsid w:val="00B03458"/>
    <w:rsid w:val="00B0457F"/>
    <w:rsid w:val="00B04B8E"/>
    <w:rsid w:val="00B07208"/>
    <w:rsid w:val="00B1072F"/>
    <w:rsid w:val="00B10CE9"/>
    <w:rsid w:val="00B143BD"/>
    <w:rsid w:val="00B14AFB"/>
    <w:rsid w:val="00B15820"/>
    <w:rsid w:val="00B215D8"/>
    <w:rsid w:val="00B2218A"/>
    <w:rsid w:val="00B246ED"/>
    <w:rsid w:val="00B26DD0"/>
    <w:rsid w:val="00B30A0A"/>
    <w:rsid w:val="00B338C8"/>
    <w:rsid w:val="00B341CC"/>
    <w:rsid w:val="00B35321"/>
    <w:rsid w:val="00B35505"/>
    <w:rsid w:val="00B35CB3"/>
    <w:rsid w:val="00B35E0A"/>
    <w:rsid w:val="00B36A9E"/>
    <w:rsid w:val="00B3752B"/>
    <w:rsid w:val="00B40124"/>
    <w:rsid w:val="00B40B86"/>
    <w:rsid w:val="00B40E9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2D89"/>
    <w:rsid w:val="00B63559"/>
    <w:rsid w:val="00B67EAE"/>
    <w:rsid w:val="00B726AD"/>
    <w:rsid w:val="00B73979"/>
    <w:rsid w:val="00B74DB7"/>
    <w:rsid w:val="00B751B0"/>
    <w:rsid w:val="00B762E0"/>
    <w:rsid w:val="00B77254"/>
    <w:rsid w:val="00B77C0E"/>
    <w:rsid w:val="00B84447"/>
    <w:rsid w:val="00B86188"/>
    <w:rsid w:val="00B86845"/>
    <w:rsid w:val="00B86C54"/>
    <w:rsid w:val="00B874C4"/>
    <w:rsid w:val="00B95010"/>
    <w:rsid w:val="00B97AA2"/>
    <w:rsid w:val="00B97B8E"/>
    <w:rsid w:val="00BA00A8"/>
    <w:rsid w:val="00BA0378"/>
    <w:rsid w:val="00BA37A4"/>
    <w:rsid w:val="00BA3EA5"/>
    <w:rsid w:val="00BA4FB0"/>
    <w:rsid w:val="00BA6138"/>
    <w:rsid w:val="00BA697C"/>
    <w:rsid w:val="00BA76F4"/>
    <w:rsid w:val="00BB1930"/>
    <w:rsid w:val="00BB212B"/>
    <w:rsid w:val="00BB3478"/>
    <w:rsid w:val="00BC1EC5"/>
    <w:rsid w:val="00BC2247"/>
    <w:rsid w:val="00BC4DA7"/>
    <w:rsid w:val="00BC5572"/>
    <w:rsid w:val="00BC789E"/>
    <w:rsid w:val="00BC7A26"/>
    <w:rsid w:val="00BD497C"/>
    <w:rsid w:val="00BD57EE"/>
    <w:rsid w:val="00BD59AB"/>
    <w:rsid w:val="00BE149B"/>
    <w:rsid w:val="00BE4E8A"/>
    <w:rsid w:val="00BF0E72"/>
    <w:rsid w:val="00BF2A79"/>
    <w:rsid w:val="00BF375F"/>
    <w:rsid w:val="00BF4C50"/>
    <w:rsid w:val="00C02372"/>
    <w:rsid w:val="00C02499"/>
    <w:rsid w:val="00C044C3"/>
    <w:rsid w:val="00C07004"/>
    <w:rsid w:val="00C100CA"/>
    <w:rsid w:val="00C10453"/>
    <w:rsid w:val="00C105FF"/>
    <w:rsid w:val="00C12E60"/>
    <w:rsid w:val="00C13BCA"/>
    <w:rsid w:val="00C141B9"/>
    <w:rsid w:val="00C15166"/>
    <w:rsid w:val="00C158CF"/>
    <w:rsid w:val="00C16518"/>
    <w:rsid w:val="00C1787D"/>
    <w:rsid w:val="00C20F14"/>
    <w:rsid w:val="00C22B7C"/>
    <w:rsid w:val="00C23B8E"/>
    <w:rsid w:val="00C3184D"/>
    <w:rsid w:val="00C331FD"/>
    <w:rsid w:val="00C34DCB"/>
    <w:rsid w:val="00C35807"/>
    <w:rsid w:val="00C3646E"/>
    <w:rsid w:val="00C36B84"/>
    <w:rsid w:val="00C36D0C"/>
    <w:rsid w:val="00C3708D"/>
    <w:rsid w:val="00C4138A"/>
    <w:rsid w:val="00C4360F"/>
    <w:rsid w:val="00C440B4"/>
    <w:rsid w:val="00C446F9"/>
    <w:rsid w:val="00C462CB"/>
    <w:rsid w:val="00C46F39"/>
    <w:rsid w:val="00C47AFE"/>
    <w:rsid w:val="00C5067F"/>
    <w:rsid w:val="00C515C3"/>
    <w:rsid w:val="00C51AA2"/>
    <w:rsid w:val="00C52E43"/>
    <w:rsid w:val="00C56CD4"/>
    <w:rsid w:val="00C5743F"/>
    <w:rsid w:val="00C609C3"/>
    <w:rsid w:val="00C60E16"/>
    <w:rsid w:val="00C6366A"/>
    <w:rsid w:val="00C648AF"/>
    <w:rsid w:val="00C65E4E"/>
    <w:rsid w:val="00C66610"/>
    <w:rsid w:val="00C66648"/>
    <w:rsid w:val="00C66948"/>
    <w:rsid w:val="00C66FEF"/>
    <w:rsid w:val="00C705B2"/>
    <w:rsid w:val="00C70CB4"/>
    <w:rsid w:val="00C727A7"/>
    <w:rsid w:val="00C728D5"/>
    <w:rsid w:val="00C72CF7"/>
    <w:rsid w:val="00C75119"/>
    <w:rsid w:val="00C75131"/>
    <w:rsid w:val="00C765A8"/>
    <w:rsid w:val="00C76DD6"/>
    <w:rsid w:val="00C8405B"/>
    <w:rsid w:val="00C90B62"/>
    <w:rsid w:val="00C91C08"/>
    <w:rsid w:val="00C92D62"/>
    <w:rsid w:val="00C959F3"/>
    <w:rsid w:val="00C96515"/>
    <w:rsid w:val="00C96F6C"/>
    <w:rsid w:val="00C97F0E"/>
    <w:rsid w:val="00CA06AC"/>
    <w:rsid w:val="00CA1638"/>
    <w:rsid w:val="00CA1D9E"/>
    <w:rsid w:val="00CA242A"/>
    <w:rsid w:val="00CA27BD"/>
    <w:rsid w:val="00CA2AB6"/>
    <w:rsid w:val="00CA36DE"/>
    <w:rsid w:val="00CA4BCC"/>
    <w:rsid w:val="00CA5313"/>
    <w:rsid w:val="00CB01D6"/>
    <w:rsid w:val="00CB311E"/>
    <w:rsid w:val="00CB38A3"/>
    <w:rsid w:val="00CB71E1"/>
    <w:rsid w:val="00CC08D0"/>
    <w:rsid w:val="00CC0ED3"/>
    <w:rsid w:val="00CC1894"/>
    <w:rsid w:val="00CC2EE2"/>
    <w:rsid w:val="00CC3D03"/>
    <w:rsid w:val="00CC45DB"/>
    <w:rsid w:val="00CC5651"/>
    <w:rsid w:val="00CC73FF"/>
    <w:rsid w:val="00CD141E"/>
    <w:rsid w:val="00CD45DA"/>
    <w:rsid w:val="00CD4623"/>
    <w:rsid w:val="00CD6131"/>
    <w:rsid w:val="00CE1614"/>
    <w:rsid w:val="00CE2EA4"/>
    <w:rsid w:val="00CE5714"/>
    <w:rsid w:val="00CE5F12"/>
    <w:rsid w:val="00CE6138"/>
    <w:rsid w:val="00CE6F59"/>
    <w:rsid w:val="00CE7AAB"/>
    <w:rsid w:val="00CF04CB"/>
    <w:rsid w:val="00CF2673"/>
    <w:rsid w:val="00CF2DA1"/>
    <w:rsid w:val="00CF43B1"/>
    <w:rsid w:val="00D02C67"/>
    <w:rsid w:val="00D033E1"/>
    <w:rsid w:val="00D0423D"/>
    <w:rsid w:val="00D0614B"/>
    <w:rsid w:val="00D06AD1"/>
    <w:rsid w:val="00D1241B"/>
    <w:rsid w:val="00D16E97"/>
    <w:rsid w:val="00D17549"/>
    <w:rsid w:val="00D22B38"/>
    <w:rsid w:val="00D24D97"/>
    <w:rsid w:val="00D275F5"/>
    <w:rsid w:val="00D3048E"/>
    <w:rsid w:val="00D30B21"/>
    <w:rsid w:val="00D32A54"/>
    <w:rsid w:val="00D32C4F"/>
    <w:rsid w:val="00D376F1"/>
    <w:rsid w:val="00D43CA8"/>
    <w:rsid w:val="00D4523D"/>
    <w:rsid w:val="00D4593F"/>
    <w:rsid w:val="00D45BD4"/>
    <w:rsid w:val="00D46957"/>
    <w:rsid w:val="00D4775B"/>
    <w:rsid w:val="00D47AB8"/>
    <w:rsid w:val="00D50AFC"/>
    <w:rsid w:val="00D55D94"/>
    <w:rsid w:val="00D56566"/>
    <w:rsid w:val="00D647A4"/>
    <w:rsid w:val="00D6487A"/>
    <w:rsid w:val="00D648BB"/>
    <w:rsid w:val="00D64E04"/>
    <w:rsid w:val="00D65683"/>
    <w:rsid w:val="00D65A5E"/>
    <w:rsid w:val="00D669D1"/>
    <w:rsid w:val="00D66FD1"/>
    <w:rsid w:val="00D67BF3"/>
    <w:rsid w:val="00D7049A"/>
    <w:rsid w:val="00D704F6"/>
    <w:rsid w:val="00D722B1"/>
    <w:rsid w:val="00D74A82"/>
    <w:rsid w:val="00D753F6"/>
    <w:rsid w:val="00D7737D"/>
    <w:rsid w:val="00D804CB"/>
    <w:rsid w:val="00D80897"/>
    <w:rsid w:val="00D81375"/>
    <w:rsid w:val="00D8540E"/>
    <w:rsid w:val="00D85C4D"/>
    <w:rsid w:val="00D85DFB"/>
    <w:rsid w:val="00D8730B"/>
    <w:rsid w:val="00D9072A"/>
    <w:rsid w:val="00D94852"/>
    <w:rsid w:val="00DA02CB"/>
    <w:rsid w:val="00DA039C"/>
    <w:rsid w:val="00DA10B4"/>
    <w:rsid w:val="00DA1454"/>
    <w:rsid w:val="00DA36FA"/>
    <w:rsid w:val="00DA4DA6"/>
    <w:rsid w:val="00DA611C"/>
    <w:rsid w:val="00DA6EBE"/>
    <w:rsid w:val="00DA6FEE"/>
    <w:rsid w:val="00DB2347"/>
    <w:rsid w:val="00DB27CC"/>
    <w:rsid w:val="00DB2A54"/>
    <w:rsid w:val="00DB4EF9"/>
    <w:rsid w:val="00DC29FE"/>
    <w:rsid w:val="00DC3921"/>
    <w:rsid w:val="00DC3E26"/>
    <w:rsid w:val="00DC42DC"/>
    <w:rsid w:val="00DC430C"/>
    <w:rsid w:val="00DC60FB"/>
    <w:rsid w:val="00DC7319"/>
    <w:rsid w:val="00DC742E"/>
    <w:rsid w:val="00DD38DC"/>
    <w:rsid w:val="00DD518B"/>
    <w:rsid w:val="00DD63FF"/>
    <w:rsid w:val="00DE5008"/>
    <w:rsid w:val="00DF1BBF"/>
    <w:rsid w:val="00DF2453"/>
    <w:rsid w:val="00DF3145"/>
    <w:rsid w:val="00DF3FD6"/>
    <w:rsid w:val="00DF4B0E"/>
    <w:rsid w:val="00DF51E8"/>
    <w:rsid w:val="00E01E4B"/>
    <w:rsid w:val="00E01E8D"/>
    <w:rsid w:val="00E062B0"/>
    <w:rsid w:val="00E0711E"/>
    <w:rsid w:val="00E0770C"/>
    <w:rsid w:val="00E14DFA"/>
    <w:rsid w:val="00E166A2"/>
    <w:rsid w:val="00E17A2B"/>
    <w:rsid w:val="00E17EA5"/>
    <w:rsid w:val="00E2259C"/>
    <w:rsid w:val="00E229DB"/>
    <w:rsid w:val="00E248E6"/>
    <w:rsid w:val="00E2571A"/>
    <w:rsid w:val="00E26EDC"/>
    <w:rsid w:val="00E2713C"/>
    <w:rsid w:val="00E30B42"/>
    <w:rsid w:val="00E342D7"/>
    <w:rsid w:val="00E34D1F"/>
    <w:rsid w:val="00E35C26"/>
    <w:rsid w:val="00E410EA"/>
    <w:rsid w:val="00E41D5C"/>
    <w:rsid w:val="00E437F7"/>
    <w:rsid w:val="00E45564"/>
    <w:rsid w:val="00E511D6"/>
    <w:rsid w:val="00E529F9"/>
    <w:rsid w:val="00E55017"/>
    <w:rsid w:val="00E55416"/>
    <w:rsid w:val="00E557D1"/>
    <w:rsid w:val="00E56282"/>
    <w:rsid w:val="00E56DDE"/>
    <w:rsid w:val="00E57DFF"/>
    <w:rsid w:val="00E616BF"/>
    <w:rsid w:val="00E658AA"/>
    <w:rsid w:val="00E6656A"/>
    <w:rsid w:val="00E67435"/>
    <w:rsid w:val="00E70D30"/>
    <w:rsid w:val="00E716BA"/>
    <w:rsid w:val="00E72280"/>
    <w:rsid w:val="00E74B86"/>
    <w:rsid w:val="00E7541F"/>
    <w:rsid w:val="00E75977"/>
    <w:rsid w:val="00E76431"/>
    <w:rsid w:val="00E7686D"/>
    <w:rsid w:val="00E76AF3"/>
    <w:rsid w:val="00E813BA"/>
    <w:rsid w:val="00E8590C"/>
    <w:rsid w:val="00E85E93"/>
    <w:rsid w:val="00E85F76"/>
    <w:rsid w:val="00E8718F"/>
    <w:rsid w:val="00E91943"/>
    <w:rsid w:val="00E930FB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46A7"/>
    <w:rsid w:val="00EA51E9"/>
    <w:rsid w:val="00EA55FE"/>
    <w:rsid w:val="00EB0B4F"/>
    <w:rsid w:val="00EB1B59"/>
    <w:rsid w:val="00EB207C"/>
    <w:rsid w:val="00EB4384"/>
    <w:rsid w:val="00EB4C68"/>
    <w:rsid w:val="00EB6065"/>
    <w:rsid w:val="00EB64D7"/>
    <w:rsid w:val="00EB6A4F"/>
    <w:rsid w:val="00EC0826"/>
    <w:rsid w:val="00EC4E99"/>
    <w:rsid w:val="00EC68E9"/>
    <w:rsid w:val="00EC7E23"/>
    <w:rsid w:val="00ED10FB"/>
    <w:rsid w:val="00ED1BD9"/>
    <w:rsid w:val="00ED3A21"/>
    <w:rsid w:val="00ED3C9A"/>
    <w:rsid w:val="00ED3EF7"/>
    <w:rsid w:val="00ED54F9"/>
    <w:rsid w:val="00ED6982"/>
    <w:rsid w:val="00ED6B3E"/>
    <w:rsid w:val="00EE0218"/>
    <w:rsid w:val="00EE0E54"/>
    <w:rsid w:val="00EE1033"/>
    <w:rsid w:val="00EE114E"/>
    <w:rsid w:val="00EF0645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F01898"/>
    <w:rsid w:val="00F035DB"/>
    <w:rsid w:val="00F05EE0"/>
    <w:rsid w:val="00F06985"/>
    <w:rsid w:val="00F07DE8"/>
    <w:rsid w:val="00F1567E"/>
    <w:rsid w:val="00F156B3"/>
    <w:rsid w:val="00F15FD8"/>
    <w:rsid w:val="00F170EB"/>
    <w:rsid w:val="00F177A3"/>
    <w:rsid w:val="00F21A1A"/>
    <w:rsid w:val="00F22813"/>
    <w:rsid w:val="00F22FC8"/>
    <w:rsid w:val="00F27F36"/>
    <w:rsid w:val="00F32B8C"/>
    <w:rsid w:val="00F33383"/>
    <w:rsid w:val="00F33D5B"/>
    <w:rsid w:val="00F3612A"/>
    <w:rsid w:val="00F4030B"/>
    <w:rsid w:val="00F42F65"/>
    <w:rsid w:val="00F444F5"/>
    <w:rsid w:val="00F4602E"/>
    <w:rsid w:val="00F46BCF"/>
    <w:rsid w:val="00F50A5F"/>
    <w:rsid w:val="00F515AF"/>
    <w:rsid w:val="00F53E05"/>
    <w:rsid w:val="00F5446A"/>
    <w:rsid w:val="00F549EC"/>
    <w:rsid w:val="00F5550A"/>
    <w:rsid w:val="00F55A56"/>
    <w:rsid w:val="00F56088"/>
    <w:rsid w:val="00F6031D"/>
    <w:rsid w:val="00F60630"/>
    <w:rsid w:val="00F61303"/>
    <w:rsid w:val="00F65606"/>
    <w:rsid w:val="00F66614"/>
    <w:rsid w:val="00F67764"/>
    <w:rsid w:val="00F71232"/>
    <w:rsid w:val="00F74722"/>
    <w:rsid w:val="00F75F45"/>
    <w:rsid w:val="00F77424"/>
    <w:rsid w:val="00F80C07"/>
    <w:rsid w:val="00F8105C"/>
    <w:rsid w:val="00F82957"/>
    <w:rsid w:val="00F83BD2"/>
    <w:rsid w:val="00F857CA"/>
    <w:rsid w:val="00F85FED"/>
    <w:rsid w:val="00F87872"/>
    <w:rsid w:val="00F92B20"/>
    <w:rsid w:val="00F92C2B"/>
    <w:rsid w:val="00F94241"/>
    <w:rsid w:val="00F945CD"/>
    <w:rsid w:val="00F95ECF"/>
    <w:rsid w:val="00F9792C"/>
    <w:rsid w:val="00F97AAA"/>
    <w:rsid w:val="00FA4AD8"/>
    <w:rsid w:val="00FA6175"/>
    <w:rsid w:val="00FA67DE"/>
    <w:rsid w:val="00FB218A"/>
    <w:rsid w:val="00FB3597"/>
    <w:rsid w:val="00FB52E5"/>
    <w:rsid w:val="00FB53CA"/>
    <w:rsid w:val="00FC3750"/>
    <w:rsid w:val="00FC3CD1"/>
    <w:rsid w:val="00FC487C"/>
    <w:rsid w:val="00FC4C9D"/>
    <w:rsid w:val="00FC51A5"/>
    <w:rsid w:val="00FC5DAA"/>
    <w:rsid w:val="00FD0B36"/>
    <w:rsid w:val="00FD168A"/>
    <w:rsid w:val="00FD3643"/>
    <w:rsid w:val="00FD553C"/>
    <w:rsid w:val="00FD6F5E"/>
    <w:rsid w:val="00FD7E1B"/>
    <w:rsid w:val="00FE087D"/>
    <w:rsid w:val="00FE133D"/>
    <w:rsid w:val="00FE2090"/>
    <w:rsid w:val="00FE2D69"/>
    <w:rsid w:val="00FE359D"/>
    <w:rsid w:val="00FE47EA"/>
    <w:rsid w:val="00FE4D5F"/>
    <w:rsid w:val="00FE5B58"/>
    <w:rsid w:val="00FE6D2B"/>
    <w:rsid w:val="00FE7BC4"/>
    <w:rsid w:val="00FF1E2E"/>
    <w:rsid w:val="00FF29D4"/>
    <w:rsid w:val="00FF388D"/>
    <w:rsid w:val="00FF4991"/>
    <w:rsid w:val="00FF5AA3"/>
    <w:rsid w:val="00FF7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6A46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4A23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7">
    <w:name w:val="footer"/>
    <w:basedOn w:val="a"/>
    <w:link w:val="a8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qFormat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EB207C"/>
    <w:pPr>
      <w:spacing w:line="480" w:lineRule="auto"/>
      <w:jc w:val="both"/>
    </w:pPr>
    <w:rPr>
      <w:b/>
      <w:lang w:val="en-US"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21231A"/>
    <w:pPr>
      <w:spacing w:line="480" w:lineRule="auto"/>
    </w:pPr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19723B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19723B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a6">
    <w:name w:val="页眉 字符"/>
    <w:link w:val="a5"/>
    <w:uiPriority w:val="99"/>
    <w:rsid w:val="00414465"/>
    <w:rPr>
      <w:sz w:val="24"/>
      <w:szCs w:val="24"/>
      <w:lang w:eastAsia="ja-JP"/>
    </w:rPr>
  </w:style>
  <w:style w:type="character" w:styleId="a9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664F6D"/>
    <w:rPr>
      <w:sz w:val="20"/>
      <w:szCs w:val="20"/>
      <w:lang w:val="x-none"/>
    </w:rPr>
  </w:style>
  <w:style w:type="character" w:customStyle="1" w:styleId="ab">
    <w:name w:val="批注文字 字符"/>
    <w:link w:val="aa"/>
    <w:uiPriority w:val="99"/>
    <w:rsid w:val="00664F6D"/>
    <w:rPr>
      <w:lang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64F6D"/>
    <w:rPr>
      <w:b/>
      <w:bCs/>
    </w:rPr>
  </w:style>
  <w:style w:type="character" w:customStyle="1" w:styleId="ad">
    <w:name w:val="批注主题 字符"/>
    <w:link w:val="ac"/>
    <w:uiPriority w:val="99"/>
    <w:semiHidden/>
    <w:rsid w:val="00664F6D"/>
    <w:rPr>
      <w:b/>
      <w:bCs/>
      <w:lang w:eastAsia="ja-JP"/>
    </w:rPr>
  </w:style>
  <w:style w:type="character" w:customStyle="1" w:styleId="a8">
    <w:name w:val="页脚 字符"/>
    <w:link w:val="a7"/>
    <w:uiPriority w:val="99"/>
    <w:rsid w:val="007B7A09"/>
    <w:rPr>
      <w:sz w:val="24"/>
      <w:szCs w:val="24"/>
      <w:lang w:eastAsia="ja-JP"/>
    </w:rPr>
  </w:style>
  <w:style w:type="character" w:styleId="ae">
    <w:name w:val="Placeholder Text"/>
    <w:basedOn w:val="a0"/>
    <w:uiPriority w:val="99"/>
    <w:semiHidden/>
    <w:rsid w:val="00007AF7"/>
    <w:rPr>
      <w:color w:val="808080"/>
    </w:rPr>
  </w:style>
  <w:style w:type="character" w:styleId="af">
    <w:name w:val="line number"/>
    <w:basedOn w:val="a0"/>
    <w:uiPriority w:val="99"/>
    <w:semiHidden/>
    <w:unhideWhenUsed/>
    <w:rsid w:val="00B021B1"/>
  </w:style>
  <w:style w:type="paragraph" w:styleId="af0">
    <w:name w:val="Revision"/>
    <w:hidden/>
    <w:uiPriority w:val="99"/>
    <w:semiHidden/>
    <w:rsid w:val="00C96F6C"/>
    <w:rPr>
      <w:sz w:val="24"/>
      <w:szCs w:val="24"/>
      <w:lang w:val="de-DE" w:eastAsia="ja-JP"/>
    </w:rPr>
  </w:style>
  <w:style w:type="character" w:styleId="af1">
    <w:name w:val="Emphasis"/>
    <w:basedOn w:val="a0"/>
    <w:uiPriority w:val="20"/>
    <w:qFormat/>
    <w:rsid w:val="00FA6175"/>
    <w:rPr>
      <w:i/>
      <w:iCs/>
    </w:rPr>
  </w:style>
  <w:style w:type="numbering" w:customStyle="1" w:styleId="1">
    <w:name w:val="无列表1"/>
    <w:next w:val="a2"/>
    <w:uiPriority w:val="99"/>
    <w:semiHidden/>
    <w:unhideWhenUsed/>
    <w:rsid w:val="00CE1614"/>
  </w:style>
  <w:style w:type="character" w:customStyle="1" w:styleId="fontstyle01">
    <w:name w:val="fontstyle01"/>
    <w:basedOn w:val="a0"/>
    <w:rsid w:val="00CE1614"/>
    <w:rPr>
      <w:rFonts w:ascii="AdvOT1ef757c0" w:hAnsi="AdvOT1ef757c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CE1614"/>
    <w:rPr>
      <w:rFonts w:ascii="AdvOT7d6df7ab.I+03" w:hAnsi="AdvOT7d6df7ab.I+03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CE1614"/>
    <w:rPr>
      <w:rFonts w:ascii="AdvOT7d6df7ab.I" w:hAnsi="AdvOT7d6df7ab.I" w:hint="default"/>
      <w:b w:val="0"/>
      <w:bCs w:val="0"/>
      <w:i w:val="0"/>
      <w:iCs w:val="0"/>
      <w:color w:val="000000"/>
      <w:sz w:val="14"/>
      <w:szCs w:val="14"/>
    </w:rPr>
  </w:style>
  <w:style w:type="paragraph" w:styleId="af2">
    <w:name w:val="List Paragraph"/>
    <w:basedOn w:val="a"/>
    <w:uiPriority w:val="34"/>
    <w:qFormat/>
    <w:rsid w:val="00CE1614"/>
    <w:pPr>
      <w:widowControl w:val="0"/>
      <w:ind w:firstLineChars="200" w:firstLine="420"/>
      <w:jc w:val="both"/>
    </w:pPr>
    <w:rPr>
      <w:rFonts w:ascii="等线" w:eastAsia="等线" w:hAnsi="等线"/>
      <w:kern w:val="2"/>
      <w:sz w:val="21"/>
      <w:szCs w:val="22"/>
      <w:lang w:val="en-US" w:eastAsia="zh-CN"/>
    </w:rPr>
  </w:style>
  <w:style w:type="character" w:styleId="af3">
    <w:name w:val="Hyperlink"/>
    <w:basedOn w:val="a0"/>
    <w:uiPriority w:val="99"/>
    <w:unhideWhenUsed/>
    <w:rsid w:val="00EB207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542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448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eleying@zju.edu.cn" TargetMode="External"/><Relationship Id="rId18" Type="http://schemas.openxmlformats.org/officeDocument/2006/relationships/image" Target="media/image4.jp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tyles" Target="styles.xml"/><Relationship Id="rId12" Type="http://schemas.openxmlformats.org/officeDocument/2006/relationships/hyperlink" Target="mailto:ygpeng@hust.edu.cn" TargetMode="External"/><Relationship Id="rId17" Type="http://schemas.openxmlformats.org/officeDocument/2006/relationships/image" Target="media/image3.jpg"/><Relationship Id="rId2" Type="http://schemas.openxmlformats.org/officeDocument/2006/relationships/customXml" Target="../customXml/item2.xml"/><Relationship Id="rId16" Type="http://schemas.openxmlformats.org/officeDocument/2006/relationships/image" Target="media/image2.jp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1.jpg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image" Target="media/image5.jp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xfzhu@hust.edu.cn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4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C1FEFF33-9095-4A52-87F2-76EDD6AE1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2917</Words>
  <Characters>16629</Characters>
  <Application>Microsoft Office Word</Application>
  <DocSecurity>0</DocSecurity>
  <Lines>138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2023-08-18T09:14:00Z</dcterms:created>
  <dcterms:modified xsi:type="dcterms:W3CDTF">2023-08-18T09:14:00Z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</Properties>
</file>