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951BA" w14:textId="02587CFF" w:rsidR="000530A9" w:rsidRPr="001637C3" w:rsidRDefault="000530A9" w:rsidP="000530A9">
      <w:pPr>
        <w:rPr>
          <w:rFonts w:ascii="Times New Roman" w:hAnsi="Times New Roman" w:cs="Times New Roman"/>
          <w:sz w:val="24"/>
          <w:szCs w:val="24"/>
          <w:lang w:val="en-US"/>
        </w:rPr>
      </w:pPr>
      <w:r w:rsidRPr="001637C3">
        <w:rPr>
          <w:rFonts w:ascii="Times New Roman" w:hAnsi="Times New Roman" w:cs="Times New Roman"/>
          <w:b/>
          <w:bCs/>
          <w:sz w:val="24"/>
          <w:szCs w:val="24"/>
          <w:lang w:val="en-US"/>
        </w:rPr>
        <w:t>Appendix 1.</w:t>
      </w:r>
      <w:r w:rsidRPr="001637C3">
        <w:rPr>
          <w:rFonts w:ascii="Times New Roman" w:hAnsi="Times New Roman" w:cs="Times New Roman"/>
          <w:sz w:val="24"/>
          <w:szCs w:val="24"/>
          <w:lang w:val="en-US"/>
        </w:rPr>
        <w:t xml:space="preserve"> Actigraphy </w:t>
      </w:r>
      <w:r w:rsidR="00BD2AE0" w:rsidRPr="001637C3">
        <w:rPr>
          <w:rFonts w:ascii="Times New Roman" w:hAnsi="Times New Roman" w:cs="Times New Roman"/>
          <w:sz w:val="24"/>
          <w:szCs w:val="24"/>
          <w:lang w:val="en-US"/>
        </w:rPr>
        <w:t>m</w:t>
      </w:r>
      <w:r w:rsidRPr="001637C3">
        <w:rPr>
          <w:rFonts w:ascii="Times New Roman" w:hAnsi="Times New Roman" w:cs="Times New Roman"/>
          <w:sz w:val="24"/>
          <w:szCs w:val="24"/>
          <w:lang w:val="en-US"/>
        </w:rPr>
        <w:t>onitoring.</w:t>
      </w:r>
    </w:p>
    <w:p w14:paraId="56E3B24E" w14:textId="12047433" w:rsidR="000530A9" w:rsidRPr="001637C3" w:rsidRDefault="000530A9" w:rsidP="000530A9">
      <w:pPr>
        <w:autoSpaceDE w:val="0"/>
        <w:autoSpaceDN w:val="0"/>
        <w:adjustRightInd w:val="0"/>
        <w:rPr>
          <w:rFonts w:ascii="Times New Roman" w:eastAsia="Arial Unicode MS" w:hAnsi="Times New Roman" w:cs="Times New Roman"/>
          <w:color w:val="000000"/>
          <w:sz w:val="24"/>
          <w:szCs w:val="24"/>
          <w:bdr w:val="nil"/>
          <w:lang w:val="en-US" w:eastAsia="en-GB"/>
        </w:rPr>
      </w:pPr>
      <w:r w:rsidRPr="001637C3">
        <w:rPr>
          <w:rFonts w:ascii="Times New Roman" w:eastAsia="Arial Unicode MS" w:hAnsi="Times New Roman" w:cs="Times New Roman"/>
          <w:color w:val="000000"/>
          <w:sz w:val="24"/>
          <w:szCs w:val="24"/>
          <w:bdr w:val="nil"/>
          <w:lang w:val="en-US" w:eastAsia="en-GB"/>
        </w:rPr>
        <w:t xml:space="preserve">This is a non-invasive method </w:t>
      </w:r>
      <w:r w:rsidR="00EF6DD0" w:rsidRPr="001637C3">
        <w:rPr>
          <w:rFonts w:ascii="Times New Roman" w:eastAsia="Arial Unicode MS" w:hAnsi="Times New Roman" w:cs="Times New Roman"/>
          <w:color w:val="000000"/>
          <w:sz w:val="24"/>
          <w:szCs w:val="24"/>
          <w:bdr w:val="nil"/>
          <w:lang w:val="en-US" w:eastAsia="en-GB"/>
        </w:rPr>
        <w:t>to assess sleep andactivity</w:t>
      </w:r>
      <w:r w:rsidRPr="001637C3">
        <w:rPr>
          <w:rFonts w:ascii="Times New Roman" w:eastAsia="Arial Unicode MS" w:hAnsi="Times New Roman" w:cs="Times New Roman"/>
          <w:color w:val="000000"/>
          <w:sz w:val="24"/>
          <w:szCs w:val="24"/>
          <w:bdr w:val="nil"/>
          <w:lang w:val="en-US" w:eastAsia="en-GB"/>
        </w:rPr>
        <w:t xml:space="preserve">. </w:t>
      </w:r>
      <w:r w:rsidR="00EF6DD0" w:rsidRPr="001637C3">
        <w:rPr>
          <w:rFonts w:ascii="Times New Roman" w:hAnsi="Times New Roman" w:cs="Times New Roman"/>
          <w:color w:val="374151"/>
          <w:sz w:val="24"/>
          <w:szCs w:val="24"/>
          <w:shd w:val="clear" w:color="auto" w:fill="F7F7F8"/>
          <w:lang w:val="en-US"/>
        </w:rPr>
        <w:t>An accelerometer-based wrist-worn device</w:t>
      </w:r>
      <w:r w:rsidR="00EF6DD0" w:rsidRPr="001637C3" w:rsidDel="00EF6DD0">
        <w:rPr>
          <w:rFonts w:ascii="Times New Roman" w:eastAsia="Arial Unicode MS" w:hAnsi="Times New Roman" w:cs="Times New Roman"/>
          <w:color w:val="000000"/>
          <w:sz w:val="24"/>
          <w:szCs w:val="24"/>
          <w:bdr w:val="nil"/>
          <w:lang w:val="en-US" w:eastAsia="en-GB"/>
        </w:rPr>
        <w:t xml:space="preserve"> </w:t>
      </w:r>
      <w:r w:rsidRPr="001637C3">
        <w:rPr>
          <w:rFonts w:ascii="Times New Roman" w:eastAsia="Arial Unicode MS" w:hAnsi="Times New Roman" w:cs="Times New Roman"/>
          <w:color w:val="000000"/>
          <w:sz w:val="24"/>
          <w:szCs w:val="24"/>
          <w:bdr w:val="nil"/>
          <w:lang w:val="en-US" w:eastAsia="en-GB"/>
        </w:rPr>
        <w:t xml:space="preserve">(GENEActiv®, Activeinsights, Cambridge, UK) </w:t>
      </w:r>
      <w:r w:rsidR="00EF6DD0" w:rsidRPr="001637C3">
        <w:rPr>
          <w:rFonts w:ascii="Times New Roman" w:eastAsia="Arial Unicode MS" w:hAnsi="Times New Roman" w:cs="Times New Roman"/>
          <w:color w:val="000000"/>
          <w:sz w:val="24"/>
          <w:szCs w:val="24"/>
          <w:bdr w:val="nil"/>
          <w:lang w:val="en-US" w:eastAsia="en-GB"/>
        </w:rPr>
        <w:t xml:space="preserve">records </w:t>
      </w:r>
      <w:r w:rsidRPr="001637C3">
        <w:rPr>
          <w:rFonts w:ascii="Times New Roman" w:eastAsia="Arial Unicode MS" w:hAnsi="Times New Roman" w:cs="Times New Roman"/>
          <w:color w:val="000000"/>
          <w:sz w:val="24"/>
          <w:szCs w:val="24"/>
          <w:bdr w:val="nil"/>
          <w:lang w:val="en-US" w:eastAsia="en-GB"/>
        </w:rPr>
        <w:t xml:space="preserve">activity, light and temperature continuously for up to one month. The </w:t>
      </w:r>
      <w:r w:rsidR="00EF6DD0" w:rsidRPr="001637C3">
        <w:rPr>
          <w:rFonts w:ascii="Times New Roman" w:eastAsia="Arial Unicode MS" w:hAnsi="Times New Roman" w:cs="Times New Roman"/>
          <w:color w:val="000000"/>
          <w:sz w:val="24"/>
          <w:szCs w:val="24"/>
          <w:bdr w:val="nil"/>
          <w:lang w:val="en-US" w:eastAsia="en-GB"/>
        </w:rPr>
        <w:t>unprocessed</w:t>
      </w:r>
      <w:r w:rsidRPr="001637C3">
        <w:rPr>
          <w:rFonts w:ascii="Times New Roman" w:eastAsia="Arial Unicode MS" w:hAnsi="Times New Roman" w:cs="Times New Roman"/>
          <w:color w:val="000000"/>
          <w:sz w:val="24"/>
          <w:szCs w:val="24"/>
          <w:bdr w:val="nil"/>
          <w:lang w:val="en-US" w:eastAsia="en-GB"/>
        </w:rPr>
        <w:t xml:space="preserve"> </w:t>
      </w:r>
      <w:r w:rsidR="00EF6DD0" w:rsidRPr="001637C3">
        <w:rPr>
          <w:rFonts w:ascii="Times New Roman" w:hAnsi="Times New Roman" w:cs="Times New Roman"/>
          <w:color w:val="374151"/>
          <w:sz w:val="24"/>
          <w:szCs w:val="24"/>
          <w:shd w:val="clear" w:color="auto" w:fill="F7F7F8"/>
          <w:lang w:val="en-US"/>
        </w:rPr>
        <w:t>, accessible in an open data format, can be analyzed using specific algorithms.</w:t>
      </w:r>
      <w:r w:rsidRPr="001637C3">
        <w:rPr>
          <w:rFonts w:ascii="Times New Roman" w:eastAsia="Arial Unicode MS" w:hAnsi="Times New Roman" w:cs="Times New Roman"/>
          <w:color w:val="000000"/>
          <w:sz w:val="24"/>
          <w:szCs w:val="24"/>
          <w:bdr w:val="nil"/>
          <w:lang w:val="en-US" w:eastAsia="en-GB"/>
        </w:rPr>
        <w:t xml:space="preserve">. </w:t>
      </w:r>
    </w:p>
    <w:p w14:paraId="783C2D34" w14:textId="0172ADF8" w:rsidR="000530A9" w:rsidRPr="001637C3" w:rsidRDefault="000530A9" w:rsidP="000530A9">
      <w:pPr>
        <w:pStyle w:val="Body"/>
        <w:spacing w:line="480" w:lineRule="auto"/>
        <w:contextualSpacing/>
        <w:rPr>
          <w:rFonts w:ascii="Times New Roman" w:hAnsi="Times New Roman" w:cs="Times New Roman"/>
          <w:color w:val="000000" w:themeColor="text1"/>
          <w:sz w:val="24"/>
          <w:szCs w:val="24"/>
        </w:rPr>
      </w:pPr>
    </w:p>
    <w:p w14:paraId="379F200C" w14:textId="77777777" w:rsidR="000530A9" w:rsidRPr="001637C3" w:rsidRDefault="000530A9" w:rsidP="000530A9">
      <w:pPr>
        <w:pStyle w:val="Body"/>
        <w:spacing w:line="480" w:lineRule="auto"/>
        <w:contextualSpacing/>
        <w:rPr>
          <w:rFonts w:ascii="Times New Roman" w:hAnsi="Times New Roman" w:cs="Times New Roman"/>
          <w:color w:val="000000" w:themeColor="text1"/>
          <w:sz w:val="24"/>
          <w:szCs w:val="24"/>
        </w:rPr>
      </w:pPr>
    </w:p>
    <w:p w14:paraId="53E0558E" w14:textId="77777777" w:rsidR="000530A9" w:rsidRPr="001637C3" w:rsidRDefault="000530A9" w:rsidP="000530A9">
      <w:pPr>
        <w:rPr>
          <w:rFonts w:ascii="Times New Roman" w:hAnsi="Times New Roman" w:cs="Times New Roman"/>
          <w:sz w:val="24"/>
          <w:szCs w:val="24"/>
          <w:lang w:val="en-US"/>
        </w:rPr>
      </w:pPr>
    </w:p>
    <w:p w14:paraId="779BB21F" w14:textId="77777777" w:rsidR="007474D6" w:rsidRPr="001637C3" w:rsidRDefault="007474D6" w:rsidP="00D5725F">
      <w:pPr>
        <w:rPr>
          <w:rFonts w:ascii="Times New Roman" w:hAnsi="Times New Roman" w:cs="Times New Roman"/>
          <w:b/>
          <w:bCs/>
          <w:iCs/>
          <w:sz w:val="24"/>
          <w:szCs w:val="24"/>
          <w:lang w:val="en-US"/>
        </w:rPr>
      </w:pPr>
    </w:p>
    <w:p w14:paraId="7E15B131" w14:textId="77777777" w:rsidR="00EF6DD0" w:rsidRPr="001637C3" w:rsidRDefault="00EF6DD0" w:rsidP="00D5725F">
      <w:pPr>
        <w:rPr>
          <w:rFonts w:ascii="Times New Roman" w:hAnsi="Times New Roman" w:cs="Times New Roman"/>
          <w:b/>
          <w:bCs/>
          <w:iCs/>
          <w:sz w:val="24"/>
          <w:szCs w:val="24"/>
          <w:lang w:val="en-US"/>
        </w:rPr>
      </w:pPr>
    </w:p>
    <w:p w14:paraId="418BFF53" w14:textId="77777777" w:rsidR="00AB4172" w:rsidRPr="001637C3" w:rsidRDefault="00AB4172" w:rsidP="00D5725F">
      <w:pPr>
        <w:rPr>
          <w:rFonts w:ascii="Times New Roman" w:hAnsi="Times New Roman" w:cs="Times New Roman"/>
          <w:b/>
          <w:bCs/>
          <w:iCs/>
          <w:sz w:val="24"/>
          <w:szCs w:val="24"/>
          <w:lang w:val="en-US"/>
        </w:rPr>
      </w:pPr>
    </w:p>
    <w:p w14:paraId="49DAB1A6" w14:textId="77777777" w:rsidR="00AB4172" w:rsidRPr="001637C3" w:rsidRDefault="00AB4172" w:rsidP="00D5725F">
      <w:pPr>
        <w:rPr>
          <w:rFonts w:ascii="Times New Roman" w:hAnsi="Times New Roman" w:cs="Times New Roman"/>
          <w:b/>
          <w:bCs/>
          <w:iCs/>
          <w:sz w:val="24"/>
          <w:szCs w:val="24"/>
          <w:lang w:val="en-US"/>
        </w:rPr>
      </w:pPr>
    </w:p>
    <w:p w14:paraId="14378BEC" w14:textId="77777777" w:rsidR="00AB4172" w:rsidRPr="001637C3" w:rsidRDefault="00AB4172" w:rsidP="00D5725F">
      <w:pPr>
        <w:rPr>
          <w:rFonts w:ascii="Times New Roman" w:hAnsi="Times New Roman" w:cs="Times New Roman"/>
          <w:b/>
          <w:bCs/>
          <w:iCs/>
          <w:sz w:val="24"/>
          <w:szCs w:val="24"/>
          <w:lang w:val="en-US"/>
        </w:rPr>
      </w:pPr>
    </w:p>
    <w:p w14:paraId="37939387" w14:textId="77777777" w:rsidR="00AB4172" w:rsidRPr="001637C3" w:rsidRDefault="00AB4172" w:rsidP="00D5725F">
      <w:pPr>
        <w:rPr>
          <w:rFonts w:ascii="Times New Roman" w:hAnsi="Times New Roman" w:cs="Times New Roman"/>
          <w:b/>
          <w:bCs/>
          <w:iCs/>
          <w:sz w:val="24"/>
          <w:szCs w:val="24"/>
          <w:lang w:val="en-US"/>
        </w:rPr>
      </w:pPr>
    </w:p>
    <w:p w14:paraId="2062B7DD" w14:textId="77777777" w:rsidR="00AB4172" w:rsidRPr="001637C3" w:rsidRDefault="00AB4172" w:rsidP="00D5725F">
      <w:pPr>
        <w:rPr>
          <w:rFonts w:ascii="Times New Roman" w:hAnsi="Times New Roman" w:cs="Times New Roman"/>
          <w:b/>
          <w:bCs/>
          <w:iCs/>
          <w:sz w:val="24"/>
          <w:szCs w:val="24"/>
          <w:lang w:val="en-US"/>
        </w:rPr>
      </w:pPr>
    </w:p>
    <w:p w14:paraId="24346FAE" w14:textId="77777777" w:rsidR="00AB4172" w:rsidRPr="001637C3" w:rsidRDefault="00AB4172" w:rsidP="00D5725F">
      <w:pPr>
        <w:rPr>
          <w:rFonts w:ascii="Times New Roman" w:hAnsi="Times New Roman" w:cs="Times New Roman"/>
          <w:b/>
          <w:bCs/>
          <w:iCs/>
          <w:sz w:val="24"/>
          <w:szCs w:val="24"/>
          <w:lang w:val="en-US"/>
        </w:rPr>
      </w:pPr>
    </w:p>
    <w:p w14:paraId="3048E962" w14:textId="77777777" w:rsidR="00AB4172" w:rsidRPr="001637C3" w:rsidRDefault="00AB4172" w:rsidP="00D5725F">
      <w:pPr>
        <w:rPr>
          <w:rFonts w:ascii="Times New Roman" w:hAnsi="Times New Roman" w:cs="Times New Roman"/>
          <w:b/>
          <w:bCs/>
          <w:iCs/>
          <w:sz w:val="24"/>
          <w:szCs w:val="24"/>
          <w:lang w:val="en-US"/>
        </w:rPr>
      </w:pPr>
    </w:p>
    <w:p w14:paraId="1D0F09DE" w14:textId="77777777" w:rsidR="00AB4172" w:rsidRPr="001637C3" w:rsidRDefault="00AB4172" w:rsidP="00D5725F">
      <w:pPr>
        <w:rPr>
          <w:rFonts w:ascii="Times New Roman" w:hAnsi="Times New Roman" w:cs="Times New Roman"/>
          <w:b/>
          <w:bCs/>
          <w:iCs/>
          <w:sz w:val="24"/>
          <w:szCs w:val="24"/>
          <w:lang w:val="en-US"/>
        </w:rPr>
      </w:pPr>
    </w:p>
    <w:p w14:paraId="6E66CD89" w14:textId="77777777" w:rsidR="00AB4172" w:rsidRPr="001637C3" w:rsidRDefault="00AB4172" w:rsidP="00D5725F">
      <w:pPr>
        <w:rPr>
          <w:rFonts w:ascii="Times New Roman" w:hAnsi="Times New Roman" w:cs="Times New Roman"/>
          <w:b/>
          <w:bCs/>
          <w:iCs/>
          <w:sz w:val="24"/>
          <w:szCs w:val="24"/>
          <w:lang w:val="en-US"/>
        </w:rPr>
      </w:pPr>
    </w:p>
    <w:p w14:paraId="22D7AD32" w14:textId="78E8011E" w:rsidR="000530A9" w:rsidRPr="001637C3" w:rsidRDefault="007474D6" w:rsidP="00D5725F">
      <w:pPr>
        <w:rPr>
          <w:rFonts w:ascii="Times New Roman" w:hAnsi="Times New Roman" w:cs="Times New Roman"/>
          <w:iCs/>
          <w:sz w:val="24"/>
          <w:szCs w:val="24"/>
          <w:lang w:val="en-US"/>
        </w:rPr>
      </w:pPr>
      <w:r w:rsidRPr="001637C3">
        <w:rPr>
          <w:rFonts w:ascii="Times New Roman" w:hAnsi="Times New Roman" w:cs="Times New Roman"/>
          <w:b/>
          <w:bCs/>
          <w:iCs/>
          <w:sz w:val="24"/>
          <w:szCs w:val="24"/>
          <w:lang w:val="en-US"/>
        </w:rPr>
        <w:lastRenderedPageBreak/>
        <w:t xml:space="preserve">Appendix 2. </w:t>
      </w:r>
      <w:r w:rsidRPr="001637C3">
        <w:rPr>
          <w:rFonts w:ascii="Times New Roman" w:hAnsi="Times New Roman" w:cs="Times New Roman"/>
          <w:iCs/>
          <w:sz w:val="24"/>
          <w:szCs w:val="24"/>
          <w:lang w:val="en-US"/>
        </w:rPr>
        <w:t>Participation consent form</w:t>
      </w:r>
    </w:p>
    <w:p w14:paraId="321B0BCA" w14:textId="77777777" w:rsidR="007474D6" w:rsidRPr="001637C3" w:rsidRDefault="007474D6" w:rsidP="007474D6">
      <w:pPr>
        <w:spacing w:line="276" w:lineRule="auto"/>
        <w:rPr>
          <w:rFonts w:ascii="Times New Roman" w:hAnsi="Times New Roman" w:cs="Times New Roman"/>
          <w:b/>
          <w:sz w:val="24"/>
          <w:szCs w:val="24"/>
          <w:lang w:val="en-US"/>
        </w:rPr>
      </w:pPr>
    </w:p>
    <w:p w14:paraId="52A00AF7" w14:textId="77777777" w:rsidR="007474D6" w:rsidRPr="001637C3" w:rsidRDefault="007474D6" w:rsidP="007474D6">
      <w:pPr>
        <w:spacing w:line="276" w:lineRule="auto"/>
        <w:jc w:val="center"/>
        <w:rPr>
          <w:rFonts w:ascii="Times New Roman" w:hAnsi="Times New Roman" w:cs="Times New Roman"/>
          <w:b/>
          <w:sz w:val="24"/>
          <w:szCs w:val="24"/>
          <w:lang w:val="en-US"/>
        </w:rPr>
      </w:pPr>
      <w:r w:rsidRPr="001637C3">
        <w:rPr>
          <w:rFonts w:ascii="Times New Roman" w:hAnsi="Times New Roman" w:cs="Times New Roman"/>
          <w:b/>
          <w:sz w:val="24"/>
          <w:szCs w:val="24"/>
          <w:lang w:val="en-US"/>
        </w:rPr>
        <w:t>Consent Form for Participation in a Research Study</w:t>
      </w:r>
    </w:p>
    <w:p w14:paraId="60D1839D" w14:textId="77777777" w:rsidR="007474D6" w:rsidRPr="001637C3" w:rsidRDefault="007474D6" w:rsidP="007474D6">
      <w:pPr>
        <w:spacing w:line="276" w:lineRule="auto"/>
        <w:rPr>
          <w:rFonts w:ascii="Times New Roman" w:hAnsi="Times New Roman" w:cs="Times New Roman"/>
          <w:b/>
          <w:sz w:val="24"/>
          <w:szCs w:val="24"/>
          <w:lang w:val="en-US"/>
        </w:rPr>
      </w:pPr>
    </w:p>
    <w:p w14:paraId="60B30EBA" w14:textId="77777777" w:rsidR="007474D6" w:rsidRPr="001637C3" w:rsidRDefault="007474D6" w:rsidP="007474D6">
      <w:pPr>
        <w:spacing w:line="276" w:lineRule="auto"/>
        <w:rPr>
          <w:rFonts w:ascii="Times New Roman" w:hAnsi="Times New Roman" w:cs="Times New Roman"/>
          <w:b/>
          <w:bCs/>
          <w:sz w:val="24"/>
          <w:szCs w:val="24"/>
          <w:lang w:val="en-US"/>
        </w:rPr>
      </w:pPr>
      <w:r w:rsidRPr="001637C3">
        <w:rPr>
          <w:rFonts w:ascii="Times New Roman" w:hAnsi="Times New Roman" w:cs="Times New Roman"/>
          <w:b/>
          <w:sz w:val="24"/>
          <w:szCs w:val="24"/>
          <w:lang w:val="en-US"/>
        </w:rPr>
        <w:t xml:space="preserve">Title: </w:t>
      </w:r>
      <w:r w:rsidRPr="001637C3">
        <w:rPr>
          <w:rFonts w:ascii="Times New Roman" w:hAnsi="Times New Roman" w:cs="Times New Roman"/>
          <w:b/>
          <w:bCs/>
          <w:sz w:val="24"/>
          <w:szCs w:val="24"/>
          <w:lang w:val="en-US"/>
        </w:rPr>
        <w:t xml:space="preserve">Prospective, Randomized, Double Blind Clinical Trial Comparing </w:t>
      </w:r>
      <w:r w:rsidRPr="001637C3">
        <w:rPr>
          <w:rFonts w:ascii="Times New Roman" w:hAnsi="Times New Roman" w:cs="Times New Roman"/>
          <w:b/>
          <w:bCs/>
          <w:sz w:val="24"/>
          <w:szCs w:val="24"/>
          <w:u w:val="single"/>
          <w:lang w:val="en-US"/>
        </w:rPr>
        <w:t>End</w:t>
      </w:r>
      <w:r w:rsidRPr="001637C3">
        <w:rPr>
          <w:rFonts w:ascii="Times New Roman" w:hAnsi="Times New Roman" w:cs="Times New Roman"/>
          <w:b/>
          <w:bCs/>
          <w:sz w:val="24"/>
          <w:szCs w:val="24"/>
          <w:lang w:val="en-US"/>
        </w:rPr>
        <w:t xml:space="preserve">-on Versus </w:t>
      </w:r>
      <w:r w:rsidRPr="001637C3">
        <w:rPr>
          <w:rFonts w:ascii="Times New Roman" w:hAnsi="Times New Roman" w:cs="Times New Roman"/>
          <w:b/>
          <w:bCs/>
          <w:sz w:val="24"/>
          <w:szCs w:val="24"/>
          <w:u w:val="single"/>
          <w:lang w:val="en-US"/>
        </w:rPr>
        <w:t>Pa</w:t>
      </w:r>
      <w:r w:rsidRPr="001637C3">
        <w:rPr>
          <w:rFonts w:ascii="Times New Roman" w:hAnsi="Times New Roman" w:cs="Times New Roman"/>
          <w:b/>
          <w:bCs/>
          <w:sz w:val="24"/>
          <w:szCs w:val="24"/>
          <w:lang w:val="en-US"/>
        </w:rPr>
        <w:t xml:space="preserve">rallel </w:t>
      </w:r>
      <w:r w:rsidRPr="001637C3">
        <w:rPr>
          <w:rFonts w:ascii="Times New Roman" w:hAnsi="Times New Roman" w:cs="Times New Roman"/>
          <w:b/>
          <w:bCs/>
          <w:sz w:val="24"/>
          <w:szCs w:val="24"/>
          <w:u w:val="single"/>
          <w:lang w:val="en-US"/>
        </w:rPr>
        <w:t>R</w:t>
      </w:r>
      <w:r w:rsidRPr="001637C3">
        <w:rPr>
          <w:rFonts w:ascii="Times New Roman" w:hAnsi="Times New Roman" w:cs="Times New Roman"/>
          <w:b/>
          <w:bCs/>
          <w:sz w:val="24"/>
          <w:szCs w:val="24"/>
          <w:lang w:val="en-US"/>
        </w:rPr>
        <w:t xml:space="preserve">adiofrequency </w:t>
      </w:r>
      <w:r w:rsidRPr="001637C3">
        <w:rPr>
          <w:rFonts w:ascii="Times New Roman" w:hAnsi="Times New Roman" w:cs="Times New Roman"/>
          <w:b/>
          <w:bCs/>
          <w:sz w:val="24"/>
          <w:szCs w:val="24"/>
          <w:u w:val="single"/>
          <w:lang w:val="en-US"/>
        </w:rPr>
        <w:t>L</w:t>
      </w:r>
      <w:r w:rsidRPr="001637C3">
        <w:rPr>
          <w:rFonts w:ascii="Times New Roman" w:hAnsi="Times New Roman" w:cs="Times New Roman"/>
          <w:b/>
          <w:bCs/>
          <w:sz w:val="24"/>
          <w:szCs w:val="24"/>
          <w:lang w:val="en-US"/>
        </w:rPr>
        <w:t>esioning for Neurotomy of the Cervical Medial Branch Nerves: The EndPaRL Study</w:t>
      </w:r>
    </w:p>
    <w:p w14:paraId="5048D69A" w14:textId="77777777" w:rsidR="007474D6" w:rsidRPr="001637C3" w:rsidRDefault="007474D6" w:rsidP="007474D6">
      <w:pPr>
        <w:spacing w:line="276" w:lineRule="auto"/>
        <w:rPr>
          <w:rFonts w:ascii="Times New Roman" w:hAnsi="Times New Roman" w:cs="Times New Roman"/>
          <w:sz w:val="24"/>
          <w:szCs w:val="24"/>
          <w:lang w:val="en-US"/>
        </w:rPr>
      </w:pPr>
    </w:p>
    <w:p w14:paraId="155DB467" w14:textId="77777777" w:rsidR="007474D6" w:rsidRPr="001637C3" w:rsidRDefault="007474D6" w:rsidP="007474D6">
      <w:pPr>
        <w:tabs>
          <w:tab w:val="left" w:pos="2980"/>
        </w:tabs>
        <w:spacing w:line="276" w:lineRule="auto"/>
        <w:rPr>
          <w:rFonts w:ascii="Times New Roman" w:hAnsi="Times New Roman" w:cs="Times New Roman"/>
          <w:b/>
          <w:bCs/>
          <w:sz w:val="24"/>
          <w:szCs w:val="24"/>
          <w:lang w:val="en-US"/>
        </w:rPr>
      </w:pPr>
      <w:r w:rsidRPr="001637C3">
        <w:rPr>
          <w:rFonts w:ascii="Times New Roman" w:hAnsi="Times New Roman" w:cs="Times New Roman"/>
          <w:b/>
          <w:sz w:val="24"/>
          <w:szCs w:val="24"/>
          <w:lang w:val="en-US"/>
        </w:rPr>
        <w:t>Principal</w:t>
      </w:r>
      <w:r w:rsidRPr="001637C3">
        <w:rPr>
          <w:rFonts w:ascii="Times New Roman" w:hAnsi="Times New Roman" w:cs="Times New Roman"/>
          <w:b/>
          <w:spacing w:val="-1"/>
          <w:sz w:val="24"/>
          <w:szCs w:val="24"/>
          <w:lang w:val="en-US"/>
        </w:rPr>
        <w:t xml:space="preserve"> </w:t>
      </w:r>
      <w:r w:rsidRPr="001637C3">
        <w:rPr>
          <w:rFonts w:ascii="Times New Roman" w:hAnsi="Times New Roman" w:cs="Times New Roman"/>
          <w:b/>
          <w:sz w:val="24"/>
          <w:szCs w:val="24"/>
          <w:lang w:val="en-US"/>
        </w:rPr>
        <w:t xml:space="preserve">Investigator:   </w:t>
      </w:r>
      <w:r w:rsidRPr="001637C3">
        <w:rPr>
          <w:rFonts w:ascii="Times New Roman" w:hAnsi="Times New Roman" w:cs="Times New Roman"/>
          <w:bCs/>
          <w:sz w:val="24"/>
          <w:szCs w:val="24"/>
          <w:lang w:val="en-US"/>
        </w:rPr>
        <w:t>Anuj Bhatia, MBBS MD PhD FRCA FRCPC FFPMRCA</w:t>
      </w:r>
    </w:p>
    <w:p w14:paraId="46DEA0D2" w14:textId="77777777" w:rsidR="007474D6" w:rsidRPr="001637C3" w:rsidRDefault="007474D6" w:rsidP="007474D6">
      <w:pPr>
        <w:tabs>
          <w:tab w:val="left" w:pos="2980"/>
        </w:tabs>
        <w:spacing w:line="276" w:lineRule="auto"/>
        <w:rPr>
          <w:rFonts w:ascii="Times New Roman" w:hAnsi="Times New Roman" w:cs="Times New Roman"/>
          <w:b/>
          <w:bCs/>
          <w:sz w:val="24"/>
          <w:szCs w:val="24"/>
          <w:lang w:val="en-US"/>
        </w:rPr>
      </w:pPr>
    </w:p>
    <w:p w14:paraId="65CC641D" w14:textId="77777777" w:rsidR="007474D6" w:rsidRPr="001637C3" w:rsidRDefault="007474D6" w:rsidP="007474D6">
      <w:pPr>
        <w:tabs>
          <w:tab w:val="left" w:pos="2980"/>
        </w:tabs>
        <w:spacing w:line="276" w:lineRule="auto"/>
        <w:rPr>
          <w:rFonts w:ascii="Times New Roman" w:hAnsi="Times New Roman" w:cs="Times New Roman"/>
          <w:bCs/>
          <w:sz w:val="24"/>
          <w:szCs w:val="24"/>
          <w:lang w:val="en-US"/>
        </w:rPr>
      </w:pPr>
      <w:r w:rsidRPr="001637C3">
        <w:rPr>
          <w:rFonts w:ascii="Times New Roman" w:hAnsi="Times New Roman" w:cs="Times New Roman"/>
          <w:b/>
          <w:bCs/>
          <w:sz w:val="24"/>
          <w:szCs w:val="24"/>
          <w:lang w:val="en-US"/>
        </w:rPr>
        <w:t xml:space="preserve">Contact information:  </w:t>
      </w:r>
      <w:r w:rsidRPr="001637C3">
        <w:rPr>
          <w:rFonts w:ascii="Times New Roman" w:hAnsi="Times New Roman" w:cs="Times New Roman"/>
          <w:bCs/>
          <w:sz w:val="24"/>
          <w:szCs w:val="24"/>
          <w:lang w:val="en-US"/>
        </w:rPr>
        <w:t>T: (416) 603-5118</w:t>
      </w:r>
    </w:p>
    <w:p w14:paraId="6D29A5D7" w14:textId="77777777" w:rsidR="007474D6" w:rsidRPr="001637C3" w:rsidRDefault="007474D6" w:rsidP="007474D6">
      <w:pPr>
        <w:tabs>
          <w:tab w:val="left" w:pos="2980"/>
        </w:tabs>
        <w:spacing w:line="276" w:lineRule="auto"/>
        <w:rPr>
          <w:rFonts w:ascii="Times New Roman" w:hAnsi="Times New Roman" w:cs="Times New Roman"/>
          <w:bCs/>
          <w:sz w:val="24"/>
          <w:szCs w:val="24"/>
          <w:lang w:val="en-US"/>
        </w:rPr>
      </w:pPr>
    </w:p>
    <w:p w14:paraId="71CC2C3A" w14:textId="77777777" w:rsidR="007474D6" w:rsidRPr="001637C3" w:rsidRDefault="007474D6" w:rsidP="007474D6">
      <w:pPr>
        <w:pStyle w:val="Default"/>
        <w:rPr>
          <w:u w:val="single"/>
          <w:lang w:val="en-US"/>
        </w:rPr>
      </w:pPr>
      <w:r w:rsidRPr="001637C3">
        <w:rPr>
          <w:b/>
          <w:bCs/>
          <w:i/>
          <w:iCs/>
          <w:u w:val="single"/>
          <w:lang w:val="en-US"/>
        </w:rPr>
        <w:t xml:space="preserve">24 HOUR EMERGENCY CONTACT </w:t>
      </w:r>
    </w:p>
    <w:p w14:paraId="40C9A87A" w14:textId="77777777" w:rsidR="007474D6" w:rsidRPr="001637C3" w:rsidRDefault="007474D6" w:rsidP="007474D6">
      <w:pPr>
        <w:pStyle w:val="Default"/>
        <w:rPr>
          <w:lang w:val="en-US"/>
        </w:rPr>
      </w:pPr>
      <w:r w:rsidRPr="001637C3">
        <w:rPr>
          <w:lang w:val="en-US"/>
        </w:rPr>
        <w:t xml:space="preserve">Department of Anesthesia </w:t>
      </w:r>
    </w:p>
    <w:p w14:paraId="13513075" w14:textId="77777777" w:rsidR="007474D6" w:rsidRPr="001637C3" w:rsidRDefault="007474D6" w:rsidP="007474D6">
      <w:pPr>
        <w:pStyle w:val="Default"/>
        <w:rPr>
          <w:lang w:val="en-US"/>
        </w:rPr>
      </w:pPr>
      <w:r w:rsidRPr="001637C3">
        <w:rPr>
          <w:lang w:val="en-US"/>
        </w:rPr>
        <w:t xml:space="preserve">Toronto Western Hospital </w:t>
      </w:r>
    </w:p>
    <w:p w14:paraId="2CBCADB4" w14:textId="77777777" w:rsidR="007474D6" w:rsidRPr="001637C3" w:rsidRDefault="007474D6" w:rsidP="007474D6">
      <w:pPr>
        <w:pStyle w:val="Header"/>
        <w:rPr>
          <w:sz w:val="24"/>
          <w:szCs w:val="24"/>
        </w:rPr>
      </w:pPr>
      <w:r w:rsidRPr="001637C3">
        <w:rPr>
          <w:sz w:val="24"/>
          <w:szCs w:val="24"/>
        </w:rPr>
        <w:t>Pager: (416) 790-4448</w:t>
      </w:r>
    </w:p>
    <w:p w14:paraId="5D60AAE1" w14:textId="77777777" w:rsidR="007474D6" w:rsidRPr="001637C3" w:rsidRDefault="007474D6" w:rsidP="007474D6">
      <w:pPr>
        <w:tabs>
          <w:tab w:val="left" w:pos="2980"/>
        </w:tabs>
        <w:spacing w:line="276" w:lineRule="auto"/>
        <w:rPr>
          <w:rFonts w:ascii="Times New Roman" w:hAnsi="Times New Roman" w:cs="Times New Roman"/>
          <w:sz w:val="24"/>
          <w:szCs w:val="24"/>
          <w:lang w:val="en-US"/>
        </w:rPr>
      </w:pPr>
      <w:r w:rsidRPr="001637C3">
        <w:rPr>
          <w:rFonts w:ascii="Times New Roman" w:hAnsi="Times New Roman" w:cs="Times New Roman"/>
          <w:bCs/>
          <w:sz w:val="24"/>
          <w:szCs w:val="24"/>
          <w:lang w:val="en-US"/>
        </w:rPr>
        <w:t xml:space="preserve">                                              </w:t>
      </w:r>
      <w:r w:rsidRPr="001637C3">
        <w:rPr>
          <w:rFonts w:ascii="Times New Roman" w:hAnsi="Times New Roman" w:cs="Times New Roman"/>
          <w:b/>
          <w:bCs/>
          <w:sz w:val="24"/>
          <w:szCs w:val="24"/>
          <w:lang w:val="en-US"/>
        </w:rPr>
        <w:tab/>
      </w:r>
      <w:r w:rsidRPr="001637C3">
        <w:rPr>
          <w:rFonts w:ascii="Times New Roman" w:hAnsi="Times New Roman" w:cs="Times New Roman"/>
          <w:sz w:val="24"/>
          <w:szCs w:val="24"/>
          <w:lang w:val="en-US"/>
        </w:rPr>
        <w:t xml:space="preserve"> </w:t>
      </w:r>
    </w:p>
    <w:p w14:paraId="6088676E" w14:textId="77777777" w:rsidR="007474D6" w:rsidRPr="001637C3" w:rsidRDefault="007474D6" w:rsidP="007474D6">
      <w:pPr>
        <w:pStyle w:val="Heading1"/>
        <w:spacing w:before="5"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Introduction</w:t>
      </w:r>
    </w:p>
    <w:p w14:paraId="6BF4E42A" w14:textId="77777777" w:rsidR="007474D6" w:rsidRPr="001637C3" w:rsidRDefault="007474D6" w:rsidP="007474D6">
      <w:pPr>
        <w:pStyle w:val="BodyText"/>
        <w:spacing w:after="240" w:line="276" w:lineRule="auto"/>
        <w:ind w:right="-39"/>
        <w:jc w:val="both"/>
      </w:pPr>
      <w:r w:rsidRPr="001637C3">
        <w:t>You are being asked to take part in a research study. Please read this information about the study presented in this form.</w:t>
      </w:r>
      <w:r w:rsidRPr="001637C3">
        <w:rPr>
          <w:color w:val="000000" w:themeColor="text1"/>
        </w:rPr>
        <w:t xml:space="preserve"> </w:t>
      </w:r>
      <w:r w:rsidRPr="001637C3">
        <w:t>The form includes details on the study’s risks and benefits that you should know before you decide if you would like to take part. You should take as much time as you need to make your decision. You should ask the study doctor or study staff to explain anything that you do not understand and make sure that all of your questions have been answered before signing this consent form.  Before you make your decision, feel free to talk about this study with anyone you wish including your friends, family, and family doctor.  Participation in this study is voluntary.</w:t>
      </w:r>
      <w:r w:rsidRPr="001637C3">
        <w:tab/>
      </w:r>
    </w:p>
    <w:p w14:paraId="2CE20D1B" w14:textId="77777777" w:rsidR="007474D6" w:rsidRPr="001637C3" w:rsidRDefault="007474D6" w:rsidP="007474D6">
      <w:pPr>
        <w:pStyle w:val="BodyText"/>
        <w:spacing w:line="276" w:lineRule="auto"/>
        <w:ind w:right="111"/>
        <w:jc w:val="both"/>
        <w:rPr>
          <w:b/>
        </w:rPr>
      </w:pPr>
      <w:r w:rsidRPr="001637C3">
        <w:rPr>
          <w:b/>
        </w:rPr>
        <w:t>Background and Purpose</w:t>
      </w:r>
    </w:p>
    <w:p w14:paraId="771D835F" w14:textId="77777777" w:rsidR="007474D6" w:rsidRPr="001637C3" w:rsidRDefault="007474D6" w:rsidP="007474D6">
      <w:pPr>
        <w:pStyle w:val="BodyText"/>
        <w:spacing w:line="276" w:lineRule="auto"/>
        <w:ind w:right="111"/>
        <w:jc w:val="both"/>
      </w:pPr>
    </w:p>
    <w:p w14:paraId="4245C70D" w14:textId="77777777" w:rsidR="007474D6" w:rsidRPr="001637C3" w:rsidRDefault="007474D6" w:rsidP="007474D6">
      <w:pPr>
        <w:pStyle w:val="BodyText"/>
        <w:spacing w:line="276" w:lineRule="auto"/>
        <w:ind w:right="111"/>
        <w:jc w:val="both"/>
      </w:pPr>
      <w:bookmarkStart w:id="0" w:name="_Hlk116655086"/>
      <w:r w:rsidRPr="001637C3">
        <w:t xml:space="preserve">You are being asked to take part in this research study because you are suffering from neck pain for more than 12 months and your doctor has recommended for you to undergo Radiofrequency neurotomy (RFN). </w:t>
      </w:r>
    </w:p>
    <w:p w14:paraId="09F21B29" w14:textId="77777777" w:rsidR="007474D6" w:rsidRPr="001637C3" w:rsidRDefault="007474D6" w:rsidP="007474D6">
      <w:pPr>
        <w:pStyle w:val="BodyText"/>
        <w:spacing w:line="276" w:lineRule="auto"/>
        <w:ind w:right="111"/>
        <w:jc w:val="both"/>
      </w:pPr>
    </w:p>
    <w:p w14:paraId="2808BAC7" w14:textId="77777777" w:rsidR="007474D6" w:rsidRPr="001637C3" w:rsidRDefault="007474D6" w:rsidP="007474D6">
      <w:pPr>
        <w:pStyle w:val="BodyText"/>
        <w:spacing w:line="276" w:lineRule="auto"/>
        <w:ind w:right="111"/>
        <w:jc w:val="both"/>
      </w:pPr>
      <w:bookmarkStart w:id="1" w:name="_Hlk122090736"/>
      <w:r w:rsidRPr="001637C3">
        <w:t xml:space="preserve">Radiofrequency neurotomy (RFN), also called radiofrequency ablation (RFA) is a technique where a needle is used to deliver heat to a very precise area of the nerves (known as ablation) under fluoroscopy (x-ray) guidance. By heating or ablating the nerve, the transmission of pain </w:t>
      </w:r>
      <w:r w:rsidRPr="001637C3">
        <w:lastRenderedPageBreak/>
        <w:t>signals is interrupted, that may result in pain relief in that area. Using RFN/RFA to relieve pain is considered the standard of care at UHN for various pain areas</w:t>
      </w:r>
      <w:bookmarkEnd w:id="1"/>
      <w:r w:rsidRPr="001637C3">
        <w:t xml:space="preserve">. . </w:t>
      </w:r>
    </w:p>
    <w:p w14:paraId="71F237AF" w14:textId="77777777" w:rsidR="007474D6" w:rsidRPr="001637C3" w:rsidRDefault="007474D6" w:rsidP="007474D6">
      <w:pPr>
        <w:pStyle w:val="BodyText"/>
        <w:spacing w:line="276" w:lineRule="auto"/>
        <w:ind w:right="111"/>
        <w:jc w:val="both"/>
      </w:pPr>
      <w:r w:rsidRPr="001637C3">
        <w:t>There are currently two techniques on how Radiofrequency neurotomy (RFN) is delivered:</w:t>
      </w:r>
    </w:p>
    <w:p w14:paraId="744F3B24" w14:textId="77777777" w:rsidR="007474D6" w:rsidRPr="001637C3" w:rsidRDefault="007474D6" w:rsidP="007474D6">
      <w:pPr>
        <w:pStyle w:val="BodyText"/>
        <w:numPr>
          <w:ilvl w:val="0"/>
          <w:numId w:val="21"/>
        </w:numPr>
        <w:spacing w:line="276" w:lineRule="auto"/>
        <w:ind w:right="111"/>
        <w:jc w:val="both"/>
      </w:pPr>
      <w:r w:rsidRPr="001637C3">
        <w:t>Inserting the needle parallel to the nerve with a ‘sharp-straight’ cannula</w:t>
      </w:r>
    </w:p>
    <w:p w14:paraId="1E9CDCF9" w14:textId="77777777" w:rsidR="007474D6" w:rsidRPr="001637C3" w:rsidRDefault="007474D6" w:rsidP="007474D6">
      <w:pPr>
        <w:pStyle w:val="BodyText"/>
        <w:numPr>
          <w:ilvl w:val="0"/>
          <w:numId w:val="21"/>
        </w:numPr>
        <w:spacing w:line="276" w:lineRule="auto"/>
        <w:ind w:right="111"/>
        <w:jc w:val="both"/>
      </w:pPr>
      <w:r w:rsidRPr="001637C3">
        <w:t>Inserting the needle directly on the nerve with a multi-tined (or trident) cannula</w:t>
      </w:r>
    </w:p>
    <w:p w14:paraId="02D610E8" w14:textId="77777777" w:rsidR="007474D6" w:rsidRPr="001637C3" w:rsidRDefault="007474D6" w:rsidP="007474D6">
      <w:pPr>
        <w:pStyle w:val="BodyText"/>
        <w:spacing w:line="276" w:lineRule="auto"/>
        <w:ind w:left="720" w:right="111"/>
        <w:jc w:val="both"/>
      </w:pPr>
    </w:p>
    <w:p w14:paraId="69533C97" w14:textId="77777777" w:rsidR="007474D6" w:rsidRPr="001637C3" w:rsidRDefault="007474D6" w:rsidP="007474D6">
      <w:pPr>
        <w:pStyle w:val="BodyText"/>
        <w:spacing w:line="276" w:lineRule="auto"/>
        <w:ind w:right="117"/>
        <w:jc w:val="both"/>
      </w:pPr>
      <w:r w:rsidRPr="001637C3">
        <w:t xml:space="preserve">The first technique is considered the standard method of treating chronic neck pain in Ontario. More recently, the second technique has been adopted by other centres (including UHN) as it has the potential for creating a more stable lesion size (burning site) for the procedure and for more accurate targeting of the nerves. This study is being done to directly compare these two techniques, and find out which technique is the most effective and most satisfactory for patients with neck pain. Approximately 72 patients will take part in this study at Toronto Western Hospital. </w:t>
      </w:r>
    </w:p>
    <w:bookmarkEnd w:id="0"/>
    <w:p w14:paraId="3948626C" w14:textId="77777777" w:rsidR="007474D6" w:rsidRPr="001637C3" w:rsidRDefault="007474D6" w:rsidP="007474D6">
      <w:pPr>
        <w:pStyle w:val="Heading1"/>
        <w:spacing w:line="276" w:lineRule="auto"/>
        <w:rPr>
          <w:rFonts w:ascii="Times New Roman" w:hAnsi="Times New Roman" w:cs="Times New Roman"/>
          <w:sz w:val="24"/>
          <w:szCs w:val="24"/>
          <w:lang w:val="en-US"/>
        </w:rPr>
      </w:pPr>
    </w:p>
    <w:p w14:paraId="28F4937D"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Study Design</w:t>
      </w:r>
    </w:p>
    <w:p w14:paraId="49CAFC79" w14:textId="77777777" w:rsidR="007474D6" w:rsidRPr="001637C3" w:rsidRDefault="007474D6" w:rsidP="007474D6">
      <w:pPr>
        <w:pStyle w:val="Heading1"/>
        <w:spacing w:line="276" w:lineRule="auto"/>
        <w:rPr>
          <w:rFonts w:ascii="Times New Roman" w:hAnsi="Times New Roman" w:cs="Times New Roman"/>
          <w:sz w:val="24"/>
          <w:szCs w:val="24"/>
          <w:lang w:val="en-US"/>
        </w:rPr>
      </w:pPr>
    </w:p>
    <w:p w14:paraId="0B44948A" w14:textId="77777777" w:rsidR="007474D6" w:rsidRPr="001637C3" w:rsidRDefault="007474D6" w:rsidP="007474D6">
      <w:pPr>
        <w:rPr>
          <w:rFonts w:ascii="Times New Roman" w:hAnsi="Times New Roman" w:cs="Times New Roman"/>
          <w:sz w:val="24"/>
          <w:szCs w:val="24"/>
          <w:lang w:val="en-US"/>
        </w:rPr>
      </w:pPr>
      <w:bookmarkStart w:id="2" w:name="_Hlk116655115"/>
      <w:r w:rsidRPr="001637C3">
        <w:rPr>
          <w:rFonts w:ascii="Times New Roman" w:hAnsi="Times New Roman" w:cs="Times New Roman"/>
          <w:sz w:val="24"/>
          <w:szCs w:val="24"/>
          <w:lang w:val="en-US"/>
        </w:rPr>
        <w:t xml:space="preserve">This is a randomized double blinded study.  If you decide to participate you will be "randomized" into one of the study groups described below. Randomization means that you are put into a group by chance. It is like flipping a coin. Neither you nor your doctor can choose what group you will be in. You will have a </w:t>
      </w:r>
      <w:r w:rsidRPr="001637C3">
        <w:rPr>
          <w:rFonts w:ascii="Times New Roman" w:hAnsi="Times New Roman" w:cs="Times New Roman"/>
          <w:i/>
          <w:color w:val="0000FF"/>
          <w:sz w:val="24"/>
          <w:szCs w:val="24"/>
          <w:lang w:val="en-US"/>
        </w:rPr>
        <w:t>50/50</w:t>
      </w:r>
      <w:r w:rsidRPr="001637C3">
        <w:rPr>
          <w:rFonts w:ascii="Times New Roman" w:hAnsi="Times New Roman" w:cs="Times New Roman"/>
          <w:color w:val="0000FF"/>
          <w:sz w:val="24"/>
          <w:szCs w:val="24"/>
          <w:lang w:val="en-US"/>
        </w:rPr>
        <w:t xml:space="preserve"> </w:t>
      </w:r>
      <w:r w:rsidRPr="001637C3">
        <w:rPr>
          <w:rFonts w:ascii="Times New Roman" w:hAnsi="Times New Roman" w:cs="Times New Roman"/>
          <w:sz w:val="24"/>
          <w:szCs w:val="24"/>
          <w:lang w:val="en-US"/>
        </w:rPr>
        <w:t xml:space="preserve">chance of being placed in </w:t>
      </w:r>
      <w:r w:rsidRPr="001637C3">
        <w:rPr>
          <w:rFonts w:ascii="Times New Roman" w:hAnsi="Times New Roman" w:cs="Times New Roman"/>
          <w:i/>
          <w:color w:val="0000FF"/>
          <w:sz w:val="24"/>
          <w:szCs w:val="24"/>
          <w:lang w:val="en-US"/>
        </w:rPr>
        <w:t xml:space="preserve">either </w:t>
      </w:r>
      <w:r w:rsidRPr="001637C3">
        <w:rPr>
          <w:rFonts w:ascii="Times New Roman" w:hAnsi="Times New Roman" w:cs="Times New Roman"/>
          <w:sz w:val="24"/>
          <w:szCs w:val="24"/>
          <w:lang w:val="en-US"/>
        </w:rPr>
        <w:t xml:space="preserve">group. Neither you nor your doctor will know which group you are in. In an emergency, if the study </w:t>
      </w:r>
      <w:r w:rsidRPr="001637C3">
        <w:rPr>
          <w:rFonts w:ascii="Times New Roman" w:hAnsi="Times New Roman" w:cs="Times New Roman"/>
          <w:i/>
          <w:color w:val="0000FF"/>
          <w:sz w:val="24"/>
          <w:szCs w:val="24"/>
          <w:lang w:val="en-US"/>
        </w:rPr>
        <w:t>intervention</w:t>
      </w:r>
      <w:r w:rsidRPr="001637C3">
        <w:rPr>
          <w:rFonts w:ascii="Times New Roman" w:hAnsi="Times New Roman" w:cs="Times New Roman"/>
          <w:sz w:val="24"/>
          <w:szCs w:val="24"/>
          <w:lang w:val="en-US"/>
        </w:rPr>
        <w:t xml:space="preserve"> needs to be identified, the doctor can get this information. </w:t>
      </w:r>
    </w:p>
    <w:p w14:paraId="610318CB" w14:textId="77777777" w:rsidR="007474D6" w:rsidRPr="001637C3" w:rsidRDefault="007474D6" w:rsidP="007474D6">
      <w:pPr>
        <w:pStyle w:val="Heading1"/>
        <w:spacing w:line="276" w:lineRule="auto"/>
        <w:rPr>
          <w:rFonts w:ascii="Times New Roman" w:hAnsi="Times New Roman" w:cs="Times New Roman"/>
          <w:sz w:val="24"/>
          <w:szCs w:val="24"/>
          <w:lang w:val="en-US"/>
        </w:rPr>
      </w:pPr>
    </w:p>
    <w:p w14:paraId="4EDB1975" w14:textId="77777777" w:rsidR="007474D6" w:rsidRPr="001637C3" w:rsidRDefault="007474D6" w:rsidP="007474D6">
      <w:pPr>
        <w:pStyle w:val="ListParagraph"/>
        <w:widowControl w:val="0"/>
        <w:numPr>
          <w:ilvl w:val="0"/>
          <w:numId w:val="18"/>
        </w:numPr>
        <w:tabs>
          <w:tab w:val="left" w:pos="821"/>
        </w:tabs>
        <w:autoSpaceDE w:val="0"/>
        <w:autoSpaceDN w:val="0"/>
        <w:spacing w:before="4" w:after="0" w:line="276" w:lineRule="auto"/>
        <w:ind w:right="118"/>
        <w:contextualSpacing w:val="0"/>
        <w:jc w:val="both"/>
        <w:rPr>
          <w:rFonts w:ascii="Times New Roman" w:hAnsi="Times New Roman" w:cs="Times New Roman"/>
          <w:sz w:val="24"/>
          <w:szCs w:val="24"/>
          <w:lang w:val="en-US"/>
        </w:rPr>
      </w:pPr>
      <w:r w:rsidRPr="001637C3">
        <w:rPr>
          <w:rFonts w:ascii="Times New Roman" w:hAnsi="Times New Roman" w:cs="Times New Roman"/>
          <w:b/>
          <w:i/>
          <w:sz w:val="24"/>
          <w:szCs w:val="24"/>
          <w:lang w:val="en-US"/>
        </w:rPr>
        <w:t>Group 1</w:t>
      </w:r>
      <w:r w:rsidRPr="001637C3">
        <w:rPr>
          <w:rFonts w:ascii="Times New Roman" w:hAnsi="Times New Roman" w:cs="Times New Roman"/>
          <w:b/>
          <w:sz w:val="24"/>
          <w:szCs w:val="24"/>
          <w:lang w:val="en-US"/>
        </w:rPr>
        <w:t>-</w:t>
      </w:r>
      <w:r w:rsidRPr="001637C3">
        <w:rPr>
          <w:rFonts w:ascii="Times New Roman" w:hAnsi="Times New Roman" w:cs="Times New Roman"/>
          <w:sz w:val="24"/>
          <w:szCs w:val="24"/>
          <w:lang w:val="en-US"/>
        </w:rPr>
        <w:t xml:space="preserve">You will have the RFN procedure using a sharp straight cannula, where the needle is inserted parallel or alongside the nerve  </w:t>
      </w:r>
    </w:p>
    <w:p w14:paraId="466C850E" w14:textId="77777777" w:rsidR="007474D6" w:rsidRPr="001637C3" w:rsidRDefault="007474D6" w:rsidP="007474D6">
      <w:pPr>
        <w:pStyle w:val="ListParagraph"/>
        <w:widowControl w:val="0"/>
        <w:numPr>
          <w:ilvl w:val="0"/>
          <w:numId w:val="18"/>
        </w:numPr>
        <w:tabs>
          <w:tab w:val="left" w:pos="821"/>
        </w:tabs>
        <w:autoSpaceDE w:val="0"/>
        <w:autoSpaceDN w:val="0"/>
        <w:spacing w:before="4" w:after="0" w:line="276" w:lineRule="auto"/>
        <w:ind w:right="118"/>
        <w:contextualSpacing w:val="0"/>
        <w:rPr>
          <w:rFonts w:ascii="Times New Roman" w:hAnsi="Times New Roman" w:cs="Times New Roman"/>
          <w:sz w:val="24"/>
          <w:szCs w:val="24"/>
          <w:lang w:val="en-US"/>
        </w:rPr>
      </w:pPr>
      <w:r w:rsidRPr="001637C3">
        <w:rPr>
          <w:rFonts w:ascii="Times New Roman" w:hAnsi="Times New Roman" w:cs="Times New Roman"/>
          <w:b/>
          <w:i/>
          <w:sz w:val="24"/>
          <w:szCs w:val="24"/>
          <w:lang w:val="en-US"/>
        </w:rPr>
        <w:t>Group 2</w:t>
      </w:r>
      <w:r w:rsidRPr="001637C3">
        <w:rPr>
          <w:rFonts w:ascii="Times New Roman" w:hAnsi="Times New Roman" w:cs="Times New Roman"/>
          <w:b/>
          <w:sz w:val="24"/>
          <w:szCs w:val="24"/>
          <w:lang w:val="en-US"/>
        </w:rPr>
        <w:t>- You</w:t>
      </w:r>
      <w:r w:rsidRPr="001637C3">
        <w:rPr>
          <w:rFonts w:ascii="Times New Roman" w:hAnsi="Times New Roman" w:cs="Times New Roman"/>
          <w:sz w:val="24"/>
          <w:szCs w:val="24"/>
          <w:lang w:val="en-US"/>
        </w:rPr>
        <w:t xml:space="preserve"> will have the RFN procedure using a multitined trident cannulas</w:t>
      </w:r>
      <w:r w:rsidRPr="001637C3">
        <w:rPr>
          <w:rFonts w:ascii="Times New Roman" w:hAnsi="Times New Roman" w:cs="Times New Roman"/>
          <w:iCs/>
          <w:sz w:val="24"/>
          <w:szCs w:val="24"/>
          <w:lang w:val="en-US"/>
        </w:rPr>
        <w:t>, where the needle is inserted directly on the nerve (</w:t>
      </w:r>
      <w:r w:rsidRPr="001637C3">
        <w:rPr>
          <w:rFonts w:ascii="Times New Roman" w:hAnsi="Times New Roman" w:cs="Times New Roman"/>
          <w:i/>
          <w:sz w:val="24"/>
          <w:szCs w:val="24"/>
          <w:lang w:val="en-US"/>
        </w:rPr>
        <w:t>end-on technique)</w:t>
      </w:r>
    </w:p>
    <w:p w14:paraId="4C3944F9" w14:textId="77777777" w:rsidR="007474D6" w:rsidRPr="001637C3" w:rsidRDefault="007474D6" w:rsidP="007474D6">
      <w:pPr>
        <w:pStyle w:val="ListParagraph"/>
        <w:tabs>
          <w:tab w:val="left" w:pos="821"/>
        </w:tabs>
        <w:spacing w:before="4" w:line="276" w:lineRule="auto"/>
        <w:ind w:left="360" w:right="118"/>
        <w:rPr>
          <w:rFonts w:ascii="Times New Roman" w:hAnsi="Times New Roman" w:cs="Times New Roman"/>
          <w:sz w:val="24"/>
          <w:szCs w:val="24"/>
          <w:lang w:val="en-US"/>
        </w:rPr>
      </w:pPr>
    </w:p>
    <w:p w14:paraId="4C17EAF5" w14:textId="77777777" w:rsidR="007474D6" w:rsidRPr="001637C3" w:rsidRDefault="007474D6" w:rsidP="007474D6">
      <w:pPr>
        <w:tabs>
          <w:tab w:val="left" w:pos="821"/>
        </w:tabs>
        <w:spacing w:before="4" w:line="276" w:lineRule="auto"/>
        <w:ind w:right="118"/>
        <w:rPr>
          <w:rFonts w:ascii="Times New Roman" w:hAnsi="Times New Roman" w:cs="Times New Roman"/>
          <w:i/>
          <w:sz w:val="24"/>
          <w:szCs w:val="24"/>
          <w:lang w:val="en-US"/>
        </w:rPr>
      </w:pPr>
    </w:p>
    <w:p w14:paraId="4C9DA56D" w14:textId="77777777" w:rsidR="007474D6" w:rsidRPr="001637C3" w:rsidRDefault="007474D6" w:rsidP="007474D6">
      <w:pPr>
        <w:tabs>
          <w:tab w:val="left" w:pos="821"/>
        </w:tabs>
        <w:spacing w:before="4" w:line="276" w:lineRule="auto"/>
        <w:ind w:right="118"/>
        <w:rPr>
          <w:rFonts w:ascii="Times New Roman" w:hAnsi="Times New Roman" w:cs="Times New Roman"/>
          <w:sz w:val="24"/>
          <w:szCs w:val="24"/>
          <w:lang w:val="en-US"/>
        </w:rPr>
      </w:pPr>
      <w:r w:rsidRPr="001637C3">
        <w:rPr>
          <w:rFonts w:ascii="Times New Roman" w:hAnsi="Times New Roman" w:cs="Times New Roman"/>
          <w:noProof/>
          <w:sz w:val="24"/>
          <w:szCs w:val="24"/>
          <w:lang w:val="en-US" w:eastAsia="en-CA"/>
        </w:rPr>
        <w:lastRenderedPageBreak/>
        <w:drawing>
          <wp:inline distT="0" distB="0" distL="0" distR="0" wp14:anchorId="5DEC5512" wp14:editId="4C6611D9">
            <wp:extent cx="2848016" cy="1240367"/>
            <wp:effectExtent l="0" t="0" r="0" b="0"/>
            <wp:docPr id="3" name="Picture 3" descr="LCCS Medical RF Cannula Straight Sharp Tip - MFI Medical - MFI Med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CCS Medical RF Cannula Straight Sharp Tip - MFI Medical - MFI Medica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831" b="27618"/>
                    <a:stretch/>
                  </pic:blipFill>
                  <pic:spPr bwMode="auto">
                    <a:xfrm>
                      <a:off x="0" y="0"/>
                      <a:ext cx="2849779" cy="1241135"/>
                    </a:xfrm>
                    <a:prstGeom prst="rect">
                      <a:avLst/>
                    </a:prstGeom>
                    <a:noFill/>
                    <a:ln>
                      <a:noFill/>
                    </a:ln>
                    <a:extLst>
                      <a:ext uri="{53640926-AAD7-44D8-BBD7-CCE9431645EC}">
                        <a14:shadowObscured xmlns:a14="http://schemas.microsoft.com/office/drawing/2010/main"/>
                      </a:ext>
                    </a:extLst>
                  </pic:spPr>
                </pic:pic>
              </a:graphicData>
            </a:graphic>
          </wp:inline>
        </w:drawing>
      </w:r>
      <w:r w:rsidRPr="001637C3">
        <w:rPr>
          <w:rFonts w:ascii="Times New Roman" w:hAnsi="Times New Roman" w:cs="Times New Roman"/>
          <w:sz w:val="24"/>
          <w:szCs w:val="24"/>
          <w:lang w:val="en-US"/>
        </w:rPr>
        <w:t xml:space="preserve">                                 </w:t>
      </w:r>
      <w:r w:rsidRPr="001637C3">
        <w:rPr>
          <w:rFonts w:ascii="Times New Roman" w:hAnsi="Times New Roman" w:cs="Times New Roman"/>
          <w:noProof/>
          <w:sz w:val="24"/>
          <w:szCs w:val="24"/>
          <w:lang w:val="en-US" w:eastAsia="en-CA"/>
        </w:rPr>
        <w:drawing>
          <wp:inline distT="0" distB="0" distL="0" distR="0" wp14:anchorId="670643CD" wp14:editId="7663EA5C">
            <wp:extent cx="2063751" cy="1375834"/>
            <wp:effectExtent l="0" t="0" r="0" b="0"/>
            <wp:docPr id="1778386763" name="Picture 1778386763" descr="Trident™ Cannul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dent™ Cannula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3751" cy="1375834"/>
                    </a:xfrm>
                    <a:prstGeom prst="rect">
                      <a:avLst/>
                    </a:prstGeom>
                    <a:noFill/>
                    <a:ln>
                      <a:noFill/>
                    </a:ln>
                  </pic:spPr>
                </pic:pic>
              </a:graphicData>
            </a:graphic>
          </wp:inline>
        </w:drawing>
      </w:r>
      <w:r w:rsidRPr="001637C3">
        <w:rPr>
          <w:rFonts w:ascii="Times New Roman" w:hAnsi="Times New Roman" w:cs="Times New Roman"/>
          <w:i/>
          <w:sz w:val="24"/>
          <w:szCs w:val="24"/>
          <w:lang w:val="en-US"/>
        </w:rPr>
        <w:br/>
      </w:r>
      <w:r w:rsidRPr="001637C3">
        <w:rPr>
          <w:rFonts w:ascii="Times New Roman" w:hAnsi="Times New Roman" w:cs="Times New Roman"/>
          <w:sz w:val="24"/>
          <w:szCs w:val="24"/>
          <w:lang w:val="en-US"/>
        </w:rPr>
        <w:t>Figure 1. Cannula tips for Group 1 (left) and Group 2 (right)</w:t>
      </w:r>
    </w:p>
    <w:p w14:paraId="56E01A11" w14:textId="77777777" w:rsidR="007474D6" w:rsidRPr="001637C3" w:rsidRDefault="007474D6" w:rsidP="007474D6">
      <w:pPr>
        <w:tabs>
          <w:tab w:val="left" w:pos="821"/>
        </w:tabs>
        <w:spacing w:before="4" w:line="276" w:lineRule="auto"/>
        <w:ind w:right="118"/>
        <w:rPr>
          <w:rFonts w:ascii="Times New Roman" w:hAnsi="Times New Roman" w:cs="Times New Roman"/>
          <w:sz w:val="24"/>
          <w:szCs w:val="24"/>
          <w:lang w:val="en-US"/>
        </w:rPr>
      </w:pPr>
    </w:p>
    <w:p w14:paraId="6E54E559" w14:textId="77777777" w:rsidR="007474D6" w:rsidRPr="001637C3" w:rsidRDefault="007474D6" w:rsidP="007474D6">
      <w:pPr>
        <w:tabs>
          <w:tab w:val="left" w:pos="461"/>
        </w:tabs>
        <w:spacing w:line="276" w:lineRule="auto"/>
        <w:ind w:right="125"/>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The procedure will be similar for all the participants except for the type of the cannulas used. </w:t>
      </w:r>
    </w:p>
    <w:p w14:paraId="49EF8C1B" w14:textId="77777777" w:rsidR="007474D6" w:rsidRPr="001637C3" w:rsidRDefault="007474D6" w:rsidP="007474D6">
      <w:pPr>
        <w:tabs>
          <w:tab w:val="left" w:pos="821"/>
        </w:tabs>
        <w:spacing w:before="1" w:after="240" w:line="276" w:lineRule="auto"/>
        <w:ind w:right="114"/>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We expect the total duration study to last for about 18 months, and your participation in the study to last about 3 months. </w:t>
      </w:r>
    </w:p>
    <w:p w14:paraId="05DEBC8E" w14:textId="77777777" w:rsidR="007474D6" w:rsidRPr="001637C3" w:rsidRDefault="007474D6" w:rsidP="007474D6">
      <w:pPr>
        <w:tabs>
          <w:tab w:val="left" w:pos="821"/>
        </w:tabs>
        <w:spacing w:before="1" w:after="240" w:line="276" w:lineRule="auto"/>
        <w:ind w:right="114"/>
        <w:rPr>
          <w:rFonts w:ascii="Times New Roman" w:hAnsi="Times New Roman" w:cs="Times New Roman"/>
          <w:sz w:val="24"/>
          <w:szCs w:val="24"/>
          <w:lang w:val="en-US"/>
        </w:rPr>
      </w:pPr>
    </w:p>
    <w:bookmarkEnd w:id="2"/>
    <w:p w14:paraId="4CF457C5"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Study Procedures</w:t>
      </w:r>
    </w:p>
    <w:p w14:paraId="54D805A5" w14:textId="77777777" w:rsidR="007474D6" w:rsidRPr="001637C3" w:rsidRDefault="007474D6" w:rsidP="007474D6">
      <w:pPr>
        <w:pStyle w:val="BodyText"/>
        <w:spacing w:line="276" w:lineRule="auto"/>
        <w:ind w:left="100" w:right="118"/>
        <w:jc w:val="both"/>
      </w:pPr>
      <w:r w:rsidRPr="001637C3">
        <w:t>If you agree to be in this study, you will be asked to sign this consent form. Some interactions can be done remotely over phone or by email, except the procedure, which will be done at the hospital. An option for a video or telephone visit follow-up will be provided to you if you are not able to visit the clinic.</w:t>
      </w:r>
    </w:p>
    <w:p w14:paraId="7E5D660D" w14:textId="77777777" w:rsidR="007474D6" w:rsidRPr="001637C3" w:rsidRDefault="007474D6" w:rsidP="007474D6">
      <w:pPr>
        <w:pStyle w:val="BodyText"/>
        <w:spacing w:line="276" w:lineRule="auto"/>
        <w:ind w:left="100" w:right="118"/>
        <w:jc w:val="both"/>
      </w:pPr>
    </w:p>
    <w:p w14:paraId="6020FC21" w14:textId="77777777" w:rsidR="007474D6" w:rsidRPr="001637C3" w:rsidRDefault="007474D6" w:rsidP="007474D6">
      <w:pPr>
        <w:pStyle w:val="BodyText"/>
        <w:spacing w:line="276" w:lineRule="auto"/>
        <w:ind w:left="100"/>
        <w:jc w:val="both"/>
        <w:rPr>
          <w:u w:val="single"/>
        </w:rPr>
      </w:pPr>
      <w:r w:rsidRPr="001637C3">
        <w:rPr>
          <w:u w:val="single"/>
        </w:rPr>
        <w:t>The study is divided into 3 study Periods:</w:t>
      </w:r>
    </w:p>
    <w:p w14:paraId="6C755E1E" w14:textId="77777777" w:rsidR="007474D6" w:rsidRPr="001637C3" w:rsidRDefault="007474D6" w:rsidP="007474D6">
      <w:pPr>
        <w:pStyle w:val="BodyText"/>
        <w:numPr>
          <w:ilvl w:val="0"/>
          <w:numId w:val="25"/>
        </w:numPr>
        <w:spacing w:line="276" w:lineRule="auto"/>
        <w:jc w:val="both"/>
        <w:rPr>
          <w:u w:val="single"/>
        </w:rPr>
      </w:pPr>
      <w:r w:rsidRPr="001637C3">
        <w:rPr>
          <w:u w:val="single"/>
        </w:rPr>
        <w:t xml:space="preserve">Screening Period </w:t>
      </w:r>
    </w:p>
    <w:p w14:paraId="6DA8A6D2" w14:textId="77777777" w:rsidR="007474D6" w:rsidRPr="001637C3" w:rsidRDefault="007474D6" w:rsidP="007474D6">
      <w:pPr>
        <w:pStyle w:val="BodyText"/>
        <w:numPr>
          <w:ilvl w:val="0"/>
          <w:numId w:val="25"/>
        </w:numPr>
        <w:spacing w:line="276" w:lineRule="auto"/>
        <w:jc w:val="both"/>
        <w:rPr>
          <w:u w:val="single"/>
        </w:rPr>
      </w:pPr>
      <w:r w:rsidRPr="001637C3">
        <w:rPr>
          <w:u w:val="single"/>
        </w:rPr>
        <w:t xml:space="preserve">RFN Procedure Period </w:t>
      </w:r>
    </w:p>
    <w:p w14:paraId="7A14C54A" w14:textId="77777777" w:rsidR="007474D6" w:rsidRPr="001637C3" w:rsidRDefault="007474D6" w:rsidP="007474D6">
      <w:pPr>
        <w:pStyle w:val="BodyText"/>
        <w:numPr>
          <w:ilvl w:val="0"/>
          <w:numId w:val="25"/>
        </w:numPr>
        <w:spacing w:line="276" w:lineRule="auto"/>
        <w:jc w:val="both"/>
        <w:rPr>
          <w:u w:val="single"/>
        </w:rPr>
      </w:pPr>
      <w:r w:rsidRPr="001637C3">
        <w:rPr>
          <w:u w:val="single"/>
        </w:rPr>
        <w:t>Follow up Period</w:t>
      </w:r>
    </w:p>
    <w:p w14:paraId="09E1A398" w14:textId="77777777" w:rsidR="007474D6" w:rsidRPr="001637C3" w:rsidRDefault="007474D6" w:rsidP="007474D6">
      <w:pPr>
        <w:pStyle w:val="BodyText"/>
        <w:spacing w:line="276" w:lineRule="auto"/>
        <w:ind w:left="100"/>
        <w:jc w:val="both"/>
        <w:rPr>
          <w:u w:val="single"/>
        </w:rPr>
      </w:pPr>
    </w:p>
    <w:p w14:paraId="304DAD80" w14:textId="77777777" w:rsidR="007474D6" w:rsidRPr="001637C3" w:rsidRDefault="007474D6" w:rsidP="007474D6">
      <w:pPr>
        <w:pStyle w:val="BodyText"/>
        <w:numPr>
          <w:ilvl w:val="0"/>
          <w:numId w:val="31"/>
        </w:numPr>
        <w:spacing w:line="276" w:lineRule="auto"/>
        <w:jc w:val="both"/>
      </w:pPr>
      <w:r w:rsidRPr="001637C3">
        <w:rPr>
          <w:u w:val="single"/>
        </w:rPr>
        <w:t xml:space="preserve">Screening Visit </w:t>
      </w:r>
      <w:r w:rsidRPr="001637C3">
        <w:rPr>
          <w:i/>
          <w:u w:val="single"/>
        </w:rPr>
        <w:t>(within 4 weeks before the procedure)</w:t>
      </w:r>
      <w:r w:rsidRPr="001637C3">
        <w:rPr>
          <w:u w:val="single"/>
        </w:rPr>
        <w:t>:</w:t>
      </w:r>
    </w:p>
    <w:p w14:paraId="2F05D294" w14:textId="77777777" w:rsidR="007474D6" w:rsidRPr="001637C3" w:rsidRDefault="007474D6" w:rsidP="007474D6">
      <w:pPr>
        <w:pStyle w:val="ListParagraph"/>
        <w:tabs>
          <w:tab w:val="left" w:pos="821"/>
        </w:tabs>
        <w:spacing w:before="1" w:line="276" w:lineRule="auto"/>
        <w:ind w:left="460"/>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This visit may take up to 30-40</w:t>
      </w:r>
      <w:r w:rsidRPr="001637C3">
        <w:rPr>
          <w:rFonts w:ascii="Times New Roman" w:hAnsi="Times New Roman" w:cs="Times New Roman"/>
          <w:spacing w:val="-8"/>
          <w:sz w:val="24"/>
          <w:szCs w:val="24"/>
          <w:lang w:val="en-US"/>
        </w:rPr>
        <w:t xml:space="preserve"> </w:t>
      </w:r>
      <w:r w:rsidRPr="001637C3">
        <w:rPr>
          <w:rFonts w:ascii="Times New Roman" w:hAnsi="Times New Roman" w:cs="Times New Roman"/>
          <w:sz w:val="24"/>
          <w:szCs w:val="24"/>
          <w:lang w:val="en-US"/>
        </w:rPr>
        <w:t>mins. You will undergo the following study procedures:</w:t>
      </w:r>
    </w:p>
    <w:p w14:paraId="0D6C51C2" w14:textId="77777777" w:rsidR="007474D6" w:rsidRPr="001637C3" w:rsidRDefault="007474D6" w:rsidP="007474D6">
      <w:pPr>
        <w:pStyle w:val="ListParagraph"/>
        <w:widowControl w:val="0"/>
        <w:numPr>
          <w:ilvl w:val="2"/>
          <w:numId w:val="17"/>
        </w:numPr>
        <w:tabs>
          <w:tab w:val="left" w:pos="820"/>
          <w:tab w:val="left" w:pos="821"/>
        </w:tabs>
        <w:autoSpaceDE w:val="0"/>
        <w:autoSpaceDN w:val="0"/>
        <w:spacing w:before="2" w:after="0" w:line="276" w:lineRule="auto"/>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Demographic Information collection: You will be asked about your age, gender, height and</w:t>
      </w:r>
      <w:r w:rsidRPr="001637C3">
        <w:rPr>
          <w:rFonts w:ascii="Times New Roman" w:hAnsi="Times New Roman" w:cs="Times New Roman"/>
          <w:spacing w:val="-13"/>
          <w:sz w:val="24"/>
          <w:szCs w:val="24"/>
          <w:lang w:val="en-US"/>
        </w:rPr>
        <w:t xml:space="preserve"> </w:t>
      </w:r>
      <w:r w:rsidRPr="001637C3">
        <w:rPr>
          <w:rFonts w:ascii="Times New Roman" w:hAnsi="Times New Roman" w:cs="Times New Roman"/>
          <w:sz w:val="24"/>
          <w:szCs w:val="24"/>
          <w:lang w:val="en-US"/>
        </w:rPr>
        <w:t>weight, employment status, smoking , alcohol and substance use etc. Information will also be collected from your medical charts or standard of care questionnaires completed in the clinic.</w:t>
      </w:r>
    </w:p>
    <w:p w14:paraId="0F8938BA" w14:textId="77777777" w:rsidR="007474D6" w:rsidRPr="001637C3" w:rsidRDefault="007474D6" w:rsidP="007474D6">
      <w:pPr>
        <w:pStyle w:val="ListParagraph"/>
        <w:widowControl w:val="0"/>
        <w:numPr>
          <w:ilvl w:val="2"/>
          <w:numId w:val="17"/>
        </w:numPr>
        <w:tabs>
          <w:tab w:val="left" w:pos="820"/>
          <w:tab w:val="left" w:pos="821"/>
        </w:tabs>
        <w:autoSpaceDE w:val="0"/>
        <w:autoSpaceDN w:val="0"/>
        <w:spacing w:after="0" w:line="276" w:lineRule="auto"/>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Medical History : You will be asked about your current health conditions, </w:t>
      </w:r>
      <w:r w:rsidRPr="001637C3">
        <w:rPr>
          <w:rFonts w:ascii="Times New Roman" w:hAnsi="Times New Roman" w:cs="Times New Roman"/>
          <w:sz w:val="24"/>
          <w:szCs w:val="24"/>
          <w:lang w:val="en-US"/>
        </w:rPr>
        <w:lastRenderedPageBreak/>
        <w:t>medications, and information about your neck pain</w:t>
      </w:r>
    </w:p>
    <w:p w14:paraId="1E51E25B" w14:textId="77777777" w:rsidR="007474D6" w:rsidRPr="001637C3" w:rsidRDefault="007474D6" w:rsidP="007474D6">
      <w:pPr>
        <w:pStyle w:val="ListParagraph"/>
        <w:widowControl w:val="0"/>
        <w:numPr>
          <w:ilvl w:val="2"/>
          <w:numId w:val="17"/>
        </w:numPr>
        <w:tabs>
          <w:tab w:val="left" w:pos="820"/>
          <w:tab w:val="left" w:pos="821"/>
        </w:tabs>
        <w:autoSpaceDE w:val="0"/>
        <w:autoSpaceDN w:val="0"/>
        <w:spacing w:after="0" w:line="276" w:lineRule="auto"/>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Complete Questionnaires: You will be asked to complete the following questionnaires on paper:</w:t>
      </w:r>
    </w:p>
    <w:p w14:paraId="46658C08" w14:textId="77777777" w:rsidR="007474D6" w:rsidRPr="001637C3" w:rsidRDefault="007474D6" w:rsidP="007474D6">
      <w:pPr>
        <w:pStyle w:val="ListParagraph"/>
        <w:tabs>
          <w:tab w:val="left" w:pos="820"/>
          <w:tab w:val="left" w:pos="821"/>
        </w:tabs>
        <w:spacing w:line="276" w:lineRule="auto"/>
        <w:ind w:left="1180"/>
        <w:rPr>
          <w:rFonts w:ascii="Times New Roman" w:hAnsi="Times New Roman" w:cs="Times New Roman"/>
          <w:sz w:val="24"/>
          <w:szCs w:val="24"/>
          <w:lang w:val="en-US"/>
        </w:rPr>
      </w:pPr>
    </w:p>
    <w:p w14:paraId="40B9F9FB" w14:textId="77777777" w:rsidR="007474D6" w:rsidRPr="001637C3" w:rsidRDefault="007474D6" w:rsidP="007474D6">
      <w:pPr>
        <w:pStyle w:val="ListParagraph"/>
        <w:widowControl w:val="0"/>
        <w:numPr>
          <w:ilvl w:val="2"/>
          <w:numId w:val="20"/>
        </w:numPr>
        <w:autoSpaceDE w:val="0"/>
        <w:autoSpaceDN w:val="0"/>
        <w:spacing w:before="2" w:after="0" w:line="240" w:lineRule="auto"/>
        <w:ind w:right="118"/>
        <w:contextualSpacing w:val="0"/>
        <w:jc w:val="both"/>
        <w:rPr>
          <w:rFonts w:ascii="Times New Roman" w:hAnsi="Times New Roman" w:cs="Times New Roman"/>
          <w:sz w:val="24"/>
          <w:szCs w:val="24"/>
          <w:lang w:val="en-US"/>
        </w:rPr>
      </w:pPr>
      <w:r w:rsidRPr="001637C3">
        <w:rPr>
          <w:rFonts w:ascii="Times New Roman" w:hAnsi="Times New Roman" w:cs="Times New Roman"/>
          <w:i/>
          <w:sz w:val="24"/>
          <w:szCs w:val="24"/>
          <w:lang w:val="en-US"/>
        </w:rPr>
        <w:t>Pain Intensity</w:t>
      </w:r>
      <w:r w:rsidRPr="001637C3">
        <w:rPr>
          <w:rFonts w:ascii="Times New Roman" w:hAnsi="Times New Roman" w:cs="Times New Roman"/>
          <w:sz w:val="24"/>
          <w:szCs w:val="24"/>
          <w:lang w:val="en-US"/>
        </w:rPr>
        <w:t xml:space="preserve"> score. This is a numeric rating scale (NRS) to rate your pain from 0-10</w:t>
      </w:r>
    </w:p>
    <w:p w14:paraId="39B7DB50" w14:textId="77777777" w:rsidR="007474D6" w:rsidRPr="001637C3" w:rsidRDefault="007474D6" w:rsidP="007474D6">
      <w:pPr>
        <w:pStyle w:val="ListParagraph"/>
        <w:widowControl w:val="0"/>
        <w:numPr>
          <w:ilvl w:val="2"/>
          <w:numId w:val="20"/>
        </w:numPr>
        <w:tabs>
          <w:tab w:val="left" w:pos="821"/>
        </w:tabs>
        <w:autoSpaceDE w:val="0"/>
        <w:autoSpaceDN w:val="0"/>
        <w:spacing w:before="2" w:after="0" w:line="240" w:lineRule="auto"/>
        <w:ind w:right="118"/>
        <w:contextualSpacing w:val="0"/>
        <w:jc w:val="both"/>
        <w:rPr>
          <w:rFonts w:ascii="Times New Roman" w:hAnsi="Times New Roman" w:cs="Times New Roman"/>
          <w:sz w:val="24"/>
          <w:szCs w:val="24"/>
          <w:lang w:val="en-US"/>
        </w:rPr>
      </w:pPr>
      <w:r w:rsidRPr="001637C3">
        <w:rPr>
          <w:rFonts w:ascii="Times New Roman" w:hAnsi="Times New Roman" w:cs="Times New Roman"/>
          <w:i/>
          <w:sz w:val="24"/>
          <w:szCs w:val="24"/>
          <w:lang w:val="en-US"/>
        </w:rPr>
        <w:t>Sleep quality</w:t>
      </w:r>
      <w:r w:rsidRPr="001637C3">
        <w:rPr>
          <w:rFonts w:ascii="Times New Roman" w:hAnsi="Times New Roman" w:cs="Times New Roman"/>
          <w:sz w:val="24"/>
          <w:szCs w:val="24"/>
          <w:lang w:val="en-US"/>
        </w:rPr>
        <w:t xml:space="preserve">: Pittsburgh Sleep Quality Index (PSQI) to assess the quality, duration, and disruptionwith your sleep. </w:t>
      </w:r>
    </w:p>
    <w:p w14:paraId="5D6570B1" w14:textId="77777777" w:rsidR="007474D6" w:rsidRPr="001637C3" w:rsidRDefault="007474D6" w:rsidP="007474D6">
      <w:pPr>
        <w:pStyle w:val="ListParagraph"/>
        <w:widowControl w:val="0"/>
        <w:numPr>
          <w:ilvl w:val="2"/>
          <w:numId w:val="20"/>
        </w:numPr>
        <w:tabs>
          <w:tab w:val="left" w:pos="821"/>
        </w:tabs>
        <w:autoSpaceDE w:val="0"/>
        <w:autoSpaceDN w:val="0"/>
        <w:spacing w:before="2" w:after="0" w:line="240" w:lineRule="auto"/>
        <w:ind w:right="118"/>
        <w:contextualSpacing w:val="0"/>
        <w:jc w:val="both"/>
        <w:rPr>
          <w:rFonts w:ascii="Times New Roman" w:hAnsi="Times New Roman" w:cs="Times New Roman"/>
          <w:sz w:val="24"/>
          <w:szCs w:val="24"/>
          <w:lang w:val="en-US"/>
        </w:rPr>
      </w:pPr>
      <w:r w:rsidRPr="001637C3">
        <w:rPr>
          <w:rFonts w:ascii="Times New Roman" w:hAnsi="Times New Roman" w:cs="Times New Roman"/>
          <w:i/>
          <w:sz w:val="24"/>
          <w:szCs w:val="24"/>
          <w:lang w:val="en-US"/>
        </w:rPr>
        <w:t>Global improvement</w:t>
      </w:r>
      <w:r w:rsidRPr="001637C3">
        <w:rPr>
          <w:rFonts w:ascii="Times New Roman" w:hAnsi="Times New Roman" w:cs="Times New Roman"/>
          <w:sz w:val="24"/>
          <w:szCs w:val="24"/>
          <w:lang w:val="en-US"/>
        </w:rPr>
        <w:t>: Patients' Global Impression of Change (PGIC), a self-reported measure reflecting patient's belief about the effectiveness of procedure</w:t>
      </w:r>
    </w:p>
    <w:p w14:paraId="17A10DF8" w14:textId="77777777" w:rsidR="007474D6" w:rsidRPr="001637C3" w:rsidRDefault="007474D6" w:rsidP="007474D6">
      <w:pPr>
        <w:pStyle w:val="ListParagraph"/>
        <w:widowControl w:val="0"/>
        <w:numPr>
          <w:ilvl w:val="2"/>
          <w:numId w:val="20"/>
        </w:numPr>
        <w:tabs>
          <w:tab w:val="left" w:pos="821"/>
        </w:tabs>
        <w:autoSpaceDE w:val="0"/>
        <w:autoSpaceDN w:val="0"/>
        <w:spacing w:before="23" w:after="0" w:line="240" w:lineRule="auto"/>
        <w:ind w:right="117"/>
        <w:contextualSpacing w:val="0"/>
        <w:jc w:val="both"/>
        <w:rPr>
          <w:rFonts w:ascii="Times New Roman" w:hAnsi="Times New Roman" w:cs="Times New Roman"/>
          <w:sz w:val="24"/>
          <w:szCs w:val="24"/>
          <w:lang w:val="en-US"/>
        </w:rPr>
      </w:pPr>
      <w:r w:rsidRPr="001637C3">
        <w:rPr>
          <w:rFonts w:ascii="Times New Roman" w:hAnsi="Times New Roman" w:cs="Times New Roman"/>
          <w:i/>
          <w:sz w:val="24"/>
          <w:szCs w:val="24"/>
          <w:lang w:val="en-US"/>
        </w:rPr>
        <w:t>Quality of life</w:t>
      </w:r>
      <w:r w:rsidRPr="001637C3">
        <w:rPr>
          <w:rFonts w:ascii="Times New Roman" w:hAnsi="Times New Roman" w:cs="Times New Roman"/>
          <w:sz w:val="24"/>
          <w:szCs w:val="24"/>
          <w:lang w:val="en-US"/>
        </w:rPr>
        <w:t>: EuroQol-5 dimension (ED-5D-5L), to assess your overall quality of life</w:t>
      </w:r>
    </w:p>
    <w:p w14:paraId="18A1AA81" w14:textId="77777777" w:rsidR="007474D6" w:rsidRPr="001637C3" w:rsidRDefault="007474D6" w:rsidP="007474D6">
      <w:pPr>
        <w:pStyle w:val="ListParagraph"/>
        <w:widowControl w:val="0"/>
        <w:numPr>
          <w:ilvl w:val="0"/>
          <w:numId w:val="20"/>
        </w:numPr>
        <w:tabs>
          <w:tab w:val="left" w:pos="821"/>
        </w:tabs>
        <w:autoSpaceDE w:val="0"/>
        <w:autoSpaceDN w:val="0"/>
        <w:spacing w:before="23" w:after="0" w:line="240" w:lineRule="auto"/>
        <w:ind w:right="117"/>
        <w:contextualSpacing w:val="0"/>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Wear an Actigraph watch : You will be  provided with an actigraph watch known as the GeneActiv., which will record your movements and sleep throughout the day The device will not collect your location information (GPS).  You will be asked to wear  this device for 4 weeks before your procedure. The device needs to be worn every day for 24 hours. This is waterproof and does not interfere with any body functions. You will be asked to bring the device on your procedure day.  We will then provide you with another device after your procedure to wear again for next 4 weeks and compare the data before and after the procedure.</w:t>
      </w:r>
    </w:p>
    <w:p w14:paraId="0D16CE50" w14:textId="77777777" w:rsidR="007474D6" w:rsidRPr="001637C3" w:rsidRDefault="007474D6" w:rsidP="007474D6">
      <w:pPr>
        <w:pStyle w:val="BodyText"/>
        <w:spacing w:before="7" w:line="276" w:lineRule="auto"/>
      </w:pPr>
    </w:p>
    <w:p w14:paraId="3EF5966C" w14:textId="77777777" w:rsidR="007474D6" w:rsidRPr="001637C3" w:rsidRDefault="007474D6" w:rsidP="007474D6">
      <w:pPr>
        <w:pStyle w:val="BodyText"/>
        <w:numPr>
          <w:ilvl w:val="0"/>
          <w:numId w:val="29"/>
        </w:numPr>
        <w:spacing w:before="1" w:line="276" w:lineRule="auto"/>
        <w:jc w:val="both"/>
        <w:rPr>
          <w:u w:val="single"/>
        </w:rPr>
      </w:pPr>
      <w:r w:rsidRPr="001637C3">
        <w:rPr>
          <w:u w:val="single"/>
        </w:rPr>
        <w:t>RFN Procedure Period</w:t>
      </w:r>
    </w:p>
    <w:p w14:paraId="6E989263" w14:textId="77777777" w:rsidR="007474D6" w:rsidRPr="001637C3" w:rsidRDefault="007474D6" w:rsidP="007474D6">
      <w:pPr>
        <w:pStyle w:val="BodyText"/>
        <w:spacing w:before="1" w:line="276" w:lineRule="auto"/>
        <w:jc w:val="both"/>
        <w:rPr>
          <w:u w:val="single"/>
        </w:rPr>
      </w:pPr>
    </w:p>
    <w:p w14:paraId="6E34C20B" w14:textId="77777777" w:rsidR="007474D6" w:rsidRPr="001637C3" w:rsidRDefault="007474D6" w:rsidP="007474D6">
      <w:pPr>
        <w:pStyle w:val="BodyText"/>
        <w:spacing w:before="1" w:line="276" w:lineRule="auto"/>
        <w:jc w:val="both"/>
        <w:rPr>
          <w:u w:val="single"/>
        </w:rPr>
      </w:pPr>
      <w:r w:rsidRPr="001637C3">
        <w:rPr>
          <w:u w:val="single"/>
        </w:rPr>
        <w:t>Day of RFN procedure:</w:t>
      </w:r>
    </w:p>
    <w:p w14:paraId="7905175B" w14:textId="77777777" w:rsidR="007474D6" w:rsidRPr="001637C3" w:rsidRDefault="007474D6" w:rsidP="007474D6">
      <w:pPr>
        <w:pStyle w:val="BodyText"/>
        <w:spacing w:before="1" w:line="276" w:lineRule="auto"/>
        <w:jc w:val="both"/>
      </w:pPr>
    </w:p>
    <w:p w14:paraId="535DE589" w14:textId="77777777" w:rsidR="007474D6" w:rsidRPr="001637C3" w:rsidRDefault="007474D6" w:rsidP="007474D6">
      <w:pPr>
        <w:tabs>
          <w:tab w:val="left" w:pos="460"/>
          <w:tab w:val="left" w:pos="461"/>
        </w:tabs>
        <w:spacing w:before="7" w:line="276" w:lineRule="auto"/>
        <w:ind w:right="119"/>
        <w:rPr>
          <w:rFonts w:ascii="Times New Roman" w:hAnsi="Times New Roman" w:cs="Times New Roman"/>
          <w:b/>
          <w:sz w:val="24"/>
          <w:szCs w:val="24"/>
          <w:lang w:val="en-US"/>
        </w:rPr>
      </w:pPr>
      <w:r w:rsidRPr="001637C3">
        <w:rPr>
          <w:rFonts w:ascii="Times New Roman" w:hAnsi="Times New Roman" w:cs="Times New Roman"/>
          <w:b/>
          <w:sz w:val="24"/>
          <w:szCs w:val="24"/>
          <w:lang w:val="en-US"/>
        </w:rPr>
        <w:t>Before the Procedure:</w:t>
      </w:r>
    </w:p>
    <w:p w14:paraId="543B8CC3" w14:textId="77777777" w:rsidR="007474D6" w:rsidRPr="001637C3" w:rsidRDefault="007474D6" w:rsidP="007474D6">
      <w:pPr>
        <w:pStyle w:val="ListParagraph"/>
        <w:widowControl w:val="0"/>
        <w:numPr>
          <w:ilvl w:val="0"/>
          <w:numId w:val="28"/>
        </w:numPr>
        <w:tabs>
          <w:tab w:val="left" w:pos="460"/>
          <w:tab w:val="left" w:pos="461"/>
        </w:tabs>
        <w:autoSpaceDE w:val="0"/>
        <w:autoSpaceDN w:val="0"/>
        <w:spacing w:before="7" w:after="0" w:line="276" w:lineRule="auto"/>
        <w:ind w:right="119"/>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the following  standard monitoring will be done: </w:t>
      </w:r>
    </w:p>
    <w:p w14:paraId="0B94066F" w14:textId="77777777" w:rsidR="007474D6" w:rsidRPr="001637C3" w:rsidRDefault="007474D6" w:rsidP="007474D6">
      <w:pPr>
        <w:pStyle w:val="ListParagraph"/>
        <w:widowControl w:val="0"/>
        <w:numPr>
          <w:ilvl w:val="1"/>
          <w:numId w:val="26"/>
        </w:numPr>
        <w:tabs>
          <w:tab w:val="left" w:pos="460"/>
          <w:tab w:val="left" w:pos="461"/>
        </w:tabs>
        <w:autoSpaceDE w:val="0"/>
        <w:autoSpaceDN w:val="0"/>
        <w:spacing w:before="7" w:after="0" w:line="276" w:lineRule="auto"/>
        <w:ind w:right="119"/>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 ECG: An electrocardiogram is a test that measures the electrical activity of the heart. Patches attached by wires to a machine will be put on your chest so that the machine can record the pattern of your heart beats.</w:t>
      </w:r>
    </w:p>
    <w:p w14:paraId="48C791E3" w14:textId="77777777" w:rsidR="007474D6" w:rsidRPr="001637C3" w:rsidRDefault="007474D6" w:rsidP="007474D6">
      <w:pPr>
        <w:pStyle w:val="ListParagraph"/>
        <w:widowControl w:val="0"/>
        <w:numPr>
          <w:ilvl w:val="1"/>
          <w:numId w:val="26"/>
        </w:numPr>
        <w:tabs>
          <w:tab w:val="left" w:pos="460"/>
          <w:tab w:val="left" w:pos="461"/>
        </w:tabs>
        <w:autoSpaceDE w:val="0"/>
        <w:autoSpaceDN w:val="0"/>
        <w:spacing w:before="7" w:after="0" w:line="276" w:lineRule="auto"/>
        <w:ind w:right="119"/>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blood pressure measurement including oxygen levels via oximeter on your finger</w:t>
      </w:r>
    </w:p>
    <w:p w14:paraId="2B3488D5" w14:textId="77777777" w:rsidR="007474D6" w:rsidRPr="001637C3" w:rsidRDefault="007474D6" w:rsidP="007474D6">
      <w:pPr>
        <w:pStyle w:val="ListParagraph"/>
        <w:tabs>
          <w:tab w:val="left" w:pos="460"/>
          <w:tab w:val="left" w:pos="461"/>
        </w:tabs>
        <w:spacing w:before="7" w:line="276" w:lineRule="auto"/>
        <w:ind w:right="119"/>
        <w:jc w:val="both"/>
        <w:rPr>
          <w:rFonts w:ascii="Times New Roman" w:hAnsi="Times New Roman" w:cs="Times New Roman"/>
          <w:b/>
          <w:sz w:val="24"/>
          <w:szCs w:val="24"/>
          <w:lang w:val="en-US"/>
        </w:rPr>
      </w:pPr>
    </w:p>
    <w:p w14:paraId="19722547" w14:textId="77777777" w:rsidR="007474D6" w:rsidRPr="001637C3" w:rsidRDefault="007474D6" w:rsidP="007474D6">
      <w:pPr>
        <w:tabs>
          <w:tab w:val="left" w:pos="460"/>
          <w:tab w:val="left" w:pos="461"/>
        </w:tabs>
        <w:spacing w:before="7" w:line="276" w:lineRule="auto"/>
        <w:ind w:right="119"/>
        <w:rPr>
          <w:rFonts w:ascii="Times New Roman" w:hAnsi="Times New Roman" w:cs="Times New Roman"/>
          <w:b/>
          <w:sz w:val="24"/>
          <w:szCs w:val="24"/>
          <w:lang w:val="en-US"/>
        </w:rPr>
      </w:pPr>
      <w:r w:rsidRPr="001637C3">
        <w:rPr>
          <w:rFonts w:ascii="Times New Roman" w:hAnsi="Times New Roman" w:cs="Times New Roman"/>
          <w:b/>
          <w:sz w:val="24"/>
          <w:szCs w:val="24"/>
          <w:lang w:val="en-US"/>
        </w:rPr>
        <w:t>RFN Procedure:</w:t>
      </w:r>
    </w:p>
    <w:p w14:paraId="4B0CDCB9" w14:textId="77777777" w:rsidR="007474D6" w:rsidRPr="001637C3" w:rsidRDefault="007474D6" w:rsidP="007474D6">
      <w:pPr>
        <w:pStyle w:val="ListParagraph"/>
        <w:widowControl w:val="0"/>
        <w:numPr>
          <w:ilvl w:val="0"/>
          <w:numId w:val="27"/>
        </w:numPr>
        <w:tabs>
          <w:tab w:val="left" w:pos="461"/>
        </w:tabs>
        <w:autoSpaceDE w:val="0"/>
        <w:autoSpaceDN w:val="0"/>
        <w:spacing w:after="0" w:line="276" w:lineRule="auto"/>
        <w:ind w:right="125"/>
        <w:contextualSpacing w:val="0"/>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A pain physician will perform the procedure. The level of the nerve ablation will be the same as identified by the diagnostic blocks you had previously. </w:t>
      </w:r>
    </w:p>
    <w:p w14:paraId="477C8D6F" w14:textId="77777777" w:rsidR="007474D6" w:rsidRPr="001637C3" w:rsidRDefault="007474D6" w:rsidP="007474D6">
      <w:pPr>
        <w:pStyle w:val="ListParagraph"/>
        <w:widowControl w:val="0"/>
        <w:numPr>
          <w:ilvl w:val="0"/>
          <w:numId w:val="27"/>
        </w:numPr>
        <w:tabs>
          <w:tab w:val="left" w:pos="461"/>
        </w:tabs>
        <w:autoSpaceDE w:val="0"/>
        <w:autoSpaceDN w:val="0"/>
        <w:spacing w:after="0" w:line="276" w:lineRule="auto"/>
        <w:ind w:right="125"/>
        <w:contextualSpacing w:val="0"/>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Light sedation will be provided through IV access. You will be awake at all times so the physicians can talk to you throughout the procedure. </w:t>
      </w:r>
    </w:p>
    <w:p w14:paraId="104AA834" w14:textId="77777777" w:rsidR="007474D6" w:rsidRPr="001637C3" w:rsidRDefault="007474D6" w:rsidP="007474D6">
      <w:pPr>
        <w:pStyle w:val="ListParagraph"/>
        <w:widowControl w:val="0"/>
        <w:numPr>
          <w:ilvl w:val="0"/>
          <w:numId w:val="27"/>
        </w:numPr>
        <w:tabs>
          <w:tab w:val="left" w:pos="461"/>
        </w:tabs>
        <w:autoSpaceDE w:val="0"/>
        <w:autoSpaceDN w:val="0"/>
        <w:spacing w:after="0" w:line="276" w:lineRule="auto"/>
        <w:ind w:right="125"/>
        <w:contextualSpacing w:val="0"/>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Fluoroscopy:</w:t>
      </w:r>
      <w:r w:rsidRPr="001637C3" w:rsidDel="00F17364">
        <w:rPr>
          <w:rFonts w:ascii="Times New Roman" w:hAnsi="Times New Roman" w:cs="Times New Roman"/>
          <w:sz w:val="24"/>
          <w:szCs w:val="24"/>
          <w:lang w:val="en-US"/>
        </w:rPr>
        <w:t xml:space="preserve"> </w:t>
      </w:r>
      <w:r w:rsidRPr="001637C3">
        <w:rPr>
          <w:rFonts w:ascii="Times New Roman" w:hAnsi="Times New Roman" w:cs="Times New Roman"/>
          <w:sz w:val="24"/>
          <w:szCs w:val="24"/>
          <w:lang w:val="en-US"/>
        </w:rPr>
        <w:t xml:space="preserve">This is a procedure where continuous X-ray image is shown on a monitor. The </w:t>
      </w:r>
      <w:r w:rsidRPr="001637C3">
        <w:rPr>
          <w:rFonts w:ascii="Times New Roman" w:hAnsi="Times New Roman" w:cs="Times New Roman"/>
          <w:b/>
          <w:sz w:val="24"/>
          <w:szCs w:val="24"/>
          <w:lang w:val="en-US"/>
        </w:rPr>
        <w:t>RFN Procedure</w:t>
      </w:r>
      <w:r w:rsidRPr="001637C3">
        <w:rPr>
          <w:rFonts w:ascii="Times New Roman" w:hAnsi="Times New Roman" w:cs="Times New Roman"/>
          <w:sz w:val="24"/>
          <w:szCs w:val="24"/>
          <w:lang w:val="en-US"/>
        </w:rPr>
        <w:t xml:space="preserve"> will be performed via Fluoroscopy (X-ray guidance) In order to visualize the procedure </w:t>
      </w:r>
    </w:p>
    <w:p w14:paraId="1B23944E" w14:textId="77777777" w:rsidR="007474D6" w:rsidRPr="001637C3" w:rsidRDefault="007474D6" w:rsidP="007474D6">
      <w:pPr>
        <w:tabs>
          <w:tab w:val="left" w:pos="821"/>
        </w:tabs>
        <w:spacing w:before="1" w:line="276" w:lineRule="auto"/>
        <w:ind w:left="720"/>
        <w:jc w:val="both"/>
        <w:rPr>
          <w:rFonts w:ascii="Times New Roman" w:hAnsi="Times New Roman" w:cs="Times New Roman"/>
          <w:b/>
          <w:sz w:val="24"/>
          <w:szCs w:val="24"/>
          <w:lang w:val="en-US"/>
        </w:rPr>
      </w:pPr>
    </w:p>
    <w:p w14:paraId="3EFD3DC4" w14:textId="77777777" w:rsidR="007474D6" w:rsidRPr="001637C3" w:rsidRDefault="007474D6" w:rsidP="007474D6">
      <w:pPr>
        <w:tabs>
          <w:tab w:val="left" w:pos="821"/>
        </w:tabs>
        <w:spacing w:before="1" w:line="276" w:lineRule="auto"/>
        <w:jc w:val="both"/>
        <w:rPr>
          <w:rFonts w:ascii="Times New Roman" w:hAnsi="Times New Roman" w:cs="Times New Roman"/>
          <w:b/>
          <w:sz w:val="24"/>
          <w:szCs w:val="24"/>
          <w:lang w:val="en-US"/>
        </w:rPr>
      </w:pPr>
      <w:r w:rsidRPr="001637C3">
        <w:rPr>
          <w:rFonts w:ascii="Times New Roman" w:hAnsi="Times New Roman" w:cs="Times New Roman"/>
          <w:b/>
          <w:sz w:val="24"/>
          <w:szCs w:val="24"/>
          <w:lang w:val="en-US"/>
        </w:rPr>
        <w:t>After the Procedure:</w:t>
      </w:r>
    </w:p>
    <w:p w14:paraId="14376258" w14:textId="77777777" w:rsidR="007474D6" w:rsidRPr="001637C3" w:rsidRDefault="007474D6" w:rsidP="007474D6">
      <w:pPr>
        <w:tabs>
          <w:tab w:val="left" w:pos="821"/>
        </w:tabs>
        <w:spacing w:before="1" w:line="276" w:lineRule="auto"/>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You will stay in the Recovery for approximately two hours from where you will be discharged. </w:t>
      </w:r>
    </w:p>
    <w:p w14:paraId="2BC49127" w14:textId="77777777" w:rsidR="007474D6" w:rsidRPr="001637C3" w:rsidRDefault="007474D6" w:rsidP="007474D6">
      <w:pPr>
        <w:tabs>
          <w:tab w:val="left" w:pos="821"/>
        </w:tabs>
        <w:spacing w:before="1" w:line="276" w:lineRule="auto"/>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Upon discharge, you will also receive the GENEActiv watch to wear again for next four weeks</w:t>
      </w:r>
    </w:p>
    <w:p w14:paraId="2F014E13" w14:textId="77777777" w:rsidR="007474D6" w:rsidRPr="001637C3" w:rsidRDefault="007474D6" w:rsidP="007474D6">
      <w:pPr>
        <w:pStyle w:val="ListParagraph"/>
        <w:tabs>
          <w:tab w:val="left" w:pos="461"/>
        </w:tabs>
        <w:spacing w:line="276" w:lineRule="auto"/>
        <w:ind w:left="360" w:right="125"/>
        <w:jc w:val="both"/>
        <w:rPr>
          <w:rFonts w:ascii="Times New Roman" w:hAnsi="Times New Roman" w:cs="Times New Roman"/>
          <w:sz w:val="24"/>
          <w:szCs w:val="24"/>
          <w:lang w:val="en-US"/>
        </w:rPr>
      </w:pPr>
    </w:p>
    <w:p w14:paraId="601CFEA0" w14:textId="77777777" w:rsidR="007474D6" w:rsidRPr="001637C3" w:rsidRDefault="007474D6" w:rsidP="007474D6">
      <w:pPr>
        <w:pStyle w:val="ListParagraph"/>
        <w:tabs>
          <w:tab w:val="left" w:pos="461"/>
        </w:tabs>
        <w:spacing w:line="276" w:lineRule="auto"/>
        <w:ind w:left="360" w:right="125"/>
        <w:jc w:val="both"/>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As you will not be able to drive due to the drugs administered during the procedure, it is advised that you have someone to accompany  you and arrange for transportation afterwards </w:t>
      </w:r>
    </w:p>
    <w:p w14:paraId="53612427" w14:textId="77777777" w:rsidR="007474D6" w:rsidRPr="001637C3" w:rsidRDefault="007474D6" w:rsidP="007474D6">
      <w:pPr>
        <w:pStyle w:val="ListParagraph"/>
        <w:tabs>
          <w:tab w:val="left" w:pos="461"/>
        </w:tabs>
        <w:spacing w:line="276" w:lineRule="auto"/>
        <w:ind w:left="360" w:right="125"/>
        <w:jc w:val="both"/>
        <w:rPr>
          <w:rFonts w:ascii="Times New Roman" w:hAnsi="Times New Roman" w:cs="Times New Roman"/>
          <w:sz w:val="24"/>
          <w:szCs w:val="24"/>
          <w:lang w:val="en-US"/>
        </w:rPr>
      </w:pPr>
    </w:p>
    <w:p w14:paraId="50B4D8D0" w14:textId="77777777" w:rsidR="007474D6" w:rsidRPr="001637C3" w:rsidRDefault="007474D6" w:rsidP="007474D6">
      <w:pPr>
        <w:pStyle w:val="BodyText"/>
        <w:numPr>
          <w:ilvl w:val="0"/>
          <w:numId w:val="30"/>
        </w:numPr>
        <w:spacing w:line="276" w:lineRule="auto"/>
        <w:rPr>
          <w:i/>
        </w:rPr>
      </w:pPr>
      <w:r w:rsidRPr="001637C3">
        <w:rPr>
          <w:u w:val="single"/>
        </w:rPr>
        <w:t>Follow ups</w:t>
      </w:r>
      <w:r w:rsidRPr="001637C3">
        <w:rPr>
          <w:i/>
        </w:rPr>
        <w:t xml:space="preserve"> (1 month, 3 months, 6 months, and 12 months)</w:t>
      </w:r>
    </w:p>
    <w:p w14:paraId="44EE8BF0" w14:textId="77777777" w:rsidR="007474D6" w:rsidRPr="001637C3" w:rsidRDefault="007474D6" w:rsidP="007474D6">
      <w:pPr>
        <w:pStyle w:val="BodyText"/>
        <w:spacing w:line="276" w:lineRule="auto"/>
      </w:pPr>
      <w:r w:rsidRPr="001637C3">
        <w:t>After the procedure, you will be followed at 1 month, 3 months, 6 months, and 12 months. Each encounter will be expected to take about 15 minutes.</w:t>
      </w:r>
    </w:p>
    <w:p w14:paraId="0E7B5101" w14:textId="77777777" w:rsidR="007474D6" w:rsidRPr="001637C3" w:rsidRDefault="007474D6" w:rsidP="007474D6">
      <w:pPr>
        <w:pStyle w:val="BodyText"/>
        <w:numPr>
          <w:ilvl w:val="0"/>
          <w:numId w:val="19"/>
        </w:numPr>
      </w:pPr>
      <w:r w:rsidRPr="001637C3">
        <w:t>Completion of questionnaires: A member of the research team will contact you to complete the questionnaires (these will include the same questions completed during the screening period). This can be done:</w:t>
      </w:r>
    </w:p>
    <w:p w14:paraId="2BDF4C89" w14:textId="77777777" w:rsidR="007474D6" w:rsidRPr="001637C3" w:rsidRDefault="007474D6" w:rsidP="007474D6">
      <w:pPr>
        <w:pStyle w:val="BodyText"/>
        <w:numPr>
          <w:ilvl w:val="1"/>
          <w:numId w:val="19"/>
        </w:numPr>
      </w:pPr>
      <w:r w:rsidRPr="001637C3">
        <w:t xml:space="preserve"> By phone, where the study coordinator will read the questions to you and record your responses </w:t>
      </w:r>
    </w:p>
    <w:p w14:paraId="3087EDF3" w14:textId="77777777" w:rsidR="007474D6" w:rsidRPr="001637C3" w:rsidRDefault="007474D6" w:rsidP="007474D6">
      <w:pPr>
        <w:pStyle w:val="BodyText"/>
        <w:numPr>
          <w:ilvl w:val="1"/>
          <w:numId w:val="19"/>
        </w:numPr>
      </w:pPr>
      <w:r w:rsidRPr="001637C3">
        <w:t>In person during your routine visits where you will be provided a paper copy of the questionnaires to complete.</w:t>
      </w:r>
    </w:p>
    <w:p w14:paraId="69C0565F" w14:textId="77777777" w:rsidR="007474D6" w:rsidRPr="001637C3" w:rsidRDefault="007474D6" w:rsidP="007474D6">
      <w:pPr>
        <w:pStyle w:val="BodyText"/>
        <w:numPr>
          <w:ilvl w:val="1"/>
          <w:numId w:val="19"/>
        </w:numPr>
      </w:pPr>
      <w:r w:rsidRPr="001637C3">
        <w:t xml:space="preserve">By e-mail, where a copy of the questionnaires can be shared with you using our secure file sharing service. You may print the questionnaires to complete, and then scan and send these back to the study team.  </w:t>
      </w:r>
    </w:p>
    <w:p w14:paraId="12BE6536" w14:textId="77777777" w:rsidR="007474D6" w:rsidRPr="001637C3" w:rsidRDefault="007474D6" w:rsidP="007474D6">
      <w:pPr>
        <w:pStyle w:val="BodyText"/>
        <w:numPr>
          <w:ilvl w:val="0"/>
          <w:numId w:val="19"/>
        </w:numPr>
      </w:pPr>
      <w:r w:rsidRPr="001637C3">
        <w:t xml:space="preserve">Sleep duration and Physical functioning </w:t>
      </w:r>
      <w:r w:rsidRPr="001637C3">
        <w:rPr>
          <w:i/>
        </w:rPr>
        <w:t>(GeneActiv watch</w:t>
      </w:r>
      <w:r w:rsidRPr="001637C3">
        <w:t>) – this will be recorded for a month, after which we will provide you with a shipping label and an associated envelope if needed to return the watch if you do not attend the 1-month follow-up appointment in-person</w:t>
      </w:r>
    </w:p>
    <w:p w14:paraId="2D3D9545" w14:textId="77777777" w:rsidR="007474D6" w:rsidRPr="001637C3" w:rsidRDefault="007474D6" w:rsidP="007474D6">
      <w:pPr>
        <w:pStyle w:val="BodyText"/>
        <w:numPr>
          <w:ilvl w:val="0"/>
          <w:numId w:val="19"/>
        </w:numPr>
      </w:pPr>
      <w:r w:rsidRPr="001637C3">
        <w:t xml:space="preserve">Medication History: You will be asked about your opioid use  and other pain medications </w:t>
      </w:r>
    </w:p>
    <w:p w14:paraId="2E944AF0" w14:textId="77777777" w:rsidR="007474D6" w:rsidRPr="001637C3" w:rsidRDefault="007474D6" w:rsidP="007474D6">
      <w:pPr>
        <w:pStyle w:val="BodyText"/>
        <w:numPr>
          <w:ilvl w:val="0"/>
          <w:numId w:val="19"/>
        </w:numPr>
      </w:pPr>
      <w:r w:rsidRPr="001637C3">
        <w:t>Review of Side effects: You will be asked whether you experience any side effects</w:t>
      </w:r>
    </w:p>
    <w:p w14:paraId="0A0BAEFC" w14:textId="77777777" w:rsidR="007474D6" w:rsidRPr="001637C3" w:rsidRDefault="007474D6" w:rsidP="007474D6">
      <w:pPr>
        <w:pStyle w:val="BodyText"/>
        <w:spacing w:line="276" w:lineRule="auto"/>
      </w:pPr>
    </w:p>
    <w:p w14:paraId="7D44AC32" w14:textId="77777777" w:rsidR="007474D6" w:rsidRPr="001637C3" w:rsidRDefault="007474D6" w:rsidP="007474D6">
      <w:pPr>
        <w:pStyle w:val="BodyText"/>
        <w:spacing w:line="276" w:lineRule="auto"/>
      </w:pPr>
      <w:r w:rsidRPr="001637C3">
        <w:t>Please see the table below for a summary of what will be done at each study visit.</w:t>
      </w:r>
    </w:p>
    <w:p w14:paraId="4E8EF246" w14:textId="77777777" w:rsidR="007474D6" w:rsidRPr="001637C3" w:rsidRDefault="007474D6" w:rsidP="007474D6">
      <w:pPr>
        <w:pStyle w:val="BodyText"/>
        <w:spacing w:line="276" w:lineRule="auto"/>
      </w:pPr>
    </w:p>
    <w:p w14:paraId="5CF147DC" w14:textId="77777777" w:rsidR="007474D6" w:rsidRPr="001637C3" w:rsidRDefault="007474D6" w:rsidP="007474D6">
      <w:pPr>
        <w:pStyle w:val="BodyText"/>
        <w:spacing w:line="276" w:lineRule="auto"/>
      </w:pPr>
    </w:p>
    <w:p w14:paraId="2F5EBA5C" w14:textId="77777777" w:rsidR="007474D6" w:rsidRPr="001637C3" w:rsidRDefault="007474D6" w:rsidP="007474D6">
      <w:pPr>
        <w:pStyle w:val="Corpo"/>
        <w:spacing w:line="276" w:lineRule="auto"/>
        <w:ind w:hanging="426"/>
        <w:jc w:val="both"/>
        <w:rPr>
          <w:rFonts w:cs="Times New Roman"/>
          <w:b/>
          <w:lang w:val="en-US"/>
        </w:rPr>
      </w:pPr>
      <w:r w:rsidRPr="001637C3">
        <w:rPr>
          <w:rFonts w:cs="Times New Roman"/>
          <w:b/>
          <w:lang w:val="en-US"/>
        </w:rPr>
        <w:t>Assessment schedule</w:t>
      </w:r>
    </w:p>
    <w:tbl>
      <w:tblPr>
        <w:tblStyle w:val="ListTable2"/>
        <w:tblW w:w="10990" w:type="dxa"/>
        <w:tblInd w:w="-426" w:type="dxa"/>
        <w:tblLayout w:type="fixed"/>
        <w:tblLook w:val="04A0" w:firstRow="1" w:lastRow="0" w:firstColumn="1" w:lastColumn="0" w:noHBand="0" w:noVBand="1"/>
      </w:tblPr>
      <w:tblGrid>
        <w:gridCol w:w="2269"/>
        <w:gridCol w:w="1276"/>
        <w:gridCol w:w="1535"/>
        <w:gridCol w:w="238"/>
        <w:gridCol w:w="1062"/>
        <w:gridCol w:w="1178"/>
        <w:gridCol w:w="1731"/>
        <w:gridCol w:w="1701"/>
      </w:tblGrid>
      <w:tr w:rsidR="007474D6" w:rsidRPr="001637C3" w14:paraId="69C2444C" w14:textId="77777777" w:rsidTr="00D931A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6020236D" w14:textId="77777777" w:rsidR="007474D6" w:rsidRPr="001637C3" w:rsidRDefault="007474D6" w:rsidP="001D5285">
            <w:pPr>
              <w:pStyle w:val="Estilodatabela1"/>
              <w:spacing w:line="276" w:lineRule="auto"/>
              <w:jc w:val="center"/>
              <w:rPr>
                <w:rFonts w:ascii="Times New Roman" w:hAnsi="Times New Roman" w:cs="Times New Roman"/>
                <w:lang w:val="en-US"/>
              </w:rPr>
            </w:pPr>
          </w:p>
        </w:tc>
        <w:tc>
          <w:tcPr>
            <w:tcW w:w="1276" w:type="dxa"/>
            <w:vAlign w:val="center"/>
          </w:tcPr>
          <w:p w14:paraId="4BFBFBCA" w14:textId="0BDE5F05" w:rsidR="007474D6" w:rsidRPr="001637C3" w:rsidRDefault="007474D6" w:rsidP="00D931AC">
            <w:pPr>
              <w:pStyle w:val="Estilodatabela1"/>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1637C3">
              <w:rPr>
                <w:rFonts w:ascii="Times New Roman" w:hAnsi="Times New Roman" w:cs="Times New Roman"/>
                <w:b/>
                <w:lang w:val="en-US"/>
              </w:rPr>
              <w:t>Screening</w:t>
            </w:r>
          </w:p>
        </w:tc>
        <w:tc>
          <w:tcPr>
            <w:tcW w:w="1535" w:type="dxa"/>
            <w:vAlign w:val="center"/>
          </w:tcPr>
          <w:p w14:paraId="1CF76381" w14:textId="77777777" w:rsidR="007474D6" w:rsidRPr="001637C3" w:rsidRDefault="007474D6" w:rsidP="001D5285">
            <w:pPr>
              <w:pStyle w:val="Estilodatabela1"/>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1637C3">
              <w:rPr>
                <w:rFonts w:ascii="Times New Roman" w:hAnsi="Times New Roman" w:cs="Times New Roman"/>
                <w:b/>
                <w:lang w:val="en-US"/>
              </w:rPr>
              <w:t>Procedure</w:t>
            </w:r>
          </w:p>
        </w:tc>
        <w:tc>
          <w:tcPr>
            <w:tcW w:w="238" w:type="dxa"/>
            <w:vAlign w:val="center"/>
          </w:tcPr>
          <w:p w14:paraId="59B10DA6" w14:textId="77777777" w:rsidR="007474D6" w:rsidRPr="001637C3" w:rsidRDefault="007474D6" w:rsidP="001D5285">
            <w:pPr>
              <w:pStyle w:val="Estilodatabela1"/>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c>
          <w:tcPr>
            <w:tcW w:w="5672" w:type="dxa"/>
            <w:gridSpan w:val="4"/>
            <w:vAlign w:val="center"/>
          </w:tcPr>
          <w:p w14:paraId="78658593" w14:textId="77777777" w:rsidR="007474D6" w:rsidRPr="001637C3" w:rsidRDefault="007474D6" w:rsidP="001D5285">
            <w:pPr>
              <w:pStyle w:val="Estilodatabela1"/>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1637C3">
              <w:rPr>
                <w:rFonts w:ascii="Times New Roman" w:hAnsi="Times New Roman" w:cs="Times New Roman"/>
                <w:b/>
                <w:lang w:val="en-US"/>
              </w:rPr>
              <w:t>Follow Up</w:t>
            </w:r>
          </w:p>
        </w:tc>
      </w:tr>
      <w:tr w:rsidR="007474D6" w:rsidRPr="001637C3" w14:paraId="3498C270" w14:textId="77777777" w:rsidTr="007474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5CC30707" w14:textId="77777777" w:rsidR="007474D6" w:rsidRPr="001637C3" w:rsidRDefault="007474D6" w:rsidP="001D5285">
            <w:pPr>
              <w:pStyle w:val="Estilodatabela1"/>
              <w:spacing w:line="276" w:lineRule="auto"/>
              <w:jc w:val="center"/>
              <w:rPr>
                <w:rFonts w:ascii="Times New Roman" w:hAnsi="Times New Roman" w:cs="Times New Roman"/>
                <w:b/>
                <w:lang w:val="en-US"/>
              </w:rPr>
            </w:pPr>
          </w:p>
        </w:tc>
        <w:tc>
          <w:tcPr>
            <w:tcW w:w="1276" w:type="dxa"/>
            <w:vAlign w:val="center"/>
          </w:tcPr>
          <w:p w14:paraId="40F17534" w14:textId="77777777" w:rsidR="007474D6" w:rsidRPr="001637C3" w:rsidRDefault="007474D6" w:rsidP="001D5285">
            <w:pPr>
              <w:pStyle w:val="Estilodatabela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lang w:val="en-US"/>
              </w:rPr>
            </w:pPr>
            <w:r w:rsidRPr="001637C3">
              <w:rPr>
                <w:rFonts w:ascii="Times New Roman" w:hAnsi="Times New Roman" w:cs="Times New Roman"/>
                <w:b w:val="0"/>
                <w:lang w:val="en-US"/>
              </w:rPr>
              <w:t xml:space="preserve"> </w:t>
            </w:r>
          </w:p>
        </w:tc>
        <w:tc>
          <w:tcPr>
            <w:tcW w:w="1535" w:type="dxa"/>
            <w:vAlign w:val="center"/>
          </w:tcPr>
          <w:p w14:paraId="0A2A27AE" w14:textId="77777777" w:rsidR="007474D6" w:rsidRPr="001637C3" w:rsidRDefault="007474D6" w:rsidP="001D5285">
            <w:pPr>
              <w:pStyle w:val="Estilodatabela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lang w:val="en-US"/>
              </w:rPr>
              <w:t>Day of procedure</w:t>
            </w:r>
          </w:p>
        </w:tc>
        <w:tc>
          <w:tcPr>
            <w:tcW w:w="1300" w:type="dxa"/>
            <w:gridSpan w:val="2"/>
            <w:vAlign w:val="center"/>
          </w:tcPr>
          <w:p w14:paraId="0E41053F" w14:textId="77777777" w:rsidR="007474D6" w:rsidRPr="001637C3" w:rsidRDefault="007474D6" w:rsidP="001D5285">
            <w:pPr>
              <w:pStyle w:val="Estilodatabela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lang w:val="en-US"/>
              </w:rPr>
              <w:t xml:space="preserve">1 Month </w:t>
            </w:r>
          </w:p>
        </w:tc>
        <w:tc>
          <w:tcPr>
            <w:tcW w:w="1178" w:type="dxa"/>
            <w:vAlign w:val="center"/>
          </w:tcPr>
          <w:p w14:paraId="6F72FCDA" w14:textId="77777777" w:rsidR="007474D6" w:rsidRPr="001637C3" w:rsidRDefault="007474D6" w:rsidP="001D5285">
            <w:pPr>
              <w:pStyle w:val="Estilodatabela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lang w:val="en-US"/>
              </w:rPr>
            </w:pPr>
            <w:r w:rsidRPr="001637C3">
              <w:rPr>
                <w:rFonts w:ascii="Times New Roman" w:hAnsi="Times New Roman" w:cs="Times New Roman"/>
                <w:lang w:val="en-US"/>
              </w:rPr>
              <w:t xml:space="preserve">3 months </w:t>
            </w:r>
          </w:p>
        </w:tc>
        <w:tc>
          <w:tcPr>
            <w:tcW w:w="1731" w:type="dxa"/>
            <w:vAlign w:val="center"/>
          </w:tcPr>
          <w:p w14:paraId="295B3587" w14:textId="77777777" w:rsidR="007474D6" w:rsidRPr="001637C3" w:rsidRDefault="007474D6" w:rsidP="001D5285">
            <w:pPr>
              <w:pStyle w:val="Estilodatabela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lang w:val="en-US"/>
              </w:rPr>
            </w:pPr>
            <w:r w:rsidRPr="001637C3">
              <w:rPr>
                <w:rFonts w:ascii="Times New Roman" w:hAnsi="Times New Roman" w:cs="Times New Roman"/>
                <w:lang w:val="en-US"/>
              </w:rPr>
              <w:t xml:space="preserve">6 Months </w:t>
            </w:r>
          </w:p>
        </w:tc>
        <w:tc>
          <w:tcPr>
            <w:tcW w:w="1701" w:type="dxa"/>
            <w:vAlign w:val="center"/>
          </w:tcPr>
          <w:p w14:paraId="2B21391C" w14:textId="77777777" w:rsidR="007474D6" w:rsidRPr="001637C3" w:rsidRDefault="007474D6" w:rsidP="001D5285">
            <w:pPr>
              <w:pStyle w:val="Estilodatabela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lang w:val="en-US"/>
              </w:rPr>
            </w:pPr>
            <w:r w:rsidRPr="001637C3">
              <w:rPr>
                <w:rFonts w:ascii="Times New Roman" w:hAnsi="Times New Roman" w:cs="Times New Roman"/>
                <w:lang w:val="en-US"/>
              </w:rPr>
              <w:t xml:space="preserve">12 Months </w:t>
            </w:r>
          </w:p>
        </w:tc>
      </w:tr>
      <w:tr w:rsidR="007474D6" w:rsidRPr="001637C3" w14:paraId="1CB8C08E" w14:textId="77777777" w:rsidTr="00D931AC">
        <w:trPr>
          <w:trHeight w:val="406"/>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6367FF4D" w14:textId="77777777" w:rsidR="007474D6" w:rsidRPr="001637C3" w:rsidRDefault="007474D6" w:rsidP="001D5285">
            <w:pPr>
              <w:pStyle w:val="Estilodatabela1"/>
              <w:spacing w:line="276" w:lineRule="auto"/>
              <w:rPr>
                <w:rFonts w:ascii="Times New Roman" w:hAnsi="Times New Roman" w:cs="Times New Roman"/>
                <w:lang w:val="en-US"/>
              </w:rPr>
            </w:pPr>
            <w:r w:rsidRPr="001637C3">
              <w:rPr>
                <w:rFonts w:ascii="Times New Roman" w:hAnsi="Times New Roman" w:cs="Times New Roman"/>
                <w:b/>
                <w:lang w:val="en-US"/>
              </w:rPr>
              <w:t>Visit number</w:t>
            </w:r>
            <w:r w:rsidRPr="001637C3">
              <w:rPr>
                <w:rFonts w:ascii="Times New Roman" w:hAnsi="Times New Roman" w:cs="Times New Roman"/>
                <w:lang w:val="en-US"/>
              </w:rPr>
              <w:t xml:space="preserve"> </w:t>
            </w:r>
          </w:p>
          <w:p w14:paraId="27BA2B27" w14:textId="77777777" w:rsidR="007474D6" w:rsidRPr="001637C3" w:rsidRDefault="007474D6" w:rsidP="001D5285">
            <w:pPr>
              <w:pStyle w:val="Estilodatabela1"/>
              <w:spacing w:line="276" w:lineRule="auto"/>
              <w:rPr>
                <w:rFonts w:ascii="Times New Roman" w:hAnsi="Times New Roman" w:cs="Times New Roman"/>
                <w:lang w:val="en-US"/>
              </w:rPr>
            </w:pPr>
            <w:r w:rsidRPr="001637C3">
              <w:rPr>
                <w:rFonts w:ascii="Times New Roman" w:hAnsi="Times New Roman" w:cs="Times New Roman"/>
                <w:lang w:val="en-US"/>
              </w:rPr>
              <w:t>(remote or in-hospital)</w:t>
            </w:r>
          </w:p>
        </w:tc>
        <w:tc>
          <w:tcPr>
            <w:tcW w:w="1276" w:type="dxa"/>
            <w:vAlign w:val="center"/>
          </w:tcPr>
          <w:p w14:paraId="2C164C83"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1</w:t>
            </w:r>
          </w:p>
        </w:tc>
        <w:tc>
          <w:tcPr>
            <w:tcW w:w="1535" w:type="dxa"/>
            <w:vAlign w:val="center"/>
          </w:tcPr>
          <w:p w14:paraId="6E821328"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1637C3">
              <w:rPr>
                <w:b/>
                <w:sz w:val="20"/>
                <w:szCs w:val="20"/>
                <w:lang w:val="en-US"/>
              </w:rPr>
              <w:t xml:space="preserve">2 </w:t>
            </w:r>
          </w:p>
          <w:p w14:paraId="0F25D002"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637C3">
              <w:rPr>
                <w:sz w:val="20"/>
                <w:szCs w:val="20"/>
                <w:lang w:val="en-US"/>
              </w:rPr>
              <w:t>(in-hospital)</w:t>
            </w:r>
          </w:p>
        </w:tc>
        <w:tc>
          <w:tcPr>
            <w:tcW w:w="1300" w:type="dxa"/>
            <w:gridSpan w:val="2"/>
            <w:vAlign w:val="center"/>
          </w:tcPr>
          <w:p w14:paraId="38A9948D"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1637C3">
              <w:rPr>
                <w:b/>
                <w:sz w:val="20"/>
                <w:szCs w:val="20"/>
                <w:lang w:val="en-US"/>
              </w:rPr>
              <w:t>3</w:t>
            </w:r>
          </w:p>
        </w:tc>
        <w:tc>
          <w:tcPr>
            <w:tcW w:w="1178" w:type="dxa"/>
            <w:vAlign w:val="center"/>
          </w:tcPr>
          <w:p w14:paraId="5CB4A50F"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1637C3">
              <w:rPr>
                <w:b/>
                <w:sz w:val="20"/>
                <w:szCs w:val="20"/>
                <w:lang w:val="en-US"/>
              </w:rPr>
              <w:t>4</w:t>
            </w:r>
          </w:p>
        </w:tc>
        <w:tc>
          <w:tcPr>
            <w:tcW w:w="1731" w:type="dxa"/>
            <w:vAlign w:val="center"/>
          </w:tcPr>
          <w:p w14:paraId="192D275D"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1637C3">
              <w:rPr>
                <w:b/>
                <w:sz w:val="20"/>
                <w:szCs w:val="20"/>
                <w:lang w:val="en-US"/>
              </w:rPr>
              <w:t>5</w:t>
            </w:r>
          </w:p>
        </w:tc>
        <w:tc>
          <w:tcPr>
            <w:tcW w:w="1701" w:type="dxa"/>
            <w:vAlign w:val="center"/>
          </w:tcPr>
          <w:p w14:paraId="744BD860"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1637C3">
              <w:rPr>
                <w:b/>
                <w:sz w:val="20"/>
                <w:szCs w:val="20"/>
                <w:lang w:val="en-US"/>
              </w:rPr>
              <w:t>6</w:t>
            </w:r>
          </w:p>
        </w:tc>
      </w:tr>
      <w:tr w:rsidR="007474D6" w:rsidRPr="001637C3" w14:paraId="27B35480" w14:textId="77777777" w:rsidTr="007474D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76BFCDCA"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Screening and consent</w:t>
            </w:r>
          </w:p>
        </w:tc>
        <w:tc>
          <w:tcPr>
            <w:tcW w:w="1276" w:type="dxa"/>
            <w:vAlign w:val="center"/>
          </w:tcPr>
          <w:p w14:paraId="3746C627"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X</w:t>
            </w:r>
          </w:p>
        </w:tc>
        <w:tc>
          <w:tcPr>
            <w:tcW w:w="1535" w:type="dxa"/>
            <w:vAlign w:val="center"/>
          </w:tcPr>
          <w:p w14:paraId="312CA51A"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300" w:type="dxa"/>
            <w:gridSpan w:val="2"/>
            <w:vAlign w:val="center"/>
          </w:tcPr>
          <w:p w14:paraId="18C6B59B"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178" w:type="dxa"/>
            <w:vAlign w:val="center"/>
          </w:tcPr>
          <w:p w14:paraId="1A31C903"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731" w:type="dxa"/>
            <w:vAlign w:val="center"/>
          </w:tcPr>
          <w:p w14:paraId="02F9396E"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701" w:type="dxa"/>
            <w:vAlign w:val="center"/>
          </w:tcPr>
          <w:p w14:paraId="2E1CF36C"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7474D6" w:rsidRPr="001637C3" w14:paraId="5FFF005B" w14:textId="77777777" w:rsidTr="00D931AC">
        <w:trPr>
          <w:trHeight w:val="374"/>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25BD69F3" w14:textId="77777777" w:rsidR="007474D6" w:rsidRPr="001637C3" w:rsidRDefault="007474D6" w:rsidP="001D5285">
            <w:pPr>
              <w:pStyle w:val="Estilodatabela1"/>
              <w:spacing w:line="276" w:lineRule="auto"/>
              <w:rPr>
                <w:rFonts w:ascii="Times New Roman" w:hAnsi="Times New Roman" w:cs="Times New Roman"/>
                <w:b/>
                <w:lang w:val="en-US"/>
              </w:rPr>
            </w:pPr>
          </w:p>
        </w:tc>
        <w:tc>
          <w:tcPr>
            <w:tcW w:w="1276" w:type="dxa"/>
            <w:vAlign w:val="center"/>
          </w:tcPr>
          <w:p w14:paraId="6E9652A3"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c>
          <w:tcPr>
            <w:tcW w:w="1535" w:type="dxa"/>
            <w:vAlign w:val="center"/>
          </w:tcPr>
          <w:p w14:paraId="17ED1C5F"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300" w:type="dxa"/>
            <w:gridSpan w:val="2"/>
            <w:vAlign w:val="center"/>
          </w:tcPr>
          <w:p w14:paraId="7E662460"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178" w:type="dxa"/>
            <w:vAlign w:val="center"/>
          </w:tcPr>
          <w:p w14:paraId="2F8E7C19"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731" w:type="dxa"/>
            <w:vAlign w:val="center"/>
          </w:tcPr>
          <w:p w14:paraId="083BA36D"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701" w:type="dxa"/>
            <w:vAlign w:val="center"/>
          </w:tcPr>
          <w:p w14:paraId="72F945FD"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7474D6" w:rsidRPr="001637C3" w14:paraId="35D2AC6F" w14:textId="77777777" w:rsidTr="007474D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54BD903A"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Assessments</w:t>
            </w:r>
          </w:p>
        </w:tc>
        <w:tc>
          <w:tcPr>
            <w:tcW w:w="1276" w:type="dxa"/>
            <w:vAlign w:val="center"/>
          </w:tcPr>
          <w:p w14:paraId="0752F3DD"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535" w:type="dxa"/>
            <w:vAlign w:val="center"/>
          </w:tcPr>
          <w:p w14:paraId="14622341"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300" w:type="dxa"/>
            <w:gridSpan w:val="2"/>
            <w:vAlign w:val="center"/>
          </w:tcPr>
          <w:p w14:paraId="13EF3069"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178" w:type="dxa"/>
            <w:vAlign w:val="center"/>
          </w:tcPr>
          <w:p w14:paraId="5A20DDAC"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731" w:type="dxa"/>
            <w:vAlign w:val="center"/>
          </w:tcPr>
          <w:p w14:paraId="39E4EBCC"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701" w:type="dxa"/>
            <w:vAlign w:val="center"/>
          </w:tcPr>
          <w:p w14:paraId="1E36C28F"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7474D6" w:rsidRPr="001637C3" w14:paraId="57881773" w14:textId="77777777" w:rsidTr="00D931AC">
        <w:trPr>
          <w:trHeight w:val="28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6E2DF8E9"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 xml:space="preserve">Pain Intensity </w:t>
            </w:r>
            <w:r w:rsidRPr="001637C3">
              <w:rPr>
                <w:rFonts w:ascii="Times New Roman" w:hAnsi="Times New Roman" w:cs="Times New Roman"/>
                <w:lang w:val="en-US"/>
              </w:rPr>
              <w:t>(NRS)</w:t>
            </w:r>
          </w:p>
        </w:tc>
        <w:tc>
          <w:tcPr>
            <w:tcW w:w="1276" w:type="dxa"/>
            <w:vAlign w:val="center"/>
          </w:tcPr>
          <w:p w14:paraId="74B2F3A2"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535" w:type="dxa"/>
            <w:vAlign w:val="center"/>
          </w:tcPr>
          <w:p w14:paraId="10398AC3"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300" w:type="dxa"/>
            <w:gridSpan w:val="2"/>
            <w:vAlign w:val="center"/>
          </w:tcPr>
          <w:p w14:paraId="0A8D0687"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178" w:type="dxa"/>
            <w:vAlign w:val="center"/>
          </w:tcPr>
          <w:p w14:paraId="5F40188C"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31" w:type="dxa"/>
            <w:vAlign w:val="center"/>
          </w:tcPr>
          <w:p w14:paraId="38FA92D8"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01" w:type="dxa"/>
            <w:vAlign w:val="center"/>
          </w:tcPr>
          <w:p w14:paraId="7FE03617"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r>
      <w:tr w:rsidR="007474D6" w:rsidRPr="001637C3" w14:paraId="56086271" w14:textId="77777777" w:rsidTr="007474D6">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1AF883CD" w14:textId="77777777" w:rsidR="007474D6" w:rsidRPr="001637C3" w:rsidRDefault="007474D6" w:rsidP="001D5285">
            <w:pPr>
              <w:pStyle w:val="Estilodatabela1"/>
              <w:spacing w:line="276" w:lineRule="auto"/>
              <w:rPr>
                <w:rFonts w:ascii="Times New Roman" w:hAnsi="Times New Roman" w:cs="Times New Roman"/>
                <w:b/>
                <w:lang w:val="en-US"/>
              </w:rPr>
            </w:pPr>
          </w:p>
        </w:tc>
        <w:tc>
          <w:tcPr>
            <w:tcW w:w="1276" w:type="dxa"/>
            <w:vAlign w:val="center"/>
          </w:tcPr>
          <w:p w14:paraId="4AE50DF6"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535" w:type="dxa"/>
            <w:vAlign w:val="center"/>
          </w:tcPr>
          <w:p w14:paraId="505582F0"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300" w:type="dxa"/>
            <w:gridSpan w:val="2"/>
            <w:vAlign w:val="center"/>
          </w:tcPr>
          <w:p w14:paraId="7B8D1297"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78" w:type="dxa"/>
            <w:vAlign w:val="center"/>
          </w:tcPr>
          <w:p w14:paraId="6E0F3027"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731" w:type="dxa"/>
            <w:vAlign w:val="center"/>
          </w:tcPr>
          <w:p w14:paraId="57B72767"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701" w:type="dxa"/>
            <w:vAlign w:val="center"/>
          </w:tcPr>
          <w:p w14:paraId="286F6F2A"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7474D6" w:rsidRPr="001637C3" w14:paraId="7584F892" w14:textId="77777777" w:rsidTr="00D931AC">
        <w:trPr>
          <w:trHeight w:val="781"/>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1AB56E22"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Questionnaires</w:t>
            </w:r>
          </w:p>
        </w:tc>
        <w:tc>
          <w:tcPr>
            <w:tcW w:w="1276" w:type="dxa"/>
            <w:vAlign w:val="center"/>
          </w:tcPr>
          <w:p w14:paraId="3D4EC31A" w14:textId="4ECC072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br/>
              <w:t>X</w:t>
            </w:r>
            <w:r w:rsidRPr="001637C3">
              <w:rPr>
                <w:rFonts w:ascii="Times New Roman" w:hAnsi="Times New Roman" w:cs="Times New Roman"/>
                <w:b/>
                <w:bCs/>
                <w:lang w:val="en-US"/>
              </w:rPr>
              <w:br/>
            </w:r>
          </w:p>
        </w:tc>
        <w:tc>
          <w:tcPr>
            <w:tcW w:w="1535" w:type="dxa"/>
            <w:vAlign w:val="center"/>
          </w:tcPr>
          <w:p w14:paraId="119F917E"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300" w:type="dxa"/>
            <w:gridSpan w:val="2"/>
            <w:vAlign w:val="center"/>
          </w:tcPr>
          <w:p w14:paraId="319D4878" w14:textId="0411867D"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br/>
              <w:t>X</w:t>
            </w:r>
            <w:r w:rsidRPr="001637C3">
              <w:rPr>
                <w:rFonts w:ascii="Times New Roman" w:hAnsi="Times New Roman" w:cs="Times New Roman"/>
                <w:b/>
                <w:bCs/>
                <w:lang w:val="en-US"/>
              </w:rPr>
              <w:br/>
            </w:r>
          </w:p>
        </w:tc>
        <w:tc>
          <w:tcPr>
            <w:tcW w:w="1178" w:type="dxa"/>
            <w:vAlign w:val="center"/>
          </w:tcPr>
          <w:p w14:paraId="79F1F82F" w14:textId="50E26FD4"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br/>
              <w:t>X</w:t>
            </w:r>
            <w:r w:rsidRPr="001637C3">
              <w:rPr>
                <w:rFonts w:ascii="Times New Roman" w:hAnsi="Times New Roman" w:cs="Times New Roman"/>
                <w:b/>
                <w:bCs/>
                <w:lang w:val="en-US"/>
              </w:rPr>
              <w:br/>
            </w:r>
          </w:p>
        </w:tc>
        <w:tc>
          <w:tcPr>
            <w:tcW w:w="1731" w:type="dxa"/>
            <w:vAlign w:val="center"/>
          </w:tcPr>
          <w:p w14:paraId="52CB260C" w14:textId="1CC15989"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br/>
              <w:t>X</w:t>
            </w:r>
            <w:r w:rsidRPr="001637C3">
              <w:rPr>
                <w:rFonts w:ascii="Times New Roman" w:hAnsi="Times New Roman" w:cs="Times New Roman"/>
                <w:b/>
                <w:bCs/>
                <w:lang w:val="en-US"/>
              </w:rPr>
              <w:br/>
            </w:r>
          </w:p>
        </w:tc>
        <w:tc>
          <w:tcPr>
            <w:tcW w:w="1701" w:type="dxa"/>
            <w:vAlign w:val="center"/>
          </w:tcPr>
          <w:p w14:paraId="567F87AE" w14:textId="36A4A0D2"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br/>
              <w:t>X</w:t>
            </w:r>
            <w:r w:rsidRPr="001637C3">
              <w:rPr>
                <w:rFonts w:ascii="Times New Roman" w:hAnsi="Times New Roman" w:cs="Times New Roman"/>
                <w:b/>
                <w:bCs/>
                <w:lang w:val="en-US"/>
              </w:rPr>
              <w:br/>
            </w:r>
          </w:p>
        </w:tc>
      </w:tr>
      <w:tr w:rsidR="007474D6" w:rsidRPr="001637C3" w14:paraId="59A6991F" w14:textId="77777777" w:rsidTr="007474D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0940FB7E"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Daily opioid Intake</w:t>
            </w:r>
          </w:p>
        </w:tc>
        <w:tc>
          <w:tcPr>
            <w:tcW w:w="1276" w:type="dxa"/>
            <w:vAlign w:val="center"/>
          </w:tcPr>
          <w:p w14:paraId="1CFCCD65"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535" w:type="dxa"/>
            <w:vAlign w:val="center"/>
          </w:tcPr>
          <w:p w14:paraId="29604D25"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300" w:type="dxa"/>
            <w:gridSpan w:val="2"/>
            <w:vAlign w:val="center"/>
          </w:tcPr>
          <w:p w14:paraId="6E7C59C8"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178" w:type="dxa"/>
            <w:vAlign w:val="center"/>
          </w:tcPr>
          <w:p w14:paraId="338D4997"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31" w:type="dxa"/>
            <w:vAlign w:val="center"/>
          </w:tcPr>
          <w:p w14:paraId="4E4CEA1D"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01" w:type="dxa"/>
            <w:vAlign w:val="center"/>
          </w:tcPr>
          <w:p w14:paraId="77BE4694"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r>
      <w:tr w:rsidR="007474D6" w:rsidRPr="001637C3" w14:paraId="51E9AC13" w14:textId="77777777" w:rsidTr="00D931AC">
        <w:trPr>
          <w:trHeight w:val="442"/>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674D0FC1"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Other pain medications</w:t>
            </w:r>
          </w:p>
        </w:tc>
        <w:tc>
          <w:tcPr>
            <w:tcW w:w="1276" w:type="dxa"/>
            <w:vAlign w:val="center"/>
          </w:tcPr>
          <w:p w14:paraId="1262429F"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535" w:type="dxa"/>
            <w:vAlign w:val="center"/>
          </w:tcPr>
          <w:p w14:paraId="5EA289A1"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300" w:type="dxa"/>
            <w:gridSpan w:val="2"/>
            <w:vAlign w:val="center"/>
          </w:tcPr>
          <w:p w14:paraId="1C86C45A"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178" w:type="dxa"/>
            <w:vAlign w:val="center"/>
          </w:tcPr>
          <w:p w14:paraId="79276285"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31" w:type="dxa"/>
            <w:vAlign w:val="center"/>
          </w:tcPr>
          <w:p w14:paraId="76FB8080"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01" w:type="dxa"/>
            <w:vAlign w:val="center"/>
          </w:tcPr>
          <w:p w14:paraId="297D95D4"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r>
      <w:tr w:rsidR="007474D6" w:rsidRPr="001637C3" w14:paraId="44433A87" w14:textId="77777777" w:rsidTr="007474D6">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0C7B2860"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 xml:space="preserve">Physical Functioning </w:t>
            </w:r>
            <w:r w:rsidRPr="001637C3">
              <w:rPr>
                <w:rFonts w:ascii="Times New Roman" w:hAnsi="Times New Roman" w:cs="Times New Roman"/>
                <w:lang w:val="en-US"/>
              </w:rPr>
              <w:t>(from actigraph watch)</w:t>
            </w:r>
          </w:p>
        </w:tc>
        <w:tc>
          <w:tcPr>
            <w:tcW w:w="1276" w:type="dxa"/>
            <w:vAlign w:val="center"/>
          </w:tcPr>
          <w:p w14:paraId="6BC8ABB0"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535" w:type="dxa"/>
            <w:vAlign w:val="center"/>
          </w:tcPr>
          <w:p w14:paraId="0C6F5D5A"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300" w:type="dxa"/>
            <w:gridSpan w:val="2"/>
            <w:vAlign w:val="center"/>
          </w:tcPr>
          <w:p w14:paraId="275CF414"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178" w:type="dxa"/>
            <w:vAlign w:val="center"/>
          </w:tcPr>
          <w:p w14:paraId="340C6774"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731" w:type="dxa"/>
            <w:vAlign w:val="center"/>
          </w:tcPr>
          <w:p w14:paraId="5AE98BDB"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701" w:type="dxa"/>
            <w:vAlign w:val="center"/>
          </w:tcPr>
          <w:p w14:paraId="4CA72BAC"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7474D6" w:rsidRPr="001637C3" w14:paraId="16B73C82" w14:textId="77777777" w:rsidTr="00D931AC">
        <w:trPr>
          <w:trHeight w:val="222"/>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62292D19"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ECG/Blood pressure</w:t>
            </w:r>
          </w:p>
        </w:tc>
        <w:tc>
          <w:tcPr>
            <w:tcW w:w="1276" w:type="dxa"/>
            <w:vAlign w:val="center"/>
          </w:tcPr>
          <w:p w14:paraId="60B4130A"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5" w:type="dxa"/>
            <w:vAlign w:val="center"/>
          </w:tcPr>
          <w:p w14:paraId="774B433E"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lang w:val="en-US"/>
              </w:rPr>
              <w:t>X</w:t>
            </w:r>
          </w:p>
        </w:tc>
        <w:tc>
          <w:tcPr>
            <w:tcW w:w="1300" w:type="dxa"/>
            <w:gridSpan w:val="2"/>
            <w:vAlign w:val="center"/>
          </w:tcPr>
          <w:p w14:paraId="1D5F8ED9"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178" w:type="dxa"/>
            <w:vAlign w:val="center"/>
          </w:tcPr>
          <w:p w14:paraId="75F7CEE7"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731" w:type="dxa"/>
            <w:vAlign w:val="center"/>
          </w:tcPr>
          <w:p w14:paraId="3EC97D56"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701" w:type="dxa"/>
            <w:vAlign w:val="center"/>
          </w:tcPr>
          <w:p w14:paraId="52DA2B2D"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7474D6" w:rsidRPr="001637C3" w14:paraId="0F48B543" w14:textId="77777777" w:rsidTr="007474D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0E9914EE"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Fluoroscopy</w:t>
            </w:r>
          </w:p>
        </w:tc>
        <w:tc>
          <w:tcPr>
            <w:tcW w:w="1276" w:type="dxa"/>
            <w:vAlign w:val="center"/>
          </w:tcPr>
          <w:p w14:paraId="21C4AFCD"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35" w:type="dxa"/>
            <w:vAlign w:val="center"/>
          </w:tcPr>
          <w:p w14:paraId="11990DF0"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300" w:type="dxa"/>
            <w:gridSpan w:val="2"/>
            <w:vAlign w:val="center"/>
          </w:tcPr>
          <w:p w14:paraId="37B86816"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178" w:type="dxa"/>
            <w:vAlign w:val="center"/>
          </w:tcPr>
          <w:p w14:paraId="387DDACD"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731" w:type="dxa"/>
            <w:vAlign w:val="center"/>
          </w:tcPr>
          <w:p w14:paraId="4F3FB6E6"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701" w:type="dxa"/>
            <w:vAlign w:val="center"/>
          </w:tcPr>
          <w:p w14:paraId="5A5879E2"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7474D6" w:rsidRPr="001637C3" w14:paraId="3BBB83A0" w14:textId="77777777" w:rsidTr="00D931AC">
        <w:trPr>
          <w:trHeight w:val="30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735E7CDD" w14:textId="77777777" w:rsidR="007474D6" w:rsidRPr="001637C3" w:rsidRDefault="007474D6" w:rsidP="001D5285">
            <w:pPr>
              <w:pStyle w:val="Estilodatabela1"/>
              <w:spacing w:line="276" w:lineRule="auto"/>
              <w:rPr>
                <w:rFonts w:ascii="Times New Roman" w:hAnsi="Times New Roman" w:cs="Times New Roman"/>
                <w:b/>
                <w:lang w:val="en-US"/>
              </w:rPr>
            </w:pPr>
            <w:r w:rsidRPr="001637C3">
              <w:rPr>
                <w:rFonts w:ascii="Times New Roman" w:hAnsi="Times New Roman" w:cs="Times New Roman"/>
                <w:b/>
                <w:lang w:val="en-US"/>
              </w:rPr>
              <w:t>Side effects</w:t>
            </w:r>
          </w:p>
        </w:tc>
        <w:tc>
          <w:tcPr>
            <w:tcW w:w="1276" w:type="dxa"/>
            <w:vAlign w:val="center"/>
          </w:tcPr>
          <w:p w14:paraId="0AE92CF7"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35" w:type="dxa"/>
            <w:vAlign w:val="center"/>
          </w:tcPr>
          <w:p w14:paraId="2E6EAAD1"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637C3">
              <w:rPr>
                <w:sz w:val="20"/>
                <w:szCs w:val="20"/>
                <w:lang w:val="en-US"/>
              </w:rPr>
              <w:t>X</w:t>
            </w:r>
          </w:p>
        </w:tc>
        <w:tc>
          <w:tcPr>
            <w:tcW w:w="1300" w:type="dxa"/>
            <w:gridSpan w:val="2"/>
            <w:vAlign w:val="center"/>
          </w:tcPr>
          <w:p w14:paraId="669BD869"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178" w:type="dxa"/>
            <w:vAlign w:val="center"/>
          </w:tcPr>
          <w:p w14:paraId="03CA0EBD"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31" w:type="dxa"/>
            <w:vAlign w:val="center"/>
          </w:tcPr>
          <w:p w14:paraId="79A40CEC"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c>
          <w:tcPr>
            <w:tcW w:w="1701" w:type="dxa"/>
            <w:vAlign w:val="center"/>
          </w:tcPr>
          <w:p w14:paraId="2590B6A4"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637C3">
              <w:rPr>
                <w:rFonts w:ascii="Times New Roman" w:hAnsi="Times New Roman" w:cs="Times New Roman"/>
                <w:b/>
                <w:bCs/>
                <w:lang w:val="en-US"/>
              </w:rPr>
              <w:t>X</w:t>
            </w:r>
          </w:p>
        </w:tc>
      </w:tr>
      <w:tr w:rsidR="007474D6" w:rsidRPr="001637C3" w14:paraId="473441EC" w14:textId="77777777" w:rsidTr="007474D6">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23B566FF" w14:textId="77777777" w:rsidR="007474D6" w:rsidRPr="001637C3" w:rsidRDefault="007474D6" w:rsidP="001D5285">
            <w:pPr>
              <w:pStyle w:val="Estilodatabela1"/>
              <w:spacing w:line="276" w:lineRule="auto"/>
              <w:rPr>
                <w:rFonts w:ascii="Times New Roman" w:hAnsi="Times New Roman" w:cs="Times New Roman"/>
                <w:b/>
                <w:lang w:val="en-US"/>
              </w:rPr>
            </w:pPr>
          </w:p>
        </w:tc>
        <w:tc>
          <w:tcPr>
            <w:tcW w:w="1276" w:type="dxa"/>
            <w:vAlign w:val="center"/>
          </w:tcPr>
          <w:p w14:paraId="013CFE43"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535" w:type="dxa"/>
            <w:vAlign w:val="center"/>
          </w:tcPr>
          <w:p w14:paraId="1BF2F79B" w14:textId="77777777" w:rsidR="007474D6" w:rsidRPr="001637C3" w:rsidRDefault="007474D6" w:rsidP="001D528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300" w:type="dxa"/>
            <w:gridSpan w:val="2"/>
            <w:vAlign w:val="center"/>
          </w:tcPr>
          <w:p w14:paraId="5311AFAE"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78" w:type="dxa"/>
            <w:vAlign w:val="center"/>
          </w:tcPr>
          <w:p w14:paraId="688D784B"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731" w:type="dxa"/>
            <w:vAlign w:val="center"/>
          </w:tcPr>
          <w:p w14:paraId="164CC1BF"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701" w:type="dxa"/>
            <w:vAlign w:val="center"/>
          </w:tcPr>
          <w:p w14:paraId="19B17077" w14:textId="77777777" w:rsidR="007474D6" w:rsidRPr="001637C3" w:rsidRDefault="007474D6" w:rsidP="001D5285">
            <w:pPr>
              <w:pStyle w:val="Estilodatabela2"/>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7474D6" w:rsidRPr="001637C3" w14:paraId="1C4A8F64" w14:textId="77777777" w:rsidTr="00D931AC">
        <w:trPr>
          <w:trHeight w:val="387"/>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3AD1D985" w14:textId="77777777" w:rsidR="007474D6" w:rsidRPr="001637C3" w:rsidRDefault="007474D6" w:rsidP="001D5285">
            <w:pPr>
              <w:pStyle w:val="Estilodatabela1"/>
              <w:spacing w:line="276" w:lineRule="auto"/>
              <w:rPr>
                <w:rFonts w:ascii="Times New Roman" w:hAnsi="Times New Roman" w:cs="Times New Roman"/>
                <w:lang w:val="en-US"/>
              </w:rPr>
            </w:pPr>
            <w:r w:rsidRPr="001637C3">
              <w:rPr>
                <w:rFonts w:ascii="Times New Roman" w:hAnsi="Times New Roman" w:cs="Times New Roman"/>
                <w:lang w:val="en-US"/>
              </w:rPr>
              <w:t>Duration of Visit</w:t>
            </w:r>
          </w:p>
        </w:tc>
        <w:tc>
          <w:tcPr>
            <w:tcW w:w="1276" w:type="dxa"/>
            <w:vAlign w:val="center"/>
          </w:tcPr>
          <w:p w14:paraId="1F92948A"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15 minutes</w:t>
            </w:r>
          </w:p>
        </w:tc>
        <w:tc>
          <w:tcPr>
            <w:tcW w:w="1535" w:type="dxa"/>
            <w:vAlign w:val="center"/>
          </w:tcPr>
          <w:p w14:paraId="55594813" w14:textId="77777777" w:rsidR="007474D6" w:rsidRPr="001637C3" w:rsidRDefault="007474D6" w:rsidP="001D5285">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1637C3">
              <w:rPr>
                <w:b/>
                <w:sz w:val="20"/>
                <w:szCs w:val="20"/>
                <w:lang w:val="en-US"/>
              </w:rPr>
              <w:t>3 hours (1 hour procedure, 2 hours recovery)</w:t>
            </w:r>
          </w:p>
        </w:tc>
        <w:tc>
          <w:tcPr>
            <w:tcW w:w="1300" w:type="dxa"/>
            <w:gridSpan w:val="2"/>
            <w:vAlign w:val="center"/>
          </w:tcPr>
          <w:p w14:paraId="5D2EE7DA"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15 minutes</w:t>
            </w:r>
          </w:p>
        </w:tc>
        <w:tc>
          <w:tcPr>
            <w:tcW w:w="1178" w:type="dxa"/>
            <w:vAlign w:val="center"/>
          </w:tcPr>
          <w:p w14:paraId="6B818610"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15 minutes</w:t>
            </w:r>
          </w:p>
        </w:tc>
        <w:tc>
          <w:tcPr>
            <w:tcW w:w="1731" w:type="dxa"/>
            <w:vAlign w:val="center"/>
          </w:tcPr>
          <w:p w14:paraId="6300F4EB"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15 minutes</w:t>
            </w:r>
          </w:p>
        </w:tc>
        <w:tc>
          <w:tcPr>
            <w:tcW w:w="1701" w:type="dxa"/>
            <w:vAlign w:val="center"/>
          </w:tcPr>
          <w:p w14:paraId="36C0C4CC" w14:textId="77777777" w:rsidR="007474D6" w:rsidRPr="001637C3" w:rsidRDefault="007474D6" w:rsidP="001D5285">
            <w:pPr>
              <w:pStyle w:val="Estilodatabela2"/>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1637C3">
              <w:rPr>
                <w:rFonts w:ascii="Times New Roman" w:hAnsi="Times New Roman" w:cs="Times New Roman"/>
                <w:b/>
                <w:bCs/>
                <w:lang w:val="en-US"/>
              </w:rPr>
              <w:t>15 minutes</w:t>
            </w:r>
          </w:p>
        </w:tc>
      </w:tr>
    </w:tbl>
    <w:p w14:paraId="736BBB87" w14:textId="77777777" w:rsidR="007474D6" w:rsidRPr="001637C3" w:rsidRDefault="007474D6" w:rsidP="007474D6">
      <w:pPr>
        <w:spacing w:before="169" w:line="276" w:lineRule="auto"/>
        <w:rPr>
          <w:rFonts w:ascii="Times New Roman" w:hAnsi="Times New Roman" w:cs="Times New Roman"/>
          <w:b/>
          <w:sz w:val="24"/>
          <w:szCs w:val="24"/>
          <w:lang w:val="en-US"/>
        </w:rPr>
      </w:pPr>
      <w:r w:rsidRPr="001637C3">
        <w:rPr>
          <w:rFonts w:ascii="Times New Roman" w:hAnsi="Times New Roman" w:cs="Times New Roman"/>
          <w:b/>
          <w:sz w:val="24"/>
          <w:szCs w:val="24"/>
          <w:lang w:val="en-US"/>
        </w:rPr>
        <w:t>Risks Related to Being in the Study</w:t>
      </w:r>
    </w:p>
    <w:p w14:paraId="07061FD6" w14:textId="77777777" w:rsidR="007474D6" w:rsidRPr="001637C3" w:rsidRDefault="007474D6" w:rsidP="007474D6">
      <w:pPr>
        <w:pStyle w:val="BodyText"/>
        <w:spacing w:line="276" w:lineRule="auto"/>
      </w:pPr>
      <w:r w:rsidRPr="001637C3">
        <w:t>Taking part in this study has risks. Some of these risks we know about. There is also a possibility of risks that we do not know about and have not been seen in humans to date. Please contact the</w:t>
      </w:r>
    </w:p>
    <w:p w14:paraId="10FFF68A" w14:textId="77777777" w:rsidR="007474D6" w:rsidRPr="001637C3" w:rsidRDefault="007474D6" w:rsidP="007474D6">
      <w:pPr>
        <w:pStyle w:val="BodyText"/>
        <w:spacing w:line="276" w:lineRule="auto"/>
      </w:pPr>
      <w:r w:rsidRPr="001637C3">
        <w:t xml:space="preserve">study doctor or study coordinator if you have any side effects even if you do not think it has anything to do with this study. </w:t>
      </w:r>
    </w:p>
    <w:p w14:paraId="46A1BC89" w14:textId="77777777" w:rsidR="007474D6" w:rsidRPr="001637C3" w:rsidRDefault="007474D6" w:rsidP="007474D6">
      <w:pPr>
        <w:pStyle w:val="BodyText"/>
        <w:spacing w:line="276" w:lineRule="auto"/>
      </w:pPr>
    </w:p>
    <w:p w14:paraId="45CABAA5" w14:textId="77777777" w:rsidR="007474D6" w:rsidRPr="001637C3" w:rsidRDefault="007474D6" w:rsidP="007474D6">
      <w:pPr>
        <w:pStyle w:val="BodyText"/>
        <w:spacing w:line="276" w:lineRule="auto"/>
        <w:rPr>
          <w:b/>
          <w:bCs/>
        </w:rPr>
      </w:pPr>
      <w:r w:rsidRPr="001637C3">
        <w:rPr>
          <w:b/>
          <w:bCs/>
        </w:rPr>
        <w:t>Radiofrequency neurotomy (RFN), or Radiofrequency ablation (RFA):</w:t>
      </w:r>
    </w:p>
    <w:p w14:paraId="0D6734D8" w14:textId="77777777" w:rsidR="007474D6" w:rsidRPr="001637C3" w:rsidRDefault="007474D6" w:rsidP="007474D6">
      <w:pPr>
        <w:pStyle w:val="BodyText"/>
        <w:spacing w:line="276" w:lineRule="auto"/>
      </w:pPr>
      <w:r w:rsidRPr="001637C3">
        <w:t>Please see the possible risks associated with the procedure below:</w:t>
      </w:r>
    </w:p>
    <w:p w14:paraId="4B630155" w14:textId="77777777" w:rsidR="007474D6" w:rsidRPr="001637C3" w:rsidRDefault="007474D6" w:rsidP="007474D6">
      <w:pPr>
        <w:pStyle w:val="BodyText"/>
        <w:spacing w:line="276" w:lineRule="auto"/>
      </w:pPr>
    </w:p>
    <w:p w14:paraId="303702EE" w14:textId="77777777" w:rsidR="007474D6" w:rsidRPr="001637C3" w:rsidRDefault="007474D6" w:rsidP="007474D6">
      <w:pPr>
        <w:pStyle w:val="consenttext"/>
        <w:keepNext/>
        <w:tabs>
          <w:tab w:val="clear" w:pos="5040"/>
          <w:tab w:val="left" w:pos="720"/>
        </w:tabs>
        <w:rPr>
          <w:rFonts w:ascii="Times New Roman" w:hAnsi="Times New Roman"/>
          <w:bCs/>
          <w:sz w:val="24"/>
          <w:szCs w:val="24"/>
        </w:rPr>
      </w:pPr>
      <w:bookmarkStart w:id="3" w:name="_Hlk116655321"/>
      <w:r w:rsidRPr="001637C3">
        <w:rPr>
          <w:rFonts w:ascii="Times New Roman" w:hAnsi="Times New Roman"/>
          <w:bCs/>
          <w:sz w:val="24"/>
          <w:szCs w:val="24"/>
        </w:rPr>
        <w:t>Less Common (</w:t>
      </w:r>
      <w:r w:rsidRPr="001637C3">
        <w:rPr>
          <w:rFonts w:ascii="Times New Roman" w:hAnsi="Times New Roman"/>
          <w:bCs/>
          <w:i/>
          <w:iCs w:val="0"/>
          <w:sz w:val="24"/>
          <w:szCs w:val="24"/>
        </w:rPr>
        <w:t>1 to 10%</w:t>
      </w:r>
      <w:r w:rsidRPr="001637C3">
        <w:rPr>
          <w:rFonts w:ascii="Times New Roman" w:hAnsi="Times New Roman"/>
          <w:bCs/>
          <w:sz w:val="24"/>
          <w:szCs w:val="24"/>
        </w:rPr>
        <w:t>):</w:t>
      </w:r>
      <w:r w:rsidRPr="001637C3">
        <w:rPr>
          <w:rFonts w:ascii="Times New Roman" w:hAnsi="Times New Roman"/>
          <w:bCs/>
          <w:iCs w:val="0"/>
          <w:sz w:val="24"/>
          <w:szCs w:val="24"/>
        </w:rPr>
        <w:t xml:space="preserve"> I</w:t>
      </w:r>
      <w:r w:rsidRPr="001637C3">
        <w:rPr>
          <w:rFonts w:ascii="Times New Roman" w:hAnsi="Times New Roman"/>
          <w:sz w:val="24"/>
          <w:szCs w:val="24"/>
        </w:rPr>
        <w:t>n 100 people undergoing the procedure, between 1 and 10 may have</w:t>
      </w:r>
      <w:r w:rsidRPr="001637C3">
        <w:rPr>
          <w:rFonts w:ascii="Times New Roman" w:hAnsi="Times New Roman"/>
          <w:bCs/>
          <w:sz w:val="24"/>
          <w:szCs w:val="24"/>
        </w:rPr>
        <w:t>:</w:t>
      </w:r>
    </w:p>
    <w:bookmarkEnd w:id="3"/>
    <w:p w14:paraId="49783143" w14:textId="77777777" w:rsidR="007474D6" w:rsidRPr="001637C3" w:rsidRDefault="007474D6" w:rsidP="007474D6">
      <w:pPr>
        <w:numPr>
          <w:ilvl w:val="1"/>
          <w:numId w:val="7"/>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Superficial bleeding and bruising</w:t>
      </w:r>
    </w:p>
    <w:p w14:paraId="2306B826" w14:textId="77777777" w:rsidR="007474D6" w:rsidRPr="001637C3" w:rsidRDefault="007474D6" w:rsidP="007474D6">
      <w:pPr>
        <w:numPr>
          <w:ilvl w:val="1"/>
          <w:numId w:val="7"/>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Reduced or no pain relief </w:t>
      </w:r>
    </w:p>
    <w:p w14:paraId="53D3575B" w14:textId="77777777" w:rsidR="007474D6" w:rsidRPr="001637C3" w:rsidRDefault="007474D6" w:rsidP="007474D6">
      <w:pPr>
        <w:numPr>
          <w:ilvl w:val="1"/>
          <w:numId w:val="7"/>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Increased pain at site of entry</w:t>
      </w:r>
    </w:p>
    <w:p w14:paraId="6DCB17D2" w14:textId="77777777" w:rsidR="007474D6" w:rsidRPr="001637C3" w:rsidRDefault="007474D6" w:rsidP="007474D6">
      <w:pPr>
        <w:numPr>
          <w:ilvl w:val="1"/>
          <w:numId w:val="7"/>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Worsening  of existing pain lasting several days</w:t>
      </w:r>
    </w:p>
    <w:p w14:paraId="235DC45C" w14:textId="77777777" w:rsidR="007474D6" w:rsidRPr="001637C3" w:rsidRDefault="007474D6" w:rsidP="007474D6">
      <w:pPr>
        <w:numPr>
          <w:ilvl w:val="1"/>
          <w:numId w:val="7"/>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temporary sensory and motor loss (numbness and inability to move in the area of ablation)</w:t>
      </w:r>
    </w:p>
    <w:p w14:paraId="5F42B4A4" w14:textId="77777777" w:rsidR="007474D6" w:rsidRPr="001637C3" w:rsidRDefault="007474D6" w:rsidP="007474D6">
      <w:pPr>
        <w:pStyle w:val="consenttext"/>
        <w:keepNext/>
        <w:tabs>
          <w:tab w:val="clear" w:pos="5040"/>
        </w:tabs>
        <w:rPr>
          <w:rFonts w:ascii="Times New Roman" w:hAnsi="Times New Roman"/>
          <w:sz w:val="24"/>
          <w:szCs w:val="24"/>
        </w:rPr>
      </w:pPr>
      <w:bookmarkStart w:id="4" w:name="_Hlk116655330"/>
      <w:r w:rsidRPr="001637C3">
        <w:rPr>
          <w:rFonts w:ascii="Times New Roman" w:hAnsi="Times New Roman"/>
          <w:sz w:val="24"/>
          <w:szCs w:val="24"/>
        </w:rPr>
        <w:lastRenderedPageBreak/>
        <w:t>Rare but Serious (less than 1%):</w:t>
      </w:r>
      <w:r w:rsidRPr="001637C3">
        <w:rPr>
          <w:rFonts w:ascii="Times New Roman" w:hAnsi="Times New Roman"/>
          <w:bCs/>
          <w:iCs w:val="0"/>
          <w:sz w:val="24"/>
          <w:szCs w:val="24"/>
        </w:rPr>
        <w:t xml:space="preserve"> I</w:t>
      </w:r>
      <w:r w:rsidRPr="001637C3">
        <w:rPr>
          <w:rFonts w:ascii="Times New Roman" w:hAnsi="Times New Roman"/>
          <w:sz w:val="24"/>
          <w:szCs w:val="24"/>
        </w:rPr>
        <w:t>n 100 people undergoing the procedure, fewer than 1 may have</w:t>
      </w:r>
      <w:r w:rsidRPr="001637C3">
        <w:rPr>
          <w:rFonts w:ascii="Times New Roman" w:hAnsi="Times New Roman"/>
          <w:bCs/>
          <w:sz w:val="24"/>
          <w:szCs w:val="24"/>
        </w:rPr>
        <w:t>:</w:t>
      </w:r>
    </w:p>
    <w:bookmarkEnd w:id="4"/>
    <w:p w14:paraId="1D18F2C3" w14:textId="77777777" w:rsidR="007474D6" w:rsidRPr="001637C3" w:rsidRDefault="007474D6" w:rsidP="007474D6">
      <w:pPr>
        <w:numPr>
          <w:ilvl w:val="1"/>
          <w:numId w:val="9"/>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Risk of nerve injury (Long-term weakness and numbness)</w:t>
      </w:r>
    </w:p>
    <w:p w14:paraId="6125EDFE" w14:textId="77777777" w:rsidR="007474D6" w:rsidRPr="001637C3" w:rsidRDefault="007474D6" w:rsidP="007474D6">
      <w:pPr>
        <w:numPr>
          <w:ilvl w:val="1"/>
          <w:numId w:val="8"/>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Infection</w:t>
      </w:r>
    </w:p>
    <w:p w14:paraId="07280A3C" w14:textId="77777777" w:rsidR="007474D6" w:rsidRPr="001637C3" w:rsidRDefault="007474D6" w:rsidP="007474D6">
      <w:pPr>
        <w:numPr>
          <w:ilvl w:val="1"/>
          <w:numId w:val="8"/>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Internal bleeding or bruising</w:t>
      </w:r>
    </w:p>
    <w:p w14:paraId="261D54EC" w14:textId="77777777" w:rsidR="007474D6" w:rsidRPr="001637C3" w:rsidRDefault="007474D6" w:rsidP="007474D6">
      <w:pPr>
        <w:numPr>
          <w:ilvl w:val="1"/>
          <w:numId w:val="9"/>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Damage to blood vessels near the procedure area</w:t>
      </w:r>
    </w:p>
    <w:p w14:paraId="4E4FB341" w14:textId="77777777" w:rsidR="007474D6" w:rsidRPr="001637C3" w:rsidRDefault="007474D6" w:rsidP="007474D6">
      <w:pPr>
        <w:numPr>
          <w:ilvl w:val="1"/>
          <w:numId w:val="9"/>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Seizures,</w:t>
      </w:r>
    </w:p>
    <w:p w14:paraId="629CB66D" w14:textId="77777777" w:rsidR="007474D6" w:rsidRPr="001637C3" w:rsidRDefault="007474D6" w:rsidP="007474D6">
      <w:pPr>
        <w:numPr>
          <w:ilvl w:val="1"/>
          <w:numId w:val="9"/>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Cardiovascular complications (irregular heartbeat during the procedure)</w:t>
      </w:r>
    </w:p>
    <w:p w14:paraId="310F706E" w14:textId="77777777" w:rsidR="007474D6" w:rsidRPr="001637C3" w:rsidRDefault="007474D6" w:rsidP="007474D6">
      <w:pPr>
        <w:numPr>
          <w:ilvl w:val="1"/>
          <w:numId w:val="9"/>
        </w:numPr>
        <w:shd w:val="clear" w:color="auto" w:fill="FFFFFF"/>
        <w:spacing w:after="0" w:line="240" w:lineRule="auto"/>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Skin burns.</w:t>
      </w:r>
    </w:p>
    <w:p w14:paraId="3858F6F7"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p>
    <w:p w14:paraId="480734C0"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Risks of Sedation</w:t>
      </w:r>
    </w:p>
    <w:p w14:paraId="577F8D7A"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p>
    <w:p w14:paraId="53637875" w14:textId="77777777" w:rsidR="007474D6" w:rsidRPr="001637C3" w:rsidRDefault="007474D6" w:rsidP="007474D6">
      <w:pPr>
        <w:pStyle w:val="CommentText"/>
        <w:rPr>
          <w:rFonts w:ascii="Times New Roman" w:hAnsi="Times New Roman" w:cs="Times New Roman"/>
          <w:bCs/>
          <w:i/>
          <w:iCs/>
          <w:sz w:val="24"/>
          <w:szCs w:val="24"/>
          <w:lang w:val="en-US"/>
        </w:rPr>
      </w:pPr>
      <w:r w:rsidRPr="001637C3">
        <w:rPr>
          <w:rFonts w:ascii="Times New Roman" w:hAnsi="Times New Roman" w:cs="Times New Roman"/>
          <w:bCs/>
          <w:sz w:val="24"/>
          <w:szCs w:val="24"/>
          <w:lang w:val="en-US"/>
        </w:rPr>
        <w:t>Likely [Common] (</w:t>
      </w:r>
      <w:r w:rsidRPr="001637C3">
        <w:rPr>
          <w:rFonts w:ascii="Times New Roman" w:hAnsi="Times New Roman" w:cs="Times New Roman"/>
          <w:bCs/>
          <w:i/>
          <w:iCs/>
          <w:sz w:val="24"/>
          <w:szCs w:val="24"/>
          <w:lang w:val="en-US"/>
        </w:rPr>
        <w:t>20 to 49%</w:t>
      </w:r>
      <w:r w:rsidRPr="001637C3">
        <w:rPr>
          <w:rFonts w:ascii="Times New Roman" w:hAnsi="Times New Roman" w:cs="Times New Roman"/>
          <w:bCs/>
          <w:sz w:val="24"/>
          <w:szCs w:val="24"/>
          <w:lang w:val="en-US"/>
        </w:rPr>
        <w:t>)</w:t>
      </w:r>
      <w:r w:rsidRPr="001637C3">
        <w:rPr>
          <w:rFonts w:ascii="Times New Roman" w:hAnsi="Times New Roman" w:cs="Times New Roman"/>
          <w:bCs/>
          <w:i/>
          <w:iCs/>
          <w:sz w:val="24"/>
          <w:szCs w:val="24"/>
          <w:lang w:val="en-US"/>
        </w:rPr>
        <w:t xml:space="preserve"> </w:t>
      </w:r>
      <w:r w:rsidRPr="001637C3">
        <w:rPr>
          <w:rFonts w:ascii="Times New Roman" w:hAnsi="Times New Roman" w:cs="Times New Roman"/>
          <w:bCs/>
          <w:iCs/>
          <w:sz w:val="24"/>
          <w:szCs w:val="24"/>
          <w:lang w:val="en-US"/>
        </w:rPr>
        <w:t>I</w:t>
      </w:r>
      <w:r w:rsidRPr="001637C3">
        <w:rPr>
          <w:rFonts w:ascii="Times New Roman" w:hAnsi="Times New Roman" w:cs="Times New Roman"/>
          <w:sz w:val="24"/>
          <w:szCs w:val="24"/>
          <w:lang w:val="en-US"/>
        </w:rPr>
        <w:t>n 100 people receiving study drug, between 20 and 49 may have</w:t>
      </w:r>
      <w:r w:rsidRPr="001637C3">
        <w:rPr>
          <w:rFonts w:ascii="Times New Roman" w:hAnsi="Times New Roman" w:cs="Times New Roman"/>
          <w:bCs/>
          <w:sz w:val="24"/>
          <w:szCs w:val="24"/>
          <w:lang w:val="en-US"/>
        </w:rPr>
        <w:t>:</w:t>
      </w:r>
    </w:p>
    <w:p w14:paraId="2A10F300" w14:textId="77777777" w:rsidR="007474D6" w:rsidRPr="001637C3" w:rsidRDefault="007474D6" w:rsidP="007474D6">
      <w:pPr>
        <w:pStyle w:val="Heading1"/>
        <w:numPr>
          <w:ilvl w:val="0"/>
          <w:numId w:val="32"/>
        </w:numPr>
        <w:tabs>
          <w:tab w:val="num" w:pos="360"/>
        </w:tabs>
        <w:spacing w:before="1" w:line="276" w:lineRule="auto"/>
        <w:ind w:left="0" w:firstLine="0"/>
        <w:rPr>
          <w:rFonts w:ascii="Times New Roman" w:hAnsi="Times New Roman" w:cs="Times New Roman"/>
          <w:sz w:val="24"/>
          <w:szCs w:val="24"/>
          <w:lang w:val="en-US"/>
        </w:rPr>
      </w:pPr>
      <w:r w:rsidRPr="001637C3">
        <w:rPr>
          <w:rFonts w:ascii="Times New Roman" w:hAnsi="Times New Roman" w:cs="Times New Roman"/>
          <w:sz w:val="24"/>
          <w:szCs w:val="24"/>
          <w:lang w:val="en-US"/>
        </w:rPr>
        <w:t>Drowsiness during the day of the procedure</w:t>
      </w:r>
    </w:p>
    <w:p w14:paraId="67472050" w14:textId="77777777" w:rsidR="007474D6" w:rsidRPr="001637C3" w:rsidRDefault="007474D6" w:rsidP="007474D6">
      <w:pPr>
        <w:pStyle w:val="Heading1"/>
        <w:spacing w:before="1" w:line="276" w:lineRule="auto"/>
        <w:ind w:left="1080"/>
        <w:rPr>
          <w:rFonts w:ascii="Times New Roman" w:hAnsi="Times New Roman" w:cs="Times New Roman"/>
          <w:sz w:val="24"/>
          <w:szCs w:val="24"/>
          <w:lang w:val="en-US"/>
        </w:rPr>
      </w:pPr>
    </w:p>
    <w:p w14:paraId="2EAF8AAF"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Risks of local anesthetic:</w:t>
      </w:r>
    </w:p>
    <w:p w14:paraId="1F682B73"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p>
    <w:p w14:paraId="7A57A660" w14:textId="77777777" w:rsidR="007474D6" w:rsidRPr="001637C3" w:rsidRDefault="007474D6" w:rsidP="007474D6">
      <w:pPr>
        <w:pStyle w:val="consenttext"/>
        <w:keepNext/>
        <w:tabs>
          <w:tab w:val="clear" w:pos="5040"/>
        </w:tabs>
        <w:rPr>
          <w:rFonts w:ascii="Times New Roman" w:hAnsi="Times New Roman"/>
          <w:sz w:val="24"/>
          <w:szCs w:val="24"/>
        </w:rPr>
      </w:pPr>
      <w:r w:rsidRPr="001637C3">
        <w:rPr>
          <w:rFonts w:ascii="Times New Roman" w:hAnsi="Times New Roman"/>
          <w:sz w:val="24"/>
          <w:szCs w:val="24"/>
        </w:rPr>
        <w:t>Rare but Serious (less than 1%):</w:t>
      </w:r>
      <w:r w:rsidRPr="001637C3">
        <w:rPr>
          <w:rFonts w:ascii="Times New Roman" w:hAnsi="Times New Roman"/>
          <w:bCs/>
          <w:iCs w:val="0"/>
          <w:sz w:val="24"/>
          <w:szCs w:val="24"/>
        </w:rPr>
        <w:t xml:space="preserve"> I</w:t>
      </w:r>
      <w:r w:rsidRPr="001637C3">
        <w:rPr>
          <w:rFonts w:ascii="Times New Roman" w:hAnsi="Times New Roman"/>
          <w:sz w:val="24"/>
          <w:szCs w:val="24"/>
        </w:rPr>
        <w:t>n 100 people receiving the procedure, fewer than 1 may have</w:t>
      </w:r>
      <w:r w:rsidRPr="001637C3">
        <w:rPr>
          <w:rFonts w:ascii="Times New Roman" w:hAnsi="Times New Roman"/>
          <w:bCs/>
          <w:sz w:val="24"/>
          <w:szCs w:val="24"/>
        </w:rPr>
        <w:t>:</w:t>
      </w:r>
    </w:p>
    <w:p w14:paraId="0F96BBA5" w14:textId="77777777" w:rsidR="007474D6" w:rsidRPr="001637C3" w:rsidRDefault="007474D6" w:rsidP="007474D6">
      <w:pPr>
        <w:pStyle w:val="ListParagraph"/>
        <w:numPr>
          <w:ilvl w:val="0"/>
          <w:numId w:val="32"/>
        </w:numPr>
        <w:shd w:val="clear" w:color="auto" w:fill="FFFFFF"/>
        <w:spacing w:after="0" w:line="293" w:lineRule="exact"/>
        <w:contextualSpacing w:val="0"/>
        <w:rPr>
          <w:rFonts w:ascii="Times New Roman" w:hAnsi="Times New Roman" w:cs="Times New Roman"/>
          <w:color w:val="000000"/>
          <w:sz w:val="24"/>
          <w:szCs w:val="24"/>
          <w:lang w:val="en-US" w:eastAsia="en-CA"/>
        </w:rPr>
      </w:pPr>
      <w:r w:rsidRPr="001637C3">
        <w:rPr>
          <w:rFonts w:ascii="Times New Roman" w:hAnsi="Times New Roman" w:cs="Times New Roman"/>
          <w:color w:val="000000"/>
          <w:sz w:val="24"/>
          <w:szCs w:val="24"/>
          <w:bdr w:val="none" w:sz="0" w:space="0" w:color="auto" w:frame="1"/>
          <w:lang w:val="en-US" w:eastAsia="en-CA"/>
        </w:rPr>
        <w:t>Seizures</w:t>
      </w:r>
    </w:p>
    <w:p w14:paraId="24A96BB4"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p>
    <w:p w14:paraId="1295AC2A"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Risks of Fluoroscopy:</w:t>
      </w:r>
    </w:p>
    <w:p w14:paraId="12FA7D95" w14:textId="77777777" w:rsidR="007474D6" w:rsidRPr="001637C3" w:rsidRDefault="007474D6" w:rsidP="007474D6">
      <w:pPr>
        <w:pStyle w:val="consenttext"/>
        <w:keepNext/>
        <w:tabs>
          <w:tab w:val="clear" w:pos="5040"/>
        </w:tabs>
        <w:rPr>
          <w:rFonts w:ascii="Times New Roman" w:hAnsi="Times New Roman"/>
          <w:sz w:val="24"/>
          <w:szCs w:val="24"/>
        </w:rPr>
      </w:pPr>
      <w:r w:rsidRPr="001637C3">
        <w:rPr>
          <w:rFonts w:ascii="Times New Roman" w:hAnsi="Times New Roman"/>
          <w:sz w:val="24"/>
          <w:szCs w:val="24"/>
        </w:rPr>
        <w:t>Rare but Serious (less than 1%):</w:t>
      </w:r>
      <w:r w:rsidRPr="001637C3">
        <w:rPr>
          <w:rFonts w:ascii="Times New Roman" w:hAnsi="Times New Roman"/>
          <w:bCs/>
          <w:iCs w:val="0"/>
          <w:sz w:val="24"/>
          <w:szCs w:val="24"/>
        </w:rPr>
        <w:t xml:space="preserve"> I</w:t>
      </w:r>
      <w:r w:rsidRPr="001637C3">
        <w:rPr>
          <w:rFonts w:ascii="Times New Roman" w:hAnsi="Times New Roman"/>
          <w:sz w:val="24"/>
          <w:szCs w:val="24"/>
        </w:rPr>
        <w:t>n 100 people receiving the procedure, fewer than 1 may have</w:t>
      </w:r>
      <w:r w:rsidRPr="001637C3">
        <w:rPr>
          <w:rFonts w:ascii="Times New Roman" w:hAnsi="Times New Roman"/>
          <w:bCs/>
          <w:sz w:val="24"/>
          <w:szCs w:val="24"/>
        </w:rPr>
        <w:t>:</w:t>
      </w:r>
    </w:p>
    <w:p w14:paraId="2EB08B0E" w14:textId="77777777" w:rsidR="007474D6" w:rsidRPr="001637C3" w:rsidRDefault="007474D6" w:rsidP="007474D6">
      <w:pPr>
        <w:pStyle w:val="Heading1"/>
        <w:numPr>
          <w:ilvl w:val="0"/>
          <w:numId w:val="32"/>
        </w:numPr>
        <w:tabs>
          <w:tab w:val="num" w:pos="360"/>
        </w:tabs>
        <w:spacing w:before="1" w:line="276" w:lineRule="auto"/>
        <w:ind w:left="0" w:firstLine="0"/>
        <w:rPr>
          <w:rFonts w:ascii="Times New Roman" w:hAnsi="Times New Roman" w:cs="Times New Roman"/>
          <w:b/>
          <w:bCs/>
          <w:sz w:val="24"/>
          <w:szCs w:val="24"/>
          <w:lang w:val="en-US"/>
        </w:rPr>
      </w:pPr>
      <w:r w:rsidRPr="001637C3">
        <w:rPr>
          <w:rFonts w:ascii="Times New Roman" w:hAnsi="Times New Roman" w:cs="Times New Roman"/>
          <w:sz w:val="24"/>
          <w:szCs w:val="24"/>
          <w:lang w:val="en-US"/>
        </w:rPr>
        <w:t>Skin Burns</w:t>
      </w:r>
    </w:p>
    <w:p w14:paraId="45D36E54" w14:textId="77777777" w:rsidR="007474D6" w:rsidRPr="001637C3" w:rsidRDefault="007474D6" w:rsidP="007474D6">
      <w:pPr>
        <w:pStyle w:val="Heading1"/>
        <w:numPr>
          <w:ilvl w:val="0"/>
          <w:numId w:val="32"/>
        </w:numPr>
        <w:tabs>
          <w:tab w:val="num" w:pos="360"/>
        </w:tabs>
        <w:spacing w:before="1" w:line="276" w:lineRule="auto"/>
        <w:ind w:left="0" w:firstLine="0"/>
        <w:rPr>
          <w:rFonts w:ascii="Times New Roman" w:hAnsi="Times New Roman" w:cs="Times New Roman"/>
          <w:b/>
          <w:bCs/>
          <w:sz w:val="24"/>
          <w:szCs w:val="24"/>
          <w:lang w:val="en-US"/>
        </w:rPr>
      </w:pPr>
      <w:r w:rsidRPr="001637C3">
        <w:rPr>
          <w:rFonts w:ascii="Times New Roman" w:hAnsi="Times New Roman" w:cs="Times New Roman"/>
          <w:sz w:val="24"/>
          <w:szCs w:val="24"/>
          <w:lang w:val="en-US"/>
        </w:rPr>
        <w:t>Tumours</w:t>
      </w:r>
    </w:p>
    <w:p w14:paraId="5B3C68FA" w14:textId="77777777" w:rsidR="007474D6" w:rsidRPr="001637C3" w:rsidRDefault="007474D6" w:rsidP="007474D6">
      <w:pPr>
        <w:pStyle w:val="Heading1"/>
        <w:spacing w:before="1" w:line="276" w:lineRule="auto"/>
        <w:rPr>
          <w:rFonts w:ascii="Times New Roman" w:hAnsi="Times New Roman" w:cs="Times New Roman"/>
          <w:b/>
          <w:bCs/>
          <w:sz w:val="24"/>
          <w:szCs w:val="24"/>
          <w:lang w:val="en-US"/>
        </w:rPr>
      </w:pPr>
    </w:p>
    <w:p w14:paraId="37941E34" w14:textId="77777777" w:rsidR="007474D6" w:rsidRPr="001637C3" w:rsidRDefault="007474D6" w:rsidP="007474D6">
      <w:pPr>
        <w:pStyle w:val="Heading1"/>
        <w:spacing w:before="1" w:line="276" w:lineRule="auto"/>
        <w:rPr>
          <w:rFonts w:ascii="Times New Roman" w:hAnsi="Times New Roman" w:cs="Times New Roman"/>
          <w:b/>
          <w:bCs/>
          <w:sz w:val="24"/>
          <w:szCs w:val="24"/>
          <w:lang w:val="en-US"/>
        </w:rPr>
      </w:pPr>
    </w:p>
    <w:p w14:paraId="4857937F"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Benefits</w:t>
      </w:r>
    </w:p>
    <w:p w14:paraId="62C24A79" w14:textId="4FEA93FB" w:rsidR="007474D6" w:rsidRPr="001637C3" w:rsidRDefault="007474D6" w:rsidP="007474D6">
      <w:pPr>
        <w:pStyle w:val="BodyText"/>
        <w:spacing w:after="240" w:line="276" w:lineRule="auto"/>
      </w:pPr>
      <w:r w:rsidRPr="001637C3">
        <w:t>You may not receive  benefit from being in this study. Information learned from this study may help in pain treatment of patients with similar pain conditions in future.</w:t>
      </w:r>
    </w:p>
    <w:p w14:paraId="52AFEDE8"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Confidentiality</w:t>
      </w:r>
    </w:p>
    <w:p w14:paraId="4246B0FA" w14:textId="77777777" w:rsidR="007474D6" w:rsidRPr="001637C3" w:rsidRDefault="007474D6" w:rsidP="007474D6">
      <w:pPr>
        <w:pStyle w:val="ListParagraph"/>
        <w:ind w:left="0"/>
        <w:rPr>
          <w:rFonts w:ascii="Times New Roman" w:hAnsi="Times New Roman" w:cs="Times New Roman"/>
          <w:bCs/>
          <w:sz w:val="24"/>
          <w:szCs w:val="24"/>
          <w:lang w:val="en-US"/>
        </w:rPr>
      </w:pPr>
      <w:r w:rsidRPr="001637C3">
        <w:rPr>
          <w:rFonts w:ascii="Times New Roman" w:hAnsi="Times New Roman" w:cs="Times New Roman"/>
          <w:bCs/>
          <w:sz w:val="24"/>
          <w:szCs w:val="24"/>
          <w:lang w:val="en-US"/>
        </w:rPr>
        <w:t xml:space="preserve">Your data will be shared as described in this consent form or as required by law. All personal information such as your name, address, phone number, OHIP number, and family physician’s name will be removed from the data and will be replaced with a number. A list linking the number with your name will be kept by the study doctor in a secure place, separate from your file.  </w:t>
      </w:r>
    </w:p>
    <w:p w14:paraId="2D003C8A" w14:textId="77777777" w:rsidR="007474D6" w:rsidRPr="001637C3" w:rsidRDefault="007474D6" w:rsidP="007474D6">
      <w:pPr>
        <w:pStyle w:val="BodyText"/>
        <w:spacing w:line="276" w:lineRule="auto"/>
        <w:jc w:val="both"/>
        <w:rPr>
          <w:u w:val="single"/>
        </w:rPr>
      </w:pPr>
    </w:p>
    <w:p w14:paraId="7D1F4C2D" w14:textId="77777777" w:rsidR="007474D6" w:rsidRPr="001637C3" w:rsidRDefault="007474D6" w:rsidP="007474D6">
      <w:pPr>
        <w:pStyle w:val="BodyText"/>
        <w:spacing w:line="276" w:lineRule="auto"/>
        <w:jc w:val="both"/>
      </w:pPr>
      <w:r w:rsidRPr="001637C3">
        <w:rPr>
          <w:u w:val="single"/>
        </w:rPr>
        <w:lastRenderedPageBreak/>
        <w:t>Personal Health Information</w:t>
      </w:r>
    </w:p>
    <w:p w14:paraId="34BA5694" w14:textId="77777777" w:rsidR="007474D6" w:rsidRPr="001637C3" w:rsidRDefault="007474D6" w:rsidP="007474D6">
      <w:pPr>
        <w:pStyle w:val="BodyText"/>
        <w:spacing w:line="276" w:lineRule="auto"/>
        <w:ind w:right="116"/>
        <w:jc w:val="both"/>
      </w:pPr>
      <w:r w:rsidRPr="001637C3">
        <w:t>If you agree to join this study, the study doctor and his/her study, team will look at your personal health information and collect only the information they need for the study. Personal health information is any information that could be used to identify you. It may include your:</w:t>
      </w:r>
    </w:p>
    <w:p w14:paraId="6B984BE5"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before="1"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Name</w:t>
      </w:r>
    </w:p>
    <w:p w14:paraId="4CA4921E"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Age</w:t>
      </w:r>
    </w:p>
    <w:p w14:paraId="60866189"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Phone</w:t>
      </w:r>
      <w:r w:rsidRPr="001637C3">
        <w:rPr>
          <w:rFonts w:ascii="Times New Roman" w:hAnsi="Times New Roman" w:cs="Times New Roman"/>
          <w:spacing w:val="-2"/>
          <w:sz w:val="24"/>
          <w:szCs w:val="24"/>
          <w:lang w:val="en-US"/>
        </w:rPr>
        <w:t xml:space="preserve"> </w:t>
      </w:r>
      <w:r w:rsidRPr="001637C3">
        <w:rPr>
          <w:rFonts w:ascii="Times New Roman" w:hAnsi="Times New Roman" w:cs="Times New Roman"/>
          <w:sz w:val="24"/>
          <w:szCs w:val="24"/>
          <w:lang w:val="en-US"/>
        </w:rPr>
        <w:t>number</w:t>
      </w:r>
    </w:p>
    <w:p w14:paraId="1E58C067"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after="0" w:line="276" w:lineRule="auto"/>
        <w:ind w:left="720" w:right="117"/>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New or existing medical records that includes types, dates and results of medical tests or procedures</w:t>
      </w:r>
    </w:p>
    <w:p w14:paraId="4DD9FE04" w14:textId="77777777" w:rsidR="007474D6" w:rsidRPr="001637C3" w:rsidRDefault="007474D6" w:rsidP="007474D6">
      <w:pPr>
        <w:pStyle w:val="ListParagraph"/>
        <w:tabs>
          <w:tab w:val="left" w:pos="820"/>
          <w:tab w:val="left" w:pos="821"/>
        </w:tabs>
        <w:spacing w:line="276" w:lineRule="auto"/>
        <w:ind w:right="117"/>
        <w:rPr>
          <w:rFonts w:ascii="Times New Roman" w:hAnsi="Times New Roman" w:cs="Times New Roman"/>
          <w:sz w:val="24"/>
          <w:szCs w:val="24"/>
          <w:lang w:val="en-US"/>
        </w:rPr>
      </w:pPr>
    </w:p>
    <w:p w14:paraId="3EF2CE0C" w14:textId="77777777" w:rsidR="007474D6" w:rsidRPr="001637C3" w:rsidRDefault="007474D6" w:rsidP="007474D6">
      <w:pPr>
        <w:pStyle w:val="BodyText"/>
        <w:spacing w:line="276" w:lineRule="auto"/>
        <w:ind w:right="124"/>
        <w:jc w:val="both"/>
      </w:pPr>
      <w:r w:rsidRPr="001637C3">
        <w:t>Your participation in this study will also be recorded in your medical record at this hospital for clinical safety purposes.</w:t>
      </w:r>
    </w:p>
    <w:p w14:paraId="03D78019" w14:textId="77777777" w:rsidR="007474D6" w:rsidRPr="001637C3" w:rsidRDefault="007474D6" w:rsidP="007474D6">
      <w:pPr>
        <w:pStyle w:val="BodyText"/>
        <w:spacing w:line="276" w:lineRule="auto"/>
        <w:ind w:right="124"/>
        <w:jc w:val="both"/>
      </w:pPr>
    </w:p>
    <w:p w14:paraId="7D59FB79" w14:textId="77777777" w:rsidR="007474D6" w:rsidRPr="001637C3" w:rsidRDefault="007474D6" w:rsidP="007474D6">
      <w:pPr>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The following people may come to the hospital or be given remote access to an electronic portal (via the internet) to look at the study records and at your personal health information to check that the information collected for the study is correct and to make sure the study is following proper laws and guidelines. When using the electronic portal, we will share your medical record number using a secure method, so that your records are included as part of their review. </w:t>
      </w:r>
    </w:p>
    <w:p w14:paraId="00113A3C" w14:textId="77777777" w:rsidR="007474D6" w:rsidRPr="001637C3" w:rsidRDefault="007474D6" w:rsidP="007474D6">
      <w:pPr>
        <w:rPr>
          <w:rFonts w:ascii="Times New Roman" w:hAnsi="Times New Roman" w:cs="Times New Roman"/>
          <w:sz w:val="24"/>
          <w:szCs w:val="24"/>
          <w:lang w:val="en-US"/>
        </w:rPr>
      </w:pPr>
    </w:p>
    <w:p w14:paraId="2FF3CB37" w14:textId="77777777" w:rsidR="007474D6" w:rsidRPr="001637C3" w:rsidRDefault="007474D6" w:rsidP="007474D6">
      <w:pPr>
        <w:numPr>
          <w:ilvl w:val="0"/>
          <w:numId w:val="22"/>
        </w:numPr>
        <w:spacing w:after="0" w:line="240"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Representatives of the University Health Network (UHN) including the UHN Research Ethics Board </w:t>
      </w:r>
    </w:p>
    <w:p w14:paraId="36C7D865" w14:textId="77777777" w:rsidR="007474D6" w:rsidRPr="001637C3" w:rsidRDefault="007474D6" w:rsidP="007474D6">
      <w:pPr>
        <w:rPr>
          <w:rFonts w:ascii="Times New Roman" w:hAnsi="Times New Roman" w:cs="Times New Roman"/>
          <w:sz w:val="24"/>
          <w:szCs w:val="24"/>
          <w:lang w:val="en-US"/>
        </w:rPr>
      </w:pPr>
    </w:p>
    <w:p w14:paraId="2BC572E2" w14:textId="77777777" w:rsidR="007474D6" w:rsidRPr="001637C3" w:rsidRDefault="007474D6" w:rsidP="007474D6">
      <w:pPr>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These individuals have completed privacy training and signed confidentiality agreements and/or are required by law to keep your information confidential. </w:t>
      </w:r>
    </w:p>
    <w:p w14:paraId="50D519EC" w14:textId="77777777" w:rsidR="007474D6" w:rsidRPr="001637C3" w:rsidRDefault="007474D6" w:rsidP="007474D6">
      <w:pPr>
        <w:rPr>
          <w:rFonts w:ascii="Times New Roman" w:hAnsi="Times New Roman" w:cs="Times New Roman"/>
          <w:sz w:val="24"/>
          <w:szCs w:val="24"/>
          <w:lang w:val="en-US"/>
        </w:rPr>
      </w:pPr>
    </w:p>
    <w:p w14:paraId="1A505A10" w14:textId="77777777" w:rsidR="007474D6" w:rsidRPr="001637C3" w:rsidRDefault="007474D6" w:rsidP="007474D6">
      <w:pPr>
        <w:rPr>
          <w:rFonts w:ascii="Times New Roman" w:hAnsi="Times New Roman" w:cs="Times New Roman"/>
          <w:sz w:val="24"/>
          <w:szCs w:val="24"/>
          <w:lang w:val="en-US"/>
        </w:rPr>
      </w:pPr>
      <w:r w:rsidRPr="001637C3">
        <w:rPr>
          <w:rFonts w:ascii="Times New Roman" w:hAnsi="Times New Roman" w:cs="Times New Roman"/>
          <w:sz w:val="24"/>
          <w:szCs w:val="24"/>
          <w:lang w:val="en-US"/>
        </w:rPr>
        <w:t xml:space="preserve">Whether on-site or remotely, UHN makes all efforts to ensure that your information is shared in a way that is secure and private (encrypted). However, any electronic communication carries some risk of third parties gaining unauthorized access to information. </w:t>
      </w:r>
    </w:p>
    <w:p w14:paraId="179BDDCC" w14:textId="77777777" w:rsidR="007474D6" w:rsidRPr="001637C3" w:rsidRDefault="007474D6" w:rsidP="007474D6">
      <w:pPr>
        <w:rPr>
          <w:rFonts w:ascii="Times New Roman" w:hAnsi="Times New Roman" w:cs="Times New Roman"/>
          <w:sz w:val="24"/>
          <w:szCs w:val="24"/>
          <w:lang w:val="en-US"/>
        </w:rPr>
      </w:pPr>
    </w:p>
    <w:p w14:paraId="5198A79C" w14:textId="77777777" w:rsidR="007474D6" w:rsidRPr="001637C3" w:rsidRDefault="007474D6" w:rsidP="007474D6">
      <w:pPr>
        <w:pStyle w:val="consenttext"/>
        <w:tabs>
          <w:tab w:val="left" w:pos="720"/>
          <w:tab w:val="left" w:pos="1440"/>
        </w:tabs>
        <w:rPr>
          <w:rFonts w:ascii="Times New Roman" w:hAnsi="Times New Roman"/>
          <w:sz w:val="24"/>
          <w:szCs w:val="24"/>
          <w:u w:val="single"/>
        </w:rPr>
      </w:pPr>
      <w:r w:rsidRPr="001637C3">
        <w:rPr>
          <w:rFonts w:ascii="Times New Roman" w:hAnsi="Times New Roman"/>
          <w:iCs w:val="0"/>
          <w:sz w:val="24"/>
          <w:szCs w:val="24"/>
        </w:rPr>
        <w:t xml:space="preserve">The study doctor will keep any personal health information about you </w:t>
      </w:r>
      <w:r w:rsidRPr="001637C3">
        <w:rPr>
          <w:rFonts w:ascii="Times New Roman" w:hAnsi="Times New Roman"/>
          <w:bCs/>
          <w:sz w:val="24"/>
          <w:szCs w:val="24"/>
        </w:rPr>
        <w:t>in a secure and confidential location for 10 years.</w:t>
      </w:r>
      <w:r w:rsidRPr="001637C3">
        <w:rPr>
          <w:rFonts w:ascii="Times New Roman" w:hAnsi="Times New Roman"/>
          <w:bCs/>
          <w:color w:val="000000"/>
          <w:sz w:val="24"/>
          <w:szCs w:val="24"/>
        </w:rPr>
        <w:t xml:space="preserve"> </w:t>
      </w:r>
    </w:p>
    <w:p w14:paraId="6862F6F8" w14:textId="77777777" w:rsidR="007474D6" w:rsidRPr="001637C3" w:rsidRDefault="007474D6" w:rsidP="007474D6">
      <w:pPr>
        <w:pStyle w:val="BodyText"/>
        <w:spacing w:before="160" w:line="276" w:lineRule="auto"/>
        <w:jc w:val="both"/>
      </w:pPr>
      <w:r w:rsidRPr="001637C3">
        <w:rPr>
          <w:u w:val="single"/>
        </w:rPr>
        <w:t>Research Information in Shared Clinical Records</w:t>
      </w:r>
    </w:p>
    <w:p w14:paraId="37A96621" w14:textId="77777777" w:rsidR="007474D6" w:rsidRPr="001637C3" w:rsidRDefault="007474D6" w:rsidP="007474D6">
      <w:pPr>
        <w:pStyle w:val="BodyText"/>
        <w:spacing w:line="276" w:lineRule="auto"/>
        <w:ind w:right="117"/>
        <w:jc w:val="both"/>
      </w:pPr>
      <w:r w:rsidRPr="001637C3">
        <w:t>If you participate in this study, information about you from this research project may be stored in your hospital file and in the UHN computer system. The UHN shares the patient information stored on its computers with other hospitals and health care providers in Ontario so they can access the information if it is needed for your clinical care. The study team can tell you what information about you will be stored electronically and may be shared outside of the UHN. If you have any concerns about this, or have any questions, please contact the UHN Privacy Office at 416-340-4800, x6937 (or by email at</w:t>
      </w:r>
      <w:r w:rsidRPr="001637C3">
        <w:rPr>
          <w:spacing w:val="-9"/>
        </w:rPr>
        <w:t xml:space="preserve"> </w:t>
      </w:r>
      <w:hyperlink r:id="rId10" w:history="1">
        <w:r w:rsidRPr="001637C3">
          <w:rPr>
            <w:rStyle w:val="Hyperlink"/>
          </w:rPr>
          <w:t>privacy@uhn.ca</w:t>
        </w:r>
      </w:hyperlink>
      <w:r w:rsidRPr="001637C3">
        <w:t>).</w:t>
      </w:r>
    </w:p>
    <w:p w14:paraId="78BFD840" w14:textId="77777777" w:rsidR="007474D6" w:rsidRPr="001637C3" w:rsidRDefault="007474D6" w:rsidP="007474D6">
      <w:pPr>
        <w:pStyle w:val="BodyText"/>
        <w:spacing w:before="206" w:line="276" w:lineRule="auto"/>
        <w:jc w:val="both"/>
      </w:pPr>
      <w:r w:rsidRPr="001637C3">
        <w:rPr>
          <w:u w:val="single"/>
        </w:rPr>
        <w:t>Study Information that Does Not Identify You</w:t>
      </w:r>
    </w:p>
    <w:p w14:paraId="72D80E67" w14:textId="77777777" w:rsidR="007474D6" w:rsidRPr="001637C3" w:rsidRDefault="007474D6" w:rsidP="007474D6">
      <w:pPr>
        <w:pStyle w:val="BodyText"/>
        <w:spacing w:line="276" w:lineRule="auto"/>
        <w:ind w:right="120"/>
        <w:jc w:val="both"/>
      </w:pPr>
      <w:r w:rsidRPr="001637C3">
        <w:t>You will not be named in any reports, publications, or presentations that may come from this study.</w:t>
      </w:r>
    </w:p>
    <w:p w14:paraId="65AD68B2" w14:textId="77777777" w:rsidR="007474D6" w:rsidRPr="001637C3" w:rsidRDefault="007474D6" w:rsidP="007474D6">
      <w:pPr>
        <w:pStyle w:val="BodyText"/>
        <w:spacing w:line="276" w:lineRule="auto"/>
        <w:ind w:right="120"/>
        <w:jc w:val="both"/>
      </w:pPr>
    </w:p>
    <w:p w14:paraId="4896686E" w14:textId="77777777" w:rsidR="007474D6" w:rsidRPr="001637C3" w:rsidRDefault="007474D6" w:rsidP="007474D6">
      <w:pPr>
        <w:pStyle w:val="BodyText"/>
        <w:spacing w:line="276" w:lineRule="auto"/>
        <w:ind w:right="120"/>
        <w:jc w:val="both"/>
      </w:pPr>
      <w:r w:rsidRPr="001637C3">
        <w:t>No personal information will be entered in the actigraph watch. The information that will be collected by the actigraph will be stored on a UHN computer for 10 years.</w:t>
      </w:r>
    </w:p>
    <w:p w14:paraId="4D310FCA" w14:textId="77777777" w:rsidR="007474D6" w:rsidRPr="001637C3" w:rsidRDefault="007474D6" w:rsidP="007474D6">
      <w:pPr>
        <w:pStyle w:val="BodyText"/>
        <w:spacing w:after="240" w:line="276" w:lineRule="auto"/>
      </w:pPr>
    </w:p>
    <w:p w14:paraId="6E378B53"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Reminders</w:t>
      </w:r>
    </w:p>
    <w:p w14:paraId="63E8F246" w14:textId="77777777" w:rsidR="007474D6" w:rsidRPr="001637C3" w:rsidRDefault="007474D6" w:rsidP="007474D6">
      <w:pPr>
        <w:pStyle w:val="BodyText"/>
        <w:spacing w:line="276" w:lineRule="auto"/>
        <w:jc w:val="both"/>
      </w:pPr>
      <w:r w:rsidRPr="001637C3">
        <w:t>It is important to remember the following things during this study:</w:t>
      </w:r>
    </w:p>
    <w:p w14:paraId="7AA362D5"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before="2"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Ask your study team about anything that worries</w:t>
      </w:r>
      <w:r w:rsidRPr="001637C3">
        <w:rPr>
          <w:rFonts w:ascii="Times New Roman" w:hAnsi="Times New Roman" w:cs="Times New Roman"/>
          <w:spacing w:val="-10"/>
          <w:sz w:val="24"/>
          <w:szCs w:val="24"/>
          <w:lang w:val="en-US"/>
        </w:rPr>
        <w:t xml:space="preserve"> </w:t>
      </w:r>
      <w:r w:rsidRPr="001637C3">
        <w:rPr>
          <w:rFonts w:ascii="Times New Roman" w:hAnsi="Times New Roman" w:cs="Times New Roman"/>
          <w:sz w:val="24"/>
          <w:szCs w:val="24"/>
          <w:lang w:val="en-US"/>
        </w:rPr>
        <w:t>you.</w:t>
      </w:r>
    </w:p>
    <w:p w14:paraId="69138BCC"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Tell study staff anything about your health that has</w:t>
      </w:r>
      <w:r w:rsidRPr="001637C3">
        <w:rPr>
          <w:rFonts w:ascii="Times New Roman" w:hAnsi="Times New Roman" w:cs="Times New Roman"/>
          <w:spacing w:val="-17"/>
          <w:sz w:val="24"/>
          <w:szCs w:val="24"/>
          <w:lang w:val="en-US"/>
        </w:rPr>
        <w:t xml:space="preserve"> </w:t>
      </w:r>
      <w:r w:rsidRPr="001637C3">
        <w:rPr>
          <w:rFonts w:ascii="Times New Roman" w:hAnsi="Times New Roman" w:cs="Times New Roman"/>
          <w:sz w:val="24"/>
          <w:szCs w:val="24"/>
          <w:lang w:val="en-US"/>
        </w:rPr>
        <w:t>changed.</w:t>
      </w:r>
    </w:p>
    <w:p w14:paraId="2DE70C38"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after="24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Tell your study team if you change your mind about being in this</w:t>
      </w:r>
      <w:r w:rsidRPr="001637C3">
        <w:rPr>
          <w:rFonts w:ascii="Times New Roman" w:hAnsi="Times New Roman" w:cs="Times New Roman"/>
          <w:spacing w:val="-15"/>
          <w:sz w:val="24"/>
          <w:szCs w:val="24"/>
          <w:lang w:val="en-US"/>
        </w:rPr>
        <w:t xml:space="preserve"> </w:t>
      </w:r>
      <w:r w:rsidRPr="001637C3">
        <w:rPr>
          <w:rFonts w:ascii="Times New Roman" w:hAnsi="Times New Roman" w:cs="Times New Roman"/>
          <w:sz w:val="24"/>
          <w:szCs w:val="24"/>
          <w:lang w:val="en-US"/>
        </w:rPr>
        <w:t>study.</w:t>
      </w:r>
    </w:p>
    <w:p w14:paraId="13CC8488"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Voluntary Participation</w:t>
      </w:r>
    </w:p>
    <w:p w14:paraId="2805141F" w14:textId="77777777" w:rsidR="007474D6" w:rsidRPr="001637C3" w:rsidRDefault="007474D6" w:rsidP="007474D6">
      <w:pPr>
        <w:pStyle w:val="BodyText"/>
        <w:spacing w:line="276" w:lineRule="auto"/>
        <w:ind w:right="118"/>
        <w:jc w:val="both"/>
        <w:rPr>
          <w:b/>
          <w:bCs/>
        </w:rPr>
      </w:pPr>
      <w:r w:rsidRPr="001637C3">
        <w:t xml:space="preserve">Your participation in this study is voluntary. You may decide not to be in this study, or to be in the study now, and then change your mind later. You may leave the study at any time without affecting your care. You may refuse to </w:t>
      </w:r>
      <w:r w:rsidRPr="001637C3">
        <w:rPr>
          <w:b/>
          <w:bCs/>
        </w:rPr>
        <w:t xml:space="preserve">answer any question you do not want to answer, or not answer an interview question by saying, “pass”. We will give you new information that is learned during the study that might affect your decision to stay in the study </w:t>
      </w:r>
    </w:p>
    <w:p w14:paraId="65E1C45F" w14:textId="77777777" w:rsidR="007474D6" w:rsidRPr="001637C3" w:rsidRDefault="007474D6" w:rsidP="007474D6">
      <w:pPr>
        <w:pStyle w:val="Heading1"/>
        <w:spacing w:line="276" w:lineRule="auto"/>
        <w:rPr>
          <w:rFonts w:ascii="Times New Roman" w:hAnsi="Times New Roman" w:cs="Times New Roman"/>
          <w:sz w:val="24"/>
          <w:szCs w:val="24"/>
          <w:lang w:val="en-US"/>
        </w:rPr>
      </w:pPr>
    </w:p>
    <w:p w14:paraId="21376BEC"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Alternatives to Being in the Study</w:t>
      </w:r>
    </w:p>
    <w:p w14:paraId="6633F66D" w14:textId="77777777" w:rsidR="007474D6" w:rsidRPr="001637C3" w:rsidRDefault="007474D6" w:rsidP="007474D6">
      <w:pPr>
        <w:rPr>
          <w:rFonts w:ascii="Times New Roman" w:hAnsi="Times New Roman" w:cs="Times New Roman"/>
          <w:sz w:val="24"/>
          <w:szCs w:val="24"/>
          <w:lang w:val="en-US"/>
        </w:rPr>
      </w:pPr>
      <w:r w:rsidRPr="001637C3">
        <w:rPr>
          <w:rFonts w:ascii="Times New Roman" w:hAnsi="Times New Roman" w:cs="Times New Roman"/>
          <w:sz w:val="24"/>
          <w:szCs w:val="24"/>
          <w:lang w:val="en-US"/>
        </w:rPr>
        <w:t>You do not have to join this study to receive treatment for your condition. The following are approved medications/interventions for your condition:</w:t>
      </w:r>
    </w:p>
    <w:p w14:paraId="7281AE8D" w14:textId="77777777" w:rsidR="007474D6" w:rsidRPr="001637C3" w:rsidRDefault="007474D6" w:rsidP="007474D6">
      <w:pPr>
        <w:rPr>
          <w:rFonts w:ascii="Times New Roman" w:hAnsi="Times New Roman" w:cs="Times New Roman"/>
          <w:sz w:val="24"/>
          <w:szCs w:val="24"/>
          <w:lang w:val="en-US"/>
        </w:rPr>
      </w:pPr>
    </w:p>
    <w:p w14:paraId="74125A32" w14:textId="77777777" w:rsidR="007474D6" w:rsidRPr="001637C3" w:rsidRDefault="007474D6" w:rsidP="007474D6">
      <w:pPr>
        <w:pStyle w:val="ListParagraph"/>
        <w:widowControl w:val="0"/>
        <w:numPr>
          <w:ilvl w:val="0"/>
          <w:numId w:val="23"/>
        </w:numPr>
        <w:autoSpaceDE w:val="0"/>
        <w:autoSpaceDN w:val="0"/>
        <w:spacing w:after="0" w:line="293" w:lineRule="exact"/>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RFN procedure using a  sharp straight cannula</w:t>
      </w:r>
    </w:p>
    <w:p w14:paraId="7F1B1D7B" w14:textId="77777777" w:rsidR="007474D6" w:rsidRPr="001637C3" w:rsidRDefault="007474D6" w:rsidP="007474D6">
      <w:pPr>
        <w:pStyle w:val="ListParagraph"/>
        <w:widowControl w:val="0"/>
        <w:numPr>
          <w:ilvl w:val="0"/>
          <w:numId w:val="23"/>
        </w:numPr>
        <w:autoSpaceDE w:val="0"/>
        <w:autoSpaceDN w:val="0"/>
        <w:spacing w:after="0" w:line="293" w:lineRule="exact"/>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RFN procedure using a multitined trident cannulas</w:t>
      </w:r>
    </w:p>
    <w:p w14:paraId="4E46F87C" w14:textId="77777777" w:rsidR="007474D6" w:rsidRPr="001637C3" w:rsidRDefault="007474D6" w:rsidP="007474D6">
      <w:pPr>
        <w:pStyle w:val="BodyText"/>
        <w:numPr>
          <w:ilvl w:val="0"/>
          <w:numId w:val="24"/>
        </w:numPr>
        <w:spacing w:before="4" w:line="276" w:lineRule="auto"/>
      </w:pPr>
      <w:r w:rsidRPr="001637C3">
        <w:t>Alternative pharmacological options including oral analgesics (pain medications) that can be reviewed by your pain physician.</w:t>
      </w:r>
    </w:p>
    <w:p w14:paraId="13B7902E" w14:textId="77777777" w:rsidR="007474D6" w:rsidRPr="001637C3" w:rsidRDefault="007474D6" w:rsidP="007474D6">
      <w:pPr>
        <w:pStyle w:val="BodyText"/>
        <w:spacing w:before="4" w:line="276" w:lineRule="auto"/>
      </w:pPr>
    </w:p>
    <w:p w14:paraId="0422F41B"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Withdrawal from Study</w:t>
      </w:r>
    </w:p>
    <w:p w14:paraId="4BFB568C" w14:textId="77777777" w:rsidR="007474D6" w:rsidRPr="001637C3" w:rsidRDefault="007474D6" w:rsidP="007474D6">
      <w:pPr>
        <w:pStyle w:val="BodyText"/>
        <w:spacing w:line="276" w:lineRule="auto"/>
        <w:ind w:right="125"/>
        <w:jc w:val="both"/>
      </w:pPr>
      <w:r w:rsidRPr="001637C3">
        <w:t>The investigator may decide to remove you from this study without your consent at any time for any of the following reasons:</w:t>
      </w:r>
    </w:p>
    <w:p w14:paraId="04340F2E"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before="5"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The investigator decides that continuing in this study would be harmful to</w:t>
      </w:r>
      <w:r w:rsidRPr="001637C3">
        <w:rPr>
          <w:rFonts w:ascii="Times New Roman" w:hAnsi="Times New Roman" w:cs="Times New Roman"/>
          <w:spacing w:val="-11"/>
          <w:sz w:val="24"/>
          <w:szCs w:val="24"/>
          <w:lang w:val="en-US"/>
        </w:rPr>
        <w:t xml:space="preserve"> </w:t>
      </w:r>
      <w:r w:rsidRPr="001637C3">
        <w:rPr>
          <w:rFonts w:ascii="Times New Roman" w:hAnsi="Times New Roman" w:cs="Times New Roman"/>
          <w:sz w:val="24"/>
          <w:szCs w:val="24"/>
          <w:lang w:val="en-US"/>
        </w:rPr>
        <w:t>you.</w:t>
      </w:r>
    </w:p>
    <w:p w14:paraId="5C3714C7" w14:textId="77777777" w:rsidR="007474D6" w:rsidRPr="001637C3" w:rsidRDefault="007474D6" w:rsidP="007474D6">
      <w:pPr>
        <w:pStyle w:val="ListParagraph"/>
        <w:widowControl w:val="0"/>
        <w:numPr>
          <w:ilvl w:val="1"/>
          <w:numId w:val="17"/>
        </w:numPr>
        <w:tabs>
          <w:tab w:val="left" w:pos="820"/>
          <w:tab w:val="left" w:pos="821"/>
        </w:tabs>
        <w:autoSpaceDE w:val="0"/>
        <w:autoSpaceDN w:val="0"/>
        <w:spacing w:after="0" w:line="276" w:lineRule="auto"/>
        <w:ind w:left="720"/>
        <w:contextualSpacing w:val="0"/>
        <w:rPr>
          <w:rFonts w:ascii="Times New Roman" w:hAnsi="Times New Roman" w:cs="Times New Roman"/>
          <w:sz w:val="24"/>
          <w:szCs w:val="24"/>
          <w:lang w:val="en-US"/>
        </w:rPr>
      </w:pPr>
      <w:r w:rsidRPr="001637C3">
        <w:rPr>
          <w:rFonts w:ascii="Times New Roman" w:hAnsi="Times New Roman" w:cs="Times New Roman"/>
          <w:sz w:val="24"/>
          <w:szCs w:val="24"/>
          <w:lang w:val="en-US"/>
        </w:rPr>
        <w:t>You are unwilling to follow the study</w:t>
      </w:r>
      <w:r w:rsidRPr="001637C3">
        <w:rPr>
          <w:rFonts w:ascii="Times New Roman" w:hAnsi="Times New Roman" w:cs="Times New Roman"/>
          <w:spacing w:val="-8"/>
          <w:sz w:val="24"/>
          <w:szCs w:val="24"/>
          <w:lang w:val="en-US"/>
        </w:rPr>
        <w:t xml:space="preserve"> </w:t>
      </w:r>
      <w:r w:rsidRPr="001637C3">
        <w:rPr>
          <w:rFonts w:ascii="Times New Roman" w:hAnsi="Times New Roman" w:cs="Times New Roman"/>
          <w:sz w:val="24"/>
          <w:szCs w:val="24"/>
          <w:lang w:val="en-US"/>
        </w:rPr>
        <w:t>procedures.</w:t>
      </w:r>
    </w:p>
    <w:p w14:paraId="4824F18E" w14:textId="77777777" w:rsidR="007474D6" w:rsidRPr="001637C3" w:rsidRDefault="007474D6" w:rsidP="007474D6">
      <w:pPr>
        <w:pStyle w:val="ListParagraph"/>
        <w:tabs>
          <w:tab w:val="left" w:pos="820"/>
          <w:tab w:val="left" w:pos="821"/>
        </w:tabs>
        <w:spacing w:line="276" w:lineRule="auto"/>
        <w:rPr>
          <w:rFonts w:ascii="Times New Roman" w:hAnsi="Times New Roman" w:cs="Times New Roman"/>
          <w:sz w:val="24"/>
          <w:szCs w:val="24"/>
          <w:lang w:val="en-US"/>
        </w:rPr>
      </w:pPr>
    </w:p>
    <w:p w14:paraId="4C53B791" w14:textId="77777777" w:rsidR="007474D6" w:rsidRPr="001637C3" w:rsidRDefault="007474D6" w:rsidP="007474D6">
      <w:pPr>
        <w:adjustRightInd w:val="0"/>
        <w:rPr>
          <w:rFonts w:ascii="Times New Roman" w:hAnsi="Times New Roman" w:cs="Times New Roman"/>
          <w:sz w:val="24"/>
          <w:szCs w:val="24"/>
          <w:lang w:val="en-US"/>
        </w:rPr>
      </w:pPr>
      <w:r w:rsidRPr="001637C3">
        <w:rPr>
          <w:rFonts w:ascii="Times New Roman" w:hAnsi="Times New Roman" w:cs="Times New Roman"/>
          <w:sz w:val="24"/>
          <w:szCs w:val="24"/>
          <w:lang w:val="en-US"/>
        </w:rPr>
        <w:t>If you decide to leave the study, you have the right to request withdrawal of information collected about you.  Let your study doctor</w:t>
      </w:r>
      <w:r w:rsidRPr="001637C3">
        <w:rPr>
          <w:rFonts w:ascii="Times New Roman" w:hAnsi="Times New Roman" w:cs="Times New Roman"/>
          <w:spacing w:val="-9"/>
          <w:sz w:val="24"/>
          <w:szCs w:val="24"/>
          <w:lang w:val="en-US"/>
        </w:rPr>
        <w:t xml:space="preserve"> </w:t>
      </w:r>
      <w:r w:rsidRPr="001637C3">
        <w:rPr>
          <w:rFonts w:ascii="Times New Roman" w:hAnsi="Times New Roman" w:cs="Times New Roman"/>
          <w:sz w:val="24"/>
          <w:szCs w:val="24"/>
          <w:lang w:val="en-US"/>
        </w:rPr>
        <w:t xml:space="preserve">know. </w:t>
      </w:r>
      <w:bookmarkStart w:id="5" w:name="_Hlk116655437"/>
    </w:p>
    <w:p w14:paraId="42B60D7E" w14:textId="77777777" w:rsidR="007474D6" w:rsidRPr="001637C3" w:rsidRDefault="007474D6" w:rsidP="007474D6">
      <w:pPr>
        <w:adjustRightInd w:val="0"/>
        <w:rPr>
          <w:rFonts w:ascii="Times New Roman" w:hAnsi="Times New Roman" w:cs="Times New Roman"/>
          <w:sz w:val="24"/>
          <w:szCs w:val="24"/>
          <w:lang w:val="en-US"/>
        </w:rPr>
      </w:pPr>
      <w:r w:rsidRPr="001637C3">
        <w:rPr>
          <w:rFonts w:ascii="Times New Roman" w:hAnsi="Times New Roman" w:cs="Times New Roman"/>
          <w:sz w:val="24"/>
          <w:szCs w:val="24"/>
          <w:lang w:val="en-US"/>
        </w:rPr>
        <w:t>No new information will be collected without your permission.</w:t>
      </w:r>
    </w:p>
    <w:bookmarkEnd w:id="5"/>
    <w:p w14:paraId="5D30701E" w14:textId="77777777" w:rsidR="007474D6" w:rsidRPr="001637C3" w:rsidRDefault="007474D6" w:rsidP="007474D6">
      <w:pPr>
        <w:pStyle w:val="BodyText"/>
        <w:spacing w:line="276" w:lineRule="auto"/>
        <w:ind w:right="117"/>
        <w:jc w:val="both"/>
      </w:pPr>
    </w:p>
    <w:p w14:paraId="264A0478"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Costs and Reimbursement</w:t>
      </w:r>
    </w:p>
    <w:p w14:paraId="009A33B5" w14:textId="77777777" w:rsidR="007474D6" w:rsidRPr="001637C3" w:rsidRDefault="007474D6" w:rsidP="007474D6">
      <w:pPr>
        <w:pStyle w:val="BodyText"/>
        <w:spacing w:after="240" w:line="276" w:lineRule="auto"/>
        <w:ind w:right="121"/>
        <w:jc w:val="both"/>
      </w:pPr>
      <w:r w:rsidRPr="001637C3">
        <w:t xml:space="preserve">There is no extra cost involved in this study. You will be reimbursed $50 to cover travel and parking expenses for participating in this study. </w:t>
      </w:r>
    </w:p>
    <w:p w14:paraId="36BE5E80"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Rights as a Participant</w:t>
      </w:r>
    </w:p>
    <w:p w14:paraId="403C33BC" w14:textId="77777777" w:rsidR="007474D6" w:rsidRPr="001637C3" w:rsidRDefault="007474D6" w:rsidP="007474D6">
      <w:pPr>
        <w:pStyle w:val="BodyText"/>
        <w:spacing w:after="240" w:line="276" w:lineRule="auto"/>
        <w:ind w:right="126"/>
        <w:jc w:val="both"/>
      </w:pPr>
      <w:r w:rsidRPr="001637C3">
        <w:t xml:space="preserve">If you are harmed as a direct result of taking part in this study, all necessary medical treatment will be made available to you at no cost. </w:t>
      </w:r>
    </w:p>
    <w:p w14:paraId="6099936E" w14:textId="77777777" w:rsidR="007474D6" w:rsidRPr="001637C3" w:rsidRDefault="007474D6" w:rsidP="007474D6">
      <w:pPr>
        <w:pStyle w:val="BodyText"/>
        <w:spacing w:after="240" w:line="276" w:lineRule="auto"/>
        <w:ind w:right="126"/>
        <w:jc w:val="both"/>
      </w:pPr>
      <w:r w:rsidRPr="001637C3">
        <w:t>By signing this form, you do not give up any of your legal rights against the investigators, sponsor-investigator or involved institutions for compensation, nor does this form relieve the investigators, sponsor or involved institutions of their legal and professional</w:t>
      </w:r>
      <w:r w:rsidRPr="001637C3">
        <w:rPr>
          <w:spacing w:val="-10"/>
        </w:rPr>
        <w:t xml:space="preserve"> </w:t>
      </w:r>
      <w:r w:rsidRPr="001637C3">
        <w:t>responsibilities.</w:t>
      </w:r>
    </w:p>
    <w:p w14:paraId="7EB9BE85" w14:textId="77777777" w:rsidR="007474D6" w:rsidRPr="001637C3" w:rsidRDefault="007474D6" w:rsidP="007474D6">
      <w:pPr>
        <w:pStyle w:val="Heading1"/>
        <w:spacing w:before="1"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Conflict of Interest</w:t>
      </w:r>
    </w:p>
    <w:p w14:paraId="36CEF32C" w14:textId="77777777" w:rsidR="007474D6" w:rsidRPr="001637C3" w:rsidRDefault="007474D6" w:rsidP="007474D6">
      <w:pPr>
        <w:pStyle w:val="BodyText"/>
        <w:spacing w:after="240" w:line="276" w:lineRule="auto"/>
        <w:ind w:right="117"/>
        <w:jc w:val="both"/>
      </w:pPr>
      <w:r w:rsidRPr="001637C3">
        <w:t xml:space="preserve">All of the people in this study have an interest in completing this study. Their interests should not influence your decision to participate in this study. You should not feel pressured </w:t>
      </w:r>
      <w:r w:rsidRPr="001637C3">
        <w:rPr>
          <w:spacing w:val="3"/>
        </w:rPr>
        <w:t xml:space="preserve">to </w:t>
      </w:r>
      <w:r w:rsidRPr="001637C3">
        <w:t>join this study.</w:t>
      </w:r>
    </w:p>
    <w:p w14:paraId="3C53A664" w14:textId="77777777" w:rsidR="007474D6" w:rsidRPr="001637C3" w:rsidRDefault="007474D6" w:rsidP="007474D6">
      <w:pPr>
        <w:rPr>
          <w:rFonts w:ascii="Times New Roman" w:hAnsi="Times New Roman" w:cs="Times New Roman"/>
          <w:b/>
          <w:snapToGrid w:val="0"/>
          <w:sz w:val="24"/>
          <w:szCs w:val="24"/>
          <w:lang w:val="en-US"/>
        </w:rPr>
      </w:pPr>
      <w:r w:rsidRPr="001637C3">
        <w:rPr>
          <w:rFonts w:ascii="Times New Roman" w:hAnsi="Times New Roman" w:cs="Times New Roman"/>
          <w:b/>
          <w:snapToGrid w:val="0"/>
          <w:sz w:val="24"/>
          <w:szCs w:val="24"/>
          <w:lang w:val="en-US"/>
        </w:rPr>
        <w:t>Commercialization</w:t>
      </w:r>
    </w:p>
    <w:p w14:paraId="70232823" w14:textId="77777777" w:rsidR="007474D6" w:rsidRPr="001637C3" w:rsidRDefault="007474D6" w:rsidP="007474D6">
      <w:pPr>
        <w:rPr>
          <w:rFonts w:ascii="Times New Roman" w:hAnsi="Times New Roman" w:cs="Times New Roman"/>
          <w:b/>
          <w:snapToGrid w:val="0"/>
          <w:sz w:val="24"/>
          <w:szCs w:val="24"/>
          <w:u w:val="single"/>
          <w:lang w:val="en-US"/>
        </w:rPr>
      </w:pPr>
    </w:p>
    <w:p w14:paraId="0FC7B071" w14:textId="77777777" w:rsidR="007474D6" w:rsidRPr="001637C3" w:rsidRDefault="007474D6" w:rsidP="007474D6">
      <w:pPr>
        <w:rPr>
          <w:rFonts w:ascii="Times New Roman" w:hAnsi="Times New Roman" w:cs="Times New Roman"/>
          <w:snapToGrid w:val="0"/>
          <w:sz w:val="24"/>
          <w:szCs w:val="24"/>
          <w:lang w:val="en-US"/>
        </w:rPr>
      </w:pPr>
      <w:r w:rsidRPr="001637C3">
        <w:rPr>
          <w:rFonts w:ascii="Times New Roman" w:hAnsi="Times New Roman" w:cs="Times New Roman"/>
          <w:snapToGrid w:val="0"/>
          <w:sz w:val="24"/>
          <w:szCs w:val="24"/>
          <w:lang w:val="en-US"/>
        </w:rPr>
        <w:t>You will not receive any financial benefit that might come from the results of this study.</w:t>
      </w:r>
      <w:r w:rsidRPr="001637C3">
        <w:rPr>
          <w:rFonts w:ascii="Times New Roman" w:hAnsi="Times New Roman" w:cs="Times New Roman"/>
          <w:snapToGrid w:val="0"/>
          <w:sz w:val="24"/>
          <w:szCs w:val="24"/>
          <w:lang w:val="en-US"/>
        </w:rPr>
        <w:br/>
      </w:r>
    </w:p>
    <w:p w14:paraId="7AC89DEA" w14:textId="77777777" w:rsidR="007474D6" w:rsidRPr="001637C3" w:rsidRDefault="007474D6" w:rsidP="007474D6">
      <w:pPr>
        <w:pStyle w:val="Heading1"/>
        <w:spacing w:line="276" w:lineRule="auto"/>
        <w:rPr>
          <w:rFonts w:ascii="Times New Roman" w:hAnsi="Times New Roman" w:cs="Times New Roman"/>
          <w:sz w:val="24"/>
          <w:szCs w:val="24"/>
          <w:lang w:val="en-US"/>
        </w:rPr>
      </w:pPr>
      <w:r w:rsidRPr="001637C3">
        <w:rPr>
          <w:rFonts w:ascii="Times New Roman" w:hAnsi="Times New Roman" w:cs="Times New Roman"/>
          <w:sz w:val="24"/>
          <w:szCs w:val="24"/>
          <w:lang w:val="en-US"/>
        </w:rPr>
        <w:t>Questions</w:t>
      </w:r>
    </w:p>
    <w:p w14:paraId="7D5F030E" w14:textId="77777777" w:rsidR="007474D6" w:rsidRPr="001637C3" w:rsidRDefault="007474D6" w:rsidP="007474D6">
      <w:pPr>
        <w:pStyle w:val="BodyText"/>
        <w:spacing w:line="276" w:lineRule="auto"/>
        <w:ind w:right="114"/>
        <w:jc w:val="both"/>
      </w:pPr>
    </w:p>
    <w:p w14:paraId="41052367" w14:textId="77777777" w:rsidR="007474D6" w:rsidRPr="001637C3" w:rsidRDefault="007474D6" w:rsidP="007474D6">
      <w:pPr>
        <w:pStyle w:val="BodyText"/>
        <w:spacing w:line="276" w:lineRule="auto"/>
        <w:ind w:right="114"/>
        <w:jc w:val="both"/>
      </w:pPr>
      <w:bookmarkStart w:id="6" w:name="_Hlk116655582"/>
      <w:r w:rsidRPr="001637C3">
        <w:t xml:space="preserve">If you have any questions, concerns or would like to speak to the study team for any reason, please call Dr. Anuj Bhatia at  </w:t>
      </w:r>
      <w:r w:rsidRPr="001637C3">
        <w:rPr>
          <w:bCs/>
        </w:rPr>
        <w:t xml:space="preserve">(416) 603-5118 or </w:t>
      </w:r>
      <w:r w:rsidRPr="001637C3">
        <w:t xml:space="preserve">Study Coordinator at </w:t>
      </w:r>
      <w:r w:rsidRPr="001637C3">
        <w:rPr>
          <w:i/>
          <w:color w:val="0000FF"/>
        </w:rPr>
        <w:t>416-603-5800 ext. 3959.</w:t>
      </w:r>
      <w:r w:rsidRPr="001637C3">
        <w:t xml:space="preserve"> </w:t>
      </w:r>
      <w:bookmarkEnd w:id="6"/>
    </w:p>
    <w:p w14:paraId="7D2BEEDF" w14:textId="77777777" w:rsidR="007474D6" w:rsidRPr="001637C3" w:rsidRDefault="007474D6" w:rsidP="007474D6">
      <w:pPr>
        <w:pStyle w:val="BodyText"/>
        <w:spacing w:line="276" w:lineRule="auto"/>
        <w:ind w:right="114"/>
        <w:jc w:val="both"/>
      </w:pPr>
      <w:r w:rsidRPr="001637C3">
        <w:t>If you have any questions about your rights as a research participant or have concerns about this study, please call the Chair of the University Health Network Research Ethics Board (REB) or the Research Ethics office number at 416-581-7849. The REB is a group of people who oversee the ethical conduct of research studies. These people are not part of the study team. Everything that you discuss will be kept</w:t>
      </w:r>
      <w:r w:rsidRPr="001637C3">
        <w:rPr>
          <w:spacing w:val="-7"/>
        </w:rPr>
        <w:t xml:space="preserve"> </w:t>
      </w:r>
      <w:r w:rsidRPr="001637C3">
        <w:t xml:space="preserve">confidential. You will be given a signed copy of this consent form. A description of this clinical trial will be available on </w:t>
      </w:r>
      <w:hyperlink r:id="rId11" w:history="1">
        <w:r w:rsidRPr="001637C3">
          <w:rPr>
            <w:rStyle w:val="Hyperlink"/>
            <w:i/>
          </w:rPr>
          <w:t>http://www.ClinicalTrials.gov.</w:t>
        </w:r>
      </w:hyperlink>
      <w:r w:rsidRPr="001637C3">
        <w:rPr>
          <w:i/>
        </w:rPr>
        <w:t xml:space="preserve"> </w:t>
      </w:r>
      <w:r w:rsidRPr="001637C3">
        <w:t xml:space="preserve">This website will not include information that can identify you. This will include a summary of the results. </w:t>
      </w:r>
    </w:p>
    <w:p w14:paraId="1977D3A8" w14:textId="77777777" w:rsidR="007474D6" w:rsidRPr="001637C3" w:rsidRDefault="007474D6" w:rsidP="007474D6">
      <w:pPr>
        <w:pStyle w:val="Heading1"/>
        <w:spacing w:line="276" w:lineRule="auto"/>
        <w:ind w:left="20"/>
        <w:rPr>
          <w:rFonts w:ascii="Times New Roman" w:hAnsi="Times New Roman" w:cs="Times New Roman"/>
          <w:sz w:val="24"/>
          <w:szCs w:val="24"/>
          <w:lang w:val="en-US"/>
        </w:rPr>
      </w:pPr>
      <w:r w:rsidRPr="001637C3">
        <w:rPr>
          <w:rFonts w:ascii="Times New Roman" w:hAnsi="Times New Roman" w:cs="Times New Roman"/>
          <w:sz w:val="24"/>
          <w:szCs w:val="24"/>
          <w:lang w:val="en-US"/>
        </w:rPr>
        <w:br/>
        <w:t>Consent</w:t>
      </w:r>
    </w:p>
    <w:p w14:paraId="24FF8436" w14:textId="77777777" w:rsidR="007474D6" w:rsidRPr="001637C3" w:rsidRDefault="007474D6" w:rsidP="007474D6">
      <w:pPr>
        <w:pStyle w:val="BodyText"/>
        <w:spacing w:line="276" w:lineRule="auto"/>
        <w:ind w:left="20"/>
      </w:pPr>
      <w:r w:rsidRPr="001637C3">
        <w:t>This study has been explained to me and any questions I had have been answered. I know that I may leave the study at any time. I agree to the use of my information as described in this form.  I agree to take part in this study.</w:t>
      </w:r>
    </w:p>
    <w:p w14:paraId="797FDD96" w14:textId="77777777" w:rsidR="007474D6" w:rsidRPr="001637C3" w:rsidRDefault="007474D6" w:rsidP="007474D6">
      <w:pPr>
        <w:pStyle w:val="BodyText"/>
        <w:spacing w:line="276" w:lineRule="auto"/>
        <w:ind w:left="20"/>
      </w:pPr>
    </w:p>
    <w:p w14:paraId="3964B8C1" w14:textId="77777777" w:rsidR="007474D6" w:rsidRPr="001637C3" w:rsidRDefault="007474D6" w:rsidP="007474D6">
      <w:pPr>
        <w:pStyle w:val="BodyText"/>
        <w:spacing w:line="276" w:lineRule="auto"/>
      </w:pPr>
    </w:p>
    <w:p w14:paraId="6810A84A" w14:textId="77777777" w:rsidR="007474D6" w:rsidRPr="001637C3" w:rsidRDefault="007474D6" w:rsidP="007474D6">
      <w:pPr>
        <w:pStyle w:val="BodyText"/>
        <w:spacing w:before="7" w:line="276" w:lineRule="auto"/>
      </w:pPr>
      <w:r w:rsidRPr="001637C3">
        <w:rPr>
          <w:noProof/>
          <w:lang w:eastAsia="en-CA"/>
        </w:rPr>
        <mc:AlternateContent>
          <mc:Choice Requires="wps">
            <w:drawing>
              <wp:anchor distT="0" distB="0" distL="0" distR="0" simplePos="0" relativeHeight="251659264" behindDoc="0" locked="0" layoutInCell="1" allowOverlap="1" wp14:anchorId="7222B1EC" wp14:editId="38109728">
                <wp:simplePos x="0" y="0"/>
                <wp:positionH relativeFrom="page">
                  <wp:posOffset>914400</wp:posOffset>
                </wp:positionH>
                <wp:positionV relativeFrom="paragraph">
                  <wp:posOffset>193675</wp:posOffset>
                </wp:positionV>
                <wp:extent cx="2172335" cy="0"/>
                <wp:effectExtent l="0" t="0" r="0" b="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23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518D5DA" id="Line 2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25pt" to="243.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" strokeweight=".6pt">
                <o:lock v:ext="edit" shapetype="f"/>
                <w10:wrap type="topAndBottom" anchorx="page"/>
              </v:line>
            </w:pict>
          </mc:Fallback>
        </mc:AlternateContent>
      </w:r>
      <w:r w:rsidRPr="001637C3">
        <w:rPr>
          <w:noProof/>
          <w:lang w:eastAsia="en-CA"/>
        </w:rPr>
        <mc:AlternateContent>
          <mc:Choice Requires="wps">
            <w:drawing>
              <wp:anchor distT="0" distB="0" distL="0" distR="0" simplePos="0" relativeHeight="251660288" behindDoc="0" locked="0" layoutInCell="1" allowOverlap="1" wp14:anchorId="6F83AD13" wp14:editId="2993A00C">
                <wp:simplePos x="0" y="0"/>
                <wp:positionH relativeFrom="page">
                  <wp:posOffset>3658235</wp:posOffset>
                </wp:positionH>
                <wp:positionV relativeFrom="paragraph">
                  <wp:posOffset>193675</wp:posOffset>
                </wp:positionV>
                <wp:extent cx="1485900" cy="0"/>
                <wp:effectExtent l="0" t="0" r="0" b="0"/>
                <wp:wrapTopAndBottom/>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9D226D3" id="Line 1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5.25pt" to="405.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" strokeweight=".6pt">
                <o:lock v:ext="edit" shapetype="f"/>
                <w10:wrap type="topAndBottom" anchorx="page"/>
              </v:line>
            </w:pict>
          </mc:Fallback>
        </mc:AlternateContent>
      </w:r>
      <w:r w:rsidRPr="001637C3">
        <w:rPr>
          <w:noProof/>
          <w:lang w:eastAsia="en-CA"/>
        </w:rPr>
        <mc:AlternateContent>
          <mc:Choice Requires="wps">
            <w:drawing>
              <wp:anchor distT="0" distB="0" distL="0" distR="0" simplePos="0" relativeHeight="251661312" behindDoc="0" locked="0" layoutInCell="1" allowOverlap="1" wp14:anchorId="1F6FC6CD" wp14:editId="1E2A632B">
                <wp:simplePos x="0" y="0"/>
                <wp:positionH relativeFrom="page">
                  <wp:posOffset>5487035</wp:posOffset>
                </wp:positionH>
                <wp:positionV relativeFrom="paragraph">
                  <wp:posOffset>193675</wp:posOffset>
                </wp:positionV>
                <wp:extent cx="915035" cy="0"/>
                <wp:effectExtent l="0" t="0" r="0" b="0"/>
                <wp:wrapTopAndBottom/>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50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4CF45E1" id="Line 1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2.05pt,15.25pt" to="504.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" strokeweight=".6pt">
                <o:lock v:ext="edit" shapetype="f"/>
                <w10:wrap type="topAndBottom" anchorx="page"/>
              </v:line>
            </w:pict>
          </mc:Fallback>
        </mc:AlternateContent>
      </w:r>
    </w:p>
    <w:p w14:paraId="62151977" w14:textId="77777777" w:rsidR="007474D6" w:rsidRPr="001637C3" w:rsidRDefault="007474D6" w:rsidP="007474D6">
      <w:pPr>
        <w:pStyle w:val="BodyText"/>
        <w:tabs>
          <w:tab w:val="left" w:pos="4440"/>
          <w:tab w:val="left" w:pos="7321"/>
        </w:tabs>
        <w:spacing w:line="276" w:lineRule="auto"/>
        <w:ind w:left="20"/>
      </w:pPr>
      <w:r w:rsidRPr="001637C3">
        <w:br/>
        <w:t>Study</w:t>
      </w:r>
      <w:r w:rsidRPr="001637C3">
        <w:rPr>
          <w:spacing w:val="-9"/>
        </w:rPr>
        <w:t xml:space="preserve"> </w:t>
      </w:r>
      <w:r w:rsidRPr="001637C3">
        <w:t>Participant’s</w:t>
      </w:r>
      <w:r w:rsidRPr="001637C3">
        <w:rPr>
          <w:spacing w:val="1"/>
        </w:rPr>
        <w:t xml:space="preserve"> </w:t>
      </w:r>
      <w:r w:rsidRPr="001637C3">
        <w:t>Name</w:t>
      </w:r>
      <w:r w:rsidRPr="001637C3">
        <w:tab/>
        <w:t>Signature</w:t>
      </w:r>
      <w:r w:rsidRPr="001637C3">
        <w:tab/>
        <w:t>Date</w:t>
      </w:r>
    </w:p>
    <w:p w14:paraId="5E7ECA5D" w14:textId="77777777" w:rsidR="007474D6" w:rsidRPr="001637C3" w:rsidRDefault="007474D6" w:rsidP="007474D6">
      <w:pPr>
        <w:pStyle w:val="BodyText"/>
        <w:spacing w:line="276" w:lineRule="auto"/>
        <w:ind w:left="20"/>
      </w:pPr>
    </w:p>
    <w:p w14:paraId="41262D59" w14:textId="77777777" w:rsidR="007474D6" w:rsidRPr="001637C3" w:rsidRDefault="007474D6" w:rsidP="007474D6">
      <w:pPr>
        <w:pStyle w:val="BodyText"/>
        <w:spacing w:line="276" w:lineRule="auto"/>
      </w:pPr>
      <w:r w:rsidRPr="001637C3">
        <w:t>My signature means that I have explained the study to the participant named above. I have answered all the questions.</w:t>
      </w:r>
    </w:p>
    <w:p w14:paraId="70A687D2" w14:textId="77777777" w:rsidR="007474D6" w:rsidRPr="001637C3" w:rsidRDefault="007474D6" w:rsidP="007474D6">
      <w:pPr>
        <w:pStyle w:val="BodyText"/>
        <w:spacing w:line="276" w:lineRule="auto"/>
        <w:ind w:left="20"/>
      </w:pPr>
    </w:p>
    <w:p w14:paraId="3FB570FC" w14:textId="77777777" w:rsidR="007474D6" w:rsidRPr="001637C3" w:rsidRDefault="007474D6" w:rsidP="007474D6">
      <w:pPr>
        <w:pStyle w:val="BodyText"/>
        <w:spacing w:line="276" w:lineRule="auto"/>
      </w:pPr>
    </w:p>
    <w:p w14:paraId="2EBC4A64" w14:textId="77777777" w:rsidR="007474D6" w:rsidRPr="001637C3" w:rsidRDefault="007474D6" w:rsidP="007474D6">
      <w:pPr>
        <w:pStyle w:val="BodyText"/>
        <w:spacing w:before="4" w:line="276" w:lineRule="auto"/>
      </w:pPr>
      <w:r w:rsidRPr="001637C3">
        <w:rPr>
          <w:noProof/>
          <w:lang w:eastAsia="en-CA"/>
        </w:rPr>
        <mc:AlternateContent>
          <mc:Choice Requires="wps">
            <w:drawing>
              <wp:anchor distT="0" distB="0" distL="0" distR="0" simplePos="0" relativeHeight="251662336" behindDoc="0" locked="0" layoutInCell="1" allowOverlap="1" wp14:anchorId="5B2B210A" wp14:editId="209F7438">
                <wp:simplePos x="0" y="0"/>
                <wp:positionH relativeFrom="page">
                  <wp:posOffset>914400</wp:posOffset>
                </wp:positionH>
                <wp:positionV relativeFrom="paragraph">
                  <wp:posOffset>192405</wp:posOffset>
                </wp:positionV>
                <wp:extent cx="2515235" cy="0"/>
                <wp:effectExtent l="0" t="0" r="0" b="0"/>
                <wp:wrapTopAndBottom/>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152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94E6667" id="Line 1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15pt" to="270.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" strokeweight=".6pt">
                <o:lock v:ext="edit" shapetype="f"/>
                <w10:wrap type="topAndBottom" anchorx="page"/>
              </v:line>
            </w:pict>
          </mc:Fallback>
        </mc:AlternateContent>
      </w:r>
      <w:r w:rsidRPr="001637C3">
        <w:rPr>
          <w:noProof/>
          <w:lang w:eastAsia="en-CA"/>
        </w:rPr>
        <mc:AlternateContent>
          <mc:Choice Requires="wps">
            <w:drawing>
              <wp:anchor distT="0" distB="0" distL="0" distR="0" simplePos="0" relativeHeight="251663360" behindDoc="0" locked="0" layoutInCell="1" allowOverlap="1" wp14:anchorId="203A5E4A" wp14:editId="7A3FFD78">
                <wp:simplePos x="0" y="0"/>
                <wp:positionH relativeFrom="page">
                  <wp:posOffset>3658235</wp:posOffset>
                </wp:positionH>
                <wp:positionV relativeFrom="paragraph">
                  <wp:posOffset>192405</wp:posOffset>
                </wp:positionV>
                <wp:extent cx="1485900" cy="0"/>
                <wp:effectExtent l="0" t="0" r="0" b="0"/>
                <wp:wrapTopAndBottom/>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FD59337" id="Line 1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5.15pt" to="405.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" strokeweight=".6pt">
                <o:lock v:ext="edit" shapetype="f"/>
                <w10:wrap type="topAndBottom" anchorx="page"/>
              </v:line>
            </w:pict>
          </mc:Fallback>
        </mc:AlternateContent>
      </w:r>
      <w:r w:rsidRPr="001637C3">
        <w:rPr>
          <w:noProof/>
          <w:lang w:eastAsia="en-CA"/>
        </w:rPr>
        <mc:AlternateContent>
          <mc:Choice Requires="wps">
            <w:drawing>
              <wp:anchor distT="0" distB="0" distL="0" distR="0" simplePos="0" relativeHeight="251664384" behindDoc="0" locked="0" layoutInCell="1" allowOverlap="1" wp14:anchorId="03EBD477" wp14:editId="0942940E">
                <wp:simplePos x="0" y="0"/>
                <wp:positionH relativeFrom="page">
                  <wp:posOffset>5487035</wp:posOffset>
                </wp:positionH>
                <wp:positionV relativeFrom="paragraph">
                  <wp:posOffset>192405</wp:posOffset>
                </wp:positionV>
                <wp:extent cx="915035" cy="0"/>
                <wp:effectExtent l="0" t="0" r="0" b="0"/>
                <wp:wrapTopAndBottom/>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50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A3FD23A" id="Line 15"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2.05pt,15.15pt" to="504.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" strokeweight=".6pt">
                <o:lock v:ext="edit" shapetype="f"/>
                <w10:wrap type="topAndBottom" anchorx="page"/>
              </v:line>
            </w:pict>
          </mc:Fallback>
        </mc:AlternateContent>
      </w:r>
    </w:p>
    <w:p w14:paraId="087EA5D0" w14:textId="77777777" w:rsidR="007474D6" w:rsidRPr="001637C3" w:rsidRDefault="007474D6" w:rsidP="007474D6">
      <w:pPr>
        <w:pStyle w:val="BodyText"/>
        <w:tabs>
          <w:tab w:val="left" w:pos="4440"/>
          <w:tab w:val="left" w:pos="7321"/>
        </w:tabs>
        <w:spacing w:line="276" w:lineRule="auto"/>
        <w:ind w:left="20"/>
      </w:pPr>
    </w:p>
    <w:p w14:paraId="7DABDAF9" w14:textId="77777777" w:rsidR="007474D6" w:rsidRPr="001637C3" w:rsidRDefault="007474D6" w:rsidP="007474D6">
      <w:pPr>
        <w:pStyle w:val="BodyText"/>
        <w:tabs>
          <w:tab w:val="left" w:pos="4440"/>
          <w:tab w:val="left" w:pos="7321"/>
        </w:tabs>
        <w:spacing w:line="276" w:lineRule="auto"/>
        <w:ind w:left="20"/>
      </w:pPr>
      <w:r w:rsidRPr="001637C3">
        <w:t>Name of Person</w:t>
      </w:r>
      <w:r w:rsidRPr="001637C3">
        <w:rPr>
          <w:spacing w:val="-4"/>
        </w:rPr>
        <w:t xml:space="preserve"> </w:t>
      </w:r>
      <w:r w:rsidRPr="001637C3">
        <w:t>Obtaining</w:t>
      </w:r>
      <w:r w:rsidRPr="001637C3">
        <w:rPr>
          <w:spacing w:val="-3"/>
        </w:rPr>
        <w:t xml:space="preserve"> </w:t>
      </w:r>
      <w:r w:rsidRPr="001637C3">
        <w:t>Consent</w:t>
      </w:r>
      <w:r w:rsidRPr="001637C3">
        <w:tab/>
        <w:t>Signature</w:t>
      </w:r>
      <w:r w:rsidRPr="001637C3">
        <w:tab/>
        <w:t>Date</w:t>
      </w:r>
    </w:p>
    <w:p w14:paraId="44FC8E6C" w14:textId="77777777" w:rsidR="007474D6" w:rsidRPr="001637C3" w:rsidRDefault="007474D6" w:rsidP="007474D6">
      <w:pPr>
        <w:pStyle w:val="BodyText"/>
        <w:tabs>
          <w:tab w:val="left" w:pos="4440"/>
          <w:tab w:val="left" w:pos="7321"/>
        </w:tabs>
        <w:spacing w:line="276" w:lineRule="auto"/>
        <w:ind w:left="20"/>
      </w:pPr>
    </w:p>
    <w:p w14:paraId="27F0AAC4" w14:textId="77777777" w:rsidR="007474D6" w:rsidRPr="001637C3" w:rsidRDefault="007474D6" w:rsidP="007474D6">
      <w:pPr>
        <w:pStyle w:val="BodyText"/>
        <w:tabs>
          <w:tab w:val="left" w:pos="4440"/>
          <w:tab w:val="left" w:pos="7321"/>
        </w:tabs>
        <w:spacing w:line="276" w:lineRule="auto"/>
        <w:ind w:left="20"/>
      </w:pPr>
    </w:p>
    <w:p w14:paraId="56D3D966" w14:textId="77777777" w:rsidR="007474D6" w:rsidRPr="001637C3" w:rsidRDefault="007474D6" w:rsidP="007474D6">
      <w:pPr>
        <w:tabs>
          <w:tab w:val="left" w:pos="3600"/>
          <w:tab w:val="left" w:pos="4320"/>
          <w:tab w:val="left" w:pos="7200"/>
          <w:tab w:val="left" w:pos="7920"/>
        </w:tabs>
        <w:rPr>
          <w:rFonts w:ascii="Times New Roman" w:hAnsi="Times New Roman" w:cs="Times New Roman"/>
          <w:b/>
          <w:sz w:val="24"/>
          <w:szCs w:val="24"/>
          <w:lang w:val="en-US"/>
        </w:rPr>
      </w:pPr>
      <w:bookmarkStart w:id="7" w:name="_Hlk116655652"/>
      <w:r w:rsidRPr="001637C3">
        <w:rPr>
          <w:rFonts w:ascii="Times New Roman" w:hAnsi="Times New Roman" w:cs="Times New Roman"/>
          <w:sz w:val="24"/>
          <w:szCs w:val="24"/>
          <w:lang w:val="en-US"/>
        </w:rPr>
        <w:t xml:space="preserve">Was the participant assisted during the consent process? </w:t>
      </w:r>
      <w:r w:rsidRPr="001637C3">
        <w:rPr>
          <w:rFonts w:ascii="Times New Roman" w:hAnsi="Times New Roman" w:cs="Times New Roman"/>
          <w:b/>
          <w:sz w:val="24"/>
          <w:szCs w:val="24"/>
          <w:lang w:val="en-US"/>
        </w:rPr>
        <w:fldChar w:fldCharType="begin">
          <w:ffData>
            <w:name w:val="Check1"/>
            <w:enabled/>
            <w:calcOnExit w:val="0"/>
            <w:checkBox>
              <w:sizeAuto/>
              <w:default w:val="0"/>
            </w:checkBox>
          </w:ffData>
        </w:fldChar>
      </w:r>
      <w:bookmarkStart w:id="8" w:name="Check1"/>
      <w:r w:rsidRPr="001637C3">
        <w:rPr>
          <w:rFonts w:ascii="Times New Roman" w:hAnsi="Times New Roman" w:cs="Times New Roman"/>
          <w:b/>
          <w:sz w:val="24"/>
          <w:szCs w:val="24"/>
          <w:lang w:val="en-US"/>
        </w:rPr>
        <w:instrText xml:space="preserve"> FORMCHECKBOX </w:instrText>
      </w:r>
      <w:r w:rsidR="00CC32E7">
        <w:rPr>
          <w:rFonts w:ascii="Times New Roman" w:hAnsi="Times New Roman" w:cs="Times New Roman"/>
          <w:b/>
          <w:sz w:val="24"/>
          <w:szCs w:val="24"/>
          <w:lang w:val="en-US"/>
        </w:rPr>
      </w:r>
      <w:r w:rsidR="00CC32E7">
        <w:rPr>
          <w:rFonts w:ascii="Times New Roman" w:hAnsi="Times New Roman" w:cs="Times New Roman"/>
          <w:b/>
          <w:sz w:val="24"/>
          <w:szCs w:val="24"/>
          <w:lang w:val="en-US"/>
        </w:rPr>
        <w:fldChar w:fldCharType="separate"/>
      </w:r>
      <w:r w:rsidRPr="001637C3">
        <w:rPr>
          <w:rFonts w:ascii="Times New Roman" w:hAnsi="Times New Roman" w:cs="Times New Roman"/>
          <w:b/>
          <w:sz w:val="24"/>
          <w:szCs w:val="24"/>
          <w:lang w:val="en-US"/>
        </w:rPr>
        <w:fldChar w:fldCharType="end"/>
      </w:r>
      <w:bookmarkEnd w:id="8"/>
      <w:r w:rsidRPr="001637C3">
        <w:rPr>
          <w:rFonts w:ascii="Times New Roman" w:hAnsi="Times New Roman" w:cs="Times New Roman"/>
          <w:b/>
          <w:sz w:val="24"/>
          <w:szCs w:val="24"/>
          <w:lang w:val="en-US"/>
        </w:rPr>
        <w:t xml:space="preserve"> YES </w:t>
      </w:r>
      <w:r w:rsidRPr="001637C3">
        <w:rPr>
          <w:rFonts w:ascii="Times New Roman" w:hAnsi="Times New Roman" w:cs="Times New Roman"/>
          <w:b/>
          <w:sz w:val="24"/>
          <w:szCs w:val="24"/>
          <w:lang w:val="en-US"/>
        </w:rPr>
        <w:fldChar w:fldCharType="begin">
          <w:ffData>
            <w:name w:val="Check2"/>
            <w:enabled/>
            <w:calcOnExit w:val="0"/>
            <w:checkBox>
              <w:sizeAuto/>
              <w:default w:val="0"/>
            </w:checkBox>
          </w:ffData>
        </w:fldChar>
      </w:r>
      <w:bookmarkStart w:id="9" w:name="Check2"/>
      <w:r w:rsidRPr="001637C3">
        <w:rPr>
          <w:rFonts w:ascii="Times New Roman" w:hAnsi="Times New Roman" w:cs="Times New Roman"/>
          <w:b/>
          <w:sz w:val="24"/>
          <w:szCs w:val="24"/>
          <w:lang w:val="en-US"/>
        </w:rPr>
        <w:instrText xml:space="preserve"> FORMCHECKBOX </w:instrText>
      </w:r>
      <w:r w:rsidR="00CC32E7">
        <w:rPr>
          <w:rFonts w:ascii="Times New Roman" w:hAnsi="Times New Roman" w:cs="Times New Roman"/>
          <w:b/>
          <w:sz w:val="24"/>
          <w:szCs w:val="24"/>
          <w:lang w:val="en-US"/>
        </w:rPr>
      </w:r>
      <w:r w:rsidR="00CC32E7">
        <w:rPr>
          <w:rFonts w:ascii="Times New Roman" w:hAnsi="Times New Roman" w:cs="Times New Roman"/>
          <w:b/>
          <w:sz w:val="24"/>
          <w:szCs w:val="24"/>
          <w:lang w:val="en-US"/>
        </w:rPr>
        <w:fldChar w:fldCharType="separate"/>
      </w:r>
      <w:r w:rsidRPr="001637C3">
        <w:rPr>
          <w:rFonts w:ascii="Times New Roman" w:hAnsi="Times New Roman" w:cs="Times New Roman"/>
          <w:b/>
          <w:sz w:val="24"/>
          <w:szCs w:val="24"/>
          <w:lang w:val="en-US"/>
        </w:rPr>
        <w:fldChar w:fldCharType="end"/>
      </w:r>
      <w:bookmarkEnd w:id="9"/>
      <w:r w:rsidRPr="001637C3">
        <w:rPr>
          <w:rFonts w:ascii="Times New Roman" w:hAnsi="Times New Roman" w:cs="Times New Roman"/>
          <w:b/>
          <w:sz w:val="24"/>
          <w:szCs w:val="24"/>
          <w:lang w:val="en-US"/>
        </w:rPr>
        <w:t xml:space="preserve"> NO</w:t>
      </w:r>
    </w:p>
    <w:p w14:paraId="184800BD"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b/>
          <w:iCs w:val="0"/>
          <w:sz w:val="24"/>
          <w:szCs w:val="24"/>
        </w:rPr>
      </w:pPr>
    </w:p>
    <w:p w14:paraId="1D510E9B"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rPr>
      </w:pPr>
      <w:r w:rsidRPr="001637C3">
        <w:rPr>
          <w:rFonts w:ascii="Times New Roman" w:hAnsi="Times New Roman"/>
          <w:iCs w:val="0"/>
          <w:sz w:val="24"/>
          <w:szCs w:val="24"/>
        </w:rPr>
        <w:t xml:space="preserve">If </w:t>
      </w:r>
      <w:r w:rsidRPr="001637C3">
        <w:rPr>
          <w:rFonts w:ascii="Times New Roman" w:hAnsi="Times New Roman"/>
          <w:b/>
          <w:iCs w:val="0"/>
          <w:sz w:val="24"/>
          <w:szCs w:val="24"/>
        </w:rPr>
        <w:t>YES</w:t>
      </w:r>
      <w:r w:rsidRPr="001637C3">
        <w:rPr>
          <w:rFonts w:ascii="Times New Roman" w:hAnsi="Times New Roman"/>
          <w:iCs w:val="0"/>
          <w:sz w:val="24"/>
          <w:szCs w:val="24"/>
        </w:rPr>
        <w:t>, please check the relevant box and complete the signature space below:</w:t>
      </w:r>
    </w:p>
    <w:p w14:paraId="49AA0FC6"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rPr>
      </w:pPr>
    </w:p>
    <w:p w14:paraId="1C2BF300"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u w:val="single"/>
        </w:rPr>
      </w:pPr>
      <w:r w:rsidRPr="001637C3">
        <w:rPr>
          <w:rFonts w:ascii="Times New Roman" w:hAnsi="Times New Roman"/>
          <w:b/>
          <w:sz w:val="24"/>
          <w:szCs w:val="24"/>
        </w:rPr>
        <w:fldChar w:fldCharType="begin">
          <w:ffData>
            <w:name w:val="Check1"/>
            <w:enabled/>
            <w:calcOnExit w:val="0"/>
            <w:checkBox>
              <w:sizeAuto/>
              <w:default w:val="0"/>
            </w:checkBox>
          </w:ffData>
        </w:fldChar>
      </w:r>
      <w:r w:rsidRPr="001637C3">
        <w:rPr>
          <w:rFonts w:ascii="Times New Roman" w:hAnsi="Times New Roman"/>
          <w:b/>
          <w:sz w:val="24"/>
          <w:szCs w:val="24"/>
        </w:rPr>
        <w:instrText xml:space="preserve"> FORMCHECKBOX </w:instrText>
      </w:r>
      <w:r w:rsidR="00CC32E7">
        <w:rPr>
          <w:rFonts w:ascii="Times New Roman" w:hAnsi="Times New Roman"/>
          <w:b/>
          <w:sz w:val="24"/>
          <w:szCs w:val="24"/>
        </w:rPr>
      </w:r>
      <w:r w:rsidR="00CC32E7">
        <w:rPr>
          <w:rFonts w:ascii="Times New Roman" w:hAnsi="Times New Roman"/>
          <w:b/>
          <w:sz w:val="24"/>
          <w:szCs w:val="24"/>
        </w:rPr>
        <w:fldChar w:fldCharType="separate"/>
      </w:r>
      <w:r w:rsidRPr="001637C3">
        <w:rPr>
          <w:rFonts w:ascii="Times New Roman" w:hAnsi="Times New Roman"/>
          <w:b/>
          <w:sz w:val="24"/>
          <w:szCs w:val="24"/>
        </w:rPr>
        <w:fldChar w:fldCharType="end"/>
      </w:r>
      <w:r w:rsidRPr="001637C3">
        <w:rPr>
          <w:rFonts w:ascii="Times New Roman" w:hAnsi="Times New Roman"/>
          <w:b/>
          <w:sz w:val="24"/>
          <w:szCs w:val="24"/>
        </w:rPr>
        <w:t xml:space="preserve"> </w:t>
      </w:r>
      <w:r w:rsidRPr="001637C3">
        <w:rPr>
          <w:rFonts w:ascii="Times New Roman" w:hAnsi="Times New Roman"/>
          <w:bCs/>
          <w:sz w:val="24"/>
          <w:szCs w:val="24"/>
        </w:rPr>
        <w:t>The person signing below acted as an interpreter, and attests that the study as set out in the consent form was accurately sight translated and/or interpreted, and that interpretation was provided on questions, responses and additional discussion arising from this process.</w:t>
      </w:r>
    </w:p>
    <w:p w14:paraId="5D161932"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u w:val="single"/>
        </w:rPr>
      </w:pPr>
    </w:p>
    <w:p w14:paraId="33D176F8"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u w:val="single"/>
        </w:rPr>
      </w:pPr>
    </w:p>
    <w:p w14:paraId="05CDDFD7" w14:textId="77777777" w:rsidR="007474D6" w:rsidRPr="001637C3" w:rsidRDefault="007474D6" w:rsidP="007474D6">
      <w:pPr>
        <w:pStyle w:val="Header"/>
        <w:tabs>
          <w:tab w:val="left" w:pos="3600"/>
          <w:tab w:val="left" w:pos="4320"/>
          <w:tab w:val="left" w:pos="7200"/>
          <w:tab w:val="left" w:pos="7920"/>
        </w:tabs>
        <w:rPr>
          <w:sz w:val="24"/>
          <w:szCs w:val="24"/>
          <w:u w:val="single"/>
        </w:rPr>
      </w:pPr>
      <w:r w:rsidRPr="001637C3">
        <w:rPr>
          <w:sz w:val="24"/>
          <w:szCs w:val="24"/>
          <w:u w:val="single"/>
        </w:rPr>
        <w:t xml:space="preserve">                                                    </w:t>
      </w:r>
      <w:r w:rsidRPr="001637C3">
        <w:rPr>
          <w:sz w:val="24"/>
          <w:szCs w:val="24"/>
        </w:rPr>
        <w:tab/>
      </w:r>
      <w:r w:rsidRPr="001637C3">
        <w:rPr>
          <w:sz w:val="24"/>
          <w:szCs w:val="24"/>
        </w:rPr>
        <w:tab/>
      </w:r>
      <w:r w:rsidRPr="001637C3">
        <w:rPr>
          <w:sz w:val="24"/>
          <w:szCs w:val="24"/>
          <w:u w:val="single"/>
        </w:rPr>
        <w:tab/>
        <w:t>___________________</w:t>
      </w:r>
      <w:r w:rsidRPr="001637C3">
        <w:rPr>
          <w:sz w:val="24"/>
          <w:szCs w:val="24"/>
        </w:rPr>
        <w:tab/>
      </w:r>
      <w:r w:rsidRPr="001637C3">
        <w:rPr>
          <w:sz w:val="24"/>
          <w:szCs w:val="24"/>
          <w:u w:val="single"/>
        </w:rPr>
        <w:tab/>
      </w:r>
      <w:r w:rsidRPr="001637C3">
        <w:rPr>
          <w:sz w:val="24"/>
          <w:szCs w:val="24"/>
          <w:u w:val="single"/>
        </w:rPr>
        <w:tab/>
      </w:r>
    </w:p>
    <w:p w14:paraId="4610E31E" w14:textId="77777777" w:rsidR="007474D6" w:rsidRPr="001637C3" w:rsidRDefault="007474D6" w:rsidP="007474D6">
      <w:pPr>
        <w:pStyle w:val="Header"/>
        <w:tabs>
          <w:tab w:val="left" w:pos="3600"/>
          <w:tab w:val="left" w:pos="4320"/>
          <w:tab w:val="left" w:pos="7200"/>
          <w:tab w:val="left" w:pos="7920"/>
        </w:tabs>
        <w:rPr>
          <w:sz w:val="24"/>
          <w:szCs w:val="24"/>
        </w:rPr>
      </w:pPr>
      <w:r w:rsidRPr="001637C3">
        <w:rPr>
          <w:sz w:val="24"/>
          <w:szCs w:val="24"/>
        </w:rPr>
        <w:t xml:space="preserve">Print Name of Interpreter </w:t>
      </w:r>
      <w:r w:rsidRPr="001637C3">
        <w:rPr>
          <w:sz w:val="24"/>
          <w:szCs w:val="24"/>
        </w:rPr>
        <w:tab/>
      </w:r>
      <w:r w:rsidRPr="001637C3">
        <w:rPr>
          <w:sz w:val="24"/>
          <w:szCs w:val="24"/>
        </w:rPr>
        <w:tab/>
        <w:t>Signature</w:t>
      </w:r>
      <w:r w:rsidRPr="001637C3">
        <w:rPr>
          <w:sz w:val="24"/>
          <w:szCs w:val="24"/>
        </w:rPr>
        <w:tab/>
      </w:r>
      <w:r w:rsidRPr="001637C3">
        <w:rPr>
          <w:sz w:val="24"/>
          <w:szCs w:val="24"/>
        </w:rPr>
        <w:tab/>
        <w:t>Date</w:t>
      </w:r>
    </w:p>
    <w:p w14:paraId="10E5CF97" w14:textId="77777777" w:rsidR="007474D6" w:rsidRPr="001637C3" w:rsidRDefault="007474D6" w:rsidP="007474D6">
      <w:pPr>
        <w:pStyle w:val="Header"/>
        <w:tabs>
          <w:tab w:val="left" w:pos="3600"/>
          <w:tab w:val="left" w:pos="4320"/>
          <w:tab w:val="left" w:pos="7200"/>
          <w:tab w:val="left" w:pos="7920"/>
        </w:tabs>
        <w:rPr>
          <w:sz w:val="24"/>
          <w:szCs w:val="24"/>
        </w:rPr>
      </w:pPr>
    </w:p>
    <w:p w14:paraId="5B599797" w14:textId="77777777" w:rsidR="007474D6" w:rsidRPr="001637C3" w:rsidRDefault="007474D6" w:rsidP="007474D6">
      <w:pPr>
        <w:pStyle w:val="Header"/>
        <w:tabs>
          <w:tab w:val="left" w:pos="3600"/>
          <w:tab w:val="left" w:pos="4320"/>
          <w:tab w:val="left" w:pos="7200"/>
          <w:tab w:val="left" w:pos="7920"/>
        </w:tabs>
        <w:rPr>
          <w:sz w:val="24"/>
          <w:szCs w:val="24"/>
          <w:u w:val="single"/>
        </w:rPr>
      </w:pPr>
      <w:r w:rsidRPr="001637C3">
        <w:rPr>
          <w:sz w:val="24"/>
          <w:szCs w:val="24"/>
          <w:u w:val="single"/>
        </w:rPr>
        <w:t>__________________________</w:t>
      </w:r>
    </w:p>
    <w:p w14:paraId="17195D7D" w14:textId="77777777" w:rsidR="007474D6" w:rsidRPr="001637C3" w:rsidRDefault="007474D6" w:rsidP="007474D6">
      <w:pPr>
        <w:pStyle w:val="Header"/>
        <w:tabs>
          <w:tab w:val="left" w:pos="3600"/>
          <w:tab w:val="left" w:pos="4320"/>
          <w:tab w:val="left" w:pos="7200"/>
          <w:tab w:val="left" w:pos="7920"/>
        </w:tabs>
        <w:rPr>
          <w:sz w:val="24"/>
          <w:szCs w:val="24"/>
        </w:rPr>
      </w:pPr>
      <w:r w:rsidRPr="001637C3">
        <w:rPr>
          <w:sz w:val="24"/>
          <w:szCs w:val="24"/>
        </w:rPr>
        <w:t>Language</w:t>
      </w:r>
    </w:p>
    <w:p w14:paraId="432451E3" w14:textId="77777777" w:rsidR="007474D6" w:rsidRPr="001637C3" w:rsidRDefault="007474D6" w:rsidP="007474D6">
      <w:pPr>
        <w:tabs>
          <w:tab w:val="left" w:pos="3600"/>
          <w:tab w:val="left" w:pos="4320"/>
          <w:tab w:val="left" w:pos="7200"/>
          <w:tab w:val="left" w:pos="7920"/>
        </w:tabs>
        <w:rPr>
          <w:rFonts w:ascii="Times New Roman" w:hAnsi="Times New Roman" w:cs="Times New Roman"/>
          <w:color w:val="0000FF"/>
          <w:sz w:val="24"/>
          <w:szCs w:val="24"/>
          <w:lang w:val="en-US"/>
        </w:rPr>
      </w:pPr>
    </w:p>
    <w:p w14:paraId="63664442" w14:textId="77777777" w:rsidR="007474D6" w:rsidRPr="001637C3" w:rsidRDefault="007474D6" w:rsidP="007474D6">
      <w:pPr>
        <w:pStyle w:val="Header"/>
        <w:tabs>
          <w:tab w:val="left" w:pos="3600"/>
          <w:tab w:val="left" w:pos="4320"/>
          <w:tab w:val="left" w:pos="7200"/>
          <w:tab w:val="left" w:pos="7920"/>
        </w:tabs>
        <w:rPr>
          <w:sz w:val="24"/>
          <w:szCs w:val="24"/>
        </w:rPr>
      </w:pPr>
    </w:p>
    <w:p w14:paraId="65558D2A"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rPr>
      </w:pPr>
      <w:r w:rsidRPr="001637C3">
        <w:rPr>
          <w:rFonts w:ascii="Times New Roman" w:hAnsi="Times New Roman"/>
          <w:b/>
          <w:sz w:val="24"/>
          <w:szCs w:val="24"/>
        </w:rPr>
        <w:fldChar w:fldCharType="begin">
          <w:ffData>
            <w:name w:val="Check1"/>
            <w:enabled/>
            <w:calcOnExit w:val="0"/>
            <w:checkBox>
              <w:sizeAuto/>
              <w:default w:val="0"/>
            </w:checkBox>
          </w:ffData>
        </w:fldChar>
      </w:r>
      <w:r w:rsidRPr="001637C3">
        <w:rPr>
          <w:rFonts w:ascii="Times New Roman" w:hAnsi="Times New Roman"/>
          <w:b/>
          <w:sz w:val="24"/>
          <w:szCs w:val="24"/>
        </w:rPr>
        <w:instrText xml:space="preserve"> FORMCHECKBOX </w:instrText>
      </w:r>
      <w:r w:rsidR="00CC32E7">
        <w:rPr>
          <w:rFonts w:ascii="Times New Roman" w:hAnsi="Times New Roman"/>
          <w:b/>
          <w:sz w:val="24"/>
          <w:szCs w:val="24"/>
        </w:rPr>
      </w:r>
      <w:r w:rsidR="00CC32E7">
        <w:rPr>
          <w:rFonts w:ascii="Times New Roman" w:hAnsi="Times New Roman"/>
          <w:b/>
          <w:sz w:val="24"/>
          <w:szCs w:val="24"/>
        </w:rPr>
        <w:fldChar w:fldCharType="separate"/>
      </w:r>
      <w:r w:rsidRPr="001637C3">
        <w:rPr>
          <w:rFonts w:ascii="Times New Roman" w:hAnsi="Times New Roman"/>
          <w:b/>
          <w:sz w:val="24"/>
          <w:szCs w:val="24"/>
        </w:rPr>
        <w:fldChar w:fldCharType="end"/>
      </w:r>
      <w:r w:rsidRPr="001637C3">
        <w:rPr>
          <w:rFonts w:ascii="Times New Roman" w:hAnsi="Times New Roman"/>
          <w:b/>
          <w:sz w:val="24"/>
          <w:szCs w:val="24"/>
        </w:rPr>
        <w:t xml:space="preserve"> </w:t>
      </w:r>
      <w:r w:rsidRPr="001637C3">
        <w:rPr>
          <w:rFonts w:ascii="Times New Roman" w:hAnsi="Times New Roman"/>
          <w:bCs/>
          <w:sz w:val="24"/>
          <w:szCs w:val="24"/>
        </w:rPr>
        <w:t>The</w:t>
      </w:r>
      <w:r w:rsidRPr="001637C3">
        <w:rPr>
          <w:rFonts w:ascii="Times New Roman" w:hAnsi="Times New Roman"/>
          <w:iCs w:val="0"/>
          <w:sz w:val="24"/>
          <w:szCs w:val="24"/>
        </w:rPr>
        <w:t xml:space="preserve"> consent form was read to the participant. The person signing below attests that the study as set out in this form was accurately explained to, and has had any questions answered.</w:t>
      </w:r>
    </w:p>
    <w:p w14:paraId="1E156165"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rPr>
      </w:pPr>
    </w:p>
    <w:p w14:paraId="35463111"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rPr>
      </w:pPr>
    </w:p>
    <w:p w14:paraId="60D516B1" w14:textId="77777777" w:rsidR="007474D6" w:rsidRPr="001637C3" w:rsidRDefault="007474D6" w:rsidP="007474D6">
      <w:pPr>
        <w:pStyle w:val="Header"/>
        <w:tabs>
          <w:tab w:val="left" w:pos="3600"/>
          <w:tab w:val="left" w:pos="4320"/>
          <w:tab w:val="left" w:pos="7200"/>
          <w:tab w:val="left" w:pos="7920"/>
        </w:tabs>
        <w:rPr>
          <w:sz w:val="24"/>
          <w:szCs w:val="24"/>
          <w:u w:val="single"/>
        </w:rPr>
      </w:pPr>
      <w:r w:rsidRPr="001637C3">
        <w:rPr>
          <w:sz w:val="24"/>
          <w:szCs w:val="24"/>
          <w:u w:val="single"/>
        </w:rPr>
        <w:tab/>
      </w:r>
      <w:r w:rsidRPr="001637C3">
        <w:rPr>
          <w:sz w:val="24"/>
          <w:szCs w:val="24"/>
        </w:rPr>
        <w:tab/>
      </w:r>
      <w:r w:rsidRPr="001637C3">
        <w:rPr>
          <w:sz w:val="24"/>
          <w:szCs w:val="24"/>
          <w:u w:val="single"/>
        </w:rPr>
        <w:tab/>
        <w:t>___________________</w:t>
      </w:r>
      <w:r w:rsidRPr="001637C3">
        <w:rPr>
          <w:sz w:val="24"/>
          <w:szCs w:val="24"/>
        </w:rPr>
        <w:tab/>
      </w:r>
      <w:r w:rsidRPr="001637C3">
        <w:rPr>
          <w:sz w:val="24"/>
          <w:szCs w:val="24"/>
          <w:u w:val="single"/>
        </w:rPr>
        <w:tab/>
      </w:r>
      <w:r w:rsidRPr="001637C3">
        <w:rPr>
          <w:sz w:val="24"/>
          <w:szCs w:val="24"/>
          <w:u w:val="single"/>
        </w:rPr>
        <w:tab/>
      </w:r>
    </w:p>
    <w:p w14:paraId="69D46302" w14:textId="77777777" w:rsidR="007474D6" w:rsidRPr="001637C3" w:rsidRDefault="007474D6" w:rsidP="007474D6">
      <w:pPr>
        <w:pStyle w:val="Header"/>
        <w:tabs>
          <w:tab w:val="left" w:pos="3600"/>
          <w:tab w:val="left" w:pos="4320"/>
          <w:tab w:val="left" w:pos="7200"/>
          <w:tab w:val="left" w:pos="7920"/>
        </w:tabs>
        <w:rPr>
          <w:sz w:val="24"/>
          <w:szCs w:val="24"/>
        </w:rPr>
      </w:pPr>
      <w:r w:rsidRPr="001637C3">
        <w:rPr>
          <w:sz w:val="24"/>
          <w:szCs w:val="24"/>
        </w:rPr>
        <w:t>Print Name of Witness</w:t>
      </w:r>
      <w:r w:rsidRPr="001637C3">
        <w:rPr>
          <w:sz w:val="24"/>
          <w:szCs w:val="24"/>
        </w:rPr>
        <w:tab/>
      </w:r>
      <w:r w:rsidRPr="001637C3">
        <w:rPr>
          <w:sz w:val="24"/>
          <w:szCs w:val="24"/>
        </w:rPr>
        <w:tab/>
        <w:t>Signature</w:t>
      </w:r>
      <w:r w:rsidRPr="001637C3">
        <w:rPr>
          <w:sz w:val="24"/>
          <w:szCs w:val="24"/>
        </w:rPr>
        <w:tab/>
      </w:r>
      <w:r w:rsidRPr="001637C3">
        <w:rPr>
          <w:sz w:val="24"/>
          <w:szCs w:val="24"/>
        </w:rPr>
        <w:tab/>
        <w:t>Date</w:t>
      </w:r>
    </w:p>
    <w:p w14:paraId="13E73459" w14:textId="77777777" w:rsidR="007474D6" w:rsidRPr="001637C3" w:rsidRDefault="007474D6" w:rsidP="007474D6">
      <w:pPr>
        <w:pStyle w:val="consenttext"/>
        <w:tabs>
          <w:tab w:val="clear" w:pos="5040"/>
          <w:tab w:val="left" w:pos="3600"/>
          <w:tab w:val="left" w:pos="4320"/>
          <w:tab w:val="left" w:pos="7200"/>
          <w:tab w:val="left" w:pos="7920"/>
        </w:tabs>
        <w:rPr>
          <w:rFonts w:ascii="Times New Roman" w:hAnsi="Times New Roman"/>
          <w:iCs w:val="0"/>
          <w:sz w:val="24"/>
          <w:szCs w:val="24"/>
        </w:rPr>
      </w:pPr>
    </w:p>
    <w:p w14:paraId="27CFEE09" w14:textId="77777777" w:rsidR="007474D6" w:rsidRPr="001637C3" w:rsidRDefault="007474D6" w:rsidP="007474D6">
      <w:pPr>
        <w:pStyle w:val="Header"/>
        <w:tabs>
          <w:tab w:val="left" w:pos="3600"/>
          <w:tab w:val="left" w:pos="4320"/>
          <w:tab w:val="left" w:pos="7200"/>
          <w:tab w:val="left" w:pos="7920"/>
        </w:tabs>
        <w:rPr>
          <w:sz w:val="24"/>
          <w:szCs w:val="24"/>
          <w:u w:val="single"/>
        </w:rPr>
      </w:pPr>
      <w:r w:rsidRPr="001637C3">
        <w:rPr>
          <w:sz w:val="24"/>
          <w:szCs w:val="24"/>
          <w:u w:val="single"/>
        </w:rPr>
        <w:tab/>
      </w:r>
    </w:p>
    <w:p w14:paraId="6EEB8F7B" w14:textId="77777777" w:rsidR="007474D6" w:rsidRPr="001637C3" w:rsidRDefault="007474D6" w:rsidP="007474D6">
      <w:pPr>
        <w:pStyle w:val="Header"/>
        <w:tabs>
          <w:tab w:val="left" w:pos="3600"/>
          <w:tab w:val="left" w:pos="4320"/>
          <w:tab w:val="left" w:pos="7200"/>
          <w:tab w:val="left" w:pos="7920"/>
        </w:tabs>
        <w:rPr>
          <w:sz w:val="24"/>
          <w:szCs w:val="24"/>
        </w:rPr>
      </w:pPr>
      <w:r w:rsidRPr="001637C3">
        <w:rPr>
          <w:sz w:val="24"/>
          <w:szCs w:val="24"/>
        </w:rPr>
        <w:t xml:space="preserve">Relationship to Participant </w:t>
      </w:r>
      <w:bookmarkEnd w:id="7"/>
    </w:p>
    <w:p w14:paraId="5CAAA4BA" w14:textId="77777777" w:rsidR="007474D6" w:rsidRPr="001637C3" w:rsidRDefault="007474D6" w:rsidP="00D5725F">
      <w:pPr>
        <w:rPr>
          <w:rFonts w:ascii="Times New Roman" w:hAnsi="Times New Roman" w:cs="Times New Roman"/>
          <w:iCs/>
          <w:sz w:val="24"/>
          <w:szCs w:val="24"/>
          <w:lang w:val="en-US"/>
        </w:rPr>
      </w:pPr>
    </w:p>
    <w:p w14:paraId="0F8BB084" w14:textId="77777777" w:rsidR="007474D6" w:rsidRPr="001637C3" w:rsidRDefault="007474D6" w:rsidP="00D5725F">
      <w:pPr>
        <w:rPr>
          <w:rFonts w:ascii="Times New Roman" w:hAnsi="Times New Roman" w:cs="Times New Roman"/>
          <w:iCs/>
          <w:sz w:val="24"/>
          <w:szCs w:val="24"/>
          <w:lang w:val="en-US"/>
        </w:rPr>
      </w:pPr>
    </w:p>
    <w:sectPr w:rsidR="007474D6" w:rsidRPr="001637C3" w:rsidSect="001637C3">
      <w:footerReference w:type="even" r:id="rId12"/>
      <w:footerReference w:type="default" r:id="rId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EEE25" w14:textId="77777777" w:rsidR="00CC32E7" w:rsidRDefault="00CC32E7" w:rsidP="001637C3">
      <w:pPr>
        <w:spacing w:after="0" w:line="240" w:lineRule="auto"/>
      </w:pPr>
      <w:r>
        <w:separator/>
      </w:r>
    </w:p>
  </w:endnote>
  <w:endnote w:type="continuationSeparator" w:id="0">
    <w:p w14:paraId="5C965751" w14:textId="77777777" w:rsidR="00CC32E7" w:rsidRDefault="00CC32E7" w:rsidP="00163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1255048"/>
      <w:docPartObj>
        <w:docPartGallery w:val="Page Numbers (Bottom of Page)"/>
        <w:docPartUnique/>
      </w:docPartObj>
    </w:sdtPr>
    <w:sdtEndPr>
      <w:rPr>
        <w:rStyle w:val="PageNumber"/>
      </w:rPr>
    </w:sdtEndPr>
    <w:sdtContent>
      <w:p w14:paraId="0D116A75" w14:textId="24150C6C" w:rsidR="001637C3" w:rsidRDefault="001637C3" w:rsidP="00995F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01E094" w14:textId="77777777" w:rsidR="001637C3" w:rsidRDefault="001637C3" w:rsidP="001637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0859383"/>
      <w:docPartObj>
        <w:docPartGallery w:val="Page Numbers (Bottom of Page)"/>
        <w:docPartUnique/>
      </w:docPartObj>
    </w:sdtPr>
    <w:sdtEndPr>
      <w:rPr>
        <w:rStyle w:val="PageNumber"/>
      </w:rPr>
    </w:sdtEndPr>
    <w:sdtContent>
      <w:p w14:paraId="16CB0492" w14:textId="6E2649B4" w:rsidR="001637C3" w:rsidRDefault="001637C3" w:rsidP="00995F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9BEC75" w14:textId="77777777" w:rsidR="001637C3" w:rsidRDefault="001637C3" w:rsidP="001637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10F1C" w14:textId="77777777" w:rsidR="00CC32E7" w:rsidRDefault="00CC32E7" w:rsidP="001637C3">
      <w:pPr>
        <w:spacing w:after="0" w:line="240" w:lineRule="auto"/>
      </w:pPr>
      <w:r>
        <w:separator/>
      </w:r>
    </w:p>
  </w:footnote>
  <w:footnote w:type="continuationSeparator" w:id="0">
    <w:p w14:paraId="57062552" w14:textId="77777777" w:rsidR="00CC32E7" w:rsidRDefault="00CC32E7" w:rsidP="00163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5F18"/>
    <w:multiLevelType w:val="hybridMultilevel"/>
    <w:tmpl w:val="B2C81162"/>
    <w:lvl w:ilvl="0" w:tplc="10090009">
      <w:start w:val="1"/>
      <w:numFmt w:val="bullet"/>
      <w:lvlText w:val=""/>
      <w:lvlJc w:val="left"/>
      <w:pPr>
        <w:ind w:left="820" w:hanging="360"/>
      </w:pPr>
      <w:rPr>
        <w:rFonts w:ascii="Wingdings" w:hAnsi="Wingdings" w:hint="default"/>
      </w:rPr>
    </w:lvl>
    <w:lvl w:ilvl="1" w:tplc="10090003">
      <w:start w:val="1"/>
      <w:numFmt w:val="bullet"/>
      <w:lvlText w:val="o"/>
      <w:lvlJc w:val="left"/>
      <w:pPr>
        <w:ind w:left="1540" w:hanging="360"/>
      </w:pPr>
      <w:rPr>
        <w:rFonts w:ascii="Courier New" w:hAnsi="Courier New" w:cs="Courier New" w:hint="default"/>
      </w:rPr>
    </w:lvl>
    <w:lvl w:ilvl="2" w:tplc="10090005" w:tentative="1">
      <w:start w:val="1"/>
      <w:numFmt w:val="bullet"/>
      <w:lvlText w:val=""/>
      <w:lvlJc w:val="left"/>
      <w:pPr>
        <w:ind w:left="2260" w:hanging="360"/>
      </w:pPr>
      <w:rPr>
        <w:rFonts w:ascii="Wingdings" w:hAnsi="Wingdings" w:hint="default"/>
      </w:rPr>
    </w:lvl>
    <w:lvl w:ilvl="3" w:tplc="10090001" w:tentative="1">
      <w:start w:val="1"/>
      <w:numFmt w:val="bullet"/>
      <w:lvlText w:val=""/>
      <w:lvlJc w:val="left"/>
      <w:pPr>
        <w:ind w:left="2980" w:hanging="360"/>
      </w:pPr>
      <w:rPr>
        <w:rFonts w:ascii="Symbol" w:hAnsi="Symbol" w:hint="default"/>
      </w:rPr>
    </w:lvl>
    <w:lvl w:ilvl="4" w:tplc="10090003" w:tentative="1">
      <w:start w:val="1"/>
      <w:numFmt w:val="bullet"/>
      <w:lvlText w:val="o"/>
      <w:lvlJc w:val="left"/>
      <w:pPr>
        <w:ind w:left="3700" w:hanging="360"/>
      </w:pPr>
      <w:rPr>
        <w:rFonts w:ascii="Courier New" w:hAnsi="Courier New" w:cs="Courier New" w:hint="default"/>
      </w:rPr>
    </w:lvl>
    <w:lvl w:ilvl="5" w:tplc="10090005" w:tentative="1">
      <w:start w:val="1"/>
      <w:numFmt w:val="bullet"/>
      <w:lvlText w:val=""/>
      <w:lvlJc w:val="left"/>
      <w:pPr>
        <w:ind w:left="4420" w:hanging="360"/>
      </w:pPr>
      <w:rPr>
        <w:rFonts w:ascii="Wingdings" w:hAnsi="Wingdings" w:hint="default"/>
      </w:rPr>
    </w:lvl>
    <w:lvl w:ilvl="6" w:tplc="10090001" w:tentative="1">
      <w:start w:val="1"/>
      <w:numFmt w:val="bullet"/>
      <w:lvlText w:val=""/>
      <w:lvlJc w:val="left"/>
      <w:pPr>
        <w:ind w:left="5140" w:hanging="360"/>
      </w:pPr>
      <w:rPr>
        <w:rFonts w:ascii="Symbol" w:hAnsi="Symbol" w:hint="default"/>
      </w:rPr>
    </w:lvl>
    <w:lvl w:ilvl="7" w:tplc="10090003" w:tentative="1">
      <w:start w:val="1"/>
      <w:numFmt w:val="bullet"/>
      <w:lvlText w:val="o"/>
      <w:lvlJc w:val="left"/>
      <w:pPr>
        <w:ind w:left="5860" w:hanging="360"/>
      </w:pPr>
      <w:rPr>
        <w:rFonts w:ascii="Courier New" w:hAnsi="Courier New" w:cs="Courier New" w:hint="default"/>
      </w:rPr>
    </w:lvl>
    <w:lvl w:ilvl="8" w:tplc="10090005" w:tentative="1">
      <w:start w:val="1"/>
      <w:numFmt w:val="bullet"/>
      <w:lvlText w:val=""/>
      <w:lvlJc w:val="left"/>
      <w:pPr>
        <w:ind w:left="6580" w:hanging="360"/>
      </w:pPr>
      <w:rPr>
        <w:rFonts w:ascii="Wingdings" w:hAnsi="Wingdings" w:hint="default"/>
      </w:rPr>
    </w:lvl>
  </w:abstractNum>
  <w:abstractNum w:abstractNumId="1" w15:restartNumberingAfterBreak="0">
    <w:nsid w:val="08346118"/>
    <w:multiLevelType w:val="hybridMultilevel"/>
    <w:tmpl w:val="5CEAF8B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857132D"/>
    <w:multiLevelType w:val="hybridMultilevel"/>
    <w:tmpl w:val="ACFA7A1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4051C1"/>
    <w:multiLevelType w:val="hybridMultilevel"/>
    <w:tmpl w:val="EEDC350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C694E1D"/>
    <w:multiLevelType w:val="hybridMultilevel"/>
    <w:tmpl w:val="C7E2C640"/>
    <w:lvl w:ilvl="0" w:tplc="10090001">
      <w:start w:val="1"/>
      <w:numFmt w:val="bullet"/>
      <w:lvlText w:val=""/>
      <w:lvlJc w:val="left"/>
      <w:pPr>
        <w:ind w:left="820" w:hanging="360"/>
      </w:pPr>
      <w:rPr>
        <w:rFonts w:ascii="Symbol" w:hAnsi="Symbol" w:hint="default"/>
      </w:rPr>
    </w:lvl>
    <w:lvl w:ilvl="1" w:tplc="10090003" w:tentative="1">
      <w:start w:val="1"/>
      <w:numFmt w:val="bullet"/>
      <w:lvlText w:val="o"/>
      <w:lvlJc w:val="left"/>
      <w:pPr>
        <w:ind w:left="1540" w:hanging="360"/>
      </w:pPr>
      <w:rPr>
        <w:rFonts w:ascii="Courier New" w:hAnsi="Courier New" w:cs="Courier New" w:hint="default"/>
      </w:rPr>
    </w:lvl>
    <w:lvl w:ilvl="2" w:tplc="10090005" w:tentative="1">
      <w:start w:val="1"/>
      <w:numFmt w:val="bullet"/>
      <w:lvlText w:val=""/>
      <w:lvlJc w:val="left"/>
      <w:pPr>
        <w:ind w:left="2260" w:hanging="360"/>
      </w:pPr>
      <w:rPr>
        <w:rFonts w:ascii="Wingdings" w:hAnsi="Wingdings" w:hint="default"/>
      </w:rPr>
    </w:lvl>
    <w:lvl w:ilvl="3" w:tplc="10090001" w:tentative="1">
      <w:start w:val="1"/>
      <w:numFmt w:val="bullet"/>
      <w:lvlText w:val=""/>
      <w:lvlJc w:val="left"/>
      <w:pPr>
        <w:ind w:left="2980" w:hanging="360"/>
      </w:pPr>
      <w:rPr>
        <w:rFonts w:ascii="Symbol" w:hAnsi="Symbol" w:hint="default"/>
      </w:rPr>
    </w:lvl>
    <w:lvl w:ilvl="4" w:tplc="10090003" w:tentative="1">
      <w:start w:val="1"/>
      <w:numFmt w:val="bullet"/>
      <w:lvlText w:val="o"/>
      <w:lvlJc w:val="left"/>
      <w:pPr>
        <w:ind w:left="3700" w:hanging="360"/>
      </w:pPr>
      <w:rPr>
        <w:rFonts w:ascii="Courier New" w:hAnsi="Courier New" w:cs="Courier New" w:hint="default"/>
      </w:rPr>
    </w:lvl>
    <w:lvl w:ilvl="5" w:tplc="10090005" w:tentative="1">
      <w:start w:val="1"/>
      <w:numFmt w:val="bullet"/>
      <w:lvlText w:val=""/>
      <w:lvlJc w:val="left"/>
      <w:pPr>
        <w:ind w:left="4420" w:hanging="360"/>
      </w:pPr>
      <w:rPr>
        <w:rFonts w:ascii="Wingdings" w:hAnsi="Wingdings" w:hint="default"/>
      </w:rPr>
    </w:lvl>
    <w:lvl w:ilvl="6" w:tplc="10090001" w:tentative="1">
      <w:start w:val="1"/>
      <w:numFmt w:val="bullet"/>
      <w:lvlText w:val=""/>
      <w:lvlJc w:val="left"/>
      <w:pPr>
        <w:ind w:left="5140" w:hanging="360"/>
      </w:pPr>
      <w:rPr>
        <w:rFonts w:ascii="Symbol" w:hAnsi="Symbol" w:hint="default"/>
      </w:rPr>
    </w:lvl>
    <w:lvl w:ilvl="7" w:tplc="10090003" w:tentative="1">
      <w:start w:val="1"/>
      <w:numFmt w:val="bullet"/>
      <w:lvlText w:val="o"/>
      <w:lvlJc w:val="left"/>
      <w:pPr>
        <w:ind w:left="5860" w:hanging="360"/>
      </w:pPr>
      <w:rPr>
        <w:rFonts w:ascii="Courier New" w:hAnsi="Courier New" w:cs="Courier New" w:hint="default"/>
      </w:rPr>
    </w:lvl>
    <w:lvl w:ilvl="8" w:tplc="10090005" w:tentative="1">
      <w:start w:val="1"/>
      <w:numFmt w:val="bullet"/>
      <w:lvlText w:val=""/>
      <w:lvlJc w:val="left"/>
      <w:pPr>
        <w:ind w:left="6580" w:hanging="360"/>
      </w:pPr>
      <w:rPr>
        <w:rFonts w:ascii="Wingdings" w:hAnsi="Wingdings" w:hint="default"/>
      </w:rPr>
    </w:lvl>
  </w:abstractNum>
  <w:abstractNum w:abstractNumId="5" w15:restartNumberingAfterBreak="0">
    <w:nsid w:val="0DE12CE6"/>
    <w:multiLevelType w:val="hybridMultilevel"/>
    <w:tmpl w:val="73EA47BA"/>
    <w:lvl w:ilvl="0" w:tplc="2B2241A2">
      <w:numFmt w:val="bullet"/>
      <w:lvlText w:val=""/>
      <w:lvlJc w:val="left"/>
      <w:pPr>
        <w:ind w:left="360" w:hanging="360"/>
      </w:pPr>
      <w:rPr>
        <w:rFonts w:ascii="Symbol" w:eastAsia="Symbol" w:hAnsi="Symbol" w:cs="Symbol" w:hint="default"/>
        <w:w w:val="100"/>
        <w:sz w:val="24"/>
        <w:szCs w:val="24"/>
      </w:rPr>
    </w:lvl>
    <w:lvl w:ilvl="1" w:tplc="541645D0">
      <w:numFmt w:val="bullet"/>
      <w:lvlText w:val="•"/>
      <w:lvlJc w:val="left"/>
      <w:pPr>
        <w:ind w:left="1236" w:hanging="360"/>
      </w:pPr>
      <w:rPr>
        <w:rFonts w:hint="default"/>
      </w:rPr>
    </w:lvl>
    <w:lvl w:ilvl="2" w:tplc="898C2FE6">
      <w:numFmt w:val="bullet"/>
      <w:lvlText w:val="•"/>
      <w:lvlJc w:val="left"/>
      <w:pPr>
        <w:ind w:left="2112" w:hanging="360"/>
      </w:pPr>
      <w:rPr>
        <w:rFonts w:hint="default"/>
      </w:rPr>
    </w:lvl>
    <w:lvl w:ilvl="3" w:tplc="03566A62">
      <w:numFmt w:val="bullet"/>
      <w:lvlText w:val="•"/>
      <w:lvlJc w:val="left"/>
      <w:pPr>
        <w:ind w:left="2988" w:hanging="360"/>
      </w:pPr>
      <w:rPr>
        <w:rFonts w:hint="default"/>
      </w:rPr>
    </w:lvl>
    <w:lvl w:ilvl="4" w:tplc="9C6A2EB2">
      <w:numFmt w:val="bullet"/>
      <w:lvlText w:val="•"/>
      <w:lvlJc w:val="left"/>
      <w:pPr>
        <w:ind w:left="3864" w:hanging="360"/>
      </w:pPr>
      <w:rPr>
        <w:rFonts w:hint="default"/>
      </w:rPr>
    </w:lvl>
    <w:lvl w:ilvl="5" w:tplc="C11A91EC">
      <w:numFmt w:val="bullet"/>
      <w:lvlText w:val="•"/>
      <w:lvlJc w:val="left"/>
      <w:pPr>
        <w:ind w:left="4740" w:hanging="360"/>
      </w:pPr>
      <w:rPr>
        <w:rFonts w:hint="default"/>
      </w:rPr>
    </w:lvl>
    <w:lvl w:ilvl="6" w:tplc="73BC5600">
      <w:numFmt w:val="bullet"/>
      <w:lvlText w:val="•"/>
      <w:lvlJc w:val="left"/>
      <w:pPr>
        <w:ind w:left="5616" w:hanging="360"/>
      </w:pPr>
      <w:rPr>
        <w:rFonts w:hint="default"/>
      </w:rPr>
    </w:lvl>
    <w:lvl w:ilvl="7" w:tplc="B73893B2">
      <w:numFmt w:val="bullet"/>
      <w:lvlText w:val="•"/>
      <w:lvlJc w:val="left"/>
      <w:pPr>
        <w:ind w:left="6492" w:hanging="360"/>
      </w:pPr>
      <w:rPr>
        <w:rFonts w:hint="default"/>
      </w:rPr>
    </w:lvl>
    <w:lvl w:ilvl="8" w:tplc="797AE30E">
      <w:numFmt w:val="bullet"/>
      <w:lvlText w:val="•"/>
      <w:lvlJc w:val="left"/>
      <w:pPr>
        <w:ind w:left="7368" w:hanging="360"/>
      </w:pPr>
      <w:rPr>
        <w:rFonts w:hint="default"/>
      </w:rPr>
    </w:lvl>
  </w:abstractNum>
  <w:abstractNum w:abstractNumId="6" w15:restartNumberingAfterBreak="0">
    <w:nsid w:val="15D551EE"/>
    <w:multiLevelType w:val="hybridMultilevel"/>
    <w:tmpl w:val="DF045BD6"/>
    <w:lvl w:ilvl="0" w:tplc="7BE0CA1E">
      <w:numFmt w:val="bullet"/>
      <w:lvlText w:val="-"/>
      <w:lvlJc w:val="left"/>
      <w:pPr>
        <w:ind w:left="460" w:hanging="720"/>
      </w:pPr>
      <w:rPr>
        <w:rFonts w:ascii="Arial" w:eastAsia="Arial" w:hAnsi="Arial" w:cs="Arial" w:hint="default"/>
        <w:spacing w:val="-27"/>
        <w:w w:val="99"/>
        <w:sz w:val="24"/>
        <w:szCs w:val="24"/>
      </w:rPr>
    </w:lvl>
    <w:lvl w:ilvl="1" w:tplc="8B1AF07A">
      <w:numFmt w:val="bullet"/>
      <w:lvlText w:val=""/>
      <w:lvlJc w:val="left"/>
      <w:pPr>
        <w:ind w:left="820" w:hanging="360"/>
      </w:pPr>
      <w:rPr>
        <w:rFonts w:ascii="Symbol" w:eastAsia="Symbol" w:hAnsi="Symbol" w:cs="Symbol" w:hint="default"/>
        <w:w w:val="100"/>
        <w:sz w:val="24"/>
        <w:szCs w:val="24"/>
      </w:rPr>
    </w:lvl>
    <w:lvl w:ilvl="2" w:tplc="1ADA6C52">
      <w:numFmt w:val="bullet"/>
      <w:lvlText w:val="•"/>
      <w:lvlJc w:val="left"/>
      <w:pPr>
        <w:ind w:left="1180" w:hanging="360"/>
      </w:pPr>
      <w:rPr>
        <w:rFonts w:hint="default"/>
      </w:rPr>
    </w:lvl>
    <w:lvl w:ilvl="3" w:tplc="DF44D958">
      <w:numFmt w:val="bullet"/>
      <w:lvlText w:val="•"/>
      <w:lvlJc w:val="left"/>
      <w:pPr>
        <w:ind w:left="2230" w:hanging="360"/>
      </w:pPr>
      <w:rPr>
        <w:rFonts w:hint="default"/>
      </w:rPr>
    </w:lvl>
    <w:lvl w:ilvl="4" w:tplc="A82632F8">
      <w:numFmt w:val="bullet"/>
      <w:lvlText w:val="•"/>
      <w:lvlJc w:val="left"/>
      <w:pPr>
        <w:ind w:left="3280" w:hanging="360"/>
      </w:pPr>
      <w:rPr>
        <w:rFonts w:hint="default"/>
      </w:rPr>
    </w:lvl>
    <w:lvl w:ilvl="5" w:tplc="D7824D32">
      <w:numFmt w:val="bullet"/>
      <w:lvlText w:val="•"/>
      <w:lvlJc w:val="left"/>
      <w:pPr>
        <w:ind w:left="4330" w:hanging="360"/>
      </w:pPr>
      <w:rPr>
        <w:rFonts w:hint="default"/>
      </w:rPr>
    </w:lvl>
    <w:lvl w:ilvl="6" w:tplc="DE4CC374">
      <w:numFmt w:val="bullet"/>
      <w:lvlText w:val="•"/>
      <w:lvlJc w:val="left"/>
      <w:pPr>
        <w:ind w:left="5380" w:hanging="360"/>
      </w:pPr>
      <w:rPr>
        <w:rFonts w:hint="default"/>
      </w:rPr>
    </w:lvl>
    <w:lvl w:ilvl="7" w:tplc="D32A9DDA">
      <w:numFmt w:val="bullet"/>
      <w:lvlText w:val="•"/>
      <w:lvlJc w:val="left"/>
      <w:pPr>
        <w:ind w:left="6430" w:hanging="360"/>
      </w:pPr>
      <w:rPr>
        <w:rFonts w:hint="default"/>
      </w:rPr>
    </w:lvl>
    <w:lvl w:ilvl="8" w:tplc="363874C4">
      <w:numFmt w:val="bullet"/>
      <w:lvlText w:val="•"/>
      <w:lvlJc w:val="left"/>
      <w:pPr>
        <w:ind w:left="7480" w:hanging="360"/>
      </w:pPr>
      <w:rPr>
        <w:rFonts w:hint="default"/>
      </w:rPr>
    </w:lvl>
  </w:abstractNum>
  <w:abstractNum w:abstractNumId="7" w15:restartNumberingAfterBreak="0">
    <w:nsid w:val="1861692F"/>
    <w:multiLevelType w:val="hybridMultilevel"/>
    <w:tmpl w:val="F4223E6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0936BBB"/>
    <w:multiLevelType w:val="hybridMultilevel"/>
    <w:tmpl w:val="5D5AA7FA"/>
    <w:lvl w:ilvl="0" w:tplc="10090001">
      <w:start w:val="1"/>
      <w:numFmt w:val="bullet"/>
      <w:lvlText w:val=""/>
      <w:lvlJc w:val="left"/>
      <w:pPr>
        <w:ind w:left="820" w:hanging="360"/>
      </w:pPr>
      <w:rPr>
        <w:rFonts w:ascii="Symbol" w:hAnsi="Symbol" w:hint="default"/>
      </w:rPr>
    </w:lvl>
    <w:lvl w:ilvl="1" w:tplc="10090003">
      <w:start w:val="1"/>
      <w:numFmt w:val="bullet"/>
      <w:lvlText w:val="o"/>
      <w:lvlJc w:val="left"/>
      <w:pPr>
        <w:ind w:left="1540" w:hanging="360"/>
      </w:pPr>
      <w:rPr>
        <w:rFonts w:ascii="Courier New" w:hAnsi="Courier New" w:cs="Courier New" w:hint="default"/>
      </w:rPr>
    </w:lvl>
    <w:lvl w:ilvl="2" w:tplc="10090005" w:tentative="1">
      <w:start w:val="1"/>
      <w:numFmt w:val="bullet"/>
      <w:lvlText w:val=""/>
      <w:lvlJc w:val="left"/>
      <w:pPr>
        <w:ind w:left="2260" w:hanging="360"/>
      </w:pPr>
      <w:rPr>
        <w:rFonts w:ascii="Wingdings" w:hAnsi="Wingdings" w:hint="default"/>
      </w:rPr>
    </w:lvl>
    <w:lvl w:ilvl="3" w:tplc="10090001" w:tentative="1">
      <w:start w:val="1"/>
      <w:numFmt w:val="bullet"/>
      <w:lvlText w:val=""/>
      <w:lvlJc w:val="left"/>
      <w:pPr>
        <w:ind w:left="2980" w:hanging="360"/>
      </w:pPr>
      <w:rPr>
        <w:rFonts w:ascii="Symbol" w:hAnsi="Symbol" w:hint="default"/>
      </w:rPr>
    </w:lvl>
    <w:lvl w:ilvl="4" w:tplc="10090003" w:tentative="1">
      <w:start w:val="1"/>
      <w:numFmt w:val="bullet"/>
      <w:lvlText w:val="o"/>
      <w:lvlJc w:val="left"/>
      <w:pPr>
        <w:ind w:left="3700" w:hanging="360"/>
      </w:pPr>
      <w:rPr>
        <w:rFonts w:ascii="Courier New" w:hAnsi="Courier New" w:cs="Courier New" w:hint="default"/>
      </w:rPr>
    </w:lvl>
    <w:lvl w:ilvl="5" w:tplc="10090005" w:tentative="1">
      <w:start w:val="1"/>
      <w:numFmt w:val="bullet"/>
      <w:lvlText w:val=""/>
      <w:lvlJc w:val="left"/>
      <w:pPr>
        <w:ind w:left="4420" w:hanging="360"/>
      </w:pPr>
      <w:rPr>
        <w:rFonts w:ascii="Wingdings" w:hAnsi="Wingdings" w:hint="default"/>
      </w:rPr>
    </w:lvl>
    <w:lvl w:ilvl="6" w:tplc="10090001" w:tentative="1">
      <w:start w:val="1"/>
      <w:numFmt w:val="bullet"/>
      <w:lvlText w:val=""/>
      <w:lvlJc w:val="left"/>
      <w:pPr>
        <w:ind w:left="5140" w:hanging="360"/>
      </w:pPr>
      <w:rPr>
        <w:rFonts w:ascii="Symbol" w:hAnsi="Symbol" w:hint="default"/>
      </w:rPr>
    </w:lvl>
    <w:lvl w:ilvl="7" w:tplc="10090003" w:tentative="1">
      <w:start w:val="1"/>
      <w:numFmt w:val="bullet"/>
      <w:lvlText w:val="o"/>
      <w:lvlJc w:val="left"/>
      <w:pPr>
        <w:ind w:left="5860" w:hanging="360"/>
      </w:pPr>
      <w:rPr>
        <w:rFonts w:ascii="Courier New" w:hAnsi="Courier New" w:cs="Courier New" w:hint="default"/>
      </w:rPr>
    </w:lvl>
    <w:lvl w:ilvl="8" w:tplc="10090005" w:tentative="1">
      <w:start w:val="1"/>
      <w:numFmt w:val="bullet"/>
      <w:lvlText w:val=""/>
      <w:lvlJc w:val="left"/>
      <w:pPr>
        <w:ind w:left="6580" w:hanging="360"/>
      </w:pPr>
      <w:rPr>
        <w:rFonts w:ascii="Wingdings" w:hAnsi="Wingdings" w:hint="default"/>
      </w:rPr>
    </w:lvl>
  </w:abstractNum>
  <w:abstractNum w:abstractNumId="9" w15:restartNumberingAfterBreak="0">
    <w:nsid w:val="2353669B"/>
    <w:multiLevelType w:val="multilevel"/>
    <w:tmpl w:val="2878F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F97825"/>
    <w:multiLevelType w:val="multilevel"/>
    <w:tmpl w:val="D748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75C4B"/>
    <w:multiLevelType w:val="hybridMultilevel"/>
    <w:tmpl w:val="F53815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1C2355"/>
    <w:multiLevelType w:val="multilevel"/>
    <w:tmpl w:val="7EA03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085771"/>
    <w:multiLevelType w:val="hybridMultilevel"/>
    <w:tmpl w:val="B96882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01F47A1"/>
    <w:multiLevelType w:val="hybridMultilevel"/>
    <w:tmpl w:val="5E8CB2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216309C"/>
    <w:multiLevelType w:val="multilevel"/>
    <w:tmpl w:val="FECE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F77B94"/>
    <w:multiLevelType w:val="hybridMultilevel"/>
    <w:tmpl w:val="63F8A608"/>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7" w15:restartNumberingAfterBreak="0">
    <w:nsid w:val="35011CF9"/>
    <w:multiLevelType w:val="hybridMultilevel"/>
    <w:tmpl w:val="67AA5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B7600C"/>
    <w:multiLevelType w:val="hybridMultilevel"/>
    <w:tmpl w:val="F5381560"/>
    <w:lvl w:ilvl="0" w:tplc="FFFFFFFF">
      <w:start w:val="1"/>
      <w:numFmt w:val="decimal"/>
      <w:lvlText w:val="%1."/>
      <w:lvlJc w:val="left"/>
      <w:pPr>
        <w:ind w:left="1484" w:hanging="360"/>
      </w:pPr>
    </w:lvl>
    <w:lvl w:ilvl="1" w:tplc="FFFFFFFF" w:tentative="1">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FFFFFFFF" w:tentative="1">
      <w:start w:val="1"/>
      <w:numFmt w:val="lowerLetter"/>
      <w:lvlText w:val="%5."/>
      <w:lvlJc w:val="left"/>
      <w:pPr>
        <w:ind w:left="4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19" w15:restartNumberingAfterBreak="0">
    <w:nsid w:val="3F1F5AA6"/>
    <w:multiLevelType w:val="hybridMultilevel"/>
    <w:tmpl w:val="28604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20985"/>
    <w:multiLevelType w:val="hybridMultilevel"/>
    <w:tmpl w:val="5ECAD8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BA3BC9"/>
    <w:multiLevelType w:val="hybridMultilevel"/>
    <w:tmpl w:val="90F20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2DF0EC8"/>
    <w:multiLevelType w:val="multilevel"/>
    <w:tmpl w:val="929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E477A1"/>
    <w:multiLevelType w:val="hybridMultilevel"/>
    <w:tmpl w:val="1B78211A"/>
    <w:lvl w:ilvl="0" w:tplc="3AF2CE40">
      <w:start w:val="1"/>
      <w:numFmt w:val="decimal"/>
      <w:lvlText w:val="%1."/>
      <w:lvlJc w:val="left"/>
      <w:pPr>
        <w:ind w:left="720" w:hanging="360"/>
      </w:pPr>
      <w:rPr>
        <w:rFonts w:asciiTheme="minorHAnsi" w:hAnsiTheme="minorHAnsi" w:cs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15125"/>
    <w:multiLevelType w:val="hybridMultilevel"/>
    <w:tmpl w:val="EC6CB04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7EE1289"/>
    <w:multiLevelType w:val="hybridMultilevel"/>
    <w:tmpl w:val="9C8067E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59FD7E7E"/>
    <w:multiLevelType w:val="hybridMultilevel"/>
    <w:tmpl w:val="D28E20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3F73CF"/>
    <w:multiLevelType w:val="hybridMultilevel"/>
    <w:tmpl w:val="D30C251E"/>
    <w:lvl w:ilvl="0" w:tplc="3B7216B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02513B"/>
    <w:multiLevelType w:val="multilevel"/>
    <w:tmpl w:val="2AB02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232815"/>
    <w:multiLevelType w:val="hybridMultilevel"/>
    <w:tmpl w:val="47088F54"/>
    <w:lvl w:ilvl="0" w:tplc="6EE837D4">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559DD"/>
    <w:multiLevelType w:val="hybridMultilevel"/>
    <w:tmpl w:val="8D30F35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1B20D97"/>
    <w:multiLevelType w:val="hybridMultilevel"/>
    <w:tmpl w:val="31587664"/>
    <w:lvl w:ilvl="0" w:tplc="BAB4428A">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2379D7"/>
    <w:multiLevelType w:val="hybridMultilevel"/>
    <w:tmpl w:val="C6FC4B66"/>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3" w15:restartNumberingAfterBreak="0">
    <w:nsid w:val="7F7C7B10"/>
    <w:multiLevelType w:val="hybridMultilevel"/>
    <w:tmpl w:val="F54AC800"/>
    <w:lvl w:ilvl="0" w:tplc="FDD80584">
      <w:start w:val="5"/>
      <w:numFmt w:val="bullet"/>
      <w:lvlText w:val="-"/>
      <w:lvlJc w:val="left"/>
      <w:pPr>
        <w:ind w:left="360" w:hanging="360"/>
      </w:pPr>
      <w:rPr>
        <w:rFonts w:ascii="Arial" w:eastAsia="Times New Roman"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1"/>
  </w:num>
  <w:num w:numId="2">
    <w:abstractNumId w:val="27"/>
  </w:num>
  <w:num w:numId="3">
    <w:abstractNumId w:val="23"/>
  </w:num>
  <w:num w:numId="4">
    <w:abstractNumId w:val="19"/>
  </w:num>
  <w:num w:numId="5">
    <w:abstractNumId w:val="18"/>
  </w:num>
  <w:num w:numId="6">
    <w:abstractNumId w:val="32"/>
  </w:num>
  <w:num w:numId="7">
    <w:abstractNumId w:val="28"/>
  </w:num>
  <w:num w:numId="8">
    <w:abstractNumId w:val="9"/>
  </w:num>
  <w:num w:numId="9">
    <w:abstractNumId w:val="12"/>
  </w:num>
  <w:num w:numId="10">
    <w:abstractNumId w:val="33"/>
  </w:num>
  <w:num w:numId="11">
    <w:abstractNumId w:val="15"/>
  </w:num>
  <w:num w:numId="12">
    <w:abstractNumId w:val="22"/>
  </w:num>
  <w:num w:numId="13">
    <w:abstractNumId w:val="21"/>
  </w:num>
  <w:num w:numId="14">
    <w:abstractNumId w:val="20"/>
  </w:num>
  <w:num w:numId="15">
    <w:abstractNumId w:val="26"/>
  </w:num>
  <w:num w:numId="16">
    <w:abstractNumId w:val="10"/>
  </w:num>
  <w:num w:numId="17">
    <w:abstractNumId w:val="6"/>
  </w:num>
  <w:num w:numId="18">
    <w:abstractNumId w:val="5"/>
  </w:num>
  <w:num w:numId="19">
    <w:abstractNumId w:val="7"/>
  </w:num>
  <w:num w:numId="20">
    <w:abstractNumId w:val="13"/>
  </w:num>
  <w:num w:numId="21">
    <w:abstractNumId w:val="24"/>
  </w:num>
  <w:num w:numId="22">
    <w:abstractNumId w:val="17"/>
  </w:num>
  <w:num w:numId="23">
    <w:abstractNumId w:val="14"/>
  </w:num>
  <w:num w:numId="24">
    <w:abstractNumId w:val="16"/>
  </w:num>
  <w:num w:numId="25">
    <w:abstractNumId w:val="4"/>
  </w:num>
  <w:num w:numId="26">
    <w:abstractNumId w:val="8"/>
  </w:num>
  <w:num w:numId="27">
    <w:abstractNumId w:val="25"/>
  </w:num>
  <w:num w:numId="28">
    <w:abstractNumId w:val="1"/>
  </w:num>
  <w:num w:numId="29">
    <w:abstractNumId w:val="30"/>
  </w:num>
  <w:num w:numId="30">
    <w:abstractNumId w:val="2"/>
  </w:num>
  <w:num w:numId="31">
    <w:abstractNumId w:val="0"/>
  </w:num>
  <w:num w:numId="32">
    <w:abstractNumId w:val="3"/>
  </w:num>
  <w:num w:numId="33">
    <w:abstractNumId w:val="3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tavxd0z5v95xe9asex5ztmptesttvfx0z2&quot;&gt;My EndNote Library&lt;record-ids&gt;&lt;item&gt;1573&lt;/item&gt;&lt;item&gt;1574&lt;/item&gt;&lt;item&gt;1575&lt;/item&gt;&lt;item&gt;1576&lt;/item&gt;&lt;item&gt;1577&lt;/item&gt;&lt;item&gt;1578&lt;/item&gt;&lt;item&gt;1579&lt;/item&gt;&lt;item&gt;1580&lt;/item&gt;&lt;/record-ids&gt;&lt;/item&gt;&lt;/Libraries&gt;"/>
  </w:docVars>
  <w:rsids>
    <w:rsidRoot w:val="002A3524"/>
    <w:rsid w:val="000411F7"/>
    <w:rsid w:val="000412F8"/>
    <w:rsid w:val="00050523"/>
    <w:rsid w:val="000530A9"/>
    <w:rsid w:val="00075879"/>
    <w:rsid w:val="00077011"/>
    <w:rsid w:val="00080993"/>
    <w:rsid w:val="00082AE7"/>
    <w:rsid w:val="00086B07"/>
    <w:rsid w:val="000A0B90"/>
    <w:rsid w:val="000D4342"/>
    <w:rsid w:val="00125B89"/>
    <w:rsid w:val="00131226"/>
    <w:rsid w:val="001466E3"/>
    <w:rsid w:val="00160858"/>
    <w:rsid w:val="001637C3"/>
    <w:rsid w:val="001826FA"/>
    <w:rsid w:val="001873CA"/>
    <w:rsid w:val="00197A85"/>
    <w:rsid w:val="001C05C9"/>
    <w:rsid w:val="00203590"/>
    <w:rsid w:val="00223055"/>
    <w:rsid w:val="00252D56"/>
    <w:rsid w:val="00270DD5"/>
    <w:rsid w:val="002728C9"/>
    <w:rsid w:val="0029259D"/>
    <w:rsid w:val="00297657"/>
    <w:rsid w:val="002A3524"/>
    <w:rsid w:val="002B537A"/>
    <w:rsid w:val="003215EE"/>
    <w:rsid w:val="00325B45"/>
    <w:rsid w:val="00345E1F"/>
    <w:rsid w:val="00354275"/>
    <w:rsid w:val="00364836"/>
    <w:rsid w:val="0036524C"/>
    <w:rsid w:val="00392CC6"/>
    <w:rsid w:val="003B764A"/>
    <w:rsid w:val="003C18B0"/>
    <w:rsid w:val="003C689B"/>
    <w:rsid w:val="003F38D3"/>
    <w:rsid w:val="003F39F6"/>
    <w:rsid w:val="003F661D"/>
    <w:rsid w:val="004368EA"/>
    <w:rsid w:val="00454450"/>
    <w:rsid w:val="00464775"/>
    <w:rsid w:val="00467D74"/>
    <w:rsid w:val="0048295C"/>
    <w:rsid w:val="004836AC"/>
    <w:rsid w:val="0053293C"/>
    <w:rsid w:val="005431AD"/>
    <w:rsid w:val="005454D2"/>
    <w:rsid w:val="00557ABA"/>
    <w:rsid w:val="005A13AF"/>
    <w:rsid w:val="005A6402"/>
    <w:rsid w:val="005C491C"/>
    <w:rsid w:val="005D405A"/>
    <w:rsid w:val="005E72D3"/>
    <w:rsid w:val="005F2B15"/>
    <w:rsid w:val="006153CE"/>
    <w:rsid w:val="00653CFE"/>
    <w:rsid w:val="00662872"/>
    <w:rsid w:val="006868F7"/>
    <w:rsid w:val="006B0257"/>
    <w:rsid w:val="006D68A9"/>
    <w:rsid w:val="006E3EB6"/>
    <w:rsid w:val="00724854"/>
    <w:rsid w:val="00725199"/>
    <w:rsid w:val="007474D6"/>
    <w:rsid w:val="00750D83"/>
    <w:rsid w:val="00751E7A"/>
    <w:rsid w:val="00770FE7"/>
    <w:rsid w:val="007748F4"/>
    <w:rsid w:val="007750D0"/>
    <w:rsid w:val="00793AF2"/>
    <w:rsid w:val="007A19A1"/>
    <w:rsid w:val="007F2829"/>
    <w:rsid w:val="007F37B2"/>
    <w:rsid w:val="007F6750"/>
    <w:rsid w:val="00807028"/>
    <w:rsid w:val="00837049"/>
    <w:rsid w:val="008515D8"/>
    <w:rsid w:val="00852036"/>
    <w:rsid w:val="008531A5"/>
    <w:rsid w:val="008707EA"/>
    <w:rsid w:val="00872F82"/>
    <w:rsid w:val="00873376"/>
    <w:rsid w:val="008B6B67"/>
    <w:rsid w:val="008E4966"/>
    <w:rsid w:val="008F7B9A"/>
    <w:rsid w:val="00940BB5"/>
    <w:rsid w:val="00957F70"/>
    <w:rsid w:val="00976B69"/>
    <w:rsid w:val="0099324E"/>
    <w:rsid w:val="009C5AA2"/>
    <w:rsid w:val="00A2013A"/>
    <w:rsid w:val="00A608F4"/>
    <w:rsid w:val="00A72EE0"/>
    <w:rsid w:val="00A74BEF"/>
    <w:rsid w:val="00A769CF"/>
    <w:rsid w:val="00AB4172"/>
    <w:rsid w:val="00AC1476"/>
    <w:rsid w:val="00AC1732"/>
    <w:rsid w:val="00AD7049"/>
    <w:rsid w:val="00AD747D"/>
    <w:rsid w:val="00B02045"/>
    <w:rsid w:val="00B0559E"/>
    <w:rsid w:val="00B16C0A"/>
    <w:rsid w:val="00B26F2D"/>
    <w:rsid w:val="00B279B1"/>
    <w:rsid w:val="00B33F43"/>
    <w:rsid w:val="00B64C41"/>
    <w:rsid w:val="00B841D7"/>
    <w:rsid w:val="00BC0973"/>
    <w:rsid w:val="00BC751A"/>
    <w:rsid w:val="00BD2AE0"/>
    <w:rsid w:val="00BD6CAB"/>
    <w:rsid w:val="00C00D35"/>
    <w:rsid w:val="00C0453B"/>
    <w:rsid w:val="00C154AE"/>
    <w:rsid w:val="00C24EC9"/>
    <w:rsid w:val="00C303DC"/>
    <w:rsid w:val="00CB4655"/>
    <w:rsid w:val="00CC32E7"/>
    <w:rsid w:val="00CE40FB"/>
    <w:rsid w:val="00D04523"/>
    <w:rsid w:val="00D0630D"/>
    <w:rsid w:val="00D13203"/>
    <w:rsid w:val="00D5725F"/>
    <w:rsid w:val="00D6508B"/>
    <w:rsid w:val="00D931AC"/>
    <w:rsid w:val="00DB286D"/>
    <w:rsid w:val="00DC193D"/>
    <w:rsid w:val="00DD7175"/>
    <w:rsid w:val="00DF0F42"/>
    <w:rsid w:val="00E13124"/>
    <w:rsid w:val="00E30B80"/>
    <w:rsid w:val="00E3696A"/>
    <w:rsid w:val="00E63435"/>
    <w:rsid w:val="00E85AA3"/>
    <w:rsid w:val="00EC58A7"/>
    <w:rsid w:val="00ED32E9"/>
    <w:rsid w:val="00EE7946"/>
    <w:rsid w:val="00EF453F"/>
    <w:rsid w:val="00EF6DD0"/>
    <w:rsid w:val="00F32677"/>
    <w:rsid w:val="00F51490"/>
    <w:rsid w:val="00F65048"/>
    <w:rsid w:val="00F95450"/>
    <w:rsid w:val="00FC0AE7"/>
    <w:rsid w:val="00FE2048"/>
    <w:rsid w:val="00FE29A0"/>
    <w:rsid w:val="00FE341C"/>
    <w:rsid w:val="00FF1C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B2FC"/>
  <w15:chartTrackingRefBased/>
  <w15:docId w15:val="{6FF16334-414D-5146-95F8-C0D9ED78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AE0"/>
    <w:rPr>
      <w:kern w:val="0"/>
      <w:sz w:val="22"/>
      <w:szCs w:val="22"/>
      <w:lang w:val="fr-FR"/>
      <w14:ligatures w14:val="none"/>
    </w:rPr>
  </w:style>
  <w:style w:type="paragraph" w:styleId="Heading1">
    <w:name w:val="heading 1"/>
    <w:basedOn w:val="Normal"/>
    <w:next w:val="Normal"/>
    <w:link w:val="Heading1Char"/>
    <w:uiPriority w:val="9"/>
    <w:qFormat/>
    <w:rsid w:val="002728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unhideWhenUsed/>
    <w:qFormat/>
    <w:rsid w:val="007F37B2"/>
    <w:pPr>
      <w:outlineLvl w:val="1"/>
    </w:pPr>
    <w:rPr>
      <w:rFonts w:ascii="Times New Roman" w:eastAsia="Times New Roman" w:hAnsi="Times New Roman" w:cs="Times New Roman"/>
      <w:b/>
      <w:bCs/>
      <w:color w:val="000000"/>
      <w:kern w:val="0"/>
      <w:sz w:val="28"/>
      <w:szCs w:val="28"/>
      <w:lang w:val="en-US"/>
      <w14:ligatures w14:val="none"/>
    </w:rPr>
  </w:style>
  <w:style w:type="paragraph" w:styleId="Heading3">
    <w:name w:val="heading 3"/>
    <w:basedOn w:val="Normal"/>
    <w:next w:val="Normal"/>
    <w:link w:val="Heading3Char"/>
    <w:uiPriority w:val="9"/>
    <w:semiHidden/>
    <w:unhideWhenUsed/>
    <w:qFormat/>
    <w:rsid w:val="007F37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o">
    <w:name w:val="Corpo"/>
    <w:link w:val="CorpoChar"/>
    <w:rsid w:val="005C491C"/>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val="pt-PT" w:eastAsia="pt-PT"/>
      <w14:textOutline w14:w="0" w14:cap="flat" w14:cmpd="sng" w14:algn="ctr">
        <w14:noFill/>
        <w14:prstDash w14:val="solid"/>
        <w14:bevel/>
      </w14:textOutline>
      <w14:ligatures w14:val="none"/>
    </w:rPr>
  </w:style>
  <w:style w:type="table" w:styleId="TableGrid">
    <w:name w:val="Table Grid"/>
    <w:basedOn w:val="TableNormal"/>
    <w:uiPriority w:val="39"/>
    <w:rsid w:val="007F6750"/>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F37B2"/>
    <w:pPr>
      <w:spacing w:after="0"/>
      <w:jc w:val="center"/>
    </w:pPr>
    <w:rPr>
      <w:rFonts w:ascii="Calibri" w:hAnsi="Calibri" w:cs="Calibri"/>
      <w:lang w:val="en-US"/>
    </w:rPr>
  </w:style>
  <w:style w:type="character" w:customStyle="1" w:styleId="CorpoChar">
    <w:name w:val="Corpo Char"/>
    <w:basedOn w:val="DefaultParagraphFont"/>
    <w:link w:val="Corpo"/>
    <w:rsid w:val="007F37B2"/>
    <w:rPr>
      <w:rFonts w:ascii="Times New Roman" w:eastAsia="Arial Unicode MS" w:hAnsi="Times New Roman" w:cs="Arial Unicode MS"/>
      <w:color w:val="000000"/>
      <w:kern w:val="0"/>
      <w:u w:color="000000"/>
      <w:bdr w:val="nil"/>
      <w:lang w:val="pt-PT" w:eastAsia="pt-PT"/>
      <w14:textOutline w14:w="0" w14:cap="flat" w14:cmpd="sng" w14:algn="ctr">
        <w14:noFill/>
        <w14:prstDash w14:val="solid"/>
        <w14:bevel/>
      </w14:textOutline>
      <w14:ligatures w14:val="none"/>
    </w:rPr>
  </w:style>
  <w:style w:type="character" w:customStyle="1" w:styleId="EndNoteBibliographyTitleChar">
    <w:name w:val="EndNote Bibliography Title Char"/>
    <w:basedOn w:val="CorpoChar"/>
    <w:link w:val="EndNoteBibliographyTitle"/>
    <w:rsid w:val="007F37B2"/>
    <w:rPr>
      <w:rFonts w:ascii="Calibri" w:eastAsia="Arial Unicode MS" w:hAnsi="Calibri" w:cs="Calibri"/>
      <w:color w:val="000000"/>
      <w:kern w:val="0"/>
      <w:sz w:val="22"/>
      <w:szCs w:val="22"/>
      <w:u w:color="000000"/>
      <w:bdr w:val="nil"/>
      <w:lang w:val="en-US" w:eastAsia="pt-PT"/>
      <w14:textOutline w14:w="0" w14:cap="flat" w14:cmpd="sng" w14:algn="ctr">
        <w14:noFill/>
        <w14:prstDash w14:val="solid"/>
        <w14:bevel/>
      </w14:textOutline>
      <w14:ligatures w14:val="none"/>
    </w:rPr>
  </w:style>
  <w:style w:type="paragraph" w:customStyle="1" w:styleId="EndNoteBibliography">
    <w:name w:val="EndNote Bibliography"/>
    <w:basedOn w:val="Normal"/>
    <w:link w:val="EndNoteBibliographyChar"/>
    <w:rsid w:val="007F37B2"/>
    <w:pPr>
      <w:spacing w:line="240" w:lineRule="auto"/>
    </w:pPr>
    <w:rPr>
      <w:rFonts w:ascii="Calibri" w:hAnsi="Calibri" w:cs="Calibri"/>
      <w:lang w:val="en-US"/>
    </w:rPr>
  </w:style>
  <w:style w:type="character" w:customStyle="1" w:styleId="EndNoteBibliographyChar">
    <w:name w:val="EndNote Bibliography Char"/>
    <w:basedOn w:val="CorpoChar"/>
    <w:link w:val="EndNoteBibliography"/>
    <w:rsid w:val="007F37B2"/>
    <w:rPr>
      <w:rFonts w:ascii="Calibri" w:eastAsia="Arial Unicode MS" w:hAnsi="Calibri" w:cs="Calibri"/>
      <w:color w:val="000000"/>
      <w:kern w:val="0"/>
      <w:sz w:val="22"/>
      <w:szCs w:val="22"/>
      <w:u w:color="000000"/>
      <w:bdr w:val="nil"/>
      <w:lang w:val="en-US" w:eastAsia="pt-PT"/>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7F37B2"/>
    <w:rPr>
      <w:color w:val="0563C1" w:themeColor="hyperlink"/>
      <w:u w:val="single"/>
    </w:rPr>
  </w:style>
  <w:style w:type="paragraph" w:styleId="ListParagraph">
    <w:name w:val="List Paragraph"/>
    <w:basedOn w:val="Normal"/>
    <w:uiPriority w:val="34"/>
    <w:qFormat/>
    <w:rsid w:val="007F37B2"/>
    <w:pPr>
      <w:ind w:left="720"/>
      <w:contextualSpacing/>
    </w:pPr>
  </w:style>
  <w:style w:type="paragraph" w:customStyle="1" w:styleId="Estilodatabela1">
    <w:name w:val="Estilo da tabela 1"/>
    <w:rsid w:val="007F37B2"/>
    <w:pPr>
      <w:pBdr>
        <w:top w:val="nil"/>
        <w:left w:val="nil"/>
        <w:bottom w:val="nil"/>
        <w:right w:val="nil"/>
        <w:between w:val="nil"/>
        <w:bar w:val="nil"/>
      </w:pBdr>
    </w:pPr>
    <w:rPr>
      <w:rFonts w:ascii="Helvetica Neue" w:eastAsia="Helvetica Neue" w:hAnsi="Helvetica Neue" w:cs="Helvetica Neue"/>
      <w:b/>
      <w:bCs/>
      <w:color w:val="000000"/>
      <w:kern w:val="0"/>
      <w:sz w:val="20"/>
      <w:szCs w:val="20"/>
      <w:bdr w:val="nil"/>
      <w:lang w:val="pt-PT" w:eastAsia="pt-PT"/>
      <w14:textOutline w14:w="0" w14:cap="flat" w14:cmpd="sng" w14:algn="ctr">
        <w14:noFill/>
        <w14:prstDash w14:val="solid"/>
        <w14:bevel/>
      </w14:textOutline>
      <w14:ligatures w14:val="none"/>
    </w:rPr>
  </w:style>
  <w:style w:type="paragraph" w:customStyle="1" w:styleId="Estilodatabela2">
    <w:name w:val="Estilo da tabela 2"/>
    <w:rsid w:val="007F37B2"/>
    <w:pPr>
      <w:pBdr>
        <w:top w:val="nil"/>
        <w:left w:val="nil"/>
        <w:bottom w:val="nil"/>
        <w:right w:val="nil"/>
        <w:between w:val="nil"/>
        <w:bar w:val="nil"/>
      </w:pBdr>
    </w:pPr>
    <w:rPr>
      <w:rFonts w:ascii="Helvetica Neue" w:eastAsia="Helvetica Neue" w:hAnsi="Helvetica Neue" w:cs="Helvetica Neue"/>
      <w:color w:val="000000"/>
      <w:kern w:val="0"/>
      <w:sz w:val="20"/>
      <w:szCs w:val="20"/>
      <w:bdr w:val="nil"/>
      <w:lang w:val="pt-PT" w:eastAsia="pt-PT"/>
      <w14:textOutline w14:w="0" w14:cap="flat" w14:cmpd="sng" w14:algn="ctr">
        <w14:noFill/>
        <w14:prstDash w14:val="solid"/>
        <w14:bevel/>
      </w14:textOutline>
      <w14:ligatures w14:val="none"/>
    </w:rPr>
  </w:style>
  <w:style w:type="table" w:styleId="ListTable2">
    <w:name w:val="List Table 2"/>
    <w:basedOn w:val="TableNormal"/>
    <w:uiPriority w:val="47"/>
    <w:rsid w:val="007F37B2"/>
    <w:pPr>
      <w:pBdr>
        <w:top w:val="nil"/>
        <w:left w:val="nil"/>
        <w:bottom w:val="nil"/>
        <w:right w:val="nil"/>
        <w:between w:val="nil"/>
        <w:bar w:val="nil"/>
      </w:pBdr>
    </w:pPr>
    <w:rPr>
      <w:rFonts w:ascii="Times New Roman" w:eastAsia="Arial Unicode MS" w:hAnsi="Times New Roman" w:cs="Times New Roman"/>
      <w:kern w:val="0"/>
      <w:sz w:val="20"/>
      <w:szCs w:val="20"/>
      <w:bdr w:val="nil"/>
      <w:lang w:val="pt-PT" w:eastAsia="pt-PT"/>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7F37B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F37B2"/>
    <w:rPr>
      <w:rFonts w:ascii="Times New Roman" w:eastAsia="Times New Roman" w:hAnsi="Times New Roman" w:cs="Times New Roman"/>
      <w:kern w:val="0"/>
      <w:lang w:val="en-US"/>
      <w14:ligatures w14:val="none"/>
    </w:rPr>
  </w:style>
  <w:style w:type="character" w:customStyle="1" w:styleId="Heading2Char">
    <w:name w:val="Heading 2 Char"/>
    <w:basedOn w:val="DefaultParagraphFont"/>
    <w:link w:val="Heading2"/>
    <w:uiPriority w:val="9"/>
    <w:rsid w:val="007F37B2"/>
    <w:rPr>
      <w:rFonts w:ascii="Times New Roman" w:eastAsia="Times New Roman" w:hAnsi="Times New Roman" w:cs="Times New Roman"/>
      <w:b/>
      <w:bCs/>
      <w:color w:val="000000"/>
      <w:kern w:val="0"/>
      <w:sz w:val="28"/>
      <w:szCs w:val="28"/>
      <w:lang w:val="en-US"/>
      <w14:ligatures w14:val="none"/>
    </w:rPr>
  </w:style>
  <w:style w:type="character" w:customStyle="1" w:styleId="Heading3Char">
    <w:name w:val="Heading 3 Char"/>
    <w:basedOn w:val="DefaultParagraphFont"/>
    <w:link w:val="Heading3"/>
    <w:uiPriority w:val="9"/>
    <w:semiHidden/>
    <w:rsid w:val="007F37B2"/>
    <w:rPr>
      <w:rFonts w:asciiTheme="majorHAnsi" w:eastAsiaTheme="majorEastAsia" w:hAnsiTheme="majorHAnsi" w:cstheme="majorBidi"/>
      <w:color w:val="1F3763" w:themeColor="accent1" w:themeShade="7F"/>
      <w:kern w:val="0"/>
      <w:lang w:val="fr-FR"/>
      <w14:ligatures w14:val="none"/>
    </w:rPr>
  </w:style>
  <w:style w:type="character" w:customStyle="1" w:styleId="study-overview-item-text">
    <w:name w:val="study-overview-item-text"/>
    <w:basedOn w:val="DefaultParagraphFont"/>
    <w:rsid w:val="00B02045"/>
  </w:style>
  <w:style w:type="paragraph" w:styleId="Revision">
    <w:name w:val="Revision"/>
    <w:hidden/>
    <w:uiPriority w:val="99"/>
    <w:semiHidden/>
    <w:rsid w:val="00872F82"/>
    <w:rPr>
      <w:kern w:val="0"/>
      <w:sz w:val="22"/>
      <w:szCs w:val="22"/>
      <w:lang w:val="fr-FR"/>
      <w14:ligatures w14:val="none"/>
    </w:rPr>
  </w:style>
  <w:style w:type="character" w:styleId="CommentReference">
    <w:name w:val="annotation reference"/>
    <w:basedOn w:val="DefaultParagraphFont"/>
    <w:uiPriority w:val="99"/>
    <w:semiHidden/>
    <w:unhideWhenUsed/>
    <w:rsid w:val="009C5AA2"/>
    <w:rPr>
      <w:sz w:val="16"/>
      <w:szCs w:val="16"/>
    </w:rPr>
  </w:style>
  <w:style w:type="paragraph" w:styleId="CommentText">
    <w:name w:val="annotation text"/>
    <w:basedOn w:val="Normal"/>
    <w:link w:val="CommentTextChar"/>
    <w:uiPriority w:val="99"/>
    <w:unhideWhenUsed/>
    <w:rsid w:val="009C5AA2"/>
    <w:pPr>
      <w:spacing w:line="240" w:lineRule="auto"/>
    </w:pPr>
    <w:rPr>
      <w:sz w:val="20"/>
      <w:szCs w:val="20"/>
    </w:rPr>
  </w:style>
  <w:style w:type="character" w:customStyle="1" w:styleId="CommentTextChar">
    <w:name w:val="Comment Text Char"/>
    <w:basedOn w:val="DefaultParagraphFont"/>
    <w:link w:val="CommentText"/>
    <w:uiPriority w:val="99"/>
    <w:rsid w:val="009C5AA2"/>
    <w:rPr>
      <w:kern w:val="0"/>
      <w:sz w:val="20"/>
      <w:szCs w:val="20"/>
      <w:lang w:val="fr-FR"/>
      <w14:ligatures w14:val="none"/>
    </w:rPr>
  </w:style>
  <w:style w:type="paragraph" w:styleId="CommentSubject">
    <w:name w:val="annotation subject"/>
    <w:basedOn w:val="CommentText"/>
    <w:next w:val="CommentText"/>
    <w:link w:val="CommentSubjectChar"/>
    <w:uiPriority w:val="99"/>
    <w:semiHidden/>
    <w:unhideWhenUsed/>
    <w:rsid w:val="009C5AA2"/>
    <w:rPr>
      <w:b/>
      <w:bCs/>
    </w:rPr>
  </w:style>
  <w:style w:type="character" w:customStyle="1" w:styleId="CommentSubjectChar">
    <w:name w:val="Comment Subject Char"/>
    <w:basedOn w:val="CommentTextChar"/>
    <w:link w:val="CommentSubject"/>
    <w:uiPriority w:val="99"/>
    <w:semiHidden/>
    <w:rsid w:val="009C5AA2"/>
    <w:rPr>
      <w:b/>
      <w:bCs/>
      <w:kern w:val="0"/>
      <w:sz w:val="20"/>
      <w:szCs w:val="20"/>
      <w:lang w:val="fr-FR"/>
      <w14:ligatures w14:val="none"/>
    </w:rPr>
  </w:style>
  <w:style w:type="paragraph" w:styleId="NormalWeb">
    <w:name w:val="Normal (Web)"/>
    <w:basedOn w:val="Normal"/>
    <w:uiPriority w:val="99"/>
    <w:semiHidden/>
    <w:unhideWhenUsed/>
    <w:rsid w:val="00077011"/>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Body">
    <w:name w:val="Body"/>
    <w:rsid w:val="000530A9"/>
    <w:pPr>
      <w:pBdr>
        <w:top w:val="nil"/>
        <w:left w:val="nil"/>
        <w:bottom w:val="nil"/>
        <w:right w:val="nil"/>
        <w:between w:val="nil"/>
        <w:bar w:val="nil"/>
      </w:pBdr>
      <w:spacing w:after="0" w:line="240" w:lineRule="auto"/>
    </w:pPr>
    <w:rPr>
      <w:rFonts w:ascii="Helvetica" w:eastAsia="Helvetica" w:hAnsi="Helvetica" w:cs="Helvetica"/>
      <w:color w:val="000000"/>
      <w:kern w:val="0"/>
      <w:sz w:val="22"/>
      <w:szCs w:val="22"/>
      <w:u w:color="000000"/>
      <w:bdr w:val="nil"/>
      <w:lang w:val="en-US" w:eastAsia="en-GB"/>
      <w14:ligatures w14:val="none"/>
    </w:rPr>
  </w:style>
  <w:style w:type="character" w:customStyle="1" w:styleId="Heading1Char">
    <w:name w:val="Heading 1 Char"/>
    <w:basedOn w:val="DefaultParagraphFont"/>
    <w:link w:val="Heading1"/>
    <w:uiPriority w:val="9"/>
    <w:rsid w:val="002728C9"/>
    <w:rPr>
      <w:rFonts w:asciiTheme="majorHAnsi" w:eastAsiaTheme="majorEastAsia" w:hAnsiTheme="majorHAnsi" w:cstheme="majorBidi"/>
      <w:color w:val="2F5496" w:themeColor="accent1" w:themeShade="BF"/>
      <w:kern w:val="0"/>
      <w:sz w:val="32"/>
      <w:szCs w:val="32"/>
      <w:lang w:val="fr-FR"/>
      <w14:ligatures w14:val="none"/>
    </w:rPr>
  </w:style>
  <w:style w:type="character" w:customStyle="1" w:styleId="period">
    <w:name w:val="period"/>
    <w:basedOn w:val="DefaultParagraphFont"/>
    <w:rsid w:val="002728C9"/>
  </w:style>
  <w:style w:type="character" w:customStyle="1" w:styleId="cit">
    <w:name w:val="cit"/>
    <w:basedOn w:val="DefaultParagraphFont"/>
    <w:rsid w:val="002728C9"/>
  </w:style>
  <w:style w:type="character" w:customStyle="1" w:styleId="citation-doi">
    <w:name w:val="citation-doi"/>
    <w:basedOn w:val="DefaultParagraphFont"/>
    <w:rsid w:val="002728C9"/>
  </w:style>
  <w:style w:type="character" w:customStyle="1" w:styleId="authors-list-item">
    <w:name w:val="authors-list-item"/>
    <w:basedOn w:val="DefaultParagraphFont"/>
    <w:rsid w:val="002728C9"/>
  </w:style>
  <w:style w:type="character" w:customStyle="1" w:styleId="author-sup-separator">
    <w:name w:val="author-sup-separator"/>
    <w:basedOn w:val="DefaultParagraphFont"/>
    <w:rsid w:val="002728C9"/>
  </w:style>
  <w:style w:type="character" w:customStyle="1" w:styleId="comma">
    <w:name w:val="comma"/>
    <w:basedOn w:val="DefaultParagraphFont"/>
    <w:rsid w:val="002728C9"/>
  </w:style>
  <w:style w:type="character" w:customStyle="1" w:styleId="apple-converted-space">
    <w:name w:val="apple-converted-space"/>
    <w:basedOn w:val="DefaultParagraphFont"/>
    <w:rsid w:val="00E63435"/>
  </w:style>
  <w:style w:type="character" w:customStyle="1" w:styleId="item-title-exp">
    <w:name w:val="item-title-exp"/>
    <w:basedOn w:val="DefaultParagraphFont"/>
    <w:rsid w:val="00125B89"/>
  </w:style>
  <w:style w:type="paragraph" w:styleId="Header">
    <w:name w:val="header"/>
    <w:basedOn w:val="Normal"/>
    <w:link w:val="HeaderChar"/>
    <w:unhideWhenUsed/>
    <w:rsid w:val="007474D6"/>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en-US"/>
    </w:rPr>
  </w:style>
  <w:style w:type="character" w:customStyle="1" w:styleId="HeaderChar">
    <w:name w:val="Header Char"/>
    <w:basedOn w:val="DefaultParagraphFont"/>
    <w:link w:val="Header"/>
    <w:rsid w:val="007474D6"/>
    <w:rPr>
      <w:rFonts w:ascii="Times New Roman" w:eastAsia="Times New Roman" w:hAnsi="Times New Roman" w:cs="Times New Roman"/>
      <w:kern w:val="0"/>
      <w:sz w:val="22"/>
      <w:szCs w:val="22"/>
      <w:lang w:val="en-US"/>
      <w14:ligatures w14:val="none"/>
    </w:rPr>
  </w:style>
  <w:style w:type="paragraph" w:customStyle="1" w:styleId="consenttext">
    <w:name w:val="consent text"/>
    <w:basedOn w:val="Normal"/>
    <w:link w:val="consenttextChar"/>
    <w:rsid w:val="007474D6"/>
    <w:pPr>
      <w:tabs>
        <w:tab w:val="left" w:pos="5040"/>
      </w:tabs>
      <w:spacing w:after="0" w:line="240" w:lineRule="auto"/>
    </w:pPr>
    <w:rPr>
      <w:rFonts w:ascii="Arial" w:eastAsia="Times New Roman" w:hAnsi="Arial" w:cs="Times New Roman"/>
      <w:iCs/>
      <w:snapToGrid w:val="0"/>
      <w:szCs w:val="20"/>
      <w:lang w:val="en-US"/>
    </w:rPr>
  </w:style>
  <w:style w:type="character" w:customStyle="1" w:styleId="consenttextChar">
    <w:name w:val="consent text Char"/>
    <w:link w:val="consenttext"/>
    <w:rsid w:val="007474D6"/>
    <w:rPr>
      <w:rFonts w:ascii="Arial" w:eastAsia="Times New Roman" w:hAnsi="Arial" w:cs="Times New Roman"/>
      <w:iCs/>
      <w:snapToGrid w:val="0"/>
      <w:kern w:val="0"/>
      <w:sz w:val="22"/>
      <w:szCs w:val="20"/>
      <w:lang w:val="en-US"/>
      <w14:ligatures w14:val="none"/>
    </w:rPr>
  </w:style>
  <w:style w:type="paragraph" w:customStyle="1" w:styleId="Default">
    <w:name w:val="Default"/>
    <w:rsid w:val="007474D6"/>
    <w:pPr>
      <w:autoSpaceDE w:val="0"/>
      <w:autoSpaceDN w:val="0"/>
      <w:adjustRightInd w:val="0"/>
      <w:spacing w:after="0" w:line="240" w:lineRule="auto"/>
    </w:pPr>
    <w:rPr>
      <w:rFonts w:ascii="Times New Roman" w:eastAsia="Times New Roman" w:hAnsi="Times New Roman" w:cs="Times New Roman"/>
      <w:color w:val="000000"/>
      <w:kern w:val="0"/>
      <w:lang w:eastAsia="en-CA"/>
      <w14:ligatures w14:val="none"/>
    </w:rPr>
  </w:style>
  <w:style w:type="character" w:styleId="LineNumber">
    <w:name w:val="line number"/>
    <w:basedOn w:val="DefaultParagraphFont"/>
    <w:uiPriority w:val="99"/>
    <w:semiHidden/>
    <w:unhideWhenUsed/>
    <w:rsid w:val="001637C3"/>
  </w:style>
  <w:style w:type="paragraph" w:styleId="Footer">
    <w:name w:val="footer"/>
    <w:basedOn w:val="Normal"/>
    <w:link w:val="FooterChar"/>
    <w:uiPriority w:val="99"/>
    <w:unhideWhenUsed/>
    <w:rsid w:val="00163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7C3"/>
    <w:rPr>
      <w:kern w:val="0"/>
      <w:sz w:val="22"/>
      <w:szCs w:val="22"/>
      <w:lang w:val="fr-FR"/>
      <w14:ligatures w14:val="none"/>
    </w:rPr>
  </w:style>
  <w:style w:type="character" w:styleId="PageNumber">
    <w:name w:val="page number"/>
    <w:basedOn w:val="DefaultParagraphFont"/>
    <w:uiPriority w:val="99"/>
    <w:semiHidden/>
    <w:unhideWhenUsed/>
    <w:rsid w:val="00163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02980">
      <w:bodyDiv w:val="1"/>
      <w:marLeft w:val="0"/>
      <w:marRight w:val="0"/>
      <w:marTop w:val="0"/>
      <w:marBottom w:val="0"/>
      <w:divBdr>
        <w:top w:val="none" w:sz="0" w:space="0" w:color="auto"/>
        <w:left w:val="none" w:sz="0" w:space="0" w:color="auto"/>
        <w:bottom w:val="none" w:sz="0" w:space="0" w:color="auto"/>
        <w:right w:val="none" w:sz="0" w:space="0" w:color="auto"/>
      </w:divBdr>
    </w:div>
    <w:div w:id="452208133">
      <w:bodyDiv w:val="1"/>
      <w:marLeft w:val="0"/>
      <w:marRight w:val="0"/>
      <w:marTop w:val="0"/>
      <w:marBottom w:val="0"/>
      <w:divBdr>
        <w:top w:val="none" w:sz="0" w:space="0" w:color="auto"/>
        <w:left w:val="none" w:sz="0" w:space="0" w:color="auto"/>
        <w:bottom w:val="none" w:sz="0" w:space="0" w:color="auto"/>
        <w:right w:val="none" w:sz="0" w:space="0" w:color="auto"/>
      </w:divBdr>
      <w:divsChild>
        <w:div w:id="1789083805">
          <w:marLeft w:val="0"/>
          <w:marRight w:val="0"/>
          <w:marTop w:val="0"/>
          <w:marBottom w:val="0"/>
          <w:divBdr>
            <w:top w:val="none" w:sz="0" w:space="0" w:color="auto"/>
            <w:left w:val="none" w:sz="0" w:space="0" w:color="auto"/>
            <w:bottom w:val="none" w:sz="0" w:space="0" w:color="auto"/>
            <w:right w:val="none" w:sz="0" w:space="0" w:color="auto"/>
          </w:divBdr>
          <w:divsChild>
            <w:div w:id="48504860">
              <w:marLeft w:val="0"/>
              <w:marRight w:val="0"/>
              <w:marTop w:val="0"/>
              <w:marBottom w:val="0"/>
              <w:divBdr>
                <w:top w:val="none" w:sz="0" w:space="0" w:color="auto"/>
                <w:left w:val="none" w:sz="0" w:space="0" w:color="auto"/>
                <w:bottom w:val="none" w:sz="0" w:space="0" w:color="auto"/>
                <w:right w:val="none" w:sz="0" w:space="0" w:color="auto"/>
              </w:divBdr>
              <w:divsChild>
                <w:div w:id="1191995689">
                  <w:marLeft w:val="0"/>
                  <w:marRight w:val="0"/>
                  <w:marTop w:val="0"/>
                  <w:marBottom w:val="0"/>
                  <w:divBdr>
                    <w:top w:val="none" w:sz="0" w:space="0" w:color="auto"/>
                    <w:left w:val="none" w:sz="0" w:space="0" w:color="auto"/>
                    <w:bottom w:val="none" w:sz="0" w:space="0" w:color="auto"/>
                    <w:right w:val="none" w:sz="0" w:space="0" w:color="auto"/>
                  </w:divBdr>
                  <w:divsChild>
                    <w:div w:id="16806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160">
          <w:marLeft w:val="0"/>
          <w:marRight w:val="0"/>
          <w:marTop w:val="0"/>
          <w:marBottom w:val="0"/>
          <w:divBdr>
            <w:top w:val="none" w:sz="0" w:space="0" w:color="auto"/>
            <w:left w:val="none" w:sz="0" w:space="0" w:color="auto"/>
            <w:bottom w:val="none" w:sz="0" w:space="0" w:color="auto"/>
            <w:right w:val="none" w:sz="0" w:space="0" w:color="auto"/>
          </w:divBdr>
          <w:divsChild>
            <w:div w:id="1140927244">
              <w:marLeft w:val="0"/>
              <w:marRight w:val="0"/>
              <w:marTop w:val="0"/>
              <w:marBottom w:val="0"/>
              <w:divBdr>
                <w:top w:val="none" w:sz="0" w:space="0" w:color="auto"/>
                <w:left w:val="none" w:sz="0" w:space="0" w:color="auto"/>
                <w:bottom w:val="none" w:sz="0" w:space="0" w:color="auto"/>
                <w:right w:val="none" w:sz="0" w:space="0" w:color="auto"/>
              </w:divBdr>
              <w:divsChild>
                <w:div w:id="155963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569495">
      <w:bodyDiv w:val="1"/>
      <w:marLeft w:val="0"/>
      <w:marRight w:val="0"/>
      <w:marTop w:val="0"/>
      <w:marBottom w:val="0"/>
      <w:divBdr>
        <w:top w:val="none" w:sz="0" w:space="0" w:color="auto"/>
        <w:left w:val="none" w:sz="0" w:space="0" w:color="auto"/>
        <w:bottom w:val="none" w:sz="0" w:space="0" w:color="auto"/>
        <w:right w:val="none" w:sz="0" w:space="0" w:color="auto"/>
      </w:divBdr>
    </w:div>
    <w:div w:id="1267540700">
      <w:bodyDiv w:val="1"/>
      <w:marLeft w:val="0"/>
      <w:marRight w:val="0"/>
      <w:marTop w:val="0"/>
      <w:marBottom w:val="0"/>
      <w:divBdr>
        <w:top w:val="none" w:sz="0" w:space="0" w:color="auto"/>
        <w:left w:val="none" w:sz="0" w:space="0" w:color="auto"/>
        <w:bottom w:val="none" w:sz="0" w:space="0" w:color="auto"/>
        <w:right w:val="none" w:sz="0" w:space="0" w:color="auto"/>
      </w:divBdr>
    </w:div>
    <w:div w:id="1353141059">
      <w:bodyDiv w:val="1"/>
      <w:marLeft w:val="0"/>
      <w:marRight w:val="0"/>
      <w:marTop w:val="0"/>
      <w:marBottom w:val="0"/>
      <w:divBdr>
        <w:top w:val="none" w:sz="0" w:space="0" w:color="auto"/>
        <w:left w:val="none" w:sz="0" w:space="0" w:color="auto"/>
        <w:bottom w:val="none" w:sz="0" w:space="0" w:color="auto"/>
        <w:right w:val="none" w:sz="0" w:space="0" w:color="auto"/>
      </w:divBdr>
    </w:div>
    <w:div w:id="1354301475">
      <w:bodyDiv w:val="1"/>
      <w:marLeft w:val="0"/>
      <w:marRight w:val="0"/>
      <w:marTop w:val="0"/>
      <w:marBottom w:val="0"/>
      <w:divBdr>
        <w:top w:val="none" w:sz="0" w:space="0" w:color="auto"/>
        <w:left w:val="none" w:sz="0" w:space="0" w:color="auto"/>
        <w:bottom w:val="none" w:sz="0" w:space="0" w:color="auto"/>
        <w:right w:val="none" w:sz="0" w:space="0" w:color="auto"/>
      </w:divBdr>
      <w:divsChild>
        <w:div w:id="1367565789">
          <w:marLeft w:val="0"/>
          <w:marRight w:val="0"/>
          <w:marTop w:val="0"/>
          <w:marBottom w:val="0"/>
          <w:divBdr>
            <w:top w:val="none" w:sz="0" w:space="0" w:color="auto"/>
            <w:left w:val="none" w:sz="0" w:space="0" w:color="auto"/>
            <w:bottom w:val="none" w:sz="0" w:space="0" w:color="auto"/>
            <w:right w:val="none" w:sz="0" w:space="0" w:color="auto"/>
          </w:divBdr>
          <w:divsChild>
            <w:div w:id="1978802517">
              <w:marLeft w:val="0"/>
              <w:marRight w:val="0"/>
              <w:marTop w:val="0"/>
              <w:marBottom w:val="300"/>
              <w:divBdr>
                <w:top w:val="none" w:sz="0" w:space="0" w:color="auto"/>
                <w:left w:val="none" w:sz="0" w:space="0" w:color="auto"/>
                <w:bottom w:val="none" w:sz="0" w:space="0" w:color="auto"/>
                <w:right w:val="none" w:sz="0" w:space="0" w:color="auto"/>
              </w:divBdr>
              <w:divsChild>
                <w:div w:id="453253799">
                  <w:marLeft w:val="0"/>
                  <w:marRight w:val="0"/>
                  <w:marTop w:val="0"/>
                  <w:marBottom w:val="120"/>
                  <w:divBdr>
                    <w:top w:val="none" w:sz="0" w:space="0" w:color="auto"/>
                    <w:left w:val="none" w:sz="0" w:space="0" w:color="auto"/>
                    <w:bottom w:val="none" w:sz="0" w:space="0" w:color="auto"/>
                    <w:right w:val="none" w:sz="0" w:space="0" w:color="auto"/>
                  </w:divBdr>
                </w:div>
              </w:divsChild>
            </w:div>
            <w:div w:id="2039499375">
              <w:marLeft w:val="0"/>
              <w:marRight w:val="0"/>
              <w:marTop w:val="0"/>
              <w:marBottom w:val="300"/>
              <w:divBdr>
                <w:top w:val="none" w:sz="0" w:space="0" w:color="auto"/>
                <w:left w:val="none" w:sz="0" w:space="0" w:color="auto"/>
                <w:bottom w:val="none" w:sz="0" w:space="0" w:color="auto"/>
                <w:right w:val="none" w:sz="0" w:space="0" w:color="auto"/>
              </w:divBdr>
              <w:divsChild>
                <w:div w:id="1317565154">
                  <w:marLeft w:val="0"/>
                  <w:marRight w:val="0"/>
                  <w:marTop w:val="0"/>
                  <w:marBottom w:val="120"/>
                  <w:divBdr>
                    <w:top w:val="none" w:sz="0" w:space="0" w:color="auto"/>
                    <w:left w:val="none" w:sz="0" w:space="0" w:color="auto"/>
                    <w:bottom w:val="none" w:sz="0" w:space="0" w:color="auto"/>
                    <w:right w:val="none" w:sz="0" w:space="0" w:color="auto"/>
                  </w:divBdr>
                </w:div>
              </w:divsChild>
            </w:div>
            <w:div w:id="1824546291">
              <w:marLeft w:val="0"/>
              <w:marRight w:val="0"/>
              <w:marTop w:val="0"/>
              <w:marBottom w:val="300"/>
              <w:divBdr>
                <w:top w:val="none" w:sz="0" w:space="0" w:color="auto"/>
                <w:left w:val="none" w:sz="0" w:space="0" w:color="auto"/>
                <w:bottom w:val="none" w:sz="0" w:space="0" w:color="auto"/>
                <w:right w:val="none" w:sz="0" w:space="0" w:color="auto"/>
              </w:divBdr>
              <w:divsChild>
                <w:div w:id="4396458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678184">
          <w:marLeft w:val="0"/>
          <w:marRight w:val="0"/>
          <w:marTop w:val="0"/>
          <w:marBottom w:val="300"/>
          <w:divBdr>
            <w:top w:val="none" w:sz="0" w:space="0" w:color="auto"/>
            <w:left w:val="none" w:sz="0" w:space="0" w:color="auto"/>
            <w:bottom w:val="none" w:sz="0" w:space="0" w:color="auto"/>
            <w:right w:val="none" w:sz="0" w:space="0" w:color="auto"/>
          </w:divBdr>
          <w:divsChild>
            <w:div w:id="1762872752">
              <w:marLeft w:val="0"/>
              <w:marRight w:val="0"/>
              <w:marTop w:val="0"/>
              <w:marBottom w:val="120"/>
              <w:divBdr>
                <w:top w:val="none" w:sz="0" w:space="0" w:color="auto"/>
                <w:left w:val="none" w:sz="0" w:space="0" w:color="auto"/>
                <w:bottom w:val="none" w:sz="0" w:space="0" w:color="auto"/>
                <w:right w:val="none" w:sz="0" w:space="0" w:color="auto"/>
              </w:divBdr>
            </w:div>
            <w:div w:id="2098283941">
              <w:marLeft w:val="0"/>
              <w:marRight w:val="0"/>
              <w:marTop w:val="0"/>
              <w:marBottom w:val="0"/>
              <w:divBdr>
                <w:top w:val="none" w:sz="0" w:space="0" w:color="auto"/>
                <w:left w:val="none" w:sz="0" w:space="0" w:color="auto"/>
                <w:bottom w:val="none" w:sz="0" w:space="0" w:color="auto"/>
                <w:right w:val="none" w:sz="0" w:space="0" w:color="auto"/>
              </w:divBdr>
            </w:div>
          </w:divsChild>
        </w:div>
        <w:div w:id="304160335">
          <w:marLeft w:val="0"/>
          <w:marRight w:val="0"/>
          <w:marTop w:val="0"/>
          <w:marBottom w:val="300"/>
          <w:divBdr>
            <w:top w:val="none" w:sz="0" w:space="0" w:color="auto"/>
            <w:left w:val="none" w:sz="0" w:space="0" w:color="auto"/>
            <w:bottom w:val="none" w:sz="0" w:space="0" w:color="auto"/>
            <w:right w:val="none" w:sz="0" w:space="0" w:color="auto"/>
          </w:divBdr>
          <w:divsChild>
            <w:div w:id="13154531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12194680">
      <w:bodyDiv w:val="1"/>
      <w:marLeft w:val="0"/>
      <w:marRight w:val="0"/>
      <w:marTop w:val="0"/>
      <w:marBottom w:val="0"/>
      <w:divBdr>
        <w:top w:val="none" w:sz="0" w:space="0" w:color="auto"/>
        <w:left w:val="none" w:sz="0" w:space="0" w:color="auto"/>
        <w:bottom w:val="none" w:sz="0" w:space="0" w:color="auto"/>
        <w:right w:val="none" w:sz="0" w:space="0" w:color="auto"/>
      </w:divBdr>
      <w:divsChild>
        <w:div w:id="1269506522">
          <w:marLeft w:val="0"/>
          <w:marRight w:val="0"/>
          <w:marTop w:val="0"/>
          <w:marBottom w:val="0"/>
          <w:divBdr>
            <w:top w:val="none" w:sz="0" w:space="0" w:color="auto"/>
            <w:left w:val="none" w:sz="0" w:space="0" w:color="auto"/>
            <w:bottom w:val="none" w:sz="0" w:space="0" w:color="auto"/>
            <w:right w:val="none" w:sz="0" w:space="0" w:color="auto"/>
          </w:divBdr>
        </w:div>
        <w:div w:id="837381834">
          <w:marLeft w:val="0"/>
          <w:marRight w:val="0"/>
          <w:marTop w:val="0"/>
          <w:marBottom w:val="0"/>
          <w:divBdr>
            <w:top w:val="none" w:sz="0" w:space="0" w:color="auto"/>
            <w:left w:val="none" w:sz="0" w:space="0" w:color="auto"/>
            <w:bottom w:val="none" w:sz="0" w:space="0" w:color="auto"/>
            <w:right w:val="none" w:sz="0" w:space="0" w:color="auto"/>
          </w:divBdr>
        </w:div>
      </w:divsChild>
    </w:div>
    <w:div w:id="1726485111">
      <w:bodyDiv w:val="1"/>
      <w:marLeft w:val="0"/>
      <w:marRight w:val="0"/>
      <w:marTop w:val="0"/>
      <w:marBottom w:val="0"/>
      <w:divBdr>
        <w:top w:val="none" w:sz="0" w:space="0" w:color="auto"/>
        <w:left w:val="none" w:sz="0" w:space="0" w:color="auto"/>
        <w:bottom w:val="none" w:sz="0" w:space="0" w:color="auto"/>
        <w:right w:val="none" w:sz="0" w:space="0" w:color="auto"/>
      </w:divBdr>
    </w:div>
    <w:div w:id="1856262001">
      <w:bodyDiv w:val="1"/>
      <w:marLeft w:val="0"/>
      <w:marRight w:val="0"/>
      <w:marTop w:val="0"/>
      <w:marBottom w:val="0"/>
      <w:divBdr>
        <w:top w:val="none" w:sz="0" w:space="0" w:color="auto"/>
        <w:left w:val="none" w:sz="0" w:space="0" w:color="auto"/>
        <w:bottom w:val="none" w:sz="0" w:space="0" w:color="auto"/>
        <w:right w:val="none" w:sz="0" w:space="0" w:color="auto"/>
      </w:divBdr>
    </w:div>
    <w:div w:id="1979988485">
      <w:bodyDiv w:val="1"/>
      <w:marLeft w:val="0"/>
      <w:marRight w:val="0"/>
      <w:marTop w:val="0"/>
      <w:marBottom w:val="0"/>
      <w:divBdr>
        <w:top w:val="none" w:sz="0" w:space="0" w:color="auto"/>
        <w:left w:val="none" w:sz="0" w:space="0" w:color="auto"/>
        <w:bottom w:val="none" w:sz="0" w:space="0" w:color="auto"/>
        <w:right w:val="none" w:sz="0" w:space="0" w:color="auto"/>
      </w:divBdr>
      <w:divsChild>
        <w:div w:id="510146357">
          <w:marLeft w:val="0"/>
          <w:marRight w:val="0"/>
          <w:marTop w:val="0"/>
          <w:marBottom w:val="300"/>
          <w:divBdr>
            <w:top w:val="none" w:sz="0" w:space="0" w:color="auto"/>
            <w:left w:val="none" w:sz="0" w:space="0" w:color="auto"/>
            <w:bottom w:val="none" w:sz="0" w:space="0" w:color="auto"/>
            <w:right w:val="none" w:sz="0" w:space="0" w:color="auto"/>
          </w:divBdr>
        </w:div>
        <w:div w:id="15114594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uhn.c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EDDF5-E943-D945-835A-EF5BDA49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2906</Words>
  <Characters>16569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Abeer Alomari</dc:creator>
  <cp:keywords/>
  <dc:description/>
  <cp:lastModifiedBy>Trupti Sudge</cp:lastModifiedBy>
  <cp:revision>2</cp:revision>
  <dcterms:created xsi:type="dcterms:W3CDTF">2023-08-30T09:05:00Z</dcterms:created>
  <dcterms:modified xsi:type="dcterms:W3CDTF">2023-08-30T09:05:00Z</dcterms:modified>
  <cp:category/>
</cp:coreProperties>
</file>