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upplementary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able 1 MRM parameters of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39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amino acid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s in serum</w:t>
      </w:r>
    </w:p>
    <w:tbl>
      <w:tblPr>
        <w:tblStyle w:val="3"/>
        <w:tblpPr w:leftFromText="180" w:rightFromText="180" w:vertAnchor="text" w:horzAnchor="page" w:tblpXSpec="center" w:tblpY="107"/>
        <w:tblOverlap w:val="never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349"/>
        <w:gridCol w:w="1629"/>
        <w:gridCol w:w="1127"/>
        <w:gridCol w:w="1097"/>
        <w:gridCol w:w="137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Compound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Parent(m/z)</w:t>
            </w:r>
          </w:p>
        </w:tc>
        <w:tc>
          <w:tcPr>
            <w:tcW w:w="1629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Daughter(m/z)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Dwell(s)</w:t>
            </w:r>
          </w:p>
        </w:tc>
        <w:tc>
          <w:tcPr>
            <w:tcW w:w="1097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Cone(v)</w:t>
            </w:r>
          </w:p>
        </w:tc>
        <w:tc>
          <w:tcPr>
            <w:tcW w:w="1377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Collision(v)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His</w:t>
            </w:r>
          </w:p>
        </w:tc>
        <w:tc>
          <w:tcPr>
            <w:tcW w:w="1349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163.76</w:t>
            </w:r>
          </w:p>
        </w:tc>
        <w:tc>
          <w:tcPr>
            <w:tcW w:w="1629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110.05</w:t>
            </w:r>
          </w:p>
        </w:tc>
        <w:tc>
          <w:tcPr>
            <w:tcW w:w="1127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377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1MHis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170.62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124.02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3MHis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170.87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95.88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Arg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173.19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171.02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Car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199.21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171.06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Ans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206.26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171.06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Asa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231.07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171.04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EtN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232.0957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171.0983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Lys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317.1503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171.0942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Gly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246.0319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171.0716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Hyl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333.2234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171.0766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Sar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260.0958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171.0838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bAla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260.0958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171.1024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Ala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260.0958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171.0838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GABA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274.0958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171.0952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bAib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274.0958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171.1011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Abu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274.0958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171.0952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Ser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276.0958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171.0868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Cth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393.2873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171.04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286.1596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171.0797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Val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288.2873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171.0706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Thr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290.1596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171.0985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Cys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411.2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171.09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Tau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296.0958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171.0742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Hyp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302.1596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171.0844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Leu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302.1596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171.0844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0.028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Ile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302.1596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171.0883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0.028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Asn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303.0958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171.0951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Asp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304.2234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171.0747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PEtN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312.0958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171.0774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Gln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317.1503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171.0942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Glu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318.1596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171.1504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Met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320.1596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171.0783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Aad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332.1596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171.0664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Phe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336.1596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171.0811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0.028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Cit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346.2234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171.1387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Tyr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352.2234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171.0848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Hcit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360.2234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171.0860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Trp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375.2234</w:t>
            </w:r>
          </w:p>
        </w:tc>
        <w:tc>
          <w:tcPr>
            <w:tcW w:w="16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171.0770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0.028</w:t>
            </w:r>
          </w:p>
        </w:tc>
        <w:tc>
          <w:tcPr>
            <w:tcW w:w="109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37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Abbr.</w:t>
      </w:r>
      <w:r>
        <w:rPr>
          <w:rFonts w:hint="default" w:ascii="Times New Roman" w:hAnsi="Times New Roman" w:cs="Times New Roman"/>
          <w:lang w:val="en-US" w:eastAsia="zh-CN"/>
        </w:rPr>
        <w:t>: Histidine (His); 1-Methyl-L-histidine (1MHis); 3-Methyl-L-histidine (3MHis); Hydroxy- proline (Hyp); Asparagine (Asn); Phosphorylethanolamine (PEtN); Arginine (Arg); Carnosine (Car); Anserine (Ans); Argininosuccinic acid (Asa); Serine (Ser); Taurine (Tau); Glutamine (Gln); Ethanolamine (EtN); Glycine (Gly); Sarcosine (Sar); beta-Alanine (bAla); Threonine (Thr); Aspartic acid (Asp); Glutamic acid (Glu); Citrulline (Cit); Alanine (Ala); gamma-Aminobutyric acid (GABA); Aminoisobutyric acid (bAib); Proline (Pro); Aminoadipic acid (aAd); 5-Hydroxylysine (Hyl); Homocitrulline (Hcit); 2-Aminobutyric acid (Abu); Valine (Val); Methionine (Met); Tyrosine (Tyr); Cystathionine (Cth); Cystine (Cys); Leucine (Leu); Isoleucine (Ile); Phenylalanine (Phe); Tryptophan (Trp); Lysine (Lys)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ZmJiMmY3ZTU5MjgzMmJkYWUzOTg3MTgwYWRjNzQifQ=="/>
  </w:docVars>
  <w:rsids>
    <w:rsidRoot w:val="00000000"/>
    <w:rsid w:val="010D6029"/>
    <w:rsid w:val="07DB0C2F"/>
    <w:rsid w:val="085602B5"/>
    <w:rsid w:val="0ADE08AE"/>
    <w:rsid w:val="0BAF665A"/>
    <w:rsid w:val="0BBC3037"/>
    <w:rsid w:val="0C8A1FD8"/>
    <w:rsid w:val="0D496672"/>
    <w:rsid w:val="0F73799F"/>
    <w:rsid w:val="11E7150C"/>
    <w:rsid w:val="12135469"/>
    <w:rsid w:val="15396384"/>
    <w:rsid w:val="170A508C"/>
    <w:rsid w:val="183C74C7"/>
    <w:rsid w:val="1D0B7468"/>
    <w:rsid w:val="1D7D4AC1"/>
    <w:rsid w:val="227B0BEC"/>
    <w:rsid w:val="238C0BD7"/>
    <w:rsid w:val="248F6BD1"/>
    <w:rsid w:val="24A637E8"/>
    <w:rsid w:val="24E707BB"/>
    <w:rsid w:val="28B66562"/>
    <w:rsid w:val="2A024EDB"/>
    <w:rsid w:val="2F68699C"/>
    <w:rsid w:val="30BB2AFC"/>
    <w:rsid w:val="314775BB"/>
    <w:rsid w:val="31AF440F"/>
    <w:rsid w:val="33D701B0"/>
    <w:rsid w:val="3CBE7BFC"/>
    <w:rsid w:val="3CFB49AC"/>
    <w:rsid w:val="43BB2C0A"/>
    <w:rsid w:val="455D104B"/>
    <w:rsid w:val="4A113A61"/>
    <w:rsid w:val="4AB56AE2"/>
    <w:rsid w:val="4D695962"/>
    <w:rsid w:val="4DA44BEC"/>
    <w:rsid w:val="4DFA480C"/>
    <w:rsid w:val="504B57F2"/>
    <w:rsid w:val="52C11D9C"/>
    <w:rsid w:val="57EE718F"/>
    <w:rsid w:val="5A985AD8"/>
    <w:rsid w:val="6054424F"/>
    <w:rsid w:val="629372B1"/>
    <w:rsid w:val="63493E13"/>
    <w:rsid w:val="645B2050"/>
    <w:rsid w:val="659D21F5"/>
    <w:rsid w:val="67E934CF"/>
    <w:rsid w:val="68C446B9"/>
    <w:rsid w:val="68F22857"/>
    <w:rsid w:val="6F4B4A6F"/>
    <w:rsid w:val="724F0D1A"/>
    <w:rsid w:val="736B1B84"/>
    <w:rsid w:val="73C3376E"/>
    <w:rsid w:val="765C7562"/>
    <w:rsid w:val="76B61368"/>
    <w:rsid w:val="7762504C"/>
    <w:rsid w:val="788E025B"/>
    <w:rsid w:val="794669D3"/>
    <w:rsid w:val="79CE4C1B"/>
    <w:rsid w:val="7CE85FF3"/>
    <w:rsid w:val="7D717D97"/>
    <w:rsid w:val="7F160BF6"/>
    <w:rsid w:val="7F80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1872</Characters>
  <Lines>0</Lines>
  <Paragraphs>0</Paragraphs>
  <TotalTime>12</TotalTime>
  <ScaleCrop>false</ScaleCrop>
  <LinksUpToDate>false</LinksUpToDate>
  <CharactersWithSpaces>1968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2023-07-10T06:43:00Z</dcterms:created>
  <dc:creator>Lenovo</dc:creator>
  <cp:lastModifiedBy>Lenovo</cp:lastModifiedBy>
  <dcterms:modified xsi:type="dcterms:W3CDTF">2023-07-19T07:40:59Z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321A4D325DE54005B79E855A6298FDB9_12</vt:lpwstr>
  </property>
</Properties>
</file>