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CBCF7" w14:textId="77777777" w:rsidR="00AD78EE" w:rsidRDefault="00AD78EE" w:rsidP="00AD78EE">
      <w:pPr>
        <w:jc w:val="center"/>
        <w:rPr>
          <w:rFonts w:ascii="Times New Roman" w:eastAsiaTheme="majorEastAsia" w:hAnsi="Times New Roman" w:cs="Times New Roman"/>
          <w:b/>
          <w:bCs/>
          <w:color w:val="222222"/>
          <w:sz w:val="24"/>
          <w:szCs w:val="24"/>
        </w:rPr>
      </w:pPr>
      <w:bookmarkStart w:id="0" w:name="_Hlk141091365"/>
      <w:r>
        <w:rPr>
          <w:rFonts w:ascii="Times New Roman" w:eastAsiaTheme="majorEastAsia" w:hAnsi="Times New Roman" w:cs="Times New Roman"/>
          <w:b/>
          <w:bCs/>
          <w:color w:val="222222"/>
          <w:sz w:val="24"/>
          <w:szCs w:val="24"/>
        </w:rPr>
        <w:t>Improved electrochemical performance of bio-derived plasticized starch/</w:t>
      </w:r>
      <w:r>
        <w:t xml:space="preserve"> </w:t>
      </w:r>
      <w:r>
        <w:rPr>
          <w:rFonts w:ascii="Times New Roman" w:eastAsiaTheme="majorEastAsia" w:hAnsi="Times New Roman" w:cs="Times New Roman"/>
          <w:b/>
          <w:bCs/>
          <w:color w:val="222222"/>
          <w:sz w:val="24"/>
          <w:szCs w:val="24"/>
        </w:rPr>
        <w:t xml:space="preserve">reduced </w:t>
      </w:r>
      <w:proofErr w:type="spellStart"/>
      <w:r>
        <w:rPr>
          <w:rFonts w:ascii="Times New Roman" w:eastAsiaTheme="majorEastAsia" w:hAnsi="Times New Roman" w:cs="Times New Roman"/>
          <w:b/>
          <w:bCs/>
          <w:color w:val="222222"/>
          <w:sz w:val="24"/>
          <w:szCs w:val="24"/>
        </w:rPr>
        <w:t>graphene</w:t>
      </w:r>
      <w:proofErr w:type="spellEnd"/>
      <w:r>
        <w:rPr>
          <w:rFonts w:ascii="Times New Roman" w:eastAsiaTheme="majorEastAsia" w:hAnsi="Times New Roman" w:cs="Times New Roman"/>
          <w:b/>
          <w:bCs/>
          <w:color w:val="222222"/>
          <w:sz w:val="24"/>
          <w:szCs w:val="24"/>
        </w:rPr>
        <w:t xml:space="preserve"> oxide/</w:t>
      </w:r>
      <w:r>
        <w:t xml:space="preserve"> </w:t>
      </w:r>
      <w:r>
        <w:rPr>
          <w:rFonts w:ascii="Times New Roman" w:eastAsiaTheme="majorEastAsia" w:hAnsi="Times New Roman" w:cs="Times New Roman"/>
          <w:b/>
          <w:bCs/>
          <w:color w:val="222222"/>
          <w:sz w:val="24"/>
          <w:szCs w:val="24"/>
        </w:rPr>
        <w:t xml:space="preserve">molybdenum disulfide ternary </w:t>
      </w:r>
      <w:proofErr w:type="spellStart"/>
      <w:r>
        <w:rPr>
          <w:rFonts w:ascii="Times New Roman" w:eastAsiaTheme="majorEastAsia" w:hAnsi="Times New Roman" w:cs="Times New Roman"/>
          <w:b/>
          <w:bCs/>
          <w:color w:val="222222"/>
          <w:sz w:val="24"/>
          <w:szCs w:val="24"/>
        </w:rPr>
        <w:t>nanocomposite</w:t>
      </w:r>
      <w:proofErr w:type="spellEnd"/>
      <w:r>
        <w:rPr>
          <w:rFonts w:ascii="Times New Roman" w:eastAsiaTheme="majorEastAsia" w:hAnsi="Times New Roman" w:cs="Times New Roman"/>
          <w:b/>
          <w:bCs/>
          <w:color w:val="222222"/>
          <w:sz w:val="24"/>
          <w:szCs w:val="24"/>
        </w:rPr>
        <w:t xml:space="preserve"> for flexible energy storage applications</w:t>
      </w:r>
    </w:p>
    <w:bookmarkEnd w:id="0"/>
    <w:p w14:paraId="56FA31F6" w14:textId="77777777" w:rsidR="00AD78EE" w:rsidRDefault="00AD78EE" w:rsidP="00AD78EE">
      <w:pPr>
        <w:jc w:val="center"/>
        <w:rPr>
          <w:rFonts w:ascii="Times New Roman" w:hAnsi="Times New Roman" w:cs="Times New Roman"/>
          <w:sz w:val="24"/>
          <w:szCs w:val="24"/>
        </w:rPr>
      </w:pPr>
      <w:proofErr w:type="spellStart"/>
      <w:r>
        <w:rPr>
          <w:rFonts w:ascii="Times New Roman" w:hAnsi="Times New Roman" w:cs="Times New Roman"/>
          <w:sz w:val="24"/>
          <w:szCs w:val="24"/>
        </w:rPr>
        <w:t>Eashika</w:t>
      </w:r>
      <w:proofErr w:type="spellEnd"/>
      <w:r>
        <w:rPr>
          <w:rFonts w:ascii="Times New Roman" w:hAnsi="Times New Roman" w:cs="Times New Roman"/>
          <w:sz w:val="24"/>
          <w:szCs w:val="24"/>
        </w:rPr>
        <w:t xml:space="preserve"> Mahmud, Muhammad </w:t>
      </w:r>
      <w:proofErr w:type="spellStart"/>
      <w:r>
        <w:rPr>
          <w:rFonts w:ascii="Times New Roman" w:hAnsi="Times New Roman" w:cs="Times New Roman"/>
          <w:sz w:val="24"/>
          <w:szCs w:val="24"/>
        </w:rPr>
        <w:t>Rakibul</w:t>
      </w:r>
      <w:proofErr w:type="spellEnd"/>
      <w:r>
        <w:rPr>
          <w:rFonts w:ascii="Times New Roman" w:hAnsi="Times New Roman" w:cs="Times New Roman"/>
          <w:sz w:val="24"/>
          <w:szCs w:val="24"/>
        </w:rPr>
        <w:t xml:space="preserve"> Islam</w:t>
      </w:r>
      <w:r>
        <w:rPr>
          <w:rFonts w:ascii="Times New Roman" w:hAnsi="Times New Roman" w:cs="Times New Roman"/>
          <w:sz w:val="24"/>
          <w:szCs w:val="24"/>
          <w:vertAlign w:val="superscript"/>
        </w:rPr>
        <w:t>*</w:t>
      </w:r>
    </w:p>
    <w:p w14:paraId="575B894D" w14:textId="77777777" w:rsidR="00AD78EE" w:rsidRDefault="00AD78EE" w:rsidP="00AD78EE">
      <w:pPr>
        <w:spacing w:after="0" w:line="480" w:lineRule="auto"/>
        <w:ind w:left="86"/>
        <w:jc w:val="center"/>
        <w:outlineLvl w:val="0"/>
        <w:rPr>
          <w:rFonts w:ascii="Times New Roman" w:hAnsi="Times New Roman" w:cs="Times New Roman"/>
          <w:bCs/>
          <w:i/>
          <w:sz w:val="24"/>
          <w:szCs w:val="24"/>
        </w:rPr>
      </w:pPr>
      <w:r>
        <w:rPr>
          <w:rFonts w:ascii="Times New Roman" w:hAnsi="Times New Roman" w:cs="Times New Roman"/>
          <w:bCs/>
          <w:i/>
          <w:sz w:val="24"/>
          <w:szCs w:val="24"/>
        </w:rPr>
        <w:t>Department of Physics, Bangladesh University of Engineering and Technology (BUET), Dhaka, Bangladesh,</w:t>
      </w:r>
    </w:p>
    <w:p w14:paraId="6DAF2E21" w14:textId="4F8A1D18" w:rsidR="00AD78EE" w:rsidRDefault="00AD78EE" w:rsidP="00AD78EE">
      <w:pPr>
        <w:spacing w:after="0" w:line="480" w:lineRule="auto"/>
        <w:ind w:left="86"/>
        <w:jc w:val="center"/>
        <w:outlineLvl w:val="0"/>
        <w:rPr>
          <w:rFonts w:ascii="Times New Roman" w:hAnsi="Times New Roman" w:cs="Times New Roman"/>
          <w:bCs/>
          <w:i/>
          <w:sz w:val="24"/>
          <w:szCs w:val="24"/>
        </w:rPr>
      </w:pPr>
      <w:r>
        <w:rPr>
          <w:rFonts w:ascii="Times New Roman" w:hAnsi="Times New Roman" w:cs="Times New Roman"/>
          <w:bCs/>
          <w:i/>
          <w:sz w:val="24"/>
          <w:szCs w:val="24"/>
        </w:rPr>
        <w:t xml:space="preserve">*Corresponding Author: </w:t>
      </w:r>
      <w:hyperlink r:id="rId4" w:history="1">
        <w:r>
          <w:rPr>
            <w:rStyle w:val="Hyperlink"/>
            <w:rFonts w:ascii="Times New Roman" w:hAnsi="Times New Roman" w:cs="Times New Roman"/>
            <w:bCs/>
            <w:i/>
            <w:sz w:val="24"/>
            <w:szCs w:val="24"/>
          </w:rPr>
          <w:t>rakibul@phy.buet.ac.bd</w:t>
        </w:r>
      </w:hyperlink>
    </w:p>
    <w:p w14:paraId="5DE10543" w14:textId="77777777" w:rsidR="00AD78EE" w:rsidRDefault="00AD78EE" w:rsidP="00904E8F">
      <w:pPr>
        <w:spacing w:after="0" w:line="360" w:lineRule="auto"/>
        <w:rPr>
          <w:rFonts w:ascii="Times New Roman" w:eastAsia="Calibri" w:hAnsi="Times New Roman" w:cs="Times New Roman"/>
          <w:b/>
          <w:bCs/>
          <w:kern w:val="0"/>
          <w:sz w:val="24"/>
          <w:szCs w:val="24"/>
          <w14:ligatures w14:val="none"/>
        </w:rPr>
      </w:pPr>
    </w:p>
    <w:p w14:paraId="15A056F9" w14:textId="733A676C" w:rsidR="00AD78EE" w:rsidRDefault="00AD78EE" w:rsidP="00904E8F">
      <w:pPr>
        <w:spacing w:after="0" w:line="360" w:lineRule="auto"/>
        <w:rPr>
          <w:rFonts w:ascii="Times New Roman" w:eastAsia="Calibri" w:hAnsi="Times New Roman" w:cs="Times New Roman"/>
          <w:b/>
          <w:bCs/>
          <w:kern w:val="0"/>
          <w:sz w:val="24"/>
          <w:szCs w:val="24"/>
          <w14:ligatures w14:val="none"/>
        </w:rPr>
      </w:pPr>
    </w:p>
    <w:p w14:paraId="55B36975" w14:textId="7272E4F3" w:rsidR="00AD78EE" w:rsidRDefault="00AD78EE" w:rsidP="00904E8F">
      <w:pPr>
        <w:spacing w:after="0" w:line="360" w:lineRule="auto"/>
        <w:rPr>
          <w:rFonts w:ascii="Times New Roman" w:eastAsia="Calibri" w:hAnsi="Times New Roman" w:cs="Times New Roman"/>
          <w:b/>
          <w:bCs/>
          <w:kern w:val="0"/>
          <w:sz w:val="24"/>
          <w:szCs w:val="24"/>
          <w14:ligatures w14:val="none"/>
        </w:rPr>
      </w:pPr>
    </w:p>
    <w:p w14:paraId="227D6300" w14:textId="706538EF" w:rsidR="00904E8F" w:rsidRPr="000912E1" w:rsidRDefault="00904E8F" w:rsidP="00904E8F">
      <w:pPr>
        <w:spacing w:after="0" w:line="360" w:lineRule="auto"/>
        <w:rPr>
          <w:rFonts w:ascii="Times New Roman" w:eastAsia="Calibri" w:hAnsi="Times New Roman" w:cs="Times New Roman"/>
          <w:b/>
          <w:bCs/>
          <w:kern w:val="0"/>
          <w:sz w:val="24"/>
          <w:szCs w:val="24"/>
          <w14:ligatures w14:val="none"/>
        </w:rPr>
      </w:pPr>
      <w:r w:rsidRPr="000912E1">
        <w:rPr>
          <w:rFonts w:ascii="Times New Roman" w:eastAsia="Calibri" w:hAnsi="Times New Roman" w:cs="Times New Roman"/>
          <w:b/>
          <w:bCs/>
          <w:kern w:val="0"/>
          <w:sz w:val="24"/>
          <w:szCs w:val="24"/>
          <w14:ligatures w14:val="none"/>
        </w:rPr>
        <w:t>Extraction of starch</w:t>
      </w:r>
    </w:p>
    <w:p w14:paraId="3F4BB9B0" w14:textId="596E6A34" w:rsidR="00904E8F" w:rsidRPr="000912E1" w:rsidRDefault="00904E8F" w:rsidP="00904E8F">
      <w:pPr>
        <w:spacing w:after="0" w:line="360" w:lineRule="auto"/>
        <w:jc w:val="both"/>
        <w:rPr>
          <w:rFonts w:ascii="Times New Roman" w:eastAsia="Calibri" w:hAnsi="Times New Roman" w:cs="Times New Roman"/>
          <w:kern w:val="0"/>
          <w:sz w:val="24"/>
          <w:szCs w:val="24"/>
          <w14:ligatures w14:val="none"/>
        </w:rPr>
      </w:pPr>
      <w:r w:rsidRPr="000912E1">
        <w:rPr>
          <w:rFonts w:ascii="Times New Roman" w:eastAsia="Calibri" w:hAnsi="Times New Roman" w:cs="Times New Roman"/>
          <w:kern w:val="0"/>
          <w:sz w:val="24"/>
          <w:szCs w:val="24"/>
          <w14:ligatures w14:val="none"/>
        </w:rPr>
        <w:t>Fresh potatoes were first collected from the local market. Then cleaned, peeled</w:t>
      </w:r>
      <w:r w:rsidR="00E5113E">
        <w:rPr>
          <w:rFonts w:ascii="Times New Roman" w:eastAsia="Calibri" w:hAnsi="Times New Roman" w:cs="Times New Roman"/>
          <w:kern w:val="0"/>
          <w:sz w:val="24"/>
          <w:szCs w:val="24"/>
          <w14:ligatures w14:val="none"/>
        </w:rPr>
        <w:t>,</w:t>
      </w:r>
      <w:r w:rsidRPr="000912E1">
        <w:rPr>
          <w:rFonts w:ascii="Times New Roman" w:eastAsia="Calibri" w:hAnsi="Times New Roman" w:cs="Times New Roman"/>
          <w:kern w:val="0"/>
          <w:sz w:val="24"/>
          <w:szCs w:val="24"/>
          <w14:ligatures w14:val="none"/>
        </w:rPr>
        <w:t xml:space="preserve"> and grated at the laboratory, maintaining all the cautions. The grated potato was put into a beaker</w:t>
      </w:r>
      <w:r w:rsidR="00E5113E">
        <w:rPr>
          <w:rFonts w:ascii="Times New Roman" w:eastAsia="Calibri" w:hAnsi="Times New Roman" w:cs="Times New Roman"/>
          <w:kern w:val="0"/>
          <w:sz w:val="24"/>
          <w:szCs w:val="24"/>
          <w14:ligatures w14:val="none"/>
        </w:rPr>
        <w:t>,</w:t>
      </w:r>
      <w:r w:rsidRPr="000912E1">
        <w:rPr>
          <w:rFonts w:ascii="Times New Roman" w:eastAsia="Calibri" w:hAnsi="Times New Roman" w:cs="Times New Roman"/>
          <w:kern w:val="0"/>
          <w:sz w:val="24"/>
          <w:szCs w:val="24"/>
          <w14:ligatures w14:val="none"/>
        </w:rPr>
        <w:t xml:space="preserve"> and Deionized (DI) water was poured into the beaker. DI water was added to remove the cell debris. Then</w:t>
      </w:r>
      <w:r w:rsidR="00E5113E">
        <w:rPr>
          <w:rFonts w:ascii="Times New Roman" w:eastAsia="Calibri" w:hAnsi="Times New Roman" w:cs="Times New Roman"/>
          <w:kern w:val="0"/>
          <w:sz w:val="24"/>
          <w:szCs w:val="24"/>
          <w14:ligatures w14:val="none"/>
        </w:rPr>
        <w:t>,</w:t>
      </w:r>
      <w:bookmarkStart w:id="1" w:name="_GoBack"/>
      <w:bookmarkEnd w:id="1"/>
      <w:r w:rsidRPr="000912E1">
        <w:rPr>
          <w:rFonts w:ascii="Times New Roman" w:eastAsia="Calibri" w:hAnsi="Times New Roman" w:cs="Times New Roman"/>
          <w:kern w:val="0"/>
          <w:sz w:val="24"/>
          <w:szCs w:val="24"/>
          <w14:ligatures w14:val="none"/>
        </w:rPr>
        <w:t xml:space="preserve"> the solution of potato water was stirred with a glass rod. This stirring separated the starch particle</w:t>
      </w:r>
      <w:r w:rsidR="00E5113E">
        <w:rPr>
          <w:rFonts w:ascii="Times New Roman" w:eastAsia="Calibri" w:hAnsi="Times New Roman" w:cs="Times New Roman"/>
          <w:kern w:val="0"/>
          <w:sz w:val="24"/>
          <w:szCs w:val="24"/>
          <w14:ligatures w14:val="none"/>
        </w:rPr>
        <w:t>,</w:t>
      </w:r>
      <w:r w:rsidRPr="000912E1">
        <w:rPr>
          <w:rFonts w:ascii="Times New Roman" w:eastAsia="Calibri" w:hAnsi="Times New Roman" w:cs="Times New Roman"/>
          <w:kern w:val="0"/>
          <w:sz w:val="24"/>
          <w:szCs w:val="24"/>
          <w14:ligatures w14:val="none"/>
        </w:rPr>
        <w:t xml:space="preserve"> which </w:t>
      </w:r>
      <w:r w:rsidR="00E5113E">
        <w:rPr>
          <w:rFonts w:ascii="Times New Roman" w:eastAsia="Calibri" w:hAnsi="Times New Roman" w:cs="Times New Roman"/>
          <w:kern w:val="0"/>
          <w:sz w:val="24"/>
          <w:szCs w:val="24"/>
          <w14:ligatures w14:val="none"/>
        </w:rPr>
        <w:t>fell</w:t>
      </w:r>
      <w:r w:rsidRPr="000912E1">
        <w:rPr>
          <w:rFonts w:ascii="Times New Roman" w:eastAsia="Calibri" w:hAnsi="Times New Roman" w:cs="Times New Roman"/>
          <w:kern w:val="0"/>
          <w:sz w:val="24"/>
          <w:szCs w:val="24"/>
          <w14:ligatures w14:val="none"/>
        </w:rPr>
        <w:t xml:space="preserve"> down in the beaker. Before the liquid color became brown, the crumpled potato was separated from the liquid and steadfast in the beaker. After keeping the beaker steady for around 15 minutes at room temperature, the white milky starch settled as sediment in the beaker. Then</w:t>
      </w:r>
      <w:r w:rsidR="00E5113E">
        <w:rPr>
          <w:rFonts w:ascii="Times New Roman" w:eastAsia="Calibri" w:hAnsi="Times New Roman" w:cs="Times New Roman"/>
          <w:kern w:val="0"/>
          <w:sz w:val="24"/>
          <w:szCs w:val="24"/>
          <w14:ligatures w14:val="none"/>
        </w:rPr>
        <w:t>,</w:t>
      </w:r>
      <w:r w:rsidRPr="000912E1">
        <w:rPr>
          <w:rFonts w:ascii="Times New Roman" w:eastAsia="Calibri" w:hAnsi="Times New Roman" w:cs="Times New Roman"/>
          <w:kern w:val="0"/>
          <w:sz w:val="24"/>
          <w:szCs w:val="24"/>
          <w14:ligatures w14:val="none"/>
        </w:rPr>
        <w:t xml:space="preserve"> the sediment starch was collected by removing the water. The wet starch cake was separated from the beaker and kept in a Petri dish. This wet product was washed with DI water 2/3 times to make sure of purity. Finally, the pure starch cake was dried in an oven at 60 ℃ for several hours and then grinded with </w:t>
      </w:r>
      <w:r w:rsidR="00E5113E">
        <w:rPr>
          <w:rFonts w:ascii="Times New Roman" w:eastAsia="Calibri" w:hAnsi="Times New Roman" w:cs="Times New Roman"/>
          <w:kern w:val="0"/>
          <w:sz w:val="24"/>
          <w:szCs w:val="24"/>
          <w14:ligatures w14:val="none"/>
        </w:rPr>
        <w:t>a mortar pestle</w:t>
      </w:r>
      <w:r w:rsidRPr="000912E1">
        <w:rPr>
          <w:rFonts w:ascii="Times New Roman" w:eastAsia="Calibri" w:hAnsi="Times New Roman" w:cs="Times New Roman"/>
          <w:kern w:val="0"/>
          <w:sz w:val="24"/>
          <w:szCs w:val="24"/>
          <w14:ligatures w14:val="none"/>
        </w:rPr>
        <w:t xml:space="preserve"> to get the fine starch powder.</w:t>
      </w:r>
      <w:r w:rsidR="00AD78EE">
        <w:rPr>
          <w:rFonts w:ascii="Times New Roman" w:eastAsia="Calibri" w:hAnsi="Times New Roman" w:cs="Times New Roman"/>
          <w:kern w:val="0"/>
          <w:sz w:val="24"/>
          <w:szCs w:val="24"/>
          <w14:ligatures w14:val="none"/>
        </w:rPr>
        <w:t xml:space="preserve"> </w:t>
      </w:r>
    </w:p>
    <w:p w14:paraId="571F61BD" w14:textId="28A065D6" w:rsidR="00904E8F" w:rsidRPr="000912E1" w:rsidRDefault="00904E8F" w:rsidP="00904E8F">
      <w:pPr>
        <w:spacing w:after="0" w:line="360" w:lineRule="auto"/>
        <w:jc w:val="both"/>
        <w:rPr>
          <w:rFonts w:ascii="Times New Roman" w:eastAsia="Calibri" w:hAnsi="Times New Roman" w:cs="Times New Roman"/>
          <w:kern w:val="0"/>
          <w:sz w:val="24"/>
          <w:szCs w:val="24"/>
          <w14:ligatures w14:val="none"/>
        </w:rPr>
      </w:pPr>
    </w:p>
    <w:p w14:paraId="1956634C" w14:textId="4FC9B58D" w:rsidR="00904E8F" w:rsidRDefault="00904E8F" w:rsidP="00904E8F">
      <w:pPr>
        <w:spacing w:after="0" w:line="360" w:lineRule="auto"/>
        <w:jc w:val="center"/>
        <w:rPr>
          <w:rFonts w:ascii="Times New Roman" w:eastAsia="Calibri" w:hAnsi="Times New Roman" w:cs="Times New Roman"/>
          <w:b/>
          <w:bCs/>
          <w:kern w:val="0"/>
          <w:sz w:val="24"/>
          <w:szCs w:val="24"/>
          <w14:ligatures w14:val="none"/>
        </w:rPr>
      </w:pPr>
    </w:p>
    <w:p w14:paraId="282E5784" w14:textId="359E2232"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14E03394" w14:textId="094552CB"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78277952" w14:textId="2C1D385D"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1D6646B6" w14:textId="77777777"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77B37AC6" w14:textId="3CED5FF6"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3B79E2C9" w14:textId="0A60ECF0"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4DFDFF60" w14:textId="3381D1B2"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r w:rsidRPr="000912E1">
        <w:rPr>
          <w:rFonts w:ascii="Times New Roman" w:eastAsia="Calibri" w:hAnsi="Times New Roman" w:cs="Times New Roman"/>
          <w:noProof/>
          <w:kern w:val="0"/>
          <w:sz w:val="24"/>
          <w:szCs w:val="24"/>
          <w14:ligatures w14:val="none"/>
        </w:rPr>
        <w:lastRenderedPageBreak/>
        <w:drawing>
          <wp:anchor distT="0" distB="0" distL="114300" distR="114300" simplePos="0" relativeHeight="251659264" behindDoc="0" locked="0" layoutInCell="1" allowOverlap="1" wp14:anchorId="0344C970" wp14:editId="4049652A">
            <wp:simplePos x="0" y="0"/>
            <wp:positionH relativeFrom="margin">
              <wp:posOffset>480060</wp:posOffset>
            </wp:positionH>
            <wp:positionV relativeFrom="paragraph">
              <wp:posOffset>-276225</wp:posOffset>
            </wp:positionV>
            <wp:extent cx="5396345" cy="3556514"/>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5">
                      <a:extLst>
                        <a:ext uri="{28A0092B-C50C-407E-A947-70E740481C1C}">
                          <a14:useLocalDpi xmlns:a14="http://schemas.microsoft.com/office/drawing/2010/main" val="0"/>
                        </a:ext>
                      </a:extLst>
                    </a:blip>
                    <a:srcRect r="14498"/>
                    <a:stretch/>
                  </pic:blipFill>
                  <pic:spPr bwMode="auto">
                    <a:xfrm>
                      <a:off x="0" y="0"/>
                      <a:ext cx="5396345" cy="35565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AF538" w14:textId="6E46F715"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04DE3C0A" w14:textId="250715E3"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5CB2052D" w14:textId="58025F2F"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347D7C5F" w14:textId="4F722989"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4D190700" w14:textId="50431BAF" w:rsidR="00AD78EE" w:rsidRPr="000912E1"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222C2610" w14:textId="5566484C" w:rsidR="00904E8F" w:rsidRPr="000912E1" w:rsidRDefault="00904E8F" w:rsidP="00904E8F">
      <w:pPr>
        <w:spacing w:after="0" w:line="360" w:lineRule="auto"/>
        <w:jc w:val="center"/>
        <w:rPr>
          <w:rFonts w:ascii="Times New Roman" w:eastAsia="Calibri" w:hAnsi="Times New Roman" w:cs="Times New Roman"/>
          <w:b/>
          <w:bCs/>
          <w:kern w:val="0"/>
          <w:sz w:val="24"/>
          <w:szCs w:val="24"/>
          <w14:ligatures w14:val="none"/>
        </w:rPr>
      </w:pPr>
    </w:p>
    <w:p w14:paraId="12BD0A48" w14:textId="7392872B" w:rsidR="00904E8F" w:rsidRDefault="00904E8F" w:rsidP="00904E8F">
      <w:pPr>
        <w:spacing w:after="0" w:line="360" w:lineRule="auto"/>
        <w:jc w:val="center"/>
        <w:rPr>
          <w:rFonts w:ascii="Times New Roman" w:eastAsia="Calibri" w:hAnsi="Times New Roman" w:cs="Times New Roman"/>
          <w:b/>
          <w:bCs/>
          <w:kern w:val="0"/>
          <w:sz w:val="24"/>
          <w:szCs w:val="24"/>
          <w14:ligatures w14:val="none"/>
        </w:rPr>
      </w:pPr>
    </w:p>
    <w:p w14:paraId="2E0B0CF5" w14:textId="150E999F"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78FCE9D8" w14:textId="7D80475C" w:rsidR="00AD78EE"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19A3F151" w14:textId="77777777" w:rsidR="00AD78EE" w:rsidRPr="000912E1" w:rsidRDefault="00AD78EE" w:rsidP="00904E8F">
      <w:pPr>
        <w:spacing w:after="0" w:line="360" w:lineRule="auto"/>
        <w:jc w:val="center"/>
        <w:rPr>
          <w:rFonts w:ascii="Times New Roman" w:eastAsia="Calibri" w:hAnsi="Times New Roman" w:cs="Times New Roman"/>
          <w:b/>
          <w:bCs/>
          <w:kern w:val="0"/>
          <w:sz w:val="24"/>
          <w:szCs w:val="24"/>
          <w14:ligatures w14:val="none"/>
        </w:rPr>
      </w:pPr>
    </w:p>
    <w:p w14:paraId="79403728" w14:textId="71969F1F" w:rsidR="00904E8F" w:rsidRPr="000912E1" w:rsidRDefault="00904E8F" w:rsidP="00904E8F">
      <w:pPr>
        <w:spacing w:after="0" w:line="360" w:lineRule="auto"/>
        <w:jc w:val="center"/>
        <w:rPr>
          <w:rFonts w:ascii="Times New Roman" w:eastAsia="Calibri" w:hAnsi="Times New Roman" w:cs="Times New Roman"/>
          <w:b/>
          <w:bCs/>
          <w:kern w:val="0"/>
          <w:sz w:val="24"/>
          <w:szCs w:val="24"/>
          <w14:ligatures w14:val="none"/>
        </w:rPr>
      </w:pPr>
    </w:p>
    <w:p w14:paraId="2F90F2EB" w14:textId="73600134" w:rsidR="00904E8F" w:rsidRPr="000912E1" w:rsidRDefault="00904E8F" w:rsidP="00904E8F">
      <w:pPr>
        <w:spacing w:after="0" w:line="360" w:lineRule="auto"/>
        <w:jc w:val="center"/>
        <w:rPr>
          <w:rFonts w:ascii="Times New Roman" w:eastAsia="Calibri" w:hAnsi="Times New Roman" w:cs="Times New Roman"/>
          <w:b/>
          <w:bCs/>
          <w:kern w:val="0"/>
          <w:sz w:val="24"/>
          <w:szCs w:val="24"/>
          <w14:ligatures w14:val="none"/>
        </w:rPr>
      </w:pPr>
    </w:p>
    <w:p w14:paraId="66C3DEBC" w14:textId="29E9D217" w:rsidR="00904E8F" w:rsidRPr="000912E1" w:rsidRDefault="00904E8F" w:rsidP="00904E8F">
      <w:pPr>
        <w:spacing w:after="0" w:line="360" w:lineRule="auto"/>
        <w:jc w:val="center"/>
        <w:rPr>
          <w:rFonts w:ascii="Times New Roman" w:eastAsia="Calibri" w:hAnsi="Times New Roman" w:cs="Times New Roman"/>
          <w:kern w:val="0"/>
          <w:sz w:val="24"/>
          <w:szCs w:val="24"/>
          <w14:ligatures w14:val="none"/>
        </w:rPr>
      </w:pPr>
      <w:r w:rsidRPr="000912E1">
        <w:rPr>
          <w:rFonts w:ascii="Times New Roman" w:eastAsia="Calibri" w:hAnsi="Times New Roman" w:cs="Times New Roman"/>
          <w:b/>
          <w:bCs/>
          <w:kern w:val="0"/>
          <w:sz w:val="24"/>
          <w:szCs w:val="24"/>
          <w14:ligatures w14:val="none"/>
        </w:rPr>
        <w:t>Fig.</w:t>
      </w:r>
      <w:r w:rsidRPr="000912E1">
        <w:rPr>
          <w:rFonts w:ascii="Times New Roman" w:eastAsia="Calibri" w:hAnsi="Times New Roman" w:cs="Times New Roman"/>
          <w:kern w:val="0"/>
          <w:sz w:val="24"/>
          <w:szCs w:val="24"/>
          <w14:ligatures w14:val="none"/>
        </w:rPr>
        <w:t xml:space="preserve"> Flow chart showing the different steps involved in the synthesis of starch.</w:t>
      </w:r>
    </w:p>
    <w:p w14:paraId="733274ED" w14:textId="4F4A98D3" w:rsidR="00A248CA" w:rsidRDefault="00A248CA"/>
    <w:sectPr w:rsidR="00A24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8F"/>
    <w:rsid w:val="00904E8F"/>
    <w:rsid w:val="00A248CA"/>
    <w:rsid w:val="00AD78EE"/>
    <w:rsid w:val="00B00BA9"/>
    <w:rsid w:val="00E51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17CE7"/>
  <w15:chartTrackingRefBased/>
  <w15:docId w15:val="{5B357C02-5D0C-4792-9EBC-2214F4398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E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78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60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rakibul@phy.buet.a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1304</Characters>
  <Application>Microsoft Office Word</Application>
  <DocSecurity>0</DocSecurity>
  <Lines>40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Eashika Mahmud - 0419142513</dc:creator>
  <cp:keywords/>
  <dc:description/>
  <cp:lastModifiedBy>Rakib</cp:lastModifiedBy>
  <cp:revision>3</cp:revision>
  <dcterms:created xsi:type="dcterms:W3CDTF">2023-08-26T03:07:00Z</dcterms:created>
  <dcterms:modified xsi:type="dcterms:W3CDTF">2023-08-26T03:07:00Z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224231bc0a415413cfb626c3d818b3088a77305a0a50cddaf7f2dd9e0605b15b</vt:lpwstr>
  </property>
</Properties>
</file>