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DAB4B" w14:textId="7A431352" w:rsidR="00E80192" w:rsidRDefault="00E80192" w:rsidP="00E80192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 1.</w:t>
      </w:r>
      <w:r>
        <w:rPr>
          <w:rFonts w:ascii="Times New Roman" w:hAnsi="Times New Roman" w:cs="Times New Roman"/>
        </w:rPr>
        <w:t xml:space="preserve"> Colon cancer patients by age with controls</w:t>
      </w:r>
      <w:r>
        <w:rPr>
          <w:rFonts w:ascii="Times New Roman" w:hAnsi="Times New Roman" w:cs="Times New Roman"/>
          <w:kern w:val="2"/>
          <w:lang w:eastAsia="en-US"/>
          <w14:ligatures w14:val="standardContextual"/>
        </w:rPr>
        <w:t xml:space="preserve"> 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5337312" wp14:editId="473506C8">
            <wp:simplePos x="0" y="0"/>
            <wp:positionH relativeFrom="column">
              <wp:posOffset>-704850</wp:posOffset>
            </wp:positionH>
            <wp:positionV relativeFrom="paragraph">
              <wp:posOffset>349885</wp:posOffset>
            </wp:positionV>
            <wp:extent cx="5943600" cy="3106420"/>
            <wp:effectExtent l="0" t="0" r="3175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31649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6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D87F1F" w14:textId="5D5CD4A2" w:rsidR="00AD1398" w:rsidRDefault="00AD1398"/>
    <w:p w14:paraId="4D563F37" w14:textId="00C3FE32" w:rsidR="00E80192" w:rsidRDefault="00E80192"/>
    <w:p w14:paraId="79FB7623" w14:textId="3EF022D7" w:rsidR="00E80192" w:rsidRDefault="00E80192"/>
    <w:p w14:paraId="1D75565E" w14:textId="397F19D5" w:rsidR="00E80192" w:rsidRDefault="00E80192"/>
    <w:p w14:paraId="5C0ED75F" w14:textId="40692CEE" w:rsidR="00E80192" w:rsidRDefault="00E80192"/>
    <w:p w14:paraId="1DED8300" w14:textId="3BC756FD" w:rsidR="00E80192" w:rsidRDefault="00E80192"/>
    <w:p w14:paraId="69610664" w14:textId="4A3F2C67" w:rsidR="00E80192" w:rsidRDefault="00E80192"/>
    <w:p w14:paraId="749751D8" w14:textId="6C2BB0EB" w:rsidR="00E80192" w:rsidRDefault="00E80192"/>
    <w:p w14:paraId="632F2579" w14:textId="22BD87C6" w:rsidR="00E80192" w:rsidRDefault="00E80192"/>
    <w:p w14:paraId="5C0E7139" w14:textId="311A7DB0" w:rsidR="00E80192" w:rsidRDefault="00E80192"/>
    <w:p w14:paraId="60548494" w14:textId="256F1216" w:rsidR="00E80192" w:rsidRDefault="00E80192"/>
    <w:p w14:paraId="3115942F" w14:textId="23E29FC6" w:rsidR="00E80192" w:rsidRDefault="00E80192"/>
    <w:p w14:paraId="48183A75" w14:textId="648777F0" w:rsidR="00E80192" w:rsidRDefault="00E80192"/>
    <w:p w14:paraId="3C111F6F" w14:textId="77EFB8B7" w:rsidR="00E80192" w:rsidRDefault="00E80192"/>
    <w:p w14:paraId="428E4B0D" w14:textId="67E21440" w:rsidR="00E80192" w:rsidRDefault="00E80192"/>
    <w:p w14:paraId="672FD5FB" w14:textId="3130EC41" w:rsidR="00E80192" w:rsidRDefault="00E80192"/>
    <w:p w14:paraId="3CE44CEF" w14:textId="1D684611" w:rsidR="00E80192" w:rsidRDefault="00E80192"/>
    <w:p w14:paraId="4454BA77" w14:textId="01823B3B" w:rsidR="00E80192" w:rsidRDefault="00E80192"/>
    <w:p w14:paraId="7C26EB4C" w14:textId="7C1DAA88" w:rsidR="00E80192" w:rsidRDefault="00E80192"/>
    <w:p w14:paraId="3E945AEB" w14:textId="3AC387F2" w:rsidR="00E80192" w:rsidRDefault="00E80192" w:rsidP="00E80192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8F79ED0" wp14:editId="04DD599D">
            <wp:simplePos x="0" y="0"/>
            <wp:positionH relativeFrom="margin">
              <wp:posOffset>-838835</wp:posOffset>
            </wp:positionH>
            <wp:positionV relativeFrom="paragraph">
              <wp:posOffset>393700</wp:posOffset>
            </wp:positionV>
            <wp:extent cx="5943600" cy="352996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141058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</w:rPr>
        <w:t xml:space="preserve">Table 2. </w:t>
      </w:r>
      <w:r>
        <w:rPr>
          <w:rFonts w:ascii="Times New Roman" w:hAnsi="Times New Roman" w:cs="Times New Roman"/>
        </w:rPr>
        <w:t>Rectal cancer patients by age with controls</w:t>
      </w:r>
    </w:p>
    <w:p w14:paraId="6F02D129" w14:textId="77777777" w:rsidR="00E80192" w:rsidRDefault="00E80192"/>
    <w:sectPr w:rsidR="00E80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192"/>
    <w:rsid w:val="00AD1398"/>
    <w:rsid w:val="00E8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780C7"/>
  <w15:chartTrackingRefBased/>
  <w15:docId w15:val="{40C7552F-B573-4A93-A3E5-055917049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192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69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>Springer Nature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2023-08-31T04:22:00Z</dcterms:created>
  <dcterms:modified xsi:type="dcterms:W3CDTF">2023-08-31T04:23:00Z</dcterms:modified>
</cp:coreProperties>
</file>