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BFF0" w14:textId="138AF9F8" w:rsidR="0018670E" w:rsidRPr="000F539D" w:rsidRDefault="0018670E">
      <w:pPr>
        <w:rPr>
          <w:rFonts w:ascii="Times New Roman" w:hAnsi="Times New Roman" w:cs="Times New Roman"/>
        </w:rPr>
      </w:pPr>
    </w:p>
    <w:p w14:paraId="55A46BBF" w14:textId="4BA2E2FF" w:rsidR="000F539D" w:rsidRPr="000F539D" w:rsidRDefault="000F539D">
      <w:pPr>
        <w:rPr>
          <w:rFonts w:ascii="Times New Roman" w:hAnsi="Times New Roman" w:cs="Times New Roman"/>
        </w:rPr>
      </w:pPr>
      <w:r w:rsidRPr="007B120B">
        <w:rPr>
          <w:rFonts w:ascii="Times New Roman" w:hAnsi="Times New Roman" w:cs="Times New Roman" w:hint="eastAsia"/>
          <w:b/>
          <w:bCs/>
        </w:rPr>
        <w:t xml:space="preserve">Table </w:t>
      </w:r>
      <w:r w:rsidRPr="007B120B">
        <w:rPr>
          <w:rFonts w:ascii="Times New Roman" w:hAnsi="Times New Roman" w:cs="Times New Roman"/>
          <w:b/>
          <w:bCs/>
        </w:rPr>
        <w:t>S2.</w:t>
      </w:r>
      <w:r>
        <w:rPr>
          <w:rFonts w:ascii="Times New Roman" w:hAnsi="Times New Roman" w:cs="Times New Roman"/>
        </w:rPr>
        <w:t xml:space="preserve"> Keystone ASVs in the endosphere at heading stage identified through co-occurrence network analysis.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1701"/>
        <w:gridCol w:w="2127"/>
        <w:gridCol w:w="1979"/>
        <w:gridCol w:w="1000"/>
        <w:gridCol w:w="1371"/>
        <w:gridCol w:w="1234"/>
      </w:tblGrid>
      <w:tr w:rsidR="000F539D" w:rsidRPr="000F539D" w14:paraId="02BF78C9" w14:textId="77777777" w:rsidTr="00B2185F">
        <w:trPr>
          <w:trHeight w:val="276"/>
        </w:trPr>
        <w:tc>
          <w:tcPr>
            <w:tcW w:w="311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CA3B5B5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F7E90C8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Phylum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585330E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Genus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204773B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05ECF6D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0485CE4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3207DEE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Betweenness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08BEAE7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Taxa role</w:t>
            </w:r>
          </w:p>
        </w:tc>
      </w:tr>
      <w:tr w:rsidR="000F539D" w:rsidRPr="000F539D" w14:paraId="71EE149A" w14:textId="77777777" w:rsidTr="00B2185F">
        <w:trPr>
          <w:trHeight w:val="276"/>
        </w:trPr>
        <w:tc>
          <w:tcPr>
            <w:tcW w:w="311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6897AD5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0f4357103e15f66b3dc8eee76b8af7ec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339FF9E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31030BF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F2AF091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97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D5BDB12" w14:textId="7C1DD981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Abundant</w:t>
            </w:r>
            <w:r w:rsidR="00B2185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B218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non-core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7F006B3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7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E3DCD9A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1103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4057F36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F539D" w:rsidRPr="000F539D" w14:paraId="50729FCF" w14:textId="77777777" w:rsidTr="00B2185F">
        <w:trPr>
          <w:trHeight w:val="276"/>
        </w:trPr>
        <w:tc>
          <w:tcPr>
            <w:tcW w:w="3119" w:type="dxa"/>
            <w:noWrap/>
            <w:vAlign w:val="center"/>
            <w:hideMark/>
          </w:tcPr>
          <w:p w14:paraId="55995DEB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3ce2829e469086183fcf098f7f1e63d3</w:t>
            </w:r>
          </w:p>
        </w:tc>
        <w:tc>
          <w:tcPr>
            <w:tcW w:w="1417" w:type="dxa"/>
            <w:noWrap/>
            <w:vAlign w:val="center"/>
            <w:hideMark/>
          </w:tcPr>
          <w:p w14:paraId="77B4D184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ED6AA4A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Sporobolomyces</w:t>
            </w:r>
          </w:p>
        </w:tc>
        <w:tc>
          <w:tcPr>
            <w:tcW w:w="2127" w:type="dxa"/>
            <w:noWrap/>
            <w:vAlign w:val="center"/>
            <w:hideMark/>
          </w:tcPr>
          <w:p w14:paraId="3C4FC41B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Sporobolomyces</w:t>
            </w: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979" w:type="dxa"/>
            <w:noWrap/>
            <w:vAlign w:val="center"/>
            <w:hideMark/>
          </w:tcPr>
          <w:p w14:paraId="5B2316F3" w14:textId="48FD1986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B218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1000" w:type="dxa"/>
            <w:noWrap/>
            <w:vAlign w:val="center"/>
            <w:hideMark/>
          </w:tcPr>
          <w:p w14:paraId="6C344BA1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71" w:type="dxa"/>
            <w:noWrap/>
            <w:vAlign w:val="center"/>
            <w:hideMark/>
          </w:tcPr>
          <w:p w14:paraId="2D465A26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34" w:type="dxa"/>
            <w:noWrap/>
            <w:vAlign w:val="center"/>
            <w:hideMark/>
          </w:tcPr>
          <w:p w14:paraId="7EFD249D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F539D" w:rsidRPr="000F539D" w14:paraId="3BFF1276" w14:textId="77777777" w:rsidTr="00B2185F">
        <w:trPr>
          <w:trHeight w:val="276"/>
        </w:trPr>
        <w:tc>
          <w:tcPr>
            <w:tcW w:w="3119" w:type="dxa"/>
            <w:noWrap/>
            <w:vAlign w:val="center"/>
            <w:hideMark/>
          </w:tcPr>
          <w:p w14:paraId="58699CF1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68354ff25147ddcb5148fe39b4f1b62c</w:t>
            </w:r>
          </w:p>
        </w:tc>
        <w:tc>
          <w:tcPr>
            <w:tcW w:w="1417" w:type="dxa"/>
            <w:noWrap/>
            <w:vAlign w:val="center"/>
            <w:hideMark/>
          </w:tcPr>
          <w:p w14:paraId="66B6B419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A28082A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Aureobasidium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3CCDE802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Aureobasidium</w:t>
            </w:r>
            <w:proofErr w:type="spellEnd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pullulans</w:t>
            </w:r>
          </w:p>
        </w:tc>
        <w:tc>
          <w:tcPr>
            <w:tcW w:w="1979" w:type="dxa"/>
            <w:noWrap/>
            <w:vAlign w:val="center"/>
            <w:hideMark/>
          </w:tcPr>
          <w:p w14:paraId="424A69C5" w14:textId="0D7CC605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B218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1000" w:type="dxa"/>
            <w:noWrap/>
            <w:vAlign w:val="center"/>
            <w:hideMark/>
          </w:tcPr>
          <w:p w14:paraId="3BC88AA0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71" w:type="dxa"/>
            <w:noWrap/>
            <w:vAlign w:val="center"/>
            <w:hideMark/>
          </w:tcPr>
          <w:p w14:paraId="177AF0B9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510</w:t>
            </w:r>
          </w:p>
        </w:tc>
        <w:tc>
          <w:tcPr>
            <w:tcW w:w="1234" w:type="dxa"/>
            <w:noWrap/>
            <w:vAlign w:val="center"/>
            <w:hideMark/>
          </w:tcPr>
          <w:p w14:paraId="62719F74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F539D" w:rsidRPr="000F539D" w14:paraId="66EB6035" w14:textId="77777777" w:rsidTr="00B2185F">
        <w:trPr>
          <w:trHeight w:val="276"/>
        </w:trPr>
        <w:tc>
          <w:tcPr>
            <w:tcW w:w="3119" w:type="dxa"/>
            <w:noWrap/>
            <w:vAlign w:val="center"/>
            <w:hideMark/>
          </w:tcPr>
          <w:p w14:paraId="4374133B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6c5f09dd8a678ffb8898a6aeabb8b902</w:t>
            </w:r>
          </w:p>
        </w:tc>
        <w:tc>
          <w:tcPr>
            <w:tcW w:w="1417" w:type="dxa"/>
            <w:noWrap/>
            <w:vAlign w:val="center"/>
            <w:hideMark/>
          </w:tcPr>
          <w:p w14:paraId="57129A85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FBEC338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Curvularia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5454328E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Curvularia</w:t>
            </w:r>
            <w:proofErr w:type="spellEnd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intermedia</w:t>
            </w:r>
          </w:p>
        </w:tc>
        <w:tc>
          <w:tcPr>
            <w:tcW w:w="1979" w:type="dxa"/>
            <w:noWrap/>
            <w:vAlign w:val="center"/>
            <w:hideMark/>
          </w:tcPr>
          <w:p w14:paraId="3D244B20" w14:textId="66F35EF6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B218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1000" w:type="dxa"/>
            <w:noWrap/>
            <w:vAlign w:val="center"/>
            <w:hideMark/>
          </w:tcPr>
          <w:p w14:paraId="3462E6CA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71" w:type="dxa"/>
            <w:noWrap/>
            <w:vAlign w:val="center"/>
            <w:hideMark/>
          </w:tcPr>
          <w:p w14:paraId="513C96E4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34" w:type="dxa"/>
            <w:noWrap/>
            <w:vAlign w:val="center"/>
            <w:hideMark/>
          </w:tcPr>
          <w:p w14:paraId="1C759BEC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F539D" w:rsidRPr="000F539D" w14:paraId="7C15FF11" w14:textId="77777777" w:rsidTr="00B2185F">
        <w:trPr>
          <w:trHeight w:val="276"/>
        </w:trPr>
        <w:tc>
          <w:tcPr>
            <w:tcW w:w="3119" w:type="dxa"/>
            <w:noWrap/>
            <w:vAlign w:val="center"/>
            <w:hideMark/>
          </w:tcPr>
          <w:p w14:paraId="6ED6C949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7455a65a4ea53d40d5b52ca8aa290a7a</w:t>
            </w:r>
          </w:p>
        </w:tc>
        <w:tc>
          <w:tcPr>
            <w:tcW w:w="1417" w:type="dxa"/>
            <w:noWrap/>
            <w:vAlign w:val="center"/>
            <w:hideMark/>
          </w:tcPr>
          <w:p w14:paraId="40F4F546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0724CBC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Xylariales*</w:t>
            </w:r>
          </w:p>
        </w:tc>
        <w:tc>
          <w:tcPr>
            <w:tcW w:w="2127" w:type="dxa"/>
            <w:noWrap/>
            <w:vAlign w:val="center"/>
            <w:hideMark/>
          </w:tcPr>
          <w:p w14:paraId="0BF674A8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Xylariales*</w:t>
            </w:r>
          </w:p>
        </w:tc>
        <w:tc>
          <w:tcPr>
            <w:tcW w:w="1979" w:type="dxa"/>
            <w:noWrap/>
            <w:vAlign w:val="center"/>
            <w:hideMark/>
          </w:tcPr>
          <w:p w14:paraId="08E618E4" w14:textId="0FE1B4F1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B218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1000" w:type="dxa"/>
            <w:noWrap/>
            <w:vAlign w:val="center"/>
            <w:hideMark/>
          </w:tcPr>
          <w:p w14:paraId="7E559DB8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71" w:type="dxa"/>
            <w:noWrap/>
            <w:vAlign w:val="center"/>
            <w:hideMark/>
          </w:tcPr>
          <w:p w14:paraId="35909335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978</w:t>
            </w:r>
          </w:p>
        </w:tc>
        <w:tc>
          <w:tcPr>
            <w:tcW w:w="1234" w:type="dxa"/>
            <w:noWrap/>
            <w:vAlign w:val="center"/>
            <w:hideMark/>
          </w:tcPr>
          <w:p w14:paraId="066C195F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F539D" w:rsidRPr="000F539D" w14:paraId="153B0BFC" w14:textId="77777777" w:rsidTr="00B2185F">
        <w:trPr>
          <w:trHeight w:val="276"/>
        </w:trPr>
        <w:tc>
          <w:tcPr>
            <w:tcW w:w="3119" w:type="dxa"/>
            <w:noWrap/>
            <w:vAlign w:val="center"/>
            <w:hideMark/>
          </w:tcPr>
          <w:p w14:paraId="72E719CC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a1a93d9aafe016a29b31831685caa620</w:t>
            </w:r>
          </w:p>
        </w:tc>
        <w:tc>
          <w:tcPr>
            <w:tcW w:w="1417" w:type="dxa"/>
            <w:noWrap/>
            <w:vAlign w:val="center"/>
            <w:hideMark/>
          </w:tcPr>
          <w:p w14:paraId="26D5933C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A7E1C77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127" w:type="dxa"/>
            <w:noWrap/>
            <w:vAlign w:val="center"/>
            <w:hideMark/>
          </w:tcPr>
          <w:p w14:paraId="0316FFDD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979" w:type="dxa"/>
            <w:noWrap/>
            <w:vAlign w:val="center"/>
            <w:hideMark/>
          </w:tcPr>
          <w:p w14:paraId="246273B7" w14:textId="57148B4D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B218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1000" w:type="dxa"/>
            <w:noWrap/>
            <w:vAlign w:val="center"/>
            <w:hideMark/>
          </w:tcPr>
          <w:p w14:paraId="6FFDF052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71" w:type="dxa"/>
            <w:noWrap/>
            <w:vAlign w:val="center"/>
            <w:hideMark/>
          </w:tcPr>
          <w:p w14:paraId="7BF97D82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34" w:type="dxa"/>
            <w:noWrap/>
            <w:vAlign w:val="center"/>
            <w:hideMark/>
          </w:tcPr>
          <w:p w14:paraId="2D50F105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0F539D" w:rsidRPr="000F539D" w14:paraId="631C3BDD" w14:textId="77777777" w:rsidTr="00B2185F">
        <w:trPr>
          <w:trHeight w:val="276"/>
        </w:trPr>
        <w:tc>
          <w:tcPr>
            <w:tcW w:w="3119" w:type="dxa"/>
            <w:noWrap/>
            <w:vAlign w:val="center"/>
            <w:hideMark/>
          </w:tcPr>
          <w:p w14:paraId="15477ABF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ba54b237100a9715f0e79a1588ef41ef</w:t>
            </w:r>
          </w:p>
        </w:tc>
        <w:tc>
          <w:tcPr>
            <w:tcW w:w="1417" w:type="dxa"/>
            <w:noWrap/>
            <w:vAlign w:val="center"/>
            <w:hideMark/>
          </w:tcPr>
          <w:p w14:paraId="723CADB4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CE0B4B3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Papiliotrema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7380F67D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Papiliotrema</w:t>
            </w:r>
            <w:proofErr w:type="spellEnd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F53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aurea</w:t>
            </w:r>
            <w:proofErr w:type="spellEnd"/>
          </w:p>
        </w:tc>
        <w:tc>
          <w:tcPr>
            <w:tcW w:w="1979" w:type="dxa"/>
            <w:noWrap/>
            <w:vAlign w:val="center"/>
            <w:hideMark/>
          </w:tcPr>
          <w:p w14:paraId="357D13D8" w14:textId="0DDD2668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B2185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1000" w:type="dxa"/>
            <w:noWrap/>
            <w:vAlign w:val="center"/>
            <w:hideMark/>
          </w:tcPr>
          <w:p w14:paraId="1A6F17D1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71" w:type="dxa"/>
            <w:noWrap/>
            <w:vAlign w:val="center"/>
            <w:hideMark/>
          </w:tcPr>
          <w:p w14:paraId="32F1784E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2467</w:t>
            </w:r>
          </w:p>
        </w:tc>
        <w:tc>
          <w:tcPr>
            <w:tcW w:w="1234" w:type="dxa"/>
            <w:noWrap/>
            <w:vAlign w:val="center"/>
            <w:hideMark/>
          </w:tcPr>
          <w:p w14:paraId="74A117D5" w14:textId="77777777" w:rsidR="000F539D" w:rsidRPr="000F539D" w:rsidRDefault="000F539D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F53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</w:tbl>
    <w:p w14:paraId="162826C6" w14:textId="426415EE" w:rsidR="000F539D" w:rsidRPr="000F539D" w:rsidRDefault="007810BF">
      <w:pPr>
        <w:rPr>
          <w:rFonts w:ascii="Times New Roman" w:hAnsi="Times New Roman" w:cs="Times New Roman"/>
        </w:rPr>
      </w:pPr>
      <w:r w:rsidRPr="007810BF">
        <w:rPr>
          <w:rFonts w:ascii="Times New Roman" w:hAnsi="Times New Roman" w:cs="Times New Roman"/>
        </w:rPr>
        <w:t>Note: an asterisk indicates that the taxon is unclassified at its current level.</w:t>
      </w:r>
    </w:p>
    <w:p w14:paraId="270F21E1" w14:textId="0A936EBD" w:rsidR="000F539D" w:rsidRPr="000F539D" w:rsidRDefault="000F539D">
      <w:pPr>
        <w:rPr>
          <w:rFonts w:ascii="Times New Roman" w:hAnsi="Times New Roman" w:cs="Times New Roman"/>
        </w:rPr>
      </w:pPr>
    </w:p>
    <w:p w14:paraId="550BEC66" w14:textId="4578F78C" w:rsidR="000F539D" w:rsidRPr="000F539D" w:rsidRDefault="000F539D">
      <w:pPr>
        <w:rPr>
          <w:rFonts w:ascii="Times New Roman" w:hAnsi="Times New Roman" w:cs="Times New Roman"/>
        </w:rPr>
      </w:pPr>
    </w:p>
    <w:p w14:paraId="4CBD7E51" w14:textId="77777777" w:rsidR="000F539D" w:rsidRPr="000F539D" w:rsidRDefault="000F539D">
      <w:pPr>
        <w:rPr>
          <w:rFonts w:ascii="Times New Roman" w:hAnsi="Times New Roman" w:cs="Times New Roman"/>
        </w:rPr>
      </w:pPr>
    </w:p>
    <w:sectPr w:rsidR="000F539D" w:rsidRPr="000F539D" w:rsidSect="00C747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1C1AE" w14:textId="77777777" w:rsidR="00592C21" w:rsidRDefault="00592C21" w:rsidP="000F539D">
      <w:r>
        <w:separator/>
      </w:r>
    </w:p>
  </w:endnote>
  <w:endnote w:type="continuationSeparator" w:id="0">
    <w:p w14:paraId="6345CCEF" w14:textId="77777777" w:rsidR="00592C21" w:rsidRDefault="00592C21" w:rsidP="000F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A42A" w14:textId="77777777" w:rsidR="00592C21" w:rsidRDefault="00592C21" w:rsidP="000F539D">
      <w:r>
        <w:separator/>
      </w:r>
    </w:p>
  </w:footnote>
  <w:footnote w:type="continuationSeparator" w:id="0">
    <w:p w14:paraId="58BBD852" w14:textId="77777777" w:rsidR="00592C21" w:rsidRDefault="00592C21" w:rsidP="000F5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6"/>
    <w:rsid w:val="00073DC0"/>
    <w:rsid w:val="000F539D"/>
    <w:rsid w:val="0018670E"/>
    <w:rsid w:val="001D6CF1"/>
    <w:rsid w:val="001E43C0"/>
    <w:rsid w:val="00220A54"/>
    <w:rsid w:val="00227F24"/>
    <w:rsid w:val="002408BA"/>
    <w:rsid w:val="003802C5"/>
    <w:rsid w:val="00386C2B"/>
    <w:rsid w:val="003A74C2"/>
    <w:rsid w:val="00416899"/>
    <w:rsid w:val="00592C21"/>
    <w:rsid w:val="005B00AA"/>
    <w:rsid w:val="006A38C8"/>
    <w:rsid w:val="006B1989"/>
    <w:rsid w:val="006B68A4"/>
    <w:rsid w:val="00734F57"/>
    <w:rsid w:val="007810BF"/>
    <w:rsid w:val="007B120B"/>
    <w:rsid w:val="008D5073"/>
    <w:rsid w:val="008E0546"/>
    <w:rsid w:val="0094179A"/>
    <w:rsid w:val="009520CA"/>
    <w:rsid w:val="00973EC1"/>
    <w:rsid w:val="009A1048"/>
    <w:rsid w:val="009A7CC1"/>
    <w:rsid w:val="009D0006"/>
    <w:rsid w:val="009F611D"/>
    <w:rsid w:val="00A55CC6"/>
    <w:rsid w:val="00AA3402"/>
    <w:rsid w:val="00AF317C"/>
    <w:rsid w:val="00B12F89"/>
    <w:rsid w:val="00B2185F"/>
    <w:rsid w:val="00C6740C"/>
    <w:rsid w:val="00C74710"/>
    <w:rsid w:val="00D47E1B"/>
    <w:rsid w:val="00D726D1"/>
    <w:rsid w:val="00DD06C7"/>
    <w:rsid w:val="00EC3185"/>
    <w:rsid w:val="00F10FAC"/>
    <w:rsid w:val="00FB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30E0B"/>
  <w15:chartTrackingRefBased/>
  <w15:docId w15:val="{B4A730B2-14E0-46D9-9042-8CE07E3C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53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539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5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53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36</cp:revision>
  <dcterms:created xsi:type="dcterms:W3CDTF">2023-06-05T07:22:00Z</dcterms:created>
  <dcterms:modified xsi:type="dcterms:W3CDTF">2023-07-06T14:13:00Z</dcterms:modified>
</cp:coreProperties>
</file>