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65D" w:rsidRDefault="00470BC3" w:rsidP="0092065D">
      <w:pPr>
        <w:spacing w:afterLines="50" w:after="156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127337">
        <w:rPr>
          <w:rFonts w:ascii="Times New Roman" w:hAnsi="Times New Roman" w:cs="Times New Roman"/>
          <w:b/>
          <w:bCs/>
          <w:sz w:val="24"/>
          <w:szCs w:val="24"/>
        </w:rPr>
        <w:t>Supplementary Material</w:t>
      </w:r>
    </w:p>
    <w:p w:rsidR="00401490" w:rsidRPr="00127337" w:rsidRDefault="00127337" w:rsidP="002105B0">
      <w:pPr>
        <w:spacing w:afterLines="50" w:after="156"/>
        <w:jc w:val="center"/>
        <w:rPr>
          <w:b/>
          <w:bCs/>
        </w:rPr>
      </w:pPr>
      <w:r w:rsidRPr="00127337">
        <w:rPr>
          <w:rFonts w:ascii="Times New Roman" w:hAnsi="Times New Roman" w:cs="Times New Roman" w:hint="eastAsia"/>
          <w:b/>
          <w:bCs/>
          <w:sz w:val="24"/>
          <w:szCs w:val="24"/>
        </w:rPr>
        <w:t>Lists of registered traditional Chinese medicine studies on coronavirus disease 2019 (COVID-19)</w:t>
      </w:r>
    </w:p>
    <w:tbl>
      <w:tblPr>
        <w:tblW w:w="0" w:type="auto"/>
        <w:tblInd w:w="93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2"/>
        <w:gridCol w:w="1985"/>
        <w:gridCol w:w="1276"/>
        <w:gridCol w:w="3402"/>
        <w:gridCol w:w="6001"/>
        <w:gridCol w:w="835"/>
      </w:tblGrid>
      <w:tr w:rsidR="002105B0" w:rsidRPr="001B7218" w:rsidTr="005C5AB0">
        <w:trPr>
          <w:trHeight w:val="630"/>
        </w:trPr>
        <w:tc>
          <w:tcPr>
            <w:tcW w:w="5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7727F8" w:rsidP="0021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2105B0" w:rsidP="0021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Identifier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2105B0" w:rsidP="0021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Date of Registration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2105B0" w:rsidP="0021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Applicant's institution</w:t>
            </w:r>
          </w:p>
        </w:tc>
        <w:tc>
          <w:tcPr>
            <w:tcW w:w="60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2105B0" w:rsidP="002105B0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Study Title</w:t>
            </w:r>
          </w:p>
        </w:tc>
        <w:tc>
          <w:tcPr>
            <w:tcW w:w="8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2105B0" w:rsidRPr="001B7218" w:rsidRDefault="002105B0" w:rsidP="00F0540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1B7218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Status*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 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NCT04285190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2020/1/26</w:t>
            </w:r>
          </w:p>
        </w:tc>
        <w:tc>
          <w:tcPr>
            <w:tcW w:w="3402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Tasly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Pharmaceuticals, Inc.</w:t>
            </w:r>
          </w:p>
        </w:tc>
        <w:tc>
          <w:tcPr>
            <w:tcW w:w="600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Effect of T89 on Improving Oxygen Saturation and Clinical Symptoms in Patients With COVID-19</w:t>
            </w:r>
          </w:p>
        </w:tc>
        <w:tc>
          <w:tcPr>
            <w:tcW w:w="83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ChiCTR2000029381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2020/1/27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Guangzhou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prospective comparative study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Xue</w:t>
            </w:r>
            <w:proofErr w:type="spellEnd"/>
            <w:r w:rsidRPr="001B7218">
              <w:rPr>
                <w:rFonts w:ascii="Times New Roman" w:hAnsi="Times New Roman" w:cs="Times New Roman"/>
              </w:rPr>
              <w:t>-Bi-Jing injection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ChiCTR2000029400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2020/1/29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Controlled Trial for Traditional Chinese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ChiCTR2000029418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2020/1/30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Dongzhimen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Beijing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Chinese Herbal medicine for Severe </w:t>
            </w:r>
            <w:proofErr w:type="spellStart"/>
            <w:r w:rsidRPr="001B7218">
              <w:rPr>
                <w:rFonts w:ascii="Times New Roman" w:hAnsi="Times New Roman" w:cs="Times New Roman"/>
              </w:rPr>
              <w:t>nevel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coronavirus pneumonia (COVID-19):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Integrated Hospital of Traditional Chinese and Western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the TCM syndrome characteristics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</w:t>
            </w:r>
            <w:proofErr w:type="spellStart"/>
            <w:r w:rsidRPr="001B7218">
              <w:rPr>
                <w:rFonts w:ascii="Times New Roman" w:hAnsi="Times New Roman" w:cs="Times New Roman"/>
              </w:rPr>
              <w:t>Afflicated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Guangzhou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Real World Study for the Efficacy and Safety of Large Dose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Tanreqing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Hebei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Yiling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Renmin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Wuhan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open-label, blank-controlled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Lian-Hua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Qing-Wen Capsule/Granule in the treatment of suspected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3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Hebei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Yiling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Renmin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Wuhan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open-label, blank-controlled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Lian-Hua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Qing-Wen Capsule/Granule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3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Wuhan 1st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Randomized controlled trial for traditional Chinese medicine in the prevention of novel coronavirus pneumonia (COVID-19) in high risk population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He'nan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single arm study for evaluation of integrated traditional Chinese and western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Integrated Hospital of traditional Chinese and Western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single arm study for combination of traditional Chinese and Western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 controlled trial of integrated TCM and Western Medicine in the treatment of severe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ChiCTR2000029439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Hospital of Traditional Chinese Medicine affiliated to Capital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Combination of traditional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chinese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medicne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and western medicine in the treatment of common type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ChiCTR2000029460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Xinhua affiliated hospital, Hubei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effect of shadowboxing for pulmonary function and quality of life in patients with 2019-nCoV pneumonia (novel coronavirus pneumonia, NCP) in rehabilitation period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ChiCTR2000029461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Xinhua affiliated hospital, Hubei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 Controlled Trial for Integrated Traditional Chinese Medicine and Western Medicine in the Treatment of Common Type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ChiCTR2000029462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Affiliated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He'nan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clinical characteristics and distribution of TCM syndrome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ChiCTR2000029479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Research for Traditional Chinese Medicine Technology Prevention and Control of 2019-nCoV Pneumonia (Novel Coronavirus Pneumonia, NCP) in the Community Population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0E13E2" w:rsidP="00F054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bookmarkStart w:id="0" w:name="_GoBack"/>
            <w:bookmarkEnd w:id="0"/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ChiCTR2000029487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Wuhan Hospital of Integrated Traditional Chinese and Western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Study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-Biao </w:t>
            </w:r>
            <w:proofErr w:type="spellStart"/>
            <w:r w:rsidRPr="001B7218">
              <w:rPr>
                <w:rFonts w:ascii="Times New Roman" w:hAnsi="Times New Roman" w:cs="Times New Roman"/>
              </w:rPr>
              <w:t>Jie</w:t>
            </w:r>
            <w:proofErr w:type="spellEnd"/>
            <w:r w:rsidRPr="001B7218">
              <w:rPr>
                <w:rFonts w:ascii="Times New Roman" w:hAnsi="Times New Roman" w:cs="Times New Roman"/>
              </w:rPr>
              <w:t>-Du-Ling in Preventing of 2019-nCoV Pneumonia (Novel Coronavirus Pneumonia, NCP) in Children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ChiCTR2000029493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Xinhua affiliated hospital, Hubei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for Pulmonary Fibrosis, Pulmonary Function and Quality of Life in Patients With 2019-nCoV Pneumonia (Novel Coronavirus Pneumonia, NCP) in Convalescent Period: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ChiCTR2000029495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Xinhua Affiliated Hospital, Hubei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Medicine, Psychological Intervention and Investigation of Mental Health for Patients With 2019-nCoV Pneumonia (Novel Coronavirus Pneumonia, NCP) in Convalescent Period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ChiCTR2000029517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Zhejiang Chinese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Chinese medicine prevention and treatment program for suspected 2019-nCoV pneumonia (novel coronavirus pneumonia, NCP): a perspective, double-blind, placebo,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randomised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ChiCTR2000029518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Zhejiang Chinese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Chinese medicine prevention and treatment program for 2019-nCoV pneumonia (novel coronavirus pneumonia, NCP): a perspective, double-blind, placebo,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randomised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ChiCTR2000029549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Recommendations of Integrated Traditional Chinese and Western Medicine for 2019-nCoV Pneumonia (Novel Coronavirus </w:t>
            </w:r>
            <w:r w:rsidRPr="001B7218">
              <w:rPr>
                <w:rFonts w:ascii="Times New Roman" w:hAnsi="Times New Roman" w:cs="Times New Roman"/>
              </w:rPr>
              <w:lastRenderedPageBreak/>
              <w:t>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24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ChiCTR2000029558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Recommendations of Integrated Traditional Chinese and Western Medicine for Diagnosis and Treatment of 2019-nCoV Pneumonia (Novel Coronavirus Pneumonia, NCP) in Sichuan Province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ChiCTR2000029578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Zhejiang Chinese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Chinese medicine prevention and treatment program for 2019-nCoV pneumonia (novel coronavirus pneumonia, NCP): a perspective, sing-arm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ChiCTR2000029589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An open, prospective, multicenter clinical study for the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Reduning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NCT04251871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"The Fifth Medical Center, General Hospital of PLA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Beijing, Beijing, China"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Treatment and Prevention of Traditional Chinese Medicines (TCMs) on 2019-nCoV Infection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28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ChiCTR2000029601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Community based prevention and control for Chinese medicine in the treatment of 2019-nCoV pneumonia (novel coronavirus pneumonia, NCP) in the isolate suspected and confirmed population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29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ChiCTR2000029602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study for community based prevention and control strategy of novel coronavirus pneumonia (COVID-19) in the isolate suspected and confirmed population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ChiCTR2000029605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Medical College,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Huazhong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Science and Technology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open-label, blank-controlled, multicenter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Shuang</w:t>
            </w:r>
            <w:proofErr w:type="spellEnd"/>
            <w:r w:rsidRPr="001B7218">
              <w:rPr>
                <w:rFonts w:ascii="Times New Roman" w:hAnsi="Times New Roman" w:cs="Times New Roman"/>
              </w:rPr>
              <w:t>-Huang-</w:t>
            </w:r>
            <w:proofErr w:type="spellStart"/>
            <w:r w:rsidRPr="001B7218">
              <w:rPr>
                <w:rFonts w:ascii="Times New Roman" w:hAnsi="Times New Roman" w:cs="Times New Roman"/>
              </w:rPr>
              <w:t>Lian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oral solution in the treatment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ChiCTR2000029624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Shanghai Public Health Clinical Center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real world study for traditional Chinese Medicine in the treatment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ChiCTR2000029628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Guangdong Provincial Hospital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clinical observational study for Xin-Guan-2 formula in the treatment of suspected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ChiCTR2000029637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Guangdong Provincial Hospital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An observational study for Xin-Guan-1 formula  in the treatment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ChiCTR2000029728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Medical College,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Huazhong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Science and Technology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Retrospective Study for Preventive Medication in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during the epidemic of 2019-nCoV Pneumonia (novel coronavirus pneumonia, NCP)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ChiCTR2000029747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Anhui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Effect evaluation and prognosis of Chinese medicine based on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ChiCTR2000029751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Zhejiang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Study for Traditional Chinese Medicine in the Prevention and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ChiCTR2000029755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Institutional Review Board,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Medical College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open, parallel-controlled trial for the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Jingyebaidu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granules in treating novel coronavirus </w:t>
            </w:r>
            <w:r w:rsidRPr="001B7218">
              <w:rPr>
                <w:rFonts w:ascii="Times New Roman" w:hAnsi="Times New Roman" w:cs="Times New Roman"/>
              </w:rPr>
              <w:lastRenderedPageBreak/>
              <w:t>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38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ChiCTR2000029756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Renmin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Wuhan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study of nebulized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Xiyanping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39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ChiCTR2000029763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efficacy of traditional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chinese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medicine on Novel Coronavirus Pneumonia (COVID-19) patients treated in square cabin hospital: a prospective,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ChiCTR2000029769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Taizhou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Zhejiang Province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Babaodan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Capsule used for the adjuvant treatment of Severe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ChiCTR2000029777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Huangshi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multicenter, randomized, controlled trial for integrated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chinese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and western medicine in the treatment of novel coronavirus pneumonia (COVID-19) based on the 'Truncated Torsion' strategy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ChiCTR2000029778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Shuguang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Shanghai University of TCM.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Study for Traditional Chinese Medicine Combined With Western Medicine in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ChiCTR2000029780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Union Hospital affiliated to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Medical College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Huazhong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Science and Technology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multicenter, randomized, open, controlled trial for the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Shen</w:t>
            </w:r>
            <w:proofErr w:type="spellEnd"/>
            <w:r w:rsidRPr="001B7218">
              <w:rPr>
                <w:rFonts w:ascii="Times New Roman" w:hAnsi="Times New Roman" w:cs="Times New Roman"/>
              </w:rPr>
              <w:t>-Qi Fu-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Zheng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ChiCTR2000029781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Union Hospital affiliated to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Medical College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Huazhong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Science and Technology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multicenter, randomized, open and controlled trial for the efficacy and safety of Kang-Bing-Du granules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45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Dongzhimen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Beijing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cooperative therapy for patients with novel coronavirus pneumonia (COVID-19):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ChiCTR2000029789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He'nan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Randomized controlled trial for TCM syndrome differentiation treatment impacting quality of life of post-discharge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ChiCTR2000029790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Shanghai Pulmonary Hospital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study for the integration of traditional Chinese and western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ChiCTR2000029813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Shanghai Public Health Clinical Center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Tanreqing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Capsules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49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ChiCTR2000029814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Children's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Fudan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Trial for Integrated Chinese and Western Medicine in the Treatment of Children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35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ChiCTR2000029819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Sir Run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Run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Show Hospital, School of Medicine, Zhejiang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Ba-</w:t>
            </w:r>
            <w:proofErr w:type="spellStart"/>
            <w:r w:rsidRPr="001B7218">
              <w:rPr>
                <w:rFonts w:ascii="Times New Roman" w:hAnsi="Times New Roman" w:cs="Times New Roman"/>
              </w:rPr>
              <w:t>Bao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-Dan in the adjuvant therapy of novel coronavirus pneumonia (COVID-19) patients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ChiCTR2000029821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Deyang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integrative medicine hospital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Based on Delphi Method to Preliminarily Construct a Recommended Protocol for the Prevention of Novel Coronavirus Pneumonia (COVID-19) in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Deyang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Area by Using Chinese Medicine Technology and its Clinical Application Evaluation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ChiCTR2000029822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Nanjing Second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 controlled trial for honeysuckle decoction in the treatment of patients with novel coronavirus (COVID-19) infection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35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53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ChiCTR2000029855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Medical College of Zhejiang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randomized, open and controlled clinical trial for traditional Chinese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ChiCTR2000029869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Huangshi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multicenter, randomized, controlled trial for integrated Chinese and western medicine in the treatment of ordinary novel coronavirus pneumonia (COVID-19) based on the ' Internal and External Relieving -Truncated Torsion' strategy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ChiCTR2000029896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Changchun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Evaluate the effectiveness of Traditional Chinese medicine in the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ChiCTR2000029941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Longhua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Shanghai University of Traditional Chinese Medicine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 controlled trial for Traditional Chinese Medicine in the treatment for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ChiCTR2000029947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Longhua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Shanghai University of Traditional Chinese Medicine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 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Qingyi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No. 4 Compound in the treatment of Convalescence Patients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ChiCTR2000029954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and safety of honeysuckle oral liquid in the treatment of novel coronavirus pneumonia (COVID-19): a multicenter, randomized, controlled, open clinical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59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ChiCTR2000029956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Chinese Medicine Promotes Rehabilitation Recommendations after 2019 Novel Coronavirus Infection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ChiCTR2000029960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Affiliated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Comparative study for integrate Chinese and conventional medicine the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the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treatment of novel coronavirus pneumonia (COVID-19) in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province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61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ChiCTR2000029976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effect of Gymnastic Qigong </w:t>
            </w:r>
            <w:proofErr w:type="spellStart"/>
            <w:r w:rsidRPr="001B7218">
              <w:rPr>
                <w:rFonts w:ascii="Times New Roman" w:hAnsi="Times New Roman" w:cs="Times New Roman"/>
              </w:rPr>
              <w:t>Yangfeifang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on functional recovery and quality of life in patients with mild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ChiCTR2000029978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Yueyang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Integrated Traditional Chinese and Western Medicine, 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 controlled trial for the efficacy of Dao-Yin in the prevention and controlling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ChiCTR2000029991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Nanchang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open-label, controlled trial for the safety and efficiency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Kesuting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syrup and </w:t>
            </w:r>
            <w:proofErr w:type="spellStart"/>
            <w:r w:rsidRPr="001B7218">
              <w:rPr>
                <w:rFonts w:ascii="Times New Roman" w:hAnsi="Times New Roman" w:cs="Times New Roman"/>
              </w:rPr>
              <w:t>Keqing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capsule in the treatment of mild and moderate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ChiCTR2000030386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Hu'nan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moxibustion in the preventing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ChiCTR2000029993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Guangzhou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pilot study for Integrated Chinese and Western Medicine in the treatment of non-critical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ChiCTR2000029994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Huangshi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TCM/Faculty of Rehabilitation Medicine, Shanghai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Liu-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Zi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Jue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Qigong and Acupressure Therapy for Pulmonary Function and Quality of Life in Patient with Severe novel coronavirus pneumonia (COVID-19): A Randomized Controlled Trial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ChiCTR2000030000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Nanchang Ninth Hospital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An open, controlled clinical trial for evaluation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ganovo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combined with ritonavir and integrated traditional Chinese and Western medicine in the treatment of novel coronavirus infection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68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ChiCTR2000030003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Affiliated Hospital of Chengdu University of Traditional Chinese </w:t>
            </w:r>
            <w:r w:rsidRPr="001B7218">
              <w:rPr>
                <w:rFonts w:ascii="Times New Roman" w:hAnsi="Times New Roman" w:cs="Times New Roman"/>
              </w:rPr>
              <w:lastRenderedPageBreak/>
              <w:t>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Optimization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Protocal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of Integrated Traditional Chinese and Western Medicine in the Treatment for Novel Coronavirus Pneumonia </w:t>
            </w:r>
            <w:r w:rsidRPr="001B7218">
              <w:rPr>
                <w:rFonts w:ascii="Times New Roman" w:hAnsi="Times New Roman" w:cs="Times New Roman"/>
              </w:rPr>
              <w:lastRenderedPageBreak/>
              <w:t>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69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NCT04275388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Jiangxi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Qingfeng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Pharmaceutical Co. Ltd.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Xiyanping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for the Treatment of New Coronavirus Infected Pneumonia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ChiCTR2000030022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First Affiliated Hospital of Anhui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parallel, randomized controlled clinical trial for the efficacy and safety of Pediatric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Huatanzhike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granules (containing </w:t>
            </w:r>
            <w:proofErr w:type="spellStart"/>
            <w:r w:rsidRPr="001B7218">
              <w:rPr>
                <w:rFonts w:ascii="Times New Roman" w:hAnsi="Times New Roman" w:cs="Times New Roman"/>
              </w:rPr>
              <w:t>ipecacuanha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tincture) in the treatment of mild and moderate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ChiCTR2000030027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Dongzhimen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Beijing University of Chinese Medicine, Beijing China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cooperative therapy for patients with Novel coronavirus pneumonia (COVID-19) and its effect on spermatogenesis: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NCT04278963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Yinhu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Qingwen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Decoction for the Treatment of Mild / Common CoVID-19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4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NCT04279197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ShuGuang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Treatment of Pulmonary Fibrosis Due to 2019-nCoV Pneumonia With </w:t>
            </w:r>
            <w:proofErr w:type="spellStart"/>
            <w:r w:rsidRPr="001B7218">
              <w:rPr>
                <w:rFonts w:ascii="Times New Roman" w:hAnsi="Times New Roman" w:cs="Times New Roman"/>
              </w:rPr>
              <w:t>Fuzheng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Huayu</w:t>
            </w:r>
            <w:proofErr w:type="spellEnd"/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ChiCTR2000030033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Guangzhou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study for the intervention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Xiangxue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antiviral oral solution and Wu-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Zhi</w:t>
            </w:r>
            <w:proofErr w:type="spellEnd"/>
            <w:r w:rsidRPr="001B7218">
              <w:rPr>
                <w:rFonts w:ascii="Times New Roman" w:hAnsi="Times New Roman" w:cs="Times New Roman"/>
              </w:rPr>
              <w:t>-Fang-Guan-Fang on close contacts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ChiCTR2000030034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Tongde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Zhejiang Province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Traditional Chinese Medicine in the treatment of novel coronavirus pneumonia (COVID-19): a </w:t>
            </w:r>
            <w:proofErr w:type="spellStart"/>
            <w:r w:rsidRPr="001B7218">
              <w:rPr>
                <w:rFonts w:ascii="Times New Roman" w:hAnsi="Times New Roman" w:cs="Times New Roman"/>
              </w:rPr>
              <w:t>multicentre</w:t>
            </w:r>
            <w:proofErr w:type="spellEnd"/>
            <w:r w:rsidRPr="001B7218">
              <w:rPr>
                <w:rFonts w:ascii="Times New Roman" w:hAnsi="Times New Roman" w:cs="Times New Roman"/>
              </w:rPr>
              <w:t>,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ChiCTR2000030043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Peking University Third Hospital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Shen</w:t>
            </w:r>
            <w:proofErr w:type="spellEnd"/>
            <w:r w:rsidRPr="001B7218">
              <w:rPr>
                <w:rFonts w:ascii="Times New Roman" w:hAnsi="Times New Roman" w:cs="Times New Roman"/>
              </w:rPr>
              <w:t>-Fu injection in the treatment of severe novel coronavirus pneumonia (COVID-19): a multicenter, randomized, open-label,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77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ChiCTR2000030117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Jiangxi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Qingfeng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Pharmaceutical Co., Ltd.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multicenter, randomized, open, parallel controlled trial for the evaluation of the effectiveness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Xiyanping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common type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ChiCTR2000030163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Yueyang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Integrated Traditional Chinese Medicine and Western Medicine Affiliated to Shanghai University of </w:t>
            </w:r>
            <w:r w:rsidR="0060324D">
              <w:rPr>
                <w:rFonts w:ascii="Times New Roman" w:hAnsi="Times New Roman" w:cs="Times New Roman" w:hint="eastAsia"/>
              </w:rPr>
              <w:t>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Medical Based Retrospective Real World Study for Assessment of Effectiveness of Comprehensive Traditional Chinese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79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ChiCTR2000030166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5th Medical Center Chinese PLA General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Randomized, parallel control, open trial for Qing-Wen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Bai</w:t>
            </w:r>
            <w:proofErr w:type="spellEnd"/>
            <w:r w:rsidRPr="001B7218">
              <w:rPr>
                <w:rFonts w:ascii="Times New Roman" w:hAnsi="Times New Roman" w:cs="Times New Roman"/>
              </w:rPr>
              <w:t>-Du-Yin combined with antiviral therapy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ChiCTR2000030188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Guangdong Provincial Hospital of Chinese Medicine - Zhuhai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Study on Syndrome Differentiation of TCM in Treating Severe and Critical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ChiCTR2000030215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Nanchang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the efficacy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Kangguan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No. 1-3 prescription in the treatment of novel coronavirus pneumonia (COVID19)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ChiCTR2000030218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Fifth People's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Ganzhou</w:t>
            </w:r>
            <w:proofErr w:type="spellEnd"/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Pinavir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/ Ritonavir Tablets (Trade Name: </w:t>
            </w:r>
            <w:proofErr w:type="spellStart"/>
            <w:r w:rsidRPr="001B7218">
              <w:rPr>
                <w:rFonts w:ascii="Times New Roman" w:hAnsi="Times New Roman" w:cs="Times New Roman"/>
              </w:rPr>
              <w:t>Kelizhi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) Combined with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Xiyanping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for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ChiCTR2000030219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First Teaching Hospital of Tianjin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evaluation of integrated traditional Chinese and Western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ChiCTR2000030225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Yueyang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Integrated Traditional Chinese and Western Medicine, 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Reseach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of Acupuncture in the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85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ChiCTR2000030255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and Safety of Jing-Yin Granule in the treatment of novel coronavirus pneumonia (COVID-19) wind-heat syndrome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ChiCTR2000030288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of Traditional Chinese Medicine in the Treatment of Novel Coronavirus Pneumonia (COVID-19):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ChiCTR2000030305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Fourth Affiliated Hospital of Zhejiang University School of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Multiomics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study and emergency plan optimization of spleen strengthening clearing damp and stomach therapy combined with antiviral therapy for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ChiCTR2000030314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Xiangyang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Central Hospital, Affiliated Hospital of Hubei University of Arts and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Ma-Xing-Shi-</w:t>
            </w:r>
            <w:proofErr w:type="spellStart"/>
            <w:r w:rsidRPr="001B7218">
              <w:rPr>
                <w:rFonts w:ascii="Times New Roman" w:hAnsi="Times New Roman" w:cs="Times New Roman"/>
              </w:rPr>
              <w:t>Gan</w:t>
            </w:r>
            <w:proofErr w:type="spellEnd"/>
            <w:r w:rsidRPr="001B7218">
              <w:rPr>
                <w:rFonts w:ascii="Times New Roman" w:hAnsi="Times New Roman" w:cs="Times New Roman"/>
              </w:rPr>
              <w:t>-Tang and Sheng-Jiang-San in the treatment of children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89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ChiCTR2000030315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Changchun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Study for Traditional Chinese Medicine in the Prevention and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ChiCTR2000030322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Xinyang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Central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Identification and Clinical Treatment of Severe novel coronavirus pneumonia (COVID-19) Patients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ChiCTR2000030324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Xiangyang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Central Hospital, Affiliated Hospital of Hubei University of Arts and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'</w:t>
            </w:r>
            <w:proofErr w:type="spellStart"/>
            <w:r w:rsidRPr="001B7218">
              <w:rPr>
                <w:rFonts w:ascii="Times New Roman" w:hAnsi="Times New Roman" w:cs="Times New Roman"/>
              </w:rPr>
              <w:t>Zang</w:t>
            </w:r>
            <w:proofErr w:type="spellEnd"/>
            <w:r w:rsidRPr="001B7218">
              <w:rPr>
                <w:rFonts w:ascii="Times New Roman" w:hAnsi="Times New Roman" w:cs="Times New Roman"/>
              </w:rPr>
              <w:t>-Fu Point-pressing' massage for children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ChiCTR2000030382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2020/2/29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Construction and application of non-contact doctor-patient interactive diagnosis and treatment mode of moxibustion therapy for novel coronary pneumonia (COVID-19) based on mobile internet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93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Jingzhou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First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Xue</w:t>
            </w:r>
            <w:proofErr w:type="spellEnd"/>
            <w:r w:rsidRPr="001B7218">
              <w:rPr>
                <w:rFonts w:ascii="Times New Roman" w:hAnsi="Times New Roman" w:cs="Times New Roman"/>
              </w:rPr>
              <w:t>-Bi-Jing injection in the treatment of severe cases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ChiCTR2000030389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Comparative Study for the Effectiveness of ''triple energizer treatment'' Method in Repairing Lung Injury in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ChiCTR2000030418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Fujian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Application of rehabilitation lung exercise eight-segment exercise in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ChiCTR2000030420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Institute of Integrative Medicine of Dalian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Clinical Trial Study for the Influence of TCM Psychotherapy on Negative Emotion of Patients with Novel Coronavirus Pneumonia (COVID-19) Based on Network Platform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ChiCTR2000030432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Fujian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Application of rehabilitation and Lung eight-segment exercise in front-line nurses in the prevention of novel coronavirus pneumonia (COVID-19) epidemic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ChiCTR2000030433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Fujian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Application of Rehabilitation and Lung Eight-segment Exercise in Home Rehabilitation of Survivors from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99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ChiCTR2000030467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Dalian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  Controlled Trial  for the Influence of TCM Psychotherapy on Negative Emotion of Patients with Novel Coronavirus Pneumonia (COVID-19) Based on Network Platform 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ChiCTR2000030468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Shandong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the key technique of integrative therapy of Novel Coronavirus Pneumonia (COVID-19): the TCM symptoms and treatment regulation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ChiCTR2000030469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Shuguang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</w:t>
            </w:r>
            <w:r w:rsidR="0060324D">
              <w:rPr>
                <w:rFonts w:ascii="Times New Roman" w:hAnsi="Times New Roman" w:cs="Times New Roman"/>
              </w:rPr>
              <w:t>ted to Shanghai University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 parallel controlled trial for LIUSHENWAN in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102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NCT04291053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Tongji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er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 the Adjuvant Treatment of COVID-19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ChiCTR2000030476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Cancer Institute, </w:t>
            </w:r>
            <w:proofErr w:type="spellStart"/>
            <w:r w:rsidRPr="001B7218">
              <w:rPr>
                <w:rFonts w:ascii="Times New Roman" w:hAnsi="Times New Roman" w:cs="Times New Roman"/>
              </w:rPr>
              <w:t>Longhua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emotion regulation of traditional Chinese medicine assists for the rehabilitation of patients with novel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coronaviruse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ChiCTR2000030479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traditional Chinese and Western Medicine Nanjing University of C</w:t>
            </w:r>
            <w:r w:rsidR="0060324D">
              <w:rPr>
                <w:rFonts w:ascii="Times New Roman" w:hAnsi="Times New Roman" w:cs="Times New Roman" w:hint="eastAsia"/>
              </w:rPr>
              <w:t>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the Effectiveness and Safety of Yi-Qi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Hua-shi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Jie</w:t>
            </w:r>
            <w:proofErr w:type="spellEnd"/>
            <w:r w:rsidRPr="001B7218">
              <w:rPr>
                <w:rFonts w:ascii="Times New Roman" w:hAnsi="Times New Roman" w:cs="Times New Roman"/>
              </w:rPr>
              <w:t>-Du-Fang in the Treatment of the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5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ChiCTR2000030492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Affiliated Hospital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 of </w:t>
            </w:r>
            <w:r w:rsidR="0060324D">
              <w:rPr>
                <w:rFonts w:ascii="Times New Roman" w:hAnsi="Times New Roman" w:cs="Times New Roman" w:hint="eastAsia"/>
              </w:rPr>
              <w:t>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Retrospective study for integrate Chinese and conventional medicine  treatment of novel coronavirus pneumonia (COVID-19) in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Hu'nan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province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NCT04295551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Jiangxi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Qingfeng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Pharmaceutical Co. Ltd.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Multicenter Clinical Study on the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Xiyanping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Injection in the Treatment of New Coronavirus Infection Pneumonia (General and Severe)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ChiCTR2000030522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Affiliated Hospital of Chengdu University of Traditional Chinese Medicine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and safety of Ma-Xing-</w:t>
            </w:r>
            <w:proofErr w:type="spellStart"/>
            <w:r w:rsidRPr="001B7218">
              <w:rPr>
                <w:rFonts w:ascii="Times New Roman" w:hAnsi="Times New Roman" w:cs="Times New Roman"/>
              </w:rPr>
              <w:t>Gan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-Shi decoction in the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ChiCTR2000030528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Second Clinical College of Guangzhou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Application of TCM Nursing Scheme in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109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ChiCTR2000030545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Hospital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Efficacy and safety of honeysuckle oral liquid in the treatment of novel coronavirus pneumonia (COVID-19): a multicenter, randomized, controlled, open clinical trial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ChiCTR2000030597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Xiyuan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Chinese Academy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Medical records based study for the correlation between Chinese medicine certificate and lung image of novel coronavirus pneumonia </w:t>
            </w:r>
            <w:r w:rsidRPr="001B7218">
              <w:rPr>
                <w:rFonts w:ascii="Times New Roman" w:hAnsi="Times New Roman" w:cs="Times New Roman"/>
              </w:rPr>
              <w:lastRenderedPageBreak/>
              <w:t>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>1</w:t>
            </w:r>
          </w:p>
        </w:tc>
      </w:tr>
      <w:tr w:rsidR="009F5760" w:rsidRPr="001B7218" w:rsidTr="005C5AB0">
        <w:trPr>
          <w:trHeight w:val="135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111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ChiCTR2000030606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Xiyuan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Chinese Academy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Medical records based study for the correlation between Chinese medicine certificate and lung image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ChiCTR2000030619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Bengbu Medical College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medical records based real world study for the characteristics and correlation mechanism of traditional Chinese medicine combined with western medicine in the treatment of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3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ChiCTR2000030719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2020/3/11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Wuhan Hospital of Integrated Traditional Chinese and Western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retrospective cohort study for integrated traditional Chinese and western medicine in the treatment of 1071 patients with novel coronavirus pneumonia (COVID-19) in Wuhan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ChiCTR2000030747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prospective cohort  study for comprehensive treatment of Chinese medicine in the treatment of convalescent patients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ChiCTR2000030751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Affilated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Inner Mongolia University for the Nationalities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Research for Traditional Mongolian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ChiCTR2000030759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First Affiliated Hospital of Wenzhou Medical University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the therapeutic effect and mechanism of traditional Chinese medicine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NCT04306497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Jiangsu Famous Medical Technology Co., Ltd. 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Trial on Regularity of TCM Syndrome and Differentiation Treatment of COVID-19.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118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ChiCTR2000030804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Maoming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Exocarpium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Citri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Grandis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Relieves Symptoms of Novel Coronavirus </w:t>
            </w:r>
            <w:proofErr w:type="spellStart"/>
            <w:r w:rsidRPr="001B7218">
              <w:rPr>
                <w:rFonts w:ascii="Times New Roman" w:hAnsi="Times New Roman" w:cs="Times New Roman"/>
              </w:rPr>
              <w:t>Pneunomia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(COVID-19): a Randomized Controlled Clinical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119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ChiCTR2000030806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Wuhan 3rd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Retrospective study for the efficacy of ulinastatin combined with ''clear lung detoxification soup''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ChiCTR2000030810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Hubei 672 </w:t>
            </w:r>
            <w:proofErr w:type="spellStart"/>
            <w:r w:rsidRPr="001B7218">
              <w:rPr>
                <w:rFonts w:ascii="Times New Roman" w:hAnsi="Times New Roman" w:cs="Times New Roman"/>
              </w:rPr>
              <w:t>Orthopaedics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Integrated Chinese</w:t>
            </w:r>
            <w:r w:rsidRPr="001B7218">
              <w:rPr>
                <w:rFonts w:ascii="Times New Roman" w:hAnsi="Times New Roman" w:cs="Times New Roman"/>
              </w:rPr>
              <w:t>＆</w:t>
            </w:r>
            <w:r w:rsidRPr="001B7218">
              <w:rPr>
                <w:rFonts w:ascii="Times New Roman" w:hAnsi="Times New Roman" w:cs="Times New Roman"/>
              </w:rPr>
              <w:t>Western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observation and evaluation of traditional Chinese medicine in the treatment of novel coronavirus pneumonia (COVID-19) in Hubei 672 </w:t>
            </w:r>
            <w:proofErr w:type="spellStart"/>
            <w:r w:rsidRPr="001B7218">
              <w:rPr>
                <w:rFonts w:ascii="Times New Roman" w:hAnsi="Times New Roman" w:cs="Times New Roman"/>
              </w:rPr>
              <w:t>Orthopaedics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Integrated Chinese</w:t>
            </w:r>
            <w:r w:rsidRPr="001B7218">
              <w:rPr>
                <w:rFonts w:ascii="Times New Roman" w:hAnsi="Times New Roman" w:cs="Times New Roman"/>
              </w:rPr>
              <w:t>＆</w:t>
            </w:r>
            <w:r w:rsidRPr="001B7218">
              <w:rPr>
                <w:rFonts w:ascii="Times New Roman" w:hAnsi="Times New Roman" w:cs="Times New Roman"/>
              </w:rPr>
              <w:t>Western Medicine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ChiCTR2000030836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Longhua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Novel coronavirus pneumonia (COVID-19) combined with Chinese and Western medicine based on ''Internal and External Relieving -Truncated Torsion'' strategy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ChiCTR2000030864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Xiangyang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1st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for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ChiCTR2000030883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Traditional Chinese Medicine, Southwest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research and preparation development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qingfei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detoxification decoction (mixture) for prevention and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ChiCTR2000030896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Zhengzhou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Application and Theoretical Discussion of Fu-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Zheng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Qing-</w:t>
            </w:r>
            <w:proofErr w:type="spellStart"/>
            <w:r w:rsidRPr="001B7218">
              <w:rPr>
                <w:rFonts w:ascii="Times New Roman" w:hAnsi="Times New Roman" w:cs="Times New Roman"/>
              </w:rPr>
              <w:t>Fei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Thought in Treating Non-Critical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ChiCTR2000030898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Changchun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Evaluation on the effect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Chushifangyi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prescription in preventing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126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ChiCTR2000030920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HwaMei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University of Chinese Academy of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Evaluation of the effect of taking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tricholoma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matsutake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, cannabis sativa capsule and </w:t>
            </w:r>
            <w:proofErr w:type="spellStart"/>
            <w:r w:rsidRPr="001B7218">
              <w:rPr>
                <w:rFonts w:ascii="Times New Roman" w:hAnsi="Times New Roman" w:cs="Times New Roman"/>
              </w:rPr>
              <w:t>dendrobium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candidum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to nutrition intervention of patients with novel coronavirus pneumonia (COVID-19) during convalescence.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ChiCTR2000030923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Shaanxi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treatment and diagnosis plan of integrated traditional Chinese and Western medicine for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NCT04310865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2020/3/17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Yinhu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Qingwen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Granula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for the Treatment of Severe CoVID-19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4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129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ChiCTR2000030933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Nanchang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Effectiveness of ''Liu-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Zi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Jue</w:t>
            </w:r>
            <w:proofErr w:type="spellEnd"/>
            <w:r w:rsidRPr="001B7218">
              <w:rPr>
                <w:rFonts w:ascii="Times New Roman" w:hAnsi="Times New Roman" w:cs="Times New Roman"/>
              </w:rPr>
              <w:t>'' combined with respiratory muscle training for respiratory function in novel coronavirus pneumonia (COVID-19) patients: a randomized controlled trial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ChiCTR2000030936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real-world study for the Chinese medicines ''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Xinguan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2'' and ''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Xinguan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3'' in the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ChiCTR2000030937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Guangzhou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randomized, open-label, 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Gu-Shen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Ding-</w:t>
            </w:r>
            <w:proofErr w:type="spellStart"/>
            <w:r w:rsidRPr="001B7218">
              <w:rPr>
                <w:rFonts w:ascii="Times New Roman" w:hAnsi="Times New Roman" w:cs="Times New Roman"/>
              </w:rPr>
              <w:t>Chuan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-Wan in the treatment of patients with novel coronavirus pneumonia (COVID-19) at recovery phase with </w:t>
            </w:r>
            <w:proofErr w:type="spellStart"/>
            <w:r w:rsidRPr="001B7218">
              <w:rPr>
                <w:rFonts w:ascii="Times New Roman" w:hAnsi="Times New Roman" w:cs="Times New Roman"/>
              </w:rPr>
              <w:t>Fei</w:t>
            </w:r>
            <w:proofErr w:type="spellEnd"/>
            <w:r w:rsidRPr="001B7218">
              <w:rPr>
                <w:rFonts w:ascii="Times New Roman" w:hAnsi="Times New Roman" w:cs="Times New Roman"/>
              </w:rPr>
              <w:t>-Pi-Qi-</w:t>
            </w:r>
            <w:proofErr w:type="spellStart"/>
            <w:r w:rsidRPr="001B7218">
              <w:rPr>
                <w:rFonts w:ascii="Times New Roman" w:hAnsi="Times New Roman" w:cs="Times New Roman"/>
              </w:rPr>
              <w:t>Xu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Zhen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ChiCTR2000030938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First Teaching Hospital of Tianjin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investigation and </w:t>
            </w:r>
            <w:proofErr w:type="spellStart"/>
            <w:r w:rsidRPr="001B7218">
              <w:rPr>
                <w:rFonts w:ascii="Times New Roman" w:hAnsi="Times New Roman" w:cs="Times New Roman"/>
              </w:rPr>
              <w:t>reseach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on TCM syndrome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ChiCTR2000030940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Longhua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Affiliated to Shanghai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Bai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-Du </w:t>
            </w:r>
            <w:proofErr w:type="spellStart"/>
            <w:r w:rsidRPr="001B7218">
              <w:rPr>
                <w:rFonts w:ascii="Times New Roman" w:hAnsi="Times New Roman" w:cs="Times New Roman"/>
              </w:rPr>
              <w:t>Duan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Fang application on the acupoint in the treatment of general type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134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ChiCTR2000030962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Hospital of Chengdu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Clinical efficacy of TCM syndrome differentiation in the treatment of severe/critical type of novel coronavirus pneumonia (COVID-19): a prospective, observational, one-arm clinical study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Guangdong Provincial Hospital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randomized 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Hua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-Shi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Bai</w:t>
            </w:r>
            <w:proofErr w:type="spellEnd"/>
            <w:r w:rsidRPr="001B7218">
              <w:rPr>
                <w:rFonts w:ascii="Times New Roman" w:hAnsi="Times New Roman" w:cs="Times New Roman"/>
              </w:rPr>
              <w:t>-Du granules in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ChiCTR2000030996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2020/3/20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Nursing Department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Xiyuan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Hospital, Chinese Academy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Effect of Auricular point pressing on insomnia of novel coronavirus pneumonia (COVID-19) patients: a randomized controlled trial.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137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ChiCTR2000031089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2020/3/22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Guangzhou Eighth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medical records based study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Tou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Jie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Qu</w:t>
            </w:r>
            <w:proofErr w:type="spellEnd"/>
            <w:r w:rsidRPr="001B7218">
              <w:rPr>
                <w:rFonts w:ascii="Times New Roman" w:hAnsi="Times New Roman" w:cs="Times New Roman"/>
              </w:rPr>
              <w:t>-Wen Granules in the Treatment of mild and moderate patients with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138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ChiCTR2000031203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Zhengzhou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the effect of Moxibustion Guidance and Intervention based on internet for the discharged patients with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139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NCT04323332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2020/3/26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Xiyuan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China Academy of Chinese Medical Sciences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Traditional Chinese Medicine for Severe COVID-19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81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140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ChiCTR2000031672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Development and application of TCM body regulating protection scheme for the convalescent population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141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ChiCTR2000031888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2020/4/13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Guangzhou Eighth People's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medical records based study for ''Guangdong Pneumonia NO.1'' in the Treatment of Novel Coronavirus Pneumonia (COVID-19)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142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AMCTR-IPR-20000326 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2020/4/14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Hunan University of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Research on close contacts of novel coronavirus pneumonia with moxibustion 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143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ChiCTR2000031955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2020/4/15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University of traditional Chinese Medicine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prevention of novel coronavirus pneumonia (COVID-19) in high risk population by Chinese medicine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144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ChiCTR2000031982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2020/4/16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The Fifth Affiliated Hospital of Sun </w:t>
            </w:r>
            <w:proofErr w:type="spellStart"/>
            <w:r w:rsidRPr="001B7218">
              <w:rPr>
                <w:rFonts w:ascii="Times New Roman" w:hAnsi="Times New Roman" w:cs="Times New Roman"/>
              </w:rPr>
              <w:t>Yat-Sen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Clinical observation for the effect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Ke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Gan</w:t>
            </w:r>
            <w:proofErr w:type="spellEnd"/>
            <w:r w:rsidRPr="001B7218">
              <w:rPr>
                <w:rFonts w:ascii="Times New Roman" w:hAnsi="Times New Roman" w:cs="Times New Roman"/>
              </w:rPr>
              <w:t>-Li-Yan oral liquid on the relief of laryngeal symptoms of novel coronavirus pneumonia (COVID-19) convalescence and suspected patients and other susceptible people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54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145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ChiCTR2000032040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2020/4/18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Affiliated Hospital of Guangdong Medical University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medical records based study for the curative effect of combined traditional Chinese and western medicine in the treatment of severe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146 </w:t>
            </w:r>
          </w:p>
        </w:tc>
        <w:tc>
          <w:tcPr>
            <w:tcW w:w="1985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ChiCTR2000032098</w:t>
            </w:r>
          </w:p>
        </w:tc>
        <w:tc>
          <w:tcPr>
            <w:tcW w:w="1276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2020/4/19</w:t>
            </w:r>
          </w:p>
        </w:tc>
        <w:tc>
          <w:tcPr>
            <w:tcW w:w="3402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Union Hospital</w:t>
            </w:r>
          </w:p>
        </w:tc>
        <w:tc>
          <w:tcPr>
            <w:tcW w:w="6001" w:type="dxa"/>
            <w:shd w:val="clear" w:color="auto" w:fill="auto"/>
            <w:hideMark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Danggui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Shaoyao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Powder in the synergistic treatment of novel coronavirus pneumonia (COVID-19)</w:t>
            </w:r>
          </w:p>
        </w:tc>
        <w:tc>
          <w:tcPr>
            <w:tcW w:w="835" w:type="dxa"/>
            <w:shd w:val="clear" w:color="auto" w:fill="auto"/>
            <w:hideMark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147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ChiCTR2000032165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2020/4/21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multicenter, randomized, double-blind, parallel-controlled trial for Qi-Mai-</w:t>
            </w:r>
            <w:proofErr w:type="spellStart"/>
            <w:r w:rsidRPr="001B7218">
              <w:rPr>
                <w:rFonts w:ascii="Times New Roman" w:hAnsi="Times New Roman" w:cs="Times New Roman"/>
              </w:rPr>
              <w:t>Fei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Luo</w:t>
            </w:r>
            <w:proofErr w:type="spellEnd"/>
            <w:r w:rsidRPr="001B7218">
              <w:rPr>
                <w:rFonts w:ascii="Times New Roman" w:hAnsi="Times New Roman" w:cs="Times New Roman"/>
              </w:rPr>
              <w:t>-Ping Mixture in the improvement of lung function of novel coronavirus pneumonia (COVID-19) in the convalescent period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148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ChiCTR2000032205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2020/4/23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Wuhan Hospital Of Traditional Chinese and Western Medicine (Wuhan 1st Hospital)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multicenter randomized, double-blind, placebo-controlled trial for Sheng-Mai-Yin for improvement of the pulmonary heart function related symptoms of convalescence patients of new coronavirus pneumonia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149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ChiCTR2000032214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2020/4/23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Screening of proprietary Chinese medicines in convalescent rehabilitation of novel coronavirus pneumonia (COVID-19) convalescent patients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150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ChiCTR2000032237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2020/4/23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Ezhou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Hospital of traditional Chinese Medicine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multicenter, randomized, double-blind, placebo-controlled trial for Xiang-</w:t>
            </w:r>
            <w:proofErr w:type="spellStart"/>
            <w:r w:rsidRPr="001B7218">
              <w:rPr>
                <w:rFonts w:ascii="Times New Roman" w:hAnsi="Times New Roman" w:cs="Times New Roman"/>
              </w:rPr>
              <w:t>Sha</w:t>
            </w:r>
            <w:proofErr w:type="spellEnd"/>
            <w:r w:rsidRPr="001B7218">
              <w:rPr>
                <w:rFonts w:ascii="Times New Roman" w:hAnsi="Times New Roman" w:cs="Times New Roman"/>
              </w:rPr>
              <w:t>-Liu-Jun Pill in the treatment of novel coronavirus pneumonia (COVID-19) decline in digestive function during convalescence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151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ChiCTR2000032313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2020/4/25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Beijing University of Chinese Medicine, Third Affiliated Hospital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Study for efficacy and safety of </w:t>
            </w:r>
            <w:proofErr w:type="spellStart"/>
            <w:r w:rsidRPr="001B7218">
              <w:rPr>
                <w:rFonts w:ascii="Times New Roman" w:hAnsi="Times New Roman" w:cs="Times New Roman"/>
              </w:rPr>
              <w:t>Jie</w:t>
            </w:r>
            <w:proofErr w:type="spellEnd"/>
            <w:r w:rsidRPr="001B7218">
              <w:rPr>
                <w:rFonts w:ascii="Times New Roman" w:hAnsi="Times New Roman" w:cs="Times New Roman"/>
              </w:rPr>
              <w:t>-Xing-Jun-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Zi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granules in the Treatment of convalescent patients of novel </w:t>
            </w:r>
            <w:proofErr w:type="spellStart"/>
            <w:r w:rsidRPr="001B7218">
              <w:rPr>
                <w:rFonts w:ascii="Times New Roman" w:hAnsi="Times New Roman" w:cs="Times New Roman"/>
              </w:rPr>
              <w:t>coronavious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152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ChiCTR2000032367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2020/4/26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Yueyang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Integrated Traditional Chinese and Western Medicine Hospital Affiliated to Shanghai University of Traditional Chinese Medicine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of Liu-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zi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jue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in Patients with 2019 Novel Coronavirus Pneumonia (COVID-19):  a randomized controlled trial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153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ChiCTR2000032399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2020/4/27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proofErr w:type="spellStart"/>
            <w:r w:rsidRPr="001B7218">
              <w:rPr>
                <w:rFonts w:ascii="Times New Roman" w:hAnsi="Times New Roman" w:cs="Times New Roman"/>
              </w:rPr>
              <w:t>Xiaogan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Traditional Chinese Medicine Hospital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A multicenter, randomized, double-blind, placebo-controlled trial for </w:t>
            </w:r>
            <w:proofErr w:type="spellStart"/>
            <w:r w:rsidRPr="001B7218">
              <w:rPr>
                <w:rFonts w:ascii="Times New Roman" w:hAnsi="Times New Roman" w:cs="Times New Roman"/>
              </w:rPr>
              <w:t>Xiaoyao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capsule in the improvement of sleep mood disorder of convalescence patients of novel coronavirus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154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ChiCTR2000032412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2020/4/27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Jiangxi </w:t>
            </w:r>
            <w:proofErr w:type="spellStart"/>
            <w:r w:rsidRPr="001B7218">
              <w:rPr>
                <w:rFonts w:ascii="Times New Roman" w:hAnsi="Times New Roman" w:cs="Times New Roman"/>
              </w:rPr>
              <w:t>Qingfeng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Pharmaceutical Co., Ltd./Shanghai Public Health Clinical Center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medical records based retrospective study for the effectiveness and safety of Xi-Yan-Ping injection combined with conventional protocol in the treatment of common type novel coronavirus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155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ChiCTR2000032461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2020/4/29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Chengdu University of Traditional Chinese Medicine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medical records based retrospective study for effect of applying individualized Chinese herbal medicine in treatment of patients with novel coronavirus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lastRenderedPageBreak/>
              <w:t xml:space="preserve">156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ChiCTR2000032478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2020/4/29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Institute of Basic Research for Clinical Medicine, China Academy of Chinese Medical Sciences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TCM Intervention study for novel coronavirus pneumonia (COVID-19) patient during home/designate-unit isolation based on community prevention and control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157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ChiCTR2000032480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2020/4/29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60324D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Institute of Basic Research for Clinical Medicine, China Acad</w:t>
            </w:r>
            <w:r w:rsidR="0060324D">
              <w:rPr>
                <w:rFonts w:ascii="Times New Roman" w:hAnsi="Times New Roman" w:cs="Times New Roman"/>
              </w:rPr>
              <w:t>emy of Chinese Medical Sciences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on data management and diagnosis-treatment mode of TCM intervention for novel coronavirus pneumonia (COVID-19)  convalescence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158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ChiCTR2000032573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2020/5/3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The First Affiliated Hospital of Guangzhou Medical University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A randomized, double-blind, controlled trial for Bu-</w:t>
            </w:r>
            <w:proofErr w:type="spellStart"/>
            <w:r w:rsidRPr="001B7218">
              <w:rPr>
                <w:rFonts w:ascii="Times New Roman" w:hAnsi="Times New Roman" w:cs="Times New Roman"/>
              </w:rPr>
              <w:t>Fei</w:t>
            </w:r>
            <w:proofErr w:type="spellEnd"/>
            <w:r w:rsidRPr="001B7218">
              <w:rPr>
                <w:rFonts w:ascii="Times New Roman" w:hAnsi="Times New Roman" w:cs="Times New Roman"/>
              </w:rPr>
              <w:t>-</w:t>
            </w:r>
            <w:proofErr w:type="spellStart"/>
            <w:r w:rsidRPr="001B7218">
              <w:rPr>
                <w:rFonts w:ascii="Times New Roman" w:hAnsi="Times New Roman" w:cs="Times New Roman"/>
              </w:rPr>
              <w:t>Huo-Xue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Capsule in the treatment of novel coronavirus pneumonia (COVID-19) convalescence patient with ''</w:t>
            </w:r>
            <w:proofErr w:type="spellStart"/>
            <w:r w:rsidRPr="001B7218">
              <w:rPr>
                <w:rFonts w:ascii="Times New Roman" w:hAnsi="Times New Roman" w:cs="Times New Roman"/>
              </w:rPr>
              <w:t>Fei</w:t>
            </w:r>
            <w:proofErr w:type="spellEnd"/>
            <w:r w:rsidRPr="001B7218">
              <w:rPr>
                <w:rFonts w:ascii="Times New Roman" w:hAnsi="Times New Roman" w:cs="Times New Roman"/>
              </w:rPr>
              <w:t>-Pi-Qi-</w:t>
            </w:r>
            <w:proofErr w:type="spellStart"/>
            <w:r w:rsidRPr="001B7218">
              <w:rPr>
                <w:rFonts w:ascii="Times New Roman" w:hAnsi="Times New Roman" w:cs="Times New Roman"/>
              </w:rPr>
              <w:t>Xu</w:t>
            </w:r>
            <w:proofErr w:type="spellEnd"/>
            <w:r w:rsidRPr="001B721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7218">
              <w:rPr>
                <w:rFonts w:ascii="Times New Roman" w:hAnsi="Times New Roman" w:cs="Times New Roman"/>
              </w:rPr>
              <w:t>zhen</w:t>
            </w:r>
            <w:proofErr w:type="spellEnd"/>
            <w:r w:rsidRPr="001B7218">
              <w:rPr>
                <w:rFonts w:ascii="Times New Roman" w:hAnsi="Times New Roman" w:cs="Times New Roman"/>
              </w:rPr>
              <w:t>''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159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ChiCTR2000032635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2020/5/4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Hubei Provincial Hospital of TCM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Study for Screening of Chinese Patent Drugs in the Rehabilitation Treatment of novel coronavirus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1</w:t>
            </w:r>
          </w:p>
        </w:tc>
      </w:tr>
      <w:tr w:rsidR="009F5760" w:rsidRPr="001B7218" w:rsidTr="005C5AB0">
        <w:trPr>
          <w:trHeight w:val="1080"/>
        </w:trPr>
        <w:tc>
          <w:tcPr>
            <w:tcW w:w="58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 xml:space="preserve">160 </w:t>
            </w:r>
          </w:p>
        </w:tc>
        <w:tc>
          <w:tcPr>
            <w:tcW w:w="1985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ChiCTR2000032717</w:t>
            </w:r>
          </w:p>
        </w:tc>
        <w:tc>
          <w:tcPr>
            <w:tcW w:w="1276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2020/5/8</w:t>
            </w:r>
          </w:p>
        </w:tc>
        <w:tc>
          <w:tcPr>
            <w:tcW w:w="3402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Xi'an International Medical Center Hospital</w:t>
            </w:r>
          </w:p>
        </w:tc>
        <w:tc>
          <w:tcPr>
            <w:tcW w:w="6001" w:type="dxa"/>
            <w:shd w:val="clear" w:color="auto" w:fill="auto"/>
          </w:tcPr>
          <w:p w:rsidR="009F5760" w:rsidRPr="001B7218" w:rsidRDefault="009F5760" w:rsidP="001B7218">
            <w:pPr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Efficacy and safety of high-dose vitamin C combined with traditional Chinese medicine in the treatment of moderate and severe novel coronavirus pneumonia (COVID-19)</w:t>
            </w:r>
          </w:p>
        </w:tc>
        <w:tc>
          <w:tcPr>
            <w:tcW w:w="835" w:type="dxa"/>
            <w:shd w:val="clear" w:color="auto" w:fill="auto"/>
          </w:tcPr>
          <w:p w:rsidR="009F5760" w:rsidRPr="001B7218" w:rsidRDefault="009F5760" w:rsidP="00F05402">
            <w:pPr>
              <w:jc w:val="center"/>
              <w:rPr>
                <w:rFonts w:ascii="Times New Roman" w:hAnsi="Times New Roman" w:cs="Times New Roman"/>
              </w:rPr>
            </w:pPr>
            <w:r w:rsidRPr="001B7218">
              <w:rPr>
                <w:rFonts w:ascii="Times New Roman" w:hAnsi="Times New Roman" w:cs="Times New Roman"/>
              </w:rPr>
              <w:t>3</w:t>
            </w:r>
          </w:p>
        </w:tc>
      </w:tr>
    </w:tbl>
    <w:p w:rsidR="007733AF" w:rsidRPr="002105B0" w:rsidRDefault="002105B0">
      <w:pPr>
        <w:rPr>
          <w:rFonts w:ascii="Times New Roman" w:hAnsi="Times New Roman" w:cs="Times New Roman"/>
        </w:rPr>
      </w:pPr>
      <w:r w:rsidRPr="002105B0">
        <w:rPr>
          <w:rFonts w:ascii="Times New Roman" w:hAnsi="Times New Roman" w:cs="Times New Roman"/>
        </w:rPr>
        <w:t xml:space="preserve">Note: </w:t>
      </w:r>
      <w:r>
        <w:rPr>
          <w:rFonts w:ascii="Times New Roman" w:hAnsi="Times New Roman" w:cs="Times New Roman"/>
        </w:rPr>
        <w:t>Status</w:t>
      </w:r>
      <w:r>
        <w:rPr>
          <w:rFonts w:ascii="Times New Roman" w:hAnsi="Times New Roman" w:cs="Times New Roman" w:hint="eastAsia"/>
        </w:rPr>
        <w:t xml:space="preserve">*: </w:t>
      </w:r>
      <w:r w:rsidRPr="002105B0">
        <w:rPr>
          <w:rFonts w:ascii="Times New Roman" w:hAnsi="Times New Roman" w:cs="Times New Roman"/>
        </w:rPr>
        <w:t xml:space="preserve">1 </w:t>
      </w:r>
      <w:proofErr w:type="gramStart"/>
      <w:r w:rsidRPr="002105B0">
        <w:rPr>
          <w:rFonts w:ascii="Times New Roman" w:hAnsi="Times New Roman" w:cs="Times New Roman"/>
        </w:rPr>
        <w:t>Not</w:t>
      </w:r>
      <w:proofErr w:type="gramEnd"/>
      <w:r w:rsidRPr="002105B0">
        <w:rPr>
          <w:rFonts w:ascii="Times New Roman" w:hAnsi="Times New Roman" w:cs="Times New Roman"/>
        </w:rPr>
        <w:t xml:space="preserve"> yet recruiting; 2 Recruiting; 3 </w:t>
      </w:r>
      <w:r w:rsidR="009F5760">
        <w:rPr>
          <w:rFonts w:ascii="Times New Roman" w:hAnsi="Times New Roman" w:cs="Times New Roman" w:hint="eastAsia"/>
        </w:rPr>
        <w:t>C</w:t>
      </w:r>
      <w:r w:rsidRPr="002105B0">
        <w:rPr>
          <w:rFonts w:ascii="Times New Roman" w:hAnsi="Times New Roman" w:cs="Times New Roman"/>
        </w:rPr>
        <w:t>ompleted</w:t>
      </w:r>
      <w:r w:rsidR="009F5760">
        <w:rPr>
          <w:rFonts w:ascii="Times New Roman" w:hAnsi="Times New Roman" w:cs="Times New Roman" w:hint="eastAsia"/>
        </w:rPr>
        <w:t xml:space="preserve">; 4 Suspended. </w:t>
      </w:r>
    </w:p>
    <w:sectPr w:rsidR="007733AF" w:rsidRPr="002105B0" w:rsidSect="007733AF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0F2F" w:rsidRDefault="00900F2F" w:rsidP="007733AF">
      <w:r>
        <w:separator/>
      </w:r>
    </w:p>
  </w:endnote>
  <w:endnote w:type="continuationSeparator" w:id="0">
    <w:p w:rsidR="00900F2F" w:rsidRDefault="00900F2F" w:rsidP="007733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0F2F" w:rsidRDefault="00900F2F" w:rsidP="007733AF">
      <w:r>
        <w:separator/>
      </w:r>
    </w:p>
  </w:footnote>
  <w:footnote w:type="continuationSeparator" w:id="0">
    <w:p w:rsidR="00900F2F" w:rsidRDefault="00900F2F" w:rsidP="007733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1B68"/>
    <w:rsid w:val="000E13E2"/>
    <w:rsid w:val="00127337"/>
    <w:rsid w:val="001B7218"/>
    <w:rsid w:val="002105B0"/>
    <w:rsid w:val="003C2CF4"/>
    <w:rsid w:val="00401490"/>
    <w:rsid w:val="00470BC3"/>
    <w:rsid w:val="0049372D"/>
    <w:rsid w:val="005C5AB0"/>
    <w:rsid w:val="0060324D"/>
    <w:rsid w:val="007727F8"/>
    <w:rsid w:val="007733AF"/>
    <w:rsid w:val="00775095"/>
    <w:rsid w:val="008A4D08"/>
    <w:rsid w:val="00900F2F"/>
    <w:rsid w:val="00902D5B"/>
    <w:rsid w:val="0092065D"/>
    <w:rsid w:val="009F5760"/>
    <w:rsid w:val="00B35420"/>
    <w:rsid w:val="00CA1B68"/>
    <w:rsid w:val="00F0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bo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32"/>
        <w:lang w:val="en-US" w:eastAsia="zh-CN" w:bidi="bo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character" w:customStyle="1" w:styleId="Char">
    <w:name w:val="页眉 Char"/>
    <w:basedOn w:val="a0"/>
    <w:link w:val="a3"/>
    <w:uiPriority w:val="99"/>
    <w:rsid w:val="007733AF"/>
    <w:rPr>
      <w:sz w:val="18"/>
      <w:szCs w:val="26"/>
    </w:rPr>
  </w:style>
  <w:style w:type="paragraph" w:styleId="a4">
    <w:name w:val="footer"/>
    <w:basedOn w:val="a"/>
    <w:link w:val="Char0"/>
    <w:uiPriority w:val="99"/>
    <w:unhideWhenUsed/>
    <w:rsid w:val="007733AF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character" w:customStyle="1" w:styleId="Char0">
    <w:name w:val="页脚 Char"/>
    <w:basedOn w:val="a0"/>
    <w:link w:val="a4"/>
    <w:uiPriority w:val="99"/>
    <w:rsid w:val="007733AF"/>
    <w:rPr>
      <w:sz w:val="18"/>
      <w:szCs w:val="26"/>
    </w:rPr>
  </w:style>
  <w:style w:type="character" w:styleId="a5">
    <w:name w:val="Hyperlink"/>
    <w:basedOn w:val="a0"/>
    <w:uiPriority w:val="99"/>
    <w:semiHidden/>
    <w:unhideWhenUsed/>
    <w:rsid w:val="002105B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105B0"/>
    <w:rPr>
      <w:color w:val="800080"/>
      <w:u w:val="single"/>
    </w:rPr>
  </w:style>
  <w:style w:type="paragraph" w:customStyle="1" w:styleId="font5">
    <w:name w:val="font5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105B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32"/>
        <w:lang w:val="en-US" w:eastAsia="zh-CN" w:bidi="bo-C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33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6"/>
    </w:rPr>
  </w:style>
  <w:style w:type="character" w:customStyle="1" w:styleId="Char">
    <w:name w:val="页眉 Char"/>
    <w:basedOn w:val="a0"/>
    <w:link w:val="a3"/>
    <w:uiPriority w:val="99"/>
    <w:rsid w:val="007733AF"/>
    <w:rPr>
      <w:sz w:val="18"/>
      <w:szCs w:val="26"/>
    </w:rPr>
  </w:style>
  <w:style w:type="paragraph" w:styleId="a4">
    <w:name w:val="footer"/>
    <w:basedOn w:val="a"/>
    <w:link w:val="Char0"/>
    <w:uiPriority w:val="99"/>
    <w:unhideWhenUsed/>
    <w:rsid w:val="007733AF"/>
    <w:pPr>
      <w:tabs>
        <w:tab w:val="center" w:pos="4153"/>
        <w:tab w:val="right" w:pos="8306"/>
      </w:tabs>
      <w:snapToGrid w:val="0"/>
      <w:jc w:val="left"/>
    </w:pPr>
    <w:rPr>
      <w:sz w:val="18"/>
      <w:szCs w:val="26"/>
    </w:rPr>
  </w:style>
  <w:style w:type="character" w:customStyle="1" w:styleId="Char0">
    <w:name w:val="页脚 Char"/>
    <w:basedOn w:val="a0"/>
    <w:link w:val="a4"/>
    <w:uiPriority w:val="99"/>
    <w:rsid w:val="007733AF"/>
    <w:rPr>
      <w:sz w:val="18"/>
      <w:szCs w:val="26"/>
    </w:rPr>
  </w:style>
  <w:style w:type="character" w:styleId="a5">
    <w:name w:val="Hyperlink"/>
    <w:basedOn w:val="a0"/>
    <w:uiPriority w:val="99"/>
    <w:semiHidden/>
    <w:unhideWhenUsed/>
    <w:rsid w:val="002105B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2105B0"/>
    <w:rPr>
      <w:color w:val="800080"/>
      <w:u w:val="single"/>
    </w:rPr>
  </w:style>
  <w:style w:type="paragraph" w:customStyle="1" w:styleId="font5">
    <w:name w:val="font5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2105B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2105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749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01EA60-71F5-4E74-8782-EC0E89A263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21</Pages>
  <Words>5666</Words>
  <Characters>32297</Characters>
  <Application>Microsoft Office Word</Application>
  <DocSecurity>0</DocSecurity>
  <Lines>269</Lines>
  <Paragraphs>75</Paragraphs>
  <ScaleCrop>false</ScaleCrop>
  <Company/>
  <LinksUpToDate>false</LinksUpToDate>
  <CharactersWithSpaces>37888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Luo Hui</cp:lastModifiedBy>
  <cp:revision>15</cp:revision>
  <dcterms:created xsi:type="dcterms:W3CDTF">2020-04-24T05:20:00Z</dcterms:created>
  <dcterms:modified xsi:type="dcterms:W3CDTF">2020-05-21T01:34:00Z</dcterms:modified>
</cp:coreProperties>
</file>