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2A2C5" w14:textId="05280449" w:rsidR="00287CFD" w:rsidRPr="008B2727" w:rsidRDefault="00F677B8">
      <w:pPr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sz w:val="24"/>
          <w:szCs w:val="32"/>
        </w:rPr>
        <w:t xml:space="preserve">Supplementary </w:t>
      </w:r>
      <w:r w:rsidR="00DF28E0" w:rsidRPr="00DF28E0">
        <w:rPr>
          <w:rFonts w:ascii="Arial" w:hAnsi="Arial" w:cs="Arial"/>
          <w:sz w:val="24"/>
          <w:szCs w:val="32"/>
        </w:rPr>
        <w:t xml:space="preserve">Table </w:t>
      </w:r>
      <w:r w:rsidR="001075CF">
        <w:rPr>
          <w:rFonts w:ascii="Arial" w:hAnsi="Arial" w:cs="Arial"/>
          <w:sz w:val="24"/>
          <w:szCs w:val="32"/>
        </w:rPr>
        <w:t>2</w:t>
      </w:r>
      <w:r w:rsidR="008B2727" w:rsidRPr="008B2727">
        <w:rPr>
          <w:rFonts w:ascii="Arial" w:hAnsi="Arial" w:cs="Arial"/>
          <w:sz w:val="24"/>
          <w:szCs w:val="32"/>
        </w:rPr>
        <w:t xml:space="preserve">. </w:t>
      </w:r>
      <w:r w:rsidR="00314022" w:rsidRPr="00314022">
        <w:rPr>
          <w:rFonts w:ascii="Arial" w:hAnsi="Arial" w:cs="Arial"/>
          <w:sz w:val="24"/>
          <w:szCs w:val="32"/>
        </w:rPr>
        <w:t>Participant's comfort feedback after lifting and lowering</w:t>
      </w:r>
      <w:r w:rsidR="005C2186">
        <w:rPr>
          <w:rFonts w:ascii="Arial" w:hAnsi="Arial" w:cs="Arial"/>
          <w:sz w:val="24"/>
          <w:szCs w:val="32"/>
        </w:rPr>
        <w:t xml:space="preserve"> the </w:t>
      </w:r>
      <w:proofErr w:type="gramStart"/>
      <w:r w:rsidR="00D65BBE">
        <w:rPr>
          <w:rFonts w:ascii="Arial" w:hAnsi="Arial" w:cs="Arial"/>
          <w:sz w:val="24"/>
          <w:szCs w:val="32"/>
        </w:rPr>
        <w:t>stretcher</w:t>
      </w:r>
      <w:r w:rsidR="00102E1A">
        <w:rPr>
          <w:rFonts w:ascii="Arial" w:hAnsi="Arial" w:cs="Arial"/>
          <w:sz w:val="24"/>
          <w:szCs w:val="32"/>
        </w:rPr>
        <w:t>s</w:t>
      </w:r>
      <w:proofErr w:type="gramEnd"/>
    </w:p>
    <w:p w14:paraId="40284B3B" w14:textId="77777777" w:rsidR="008B2727" w:rsidRPr="00DF28E0" w:rsidRDefault="008B2727">
      <w:pPr>
        <w:rPr>
          <w:rFonts w:ascii="Arial" w:hAnsi="Arial" w:cs="Arial"/>
          <w:sz w:val="22"/>
          <w:szCs w:val="28"/>
        </w:rPr>
      </w:pPr>
    </w:p>
    <w:tbl>
      <w:tblPr>
        <w:tblW w:w="1458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460"/>
        <w:gridCol w:w="803"/>
        <w:gridCol w:w="913"/>
        <w:gridCol w:w="803"/>
        <w:gridCol w:w="944"/>
        <w:gridCol w:w="885"/>
        <w:gridCol w:w="825"/>
        <w:gridCol w:w="841"/>
        <w:gridCol w:w="851"/>
        <w:gridCol w:w="1255"/>
      </w:tblGrid>
      <w:tr w:rsidR="00A53319" w:rsidRPr="00A53319" w14:paraId="7CFD90FA" w14:textId="3E1CD407" w:rsidTr="00E307D9">
        <w:trPr>
          <w:trHeight w:val="834"/>
        </w:trPr>
        <w:tc>
          <w:tcPr>
            <w:tcW w:w="64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DB6BAA" w14:textId="39AEB50C" w:rsidR="008160BD" w:rsidRPr="00A53319" w:rsidRDefault="008160BD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Impressions after the lifting/lowering operations</w:t>
            </w:r>
          </w:p>
        </w:tc>
        <w:tc>
          <w:tcPr>
            <w:tcW w:w="686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46958B" w14:textId="75BA6622" w:rsidR="008160BD" w:rsidRPr="00A53319" w:rsidRDefault="008160BD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Comfort Rating on a 7-point Scale</w:t>
            </w:r>
            <w:r w:rsidRPr="00A53319">
              <w:rPr>
                <w:rFonts w:ascii="Arial" w:eastAsia="Yu Gothic" w:hAnsi="Arial" w:cs="Arial"/>
                <w:kern w:val="0"/>
                <w:sz w:val="24"/>
              </w:rPr>
              <w:br/>
              <w:t>from -3 (Comfortable) to 3 (Uncomfortable)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1E1AF8" w14:textId="23480CBD" w:rsidR="008160BD" w:rsidRPr="00A53319" w:rsidRDefault="008160BD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i/>
                <w:iCs/>
                <w:kern w:val="0"/>
                <w:sz w:val="24"/>
              </w:rPr>
              <w:t>p</w:t>
            </w:r>
            <w:r w:rsidRPr="00A53319">
              <w:rPr>
                <w:rFonts w:ascii="Arial" w:eastAsia="Yu Gothic" w:hAnsi="Arial" w:cs="Arial"/>
                <w:kern w:val="0"/>
                <w:sz w:val="24"/>
              </w:rPr>
              <w:t>-value</w:t>
            </w:r>
            <w:r w:rsidRPr="00A53319">
              <w:rPr>
                <w:rFonts w:ascii="Arial" w:eastAsia="Yu Gothic" w:hAnsi="Arial" w:cs="Arial"/>
                <w:kern w:val="0"/>
                <w:sz w:val="24"/>
                <w:vertAlign w:val="superscript"/>
              </w:rPr>
              <w:t>#</w:t>
            </w:r>
          </w:p>
        </w:tc>
      </w:tr>
      <w:tr w:rsidR="00A53319" w:rsidRPr="00A53319" w14:paraId="5D563001" w14:textId="77777777" w:rsidTr="00E307D9">
        <w:trPr>
          <w:trHeight w:val="402"/>
        </w:trPr>
        <w:tc>
          <w:tcPr>
            <w:tcW w:w="64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0D6941" w14:textId="77777777" w:rsidR="00D9416F" w:rsidRPr="00A53319" w:rsidRDefault="00D9416F" w:rsidP="00D9416F">
            <w:pPr>
              <w:widowControl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</w:p>
        </w:tc>
        <w:tc>
          <w:tcPr>
            <w:tcW w:w="1716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8BD076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Powered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8FD49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Manual</w:t>
            </w:r>
          </w:p>
        </w:tc>
        <w:tc>
          <w:tcPr>
            <w:tcW w:w="125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A998C3" w14:textId="77777777" w:rsidR="00D9416F" w:rsidRPr="00A53319" w:rsidRDefault="00D9416F" w:rsidP="00D9416F">
            <w:pPr>
              <w:widowControl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</w:p>
        </w:tc>
      </w:tr>
      <w:tr w:rsidR="00A53319" w:rsidRPr="00A53319" w14:paraId="299050B2" w14:textId="4E7C74EC" w:rsidTr="00E307D9">
        <w:trPr>
          <w:trHeight w:val="402"/>
        </w:trPr>
        <w:tc>
          <w:tcPr>
            <w:tcW w:w="64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AFD4D0" w14:textId="179E646B" w:rsidR="00D9416F" w:rsidRPr="00A53319" w:rsidRDefault="00D9416F" w:rsidP="00D9416F">
            <w:pPr>
              <w:widowControl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</w:p>
        </w:tc>
        <w:tc>
          <w:tcPr>
            <w:tcW w:w="1716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83EB21" w14:textId="3CE98482" w:rsidR="00D9416F" w:rsidRPr="00A53319" w:rsidRDefault="00D9416F" w:rsidP="00D9416F">
            <w:pPr>
              <w:widowControl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6A572" w14:textId="54A6D8B6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Matsunaga GT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44105" w14:textId="159169CD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Exchange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47466" w14:textId="6709F15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proofErr w:type="spellStart"/>
            <w:r w:rsidRPr="00A53319">
              <w:rPr>
                <w:rFonts w:ascii="Arial" w:eastAsia="Yu Gothic" w:hAnsi="Arial" w:cs="Arial"/>
                <w:kern w:val="0"/>
                <w:sz w:val="24"/>
              </w:rPr>
              <w:t>Scad</w:t>
            </w:r>
            <w:proofErr w:type="spellEnd"/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 Mate</w:t>
            </w:r>
          </w:p>
        </w:tc>
        <w:tc>
          <w:tcPr>
            <w:tcW w:w="125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2ADDEC" w14:textId="72088BB4" w:rsidR="00D9416F" w:rsidRPr="00A53319" w:rsidRDefault="00D9416F" w:rsidP="00D9416F">
            <w:pPr>
              <w:widowControl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</w:p>
        </w:tc>
      </w:tr>
      <w:tr w:rsidR="00A53319" w:rsidRPr="00A53319" w14:paraId="7637EFE0" w14:textId="15E9C278" w:rsidTr="00E307D9">
        <w:trPr>
          <w:trHeight w:val="402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8BB7" w14:textId="0AF7FD72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B729" w14:textId="57689B6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n = 41</w:t>
            </w:r>
          </w:p>
        </w:tc>
        <w:tc>
          <w:tcPr>
            <w:tcW w:w="174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64E8" w14:textId="295EFB28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n = 14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DFFD" w14:textId="1AC091E3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n = 10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24D0" w14:textId="487AC1BA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n = 16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3FBCB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</w:p>
        </w:tc>
      </w:tr>
      <w:tr w:rsidR="00A53319" w:rsidRPr="00A53319" w14:paraId="26106535" w14:textId="0D30A0D4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63E7" w14:textId="349314E3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1, Comfortable or uncomfortable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51BCA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-2.03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749A" w14:textId="3857C743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(0.99)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1010" w14:textId="1A8415A2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0.29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C8AF7" w14:textId="583E957B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(0.99)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ACE0" w14:textId="73F98146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-0.10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1425B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(1.37)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2251" w14:textId="6DBB747F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2B5D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(1.21)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00AA" w14:textId="4F99791C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38BB20AA" w14:textId="4DC7F758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67DC" w14:textId="4F5E3355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2, Secure or anxious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2E80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-2.23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594F" w14:textId="2BD8D08C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(0.92)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6200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0.57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053C" w14:textId="2A4D7D5B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(1.09)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891E" w14:textId="79CEE05A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0.60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7ACA" w14:textId="1081C3CD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(1.65)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408D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0.94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28DC" w14:textId="2B563A1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(1.12)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D152" w14:textId="25FF482B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7D4B5B66" w14:textId="4D805BDB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E68E" w14:textId="475306F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3, Like or dislike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AA60" w14:textId="573EFD08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-1.90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0ACD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(1.19)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2DB8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0.00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6237" w14:textId="1DD1494F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(0.88)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2F53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-0.10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2B89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(1.52)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A82B" w14:textId="3BD02201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0.56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62D2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(1.21)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024F" w14:textId="5B9CDFB0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7170ED04" w14:textId="2C3E5521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D702" w14:textId="406E9E96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4, Smooth or rough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5FC2" w14:textId="582F28D4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-2.13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21C3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(0.97)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FA05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0.50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9D43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(1.29)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C82B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0.60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953B" w14:textId="46DDCF45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(1.58)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419A" w14:textId="3B070955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1.19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6EE3D" w14:textId="00C634D0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(1.33)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C6BC" w14:textId="4EE4C56F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4E5B2992" w14:textId="3977242B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A0AD" w14:textId="3D84AD7F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5, Relaxing or tense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C4F1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-2.13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294C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(0.97)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F09F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0.43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C7D1" w14:textId="30F7DD74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(1.02)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74E4" w14:textId="42656902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0.60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B40F" w14:textId="477A3F34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(1.71)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1429" w14:textId="37D780B0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1.13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1955" w14:textId="6170AEC3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(1.26)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321D" w14:textId="3AED4BFA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19C6189E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8731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6, Easy or tired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46AE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-2.25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5FEB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(0.81)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AAFE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-0.14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860D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(0.77)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67E7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-0.90</w:t>
            </w:r>
            <w:r w:rsidR="009551F7" w:rsidRPr="00A53319">
              <w:rPr>
                <w:rFonts w:ascii="Arial" w:hAnsi="Arial" w:cs="Arial"/>
                <w:vertAlign w:val="superscript"/>
              </w:rPr>
              <w:t>†</w:t>
            </w: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F82F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(1.60)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1929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0.25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1DEC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(1.18)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D361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6BA97B28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19D9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7, Desirable or undesirable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795E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-2.38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D554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(0.81)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CA9D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0.00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AD5E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(1.11)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E22B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-0.50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3834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(1.35)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FFA7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7E8F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(0.81)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2C6E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1EEBFD11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AFC1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8, Nausea-free or nauseous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73A1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-2.15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AC45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C988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-0.14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208D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(1.10)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9944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-1.70</w:t>
            </w:r>
            <w:r w:rsidR="009551F7" w:rsidRPr="00A53319">
              <w:rPr>
                <w:rFonts w:ascii="Arial" w:hAnsi="Arial" w:cs="Arial"/>
                <w:vertAlign w:val="superscript"/>
              </w:rPr>
              <w:t>†</w:t>
            </w: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8997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(1.49)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2F10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0.56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3E0C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(1.31)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25E8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089AC51C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2919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9, Stable or unstable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9F90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-2.53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3E57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(0.72)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6026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-0.29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9C1F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(1.14)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3717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0.60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416D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(1.71)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C4CC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1.00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838C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(1.55)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8FF6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0A7481D6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7680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10, Stationary or swing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D03C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-2.03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6F6E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(1.19)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9C84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0.43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275B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(0.94)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98C3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-0.70</w:t>
            </w:r>
            <w:r w:rsidR="009551F7" w:rsidRPr="00A53319">
              <w:rPr>
                <w:rFonts w:ascii="Arial" w:hAnsi="Arial" w:cs="Arial"/>
                <w:vertAlign w:val="superscript"/>
              </w:rPr>
              <w:t>†</w:t>
            </w: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4E5A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(1.64)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A08C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0.69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EA23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(1.58)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FAF0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3B818355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AE82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11, Good or bad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47ACF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-2.80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18EA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(0.93)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87F3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-0.07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3EEE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(1.14)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1F81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-1.00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7931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(1.49)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4B21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0.56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146B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(1.15)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2822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6A31C750" w14:textId="72982BB1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B83B" w14:textId="3BEC1F5F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12, Not dizzy or dizzy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A000" w14:textId="6C7C4A96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-2.03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132F" w14:textId="6164AA2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(1.06)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725B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0.00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053E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(1.11)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E2D7" w14:textId="6E2602D9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-2.30</w:t>
            </w:r>
            <w:r w:rsidR="009551F7" w:rsidRPr="00A53319">
              <w:rPr>
                <w:rFonts w:ascii="Arial" w:hAnsi="Arial" w:cs="Arial"/>
                <w:vertAlign w:val="superscript"/>
              </w:rPr>
              <w:t>†</w:t>
            </w: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2B2E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(0.95)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4257" w14:textId="42AD505D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1237" w14:textId="6ACE4CD2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(1.26)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F4E6" w14:textId="076613AC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0B0D8648" w14:textId="720D58DD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41E0" w14:textId="62C09FFB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13, Peaceful or irritable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E539" w14:textId="59B56976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-1.80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940C" w14:textId="3637FE54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(1.04)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4A8C" w14:textId="20C2DD48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0.21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7D2F" w14:textId="6A49D0AA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(0.80)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F637C" w14:textId="4FB47EE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0.20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2AFE" w14:textId="5EE04C5F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(1.23)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871E" w14:textId="4566E19B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D44C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(1.20)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2B0C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159C92D9" w14:textId="53BA311E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3FB7" w14:textId="4681AE38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14, Weakly or powerful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7740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-1.53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DB73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(1.24)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14DE" w14:textId="5C3B6E5E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0.29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43C5" w14:textId="6F05F0B3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(0.99)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3E2F" w14:textId="51EFFA16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0.10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BA67" w14:textId="60230E68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(1.52)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BFF8" w14:textId="3BEC94E8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0.63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323F" w14:textId="2DED3B69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(1.31)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9C1C" w14:textId="010CF926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057CE231" w14:textId="69BEDDA6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5CE9" w14:textId="69EDBFF2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15, Soft or hard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1476" w14:textId="60E9A458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-1.31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BB77" w14:textId="7E52A05A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(1.61)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7EC8" w14:textId="70FF57AE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0.57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458A" w14:textId="6A020863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(1.16)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B433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5C290E">
              <w:rPr>
                <w:rFonts w:ascii="Arial" w:eastAsia="Yu Gothic" w:hAnsi="Arial" w:cs="Arial"/>
                <w:kern w:val="0"/>
                <w:sz w:val="24"/>
              </w:rPr>
              <w:t>0.00</w:t>
            </w:r>
            <w:r w:rsidR="009551F7" w:rsidRPr="005C290E">
              <w:rPr>
                <w:rFonts w:ascii="Arial" w:hAnsi="Arial" w:cs="Arial"/>
                <w:vertAlign w:val="superscript"/>
              </w:rPr>
              <w:t>†</w:t>
            </w: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FA7E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(1.49)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9841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0.56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BF58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(1.50)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7720" w14:textId="6691629E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6FE12A05" w14:textId="72812475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23EE" w14:textId="16187825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16, Pleasant or unpleasant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28CC" w14:textId="43C5E262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-1.98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CA96" w14:textId="744013A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(1.00)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0F3D" w14:textId="593EF536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0.36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0915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(0.84)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F8A1" w14:textId="69335D1E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-0.30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20EE" w14:textId="6EA7FD1E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(0.95)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0885" w14:textId="337604E2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1.19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27F8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(1.33)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ACA56" w14:textId="6E583513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15ECF4EA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0DE4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17, Feeling good or feeling bad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C490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-1.60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8EE5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(1.06)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C514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0.14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5A99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(0.77)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25A40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0.30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2BB4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(1.42)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8C28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1.00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A65C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(0.97)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EA5F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273AE74B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638A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18, Safe or unsafe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7741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-2.21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D573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(0.83)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78A3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0.36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F994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(1.15)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7FF9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1.20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7229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(1.03)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6EA8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1.44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DBC1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(1.22)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41D8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3621D0EA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EA56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lastRenderedPageBreak/>
              <w:t>19, Not painful or painful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A0AA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-2.26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4ECF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(1.09)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25C1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-0.14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2CB0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(1.75)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3207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-2.00</w:t>
            </w:r>
            <w:r w:rsidR="009551F7" w:rsidRPr="00A53319">
              <w:rPr>
                <w:rFonts w:ascii="Arial" w:hAnsi="Arial" w:cs="Arial"/>
                <w:vertAlign w:val="superscript"/>
              </w:rPr>
              <w:t>†</w:t>
            </w: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2B6E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(1.25)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0296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-0.19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165A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(1.42)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36B7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3434143C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70F5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20, Sleep-inducing or wakeful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3993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-1.13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9CB0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(1.09)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CF13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0.50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DC27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(0.76)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8C3F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0.70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430D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(1.89)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0E6F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0.81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8174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(0.98)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23C5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267BD22F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90934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21, Wish to continue riding or wish to get off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EDB4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-1.00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D5C1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(1.19)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0BE7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0.64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7EFF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((1.01)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F3ED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-0.10</w:t>
            </w:r>
            <w:r w:rsidR="009551F7" w:rsidRPr="00A53319">
              <w:rPr>
                <w:rFonts w:ascii="Arial" w:hAnsi="Arial" w:cs="Arial"/>
                <w:vertAlign w:val="superscript"/>
              </w:rPr>
              <w:t>†</w:t>
            </w: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852C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(1.52)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93B1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1.25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DBAB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(1.24)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1E50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1F79043A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16EF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22, Not rocked up and down or rocked up and down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C211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-0.84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C7BD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(1.69)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7506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0.29</w:t>
            </w:r>
            <w:r w:rsidR="009551F7" w:rsidRPr="00A53319">
              <w:rPr>
                <w:rFonts w:ascii="Arial" w:hAnsi="Arial" w:cs="Arial"/>
                <w:vertAlign w:val="superscript"/>
              </w:rPr>
              <w:t>†</w:t>
            </w: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 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5F71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(1.44)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39FC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1.70 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3A68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(1.95)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9B06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1.69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F6BF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(1.14)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AE64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  <w:tr w:rsidR="00A53319" w:rsidRPr="00A53319" w14:paraId="5E78D8F1" w14:textId="77777777" w:rsidTr="00E307D9">
        <w:trPr>
          <w:trHeight w:val="360"/>
        </w:trPr>
        <w:tc>
          <w:tcPr>
            <w:tcW w:w="6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3F882" w14:textId="77777777" w:rsidR="00D9416F" w:rsidRPr="00A53319" w:rsidRDefault="00D9416F" w:rsidP="00D9416F">
            <w:pPr>
              <w:widowControl/>
              <w:ind w:firstLineChars="200" w:firstLine="480"/>
              <w:jc w:val="lef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23, Not swayed left and right or swayed left and right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13D60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-1.46 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C592A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(1.39)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58051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-0.07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87806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(1.44)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1346E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0.30 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526EB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(1.06)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2DFBB" w14:textId="77777777" w:rsidR="00D9416F" w:rsidRPr="00A53319" w:rsidRDefault="00D9416F" w:rsidP="00D9416F">
            <w:pPr>
              <w:widowControl/>
              <w:jc w:val="right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 xml:space="preserve">1.56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E0B62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(1.03)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79194" w14:textId="77777777" w:rsidR="00D9416F" w:rsidRPr="00A53319" w:rsidRDefault="00D9416F" w:rsidP="00D9416F">
            <w:pPr>
              <w:widowControl/>
              <w:jc w:val="center"/>
              <w:rPr>
                <w:rFonts w:ascii="Arial" w:eastAsia="Yu Gothic" w:hAnsi="Arial" w:cs="Arial"/>
                <w:kern w:val="0"/>
                <w:sz w:val="24"/>
              </w:rPr>
            </w:pPr>
            <w:r w:rsidRPr="00A53319">
              <w:rPr>
                <w:rFonts w:ascii="Arial" w:eastAsia="Yu Gothic" w:hAnsi="Arial" w:cs="Arial"/>
                <w:kern w:val="0"/>
                <w:sz w:val="24"/>
              </w:rPr>
              <w:t>&lt;0.001</w:t>
            </w:r>
          </w:p>
        </w:tc>
      </w:tr>
    </w:tbl>
    <w:p w14:paraId="35D83F23" w14:textId="5D279142" w:rsidR="00A10F21" w:rsidRDefault="00A10F21" w:rsidP="00A10F21"/>
    <w:p w14:paraId="3259B024" w14:textId="65B88987" w:rsidR="00A10F21" w:rsidRPr="00C234CB" w:rsidRDefault="00A10F21" w:rsidP="00A10F21">
      <w:pPr>
        <w:rPr>
          <w:rFonts w:ascii="Arial" w:hAnsi="Arial" w:cs="Arial"/>
        </w:rPr>
      </w:pPr>
      <w:r>
        <w:rPr>
          <w:rFonts w:ascii="Arial" w:hAnsi="Arial" w:cs="Arial"/>
        </w:rPr>
        <w:t>#</w:t>
      </w:r>
      <w:r w:rsidRPr="00C234CB">
        <w:rPr>
          <w:rFonts w:ascii="Arial" w:hAnsi="Arial" w:cs="Arial"/>
        </w:rPr>
        <w:t xml:space="preserve"> Statistically significant differences were observed in the comparison among the </w:t>
      </w:r>
      <w:r>
        <w:rPr>
          <w:rFonts w:ascii="Arial" w:hAnsi="Arial" w:cs="Arial"/>
        </w:rPr>
        <w:t xml:space="preserve">Powered, Matsunaga GT, Exchange, and </w:t>
      </w:r>
      <w:proofErr w:type="spellStart"/>
      <w:r>
        <w:rPr>
          <w:rFonts w:ascii="Arial" w:hAnsi="Arial" w:cs="Arial"/>
        </w:rPr>
        <w:t>Scad</w:t>
      </w:r>
      <w:proofErr w:type="spellEnd"/>
      <w:r>
        <w:rPr>
          <w:rFonts w:ascii="Arial" w:hAnsi="Arial" w:cs="Arial"/>
        </w:rPr>
        <w:t xml:space="preserve"> Mate stretchers</w:t>
      </w:r>
      <w:r w:rsidRPr="00C234CB">
        <w:rPr>
          <w:rFonts w:ascii="Arial" w:hAnsi="Arial" w:cs="Arial"/>
        </w:rPr>
        <w:t>.</w:t>
      </w:r>
    </w:p>
    <w:p w14:paraId="1906489E" w14:textId="5AF6CCF8" w:rsidR="00A10F21" w:rsidRDefault="00A10F21" w:rsidP="00A10F21">
      <w:pPr>
        <w:rPr>
          <w:rFonts w:ascii="Arial" w:hAnsi="Arial" w:cs="Arial"/>
        </w:rPr>
      </w:pPr>
      <w:r>
        <w:rPr>
          <w:rFonts w:ascii="Arial" w:hAnsi="Arial" w:cs="Arial"/>
        </w:rPr>
        <w:t>†</w:t>
      </w:r>
      <w:r w:rsidRPr="00C234CB">
        <w:rPr>
          <w:rFonts w:ascii="Arial" w:hAnsi="Arial" w:cs="Arial"/>
        </w:rPr>
        <w:t xml:space="preserve"> </w:t>
      </w:r>
      <w:r w:rsidRPr="00047FB3">
        <w:rPr>
          <w:rFonts w:ascii="Arial" w:hAnsi="Arial" w:cs="Arial"/>
        </w:rPr>
        <w:t xml:space="preserve">Statistically </w:t>
      </w:r>
      <w:r>
        <w:rPr>
          <w:rFonts w:ascii="Arial" w:hAnsi="Arial" w:cs="Arial"/>
        </w:rPr>
        <w:t xml:space="preserve">no </w:t>
      </w:r>
      <w:r w:rsidRPr="00047FB3">
        <w:rPr>
          <w:rFonts w:ascii="Arial" w:hAnsi="Arial" w:cs="Arial"/>
        </w:rPr>
        <w:t>significant difference</w:t>
      </w:r>
      <w:r>
        <w:rPr>
          <w:rFonts w:ascii="Arial" w:hAnsi="Arial" w:cs="Arial"/>
        </w:rPr>
        <w:t>s</w:t>
      </w:r>
      <w:r w:rsidRPr="00047FB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were </w:t>
      </w:r>
      <w:r w:rsidRPr="00047FB3">
        <w:rPr>
          <w:rFonts w:ascii="Arial" w:hAnsi="Arial" w:cs="Arial"/>
        </w:rPr>
        <w:t xml:space="preserve">observed compared to the powered stretcher as a reference by Steel </w:t>
      </w:r>
      <w:proofErr w:type="spellStart"/>
      <w:r w:rsidRPr="00047FB3">
        <w:rPr>
          <w:rFonts w:ascii="Arial" w:hAnsi="Arial" w:cs="Arial"/>
        </w:rPr>
        <w:t>Dwass</w:t>
      </w:r>
      <w:proofErr w:type="spellEnd"/>
      <w:r w:rsidRPr="00047FB3">
        <w:rPr>
          <w:rFonts w:ascii="Arial" w:hAnsi="Arial" w:cs="Arial"/>
        </w:rPr>
        <w:t xml:space="preserve"> multiple comparisons</w:t>
      </w:r>
      <w:r>
        <w:rPr>
          <w:rFonts w:ascii="Arial" w:hAnsi="Arial" w:cs="Arial"/>
        </w:rPr>
        <w:t xml:space="preserve">, </w:t>
      </w:r>
      <w:r w:rsidRPr="00155C5C"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 xml:space="preserve"> &lt; 0.05</w:t>
      </w:r>
      <w:r w:rsidRPr="00047FB3">
        <w:rPr>
          <w:rFonts w:ascii="Arial" w:hAnsi="Arial" w:cs="Arial"/>
        </w:rPr>
        <w:t>.</w:t>
      </w:r>
    </w:p>
    <w:p w14:paraId="1D065BA3" w14:textId="77777777" w:rsidR="008B2727" w:rsidRPr="00A10F21" w:rsidRDefault="008B2727"/>
    <w:p w14:paraId="5C9E734E" w14:textId="77777777" w:rsidR="008B2727" w:rsidRDefault="008B2727"/>
    <w:sectPr w:rsidR="008B2727" w:rsidSect="008B2727">
      <w:pgSz w:w="16838" w:h="11906" w:orient="landscape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7F99DD" w14:textId="77777777" w:rsidR="00ED4547" w:rsidRDefault="00ED4547" w:rsidP="007A79DD">
      <w:r>
        <w:separator/>
      </w:r>
    </w:p>
  </w:endnote>
  <w:endnote w:type="continuationSeparator" w:id="0">
    <w:p w14:paraId="3B02B963" w14:textId="77777777" w:rsidR="00ED4547" w:rsidRDefault="00ED4547" w:rsidP="007A79DD">
      <w:r>
        <w:continuationSeparator/>
      </w:r>
    </w:p>
  </w:endnote>
  <w:endnote w:type="continuationNotice" w:id="1">
    <w:p w14:paraId="6B716C99" w14:textId="77777777" w:rsidR="00ED4547" w:rsidRDefault="00ED45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92AAC" w14:textId="77777777" w:rsidR="00ED4547" w:rsidRDefault="00ED4547" w:rsidP="007A79DD">
      <w:r>
        <w:separator/>
      </w:r>
    </w:p>
  </w:footnote>
  <w:footnote w:type="continuationSeparator" w:id="0">
    <w:p w14:paraId="40DBED11" w14:textId="77777777" w:rsidR="00ED4547" w:rsidRDefault="00ED4547" w:rsidP="007A79DD">
      <w:r>
        <w:continuationSeparator/>
      </w:r>
    </w:p>
  </w:footnote>
  <w:footnote w:type="continuationNotice" w:id="1">
    <w:p w14:paraId="53F44AB5" w14:textId="77777777" w:rsidR="00ED4547" w:rsidRDefault="00ED454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698"/>
    <w:rsid w:val="00006CA2"/>
    <w:rsid w:val="000119B8"/>
    <w:rsid w:val="00027C24"/>
    <w:rsid w:val="00047FB3"/>
    <w:rsid w:val="00056A4D"/>
    <w:rsid w:val="00085C30"/>
    <w:rsid w:val="000D468E"/>
    <w:rsid w:val="000E5031"/>
    <w:rsid w:val="00102E1A"/>
    <w:rsid w:val="001075CF"/>
    <w:rsid w:val="0011045A"/>
    <w:rsid w:val="0013234F"/>
    <w:rsid w:val="00133C3D"/>
    <w:rsid w:val="0014593F"/>
    <w:rsid w:val="00155C5C"/>
    <w:rsid w:val="00165C0C"/>
    <w:rsid w:val="00166953"/>
    <w:rsid w:val="00167B73"/>
    <w:rsid w:val="00180D94"/>
    <w:rsid w:val="00187612"/>
    <w:rsid w:val="001A4B41"/>
    <w:rsid w:val="001B0554"/>
    <w:rsid w:val="001B5BF6"/>
    <w:rsid w:val="001D03FF"/>
    <w:rsid w:val="001D3E9F"/>
    <w:rsid w:val="001D42CB"/>
    <w:rsid w:val="001E35EB"/>
    <w:rsid w:val="002511AF"/>
    <w:rsid w:val="00287CFD"/>
    <w:rsid w:val="00287FE3"/>
    <w:rsid w:val="00295216"/>
    <w:rsid w:val="002A308E"/>
    <w:rsid w:val="002A34ED"/>
    <w:rsid w:val="002D3F61"/>
    <w:rsid w:val="00307293"/>
    <w:rsid w:val="00314022"/>
    <w:rsid w:val="00331E4D"/>
    <w:rsid w:val="00354C73"/>
    <w:rsid w:val="00374621"/>
    <w:rsid w:val="003A0746"/>
    <w:rsid w:val="003D5A00"/>
    <w:rsid w:val="0041162A"/>
    <w:rsid w:val="00417328"/>
    <w:rsid w:val="004548DD"/>
    <w:rsid w:val="0046527A"/>
    <w:rsid w:val="00483F61"/>
    <w:rsid w:val="004845A8"/>
    <w:rsid w:val="00486708"/>
    <w:rsid w:val="004D53C3"/>
    <w:rsid w:val="004F109E"/>
    <w:rsid w:val="005477E6"/>
    <w:rsid w:val="00561AA9"/>
    <w:rsid w:val="00582592"/>
    <w:rsid w:val="005A1494"/>
    <w:rsid w:val="005A63F6"/>
    <w:rsid w:val="005C2186"/>
    <w:rsid w:val="005C290E"/>
    <w:rsid w:val="006639BC"/>
    <w:rsid w:val="00664B58"/>
    <w:rsid w:val="0067238E"/>
    <w:rsid w:val="00684D54"/>
    <w:rsid w:val="006B0EE1"/>
    <w:rsid w:val="006F201C"/>
    <w:rsid w:val="00710EE1"/>
    <w:rsid w:val="00726F82"/>
    <w:rsid w:val="007454A6"/>
    <w:rsid w:val="00752053"/>
    <w:rsid w:val="00781AB5"/>
    <w:rsid w:val="00784B87"/>
    <w:rsid w:val="007A79DD"/>
    <w:rsid w:val="007F7A51"/>
    <w:rsid w:val="00815E4C"/>
    <w:rsid w:val="008160BD"/>
    <w:rsid w:val="00844B89"/>
    <w:rsid w:val="00896D15"/>
    <w:rsid w:val="008B2727"/>
    <w:rsid w:val="008B63FA"/>
    <w:rsid w:val="008D1896"/>
    <w:rsid w:val="00920B7A"/>
    <w:rsid w:val="00923137"/>
    <w:rsid w:val="009551F7"/>
    <w:rsid w:val="0097093F"/>
    <w:rsid w:val="009D4D25"/>
    <w:rsid w:val="009D7518"/>
    <w:rsid w:val="009E1834"/>
    <w:rsid w:val="009F43BD"/>
    <w:rsid w:val="00A01698"/>
    <w:rsid w:val="00A05864"/>
    <w:rsid w:val="00A10F21"/>
    <w:rsid w:val="00A22A7D"/>
    <w:rsid w:val="00A4483D"/>
    <w:rsid w:val="00A47726"/>
    <w:rsid w:val="00A53319"/>
    <w:rsid w:val="00A81656"/>
    <w:rsid w:val="00AB1ABA"/>
    <w:rsid w:val="00B14576"/>
    <w:rsid w:val="00B17B6C"/>
    <w:rsid w:val="00B457D3"/>
    <w:rsid w:val="00B64BC5"/>
    <w:rsid w:val="00B83347"/>
    <w:rsid w:val="00B94475"/>
    <w:rsid w:val="00BD177B"/>
    <w:rsid w:val="00BD1E82"/>
    <w:rsid w:val="00C06694"/>
    <w:rsid w:val="00C234CB"/>
    <w:rsid w:val="00C32DF9"/>
    <w:rsid w:val="00C44A8D"/>
    <w:rsid w:val="00C52B97"/>
    <w:rsid w:val="00C60922"/>
    <w:rsid w:val="00CA6C71"/>
    <w:rsid w:val="00CE2404"/>
    <w:rsid w:val="00CE2DDE"/>
    <w:rsid w:val="00CF6F4B"/>
    <w:rsid w:val="00D208E1"/>
    <w:rsid w:val="00D2789B"/>
    <w:rsid w:val="00D31BFA"/>
    <w:rsid w:val="00D36EDE"/>
    <w:rsid w:val="00D65BBE"/>
    <w:rsid w:val="00D71077"/>
    <w:rsid w:val="00D8183C"/>
    <w:rsid w:val="00D9416F"/>
    <w:rsid w:val="00DC64A9"/>
    <w:rsid w:val="00DE5C2F"/>
    <w:rsid w:val="00DF23B7"/>
    <w:rsid w:val="00DF28E0"/>
    <w:rsid w:val="00E20107"/>
    <w:rsid w:val="00E26D47"/>
    <w:rsid w:val="00E307D9"/>
    <w:rsid w:val="00E64FCA"/>
    <w:rsid w:val="00E6795B"/>
    <w:rsid w:val="00E8603D"/>
    <w:rsid w:val="00E90356"/>
    <w:rsid w:val="00E94705"/>
    <w:rsid w:val="00EA0745"/>
    <w:rsid w:val="00EA2291"/>
    <w:rsid w:val="00EB6D3D"/>
    <w:rsid w:val="00ED4547"/>
    <w:rsid w:val="00F56A73"/>
    <w:rsid w:val="00F6234B"/>
    <w:rsid w:val="00F641B6"/>
    <w:rsid w:val="00F677B8"/>
    <w:rsid w:val="00F8176D"/>
    <w:rsid w:val="00F90B4C"/>
    <w:rsid w:val="00FA6CBB"/>
    <w:rsid w:val="00FD3794"/>
    <w:rsid w:val="00FE6295"/>
    <w:rsid w:val="00FF20FE"/>
    <w:rsid w:val="00FF4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DE8013"/>
  <w15:chartTrackingRefBased/>
  <w15:docId w15:val="{D45E9759-1E68-48E7-8579-327AF07D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79D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A79DD"/>
  </w:style>
  <w:style w:type="paragraph" w:styleId="a5">
    <w:name w:val="footer"/>
    <w:basedOn w:val="a"/>
    <w:link w:val="a6"/>
    <w:uiPriority w:val="99"/>
    <w:unhideWhenUsed/>
    <w:rsid w:val="007A79D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A7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8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32798F8-EC5E-4044-B35F-840BE87DA354}">
  <we:reference id="wa200001361" version="2.2.1.0" store="ja-JP" storeType="OMEX"/>
  <we:alternateReferences>
    <we:reference id="wa200001361" version="2.2.1.0" store="" storeType="OMEX"/>
  </we:alternateReferences>
  <we:properties>
    <we:property name="paperpal-document-id" value="&quot;3bcefe2e-4b1c-4fb6-8b85-70270c5bfb87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74</cp:revision>
  <cp:lastPrinted>2023-11-11T09:55:00Z</cp:lastPrinted>
  <dcterms:created xsi:type="dcterms:W3CDTF">2023-08-14T13:49:00Z</dcterms:created>
  <dcterms:modified xsi:type="dcterms:W3CDTF">2023-11-12T08:23:00Z</dcterms:modified>
</cp:coreProperties>
</file>