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FA99" w14:textId="77777777" w:rsidR="003C6814" w:rsidRDefault="003C6814" w:rsidP="00D87B2C">
      <w:pPr>
        <w:spacing w:line="48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0E7C75">
        <w:rPr>
          <w:rFonts w:ascii="Times New Roman" w:hAnsi="Times New Roman" w:cs="Times New Roman"/>
          <w:b/>
          <w:color w:val="000000"/>
          <w:sz w:val="24"/>
          <w:szCs w:val="24"/>
        </w:rPr>
        <w:t>Supplementary data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(SD)</w:t>
      </w:r>
    </w:p>
    <w:p w14:paraId="2ABB69FE" w14:textId="77777777" w:rsidR="00D87B2C" w:rsidRDefault="00D87B2C" w:rsidP="00D87B2C">
      <w:pPr>
        <w:spacing w:line="48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926EB8">
        <w:rPr>
          <w:rFonts w:ascii="Times New Roman" w:hAnsi="Times New Roman" w:cs="Times New Roman"/>
          <w:b/>
          <w:sz w:val="28"/>
          <w:lang w:val="en-US"/>
        </w:rPr>
        <w:t>Fabrica</w:t>
      </w:r>
      <w:r>
        <w:rPr>
          <w:rFonts w:ascii="Times New Roman" w:hAnsi="Times New Roman" w:cs="Times New Roman"/>
          <w:b/>
          <w:sz w:val="28"/>
          <w:lang w:val="en-US"/>
        </w:rPr>
        <w:t>tion and investigation of oxidiz</w:t>
      </w:r>
      <w:r w:rsidRPr="00926EB8">
        <w:rPr>
          <w:rFonts w:ascii="Times New Roman" w:hAnsi="Times New Roman" w:cs="Times New Roman"/>
          <w:b/>
          <w:sz w:val="28"/>
          <w:lang w:val="en-US"/>
        </w:rPr>
        <w:t xml:space="preserve">ed- β- Cyclodextrin nanoparticle as a </w:t>
      </w:r>
      <w:r>
        <w:rPr>
          <w:rFonts w:ascii="Times New Roman" w:hAnsi="Times New Roman" w:cs="Times New Roman"/>
          <w:b/>
          <w:sz w:val="28"/>
          <w:lang w:val="en-US"/>
        </w:rPr>
        <w:t xml:space="preserve">novel class </w:t>
      </w:r>
      <w:r w:rsidRPr="00926EB8">
        <w:rPr>
          <w:rFonts w:ascii="Times New Roman" w:hAnsi="Times New Roman" w:cs="Times New Roman"/>
          <w:b/>
          <w:sz w:val="28"/>
          <w:lang w:val="en-US"/>
        </w:rPr>
        <w:t xml:space="preserve">pH </w:t>
      </w:r>
      <w:r>
        <w:rPr>
          <w:rFonts w:ascii="Times New Roman" w:hAnsi="Times New Roman" w:cs="Times New Roman"/>
          <w:b/>
          <w:sz w:val="28"/>
          <w:lang w:val="en-US"/>
        </w:rPr>
        <w:t xml:space="preserve">responsive </w:t>
      </w:r>
      <w:r w:rsidRPr="00926EB8">
        <w:rPr>
          <w:rFonts w:ascii="Times New Roman" w:hAnsi="Times New Roman" w:cs="Times New Roman"/>
          <w:b/>
          <w:sz w:val="28"/>
          <w:lang w:val="en-US"/>
        </w:rPr>
        <w:t>drug delivery vehicle</w:t>
      </w:r>
    </w:p>
    <w:p w14:paraId="72DE07C4" w14:textId="77777777" w:rsidR="00D87B2C" w:rsidRDefault="00D87B2C" w:rsidP="00D87B2C">
      <w:pPr>
        <w:spacing w:line="48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</w:p>
    <w:p w14:paraId="4ADCE9E1" w14:textId="77777777" w:rsidR="00D87B2C" w:rsidRDefault="00D87B2C" w:rsidP="00D87B2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Ayhan Bergal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 w:rsidRPr="007150A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F4656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4656E">
        <w:rPr>
          <w:rFonts w:ascii="Times New Roman" w:hAnsi="Times New Roman" w:cs="Times New Roman"/>
          <w:sz w:val="24"/>
          <w:szCs w:val="24"/>
        </w:rPr>
        <w:t>, Muberra Andac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18054A5C" w14:textId="77777777" w:rsidR="00D87B2C" w:rsidRDefault="00D87B2C" w:rsidP="00D87B2C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E027B4C" w14:textId="77777777" w:rsidR="00D87B2C" w:rsidRDefault="00D87B2C" w:rsidP="00D87B2C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040DE36" w14:textId="77777777" w:rsidR="00D87B2C" w:rsidRPr="000C68C5" w:rsidRDefault="00D87B2C" w:rsidP="00D87B2C">
      <w:pPr>
        <w:spacing w:line="480" w:lineRule="auto"/>
        <w:rPr>
          <w:rFonts w:ascii="Times New Roman" w:hAnsi="Times New Roman" w:cs="Times New Roman"/>
          <w:sz w:val="24"/>
        </w:rPr>
      </w:pPr>
      <w:r w:rsidRPr="000C68C5"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0C68C5">
        <w:rPr>
          <w:rFonts w:ascii="Times New Roman" w:hAnsi="Times New Roman" w:cs="Times New Roman"/>
          <w:sz w:val="24"/>
        </w:rPr>
        <w:t>Department of Nanoscience and Nanotechnology, Graduate School of Natural and Applied Sciences, Ondokuz Mayıs University, 55200, Kurupelit, Samsun, Turkey</w:t>
      </w:r>
    </w:p>
    <w:p w14:paraId="3399A206" w14:textId="77777777" w:rsidR="00D87B2C" w:rsidRPr="000C68C5" w:rsidRDefault="00D87B2C" w:rsidP="00D87B2C">
      <w:pPr>
        <w:spacing w:line="480" w:lineRule="auto"/>
        <w:rPr>
          <w:rFonts w:ascii="Times New Roman" w:hAnsi="Times New Roman" w:cs="Times New Roman"/>
          <w:sz w:val="24"/>
        </w:rPr>
      </w:pPr>
      <w:r w:rsidRPr="000C68C5">
        <w:rPr>
          <w:rFonts w:ascii="Times New Roman" w:hAnsi="Times New Roman" w:cs="Times New Roman"/>
          <w:sz w:val="24"/>
          <w:vertAlign w:val="superscript"/>
        </w:rPr>
        <w:t>b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0C68C5">
        <w:rPr>
          <w:rFonts w:ascii="Times New Roman" w:hAnsi="Times New Roman" w:cs="Times New Roman"/>
          <w:sz w:val="24"/>
        </w:rPr>
        <w:t>Department of Chemistry, Faculty of Science and Literature, Ondokuz Mayıs University, 55200, Kurupelit, Samsun, Turkey</w:t>
      </w:r>
    </w:p>
    <w:p w14:paraId="27E982F1" w14:textId="77777777" w:rsidR="00D87B2C" w:rsidRDefault="00D87B2C" w:rsidP="00D87B2C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</w:p>
    <w:p w14:paraId="44512B52" w14:textId="77777777" w:rsidR="00D87B2C" w:rsidRDefault="00D87B2C" w:rsidP="00D87B2C">
      <w:pPr>
        <w:rPr>
          <w:rFonts w:ascii="Times New Roman" w:hAnsi="Times New Roman" w:cs="Times New Roman"/>
          <w:b/>
          <w:sz w:val="24"/>
          <w:lang w:val="en-US"/>
        </w:rPr>
      </w:pPr>
      <w:r w:rsidRPr="00362801">
        <w:rPr>
          <w:rFonts w:ascii="Times New Roman" w:hAnsi="Times New Roman" w:cs="Times New Roman"/>
          <w:sz w:val="24"/>
        </w:rPr>
        <w:t>* Corresponding author.</w:t>
      </w:r>
    </w:p>
    <w:p w14:paraId="78F7C579" w14:textId="77777777" w:rsidR="00D87B2C" w:rsidRDefault="00D87B2C">
      <w:pPr>
        <w:rPr>
          <w:rFonts w:ascii="Times New Roman" w:hAnsi="Times New Roman" w:cs="Times New Roman"/>
          <w:b/>
          <w:sz w:val="24"/>
          <w:lang w:val="en-US"/>
        </w:rPr>
      </w:pPr>
    </w:p>
    <w:p w14:paraId="545FA73F" w14:textId="187569B1" w:rsidR="00D87B2C" w:rsidRDefault="007B2A2C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drawing>
          <wp:inline distT="0" distB="0" distL="0" distR="0" wp14:anchorId="073E250D" wp14:editId="6DC6EE66">
            <wp:extent cx="5279390" cy="4114800"/>
            <wp:effectExtent l="0" t="0" r="0" b="0"/>
            <wp:docPr id="353993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37" cy="4152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E35D1" w14:textId="36E23115" w:rsidR="007B2A2C" w:rsidRPr="007B2A2C" w:rsidRDefault="007B2A2C" w:rsidP="007B2A2C">
      <w:pPr>
        <w:jc w:val="both"/>
        <w:rPr>
          <w:rFonts w:ascii="Times New Roman" w:hAnsi="Times New Roman" w:cs="Times New Roman"/>
          <w:sz w:val="24"/>
        </w:rPr>
      </w:pPr>
      <w:r w:rsidRPr="007B2A2C">
        <w:rPr>
          <w:rFonts w:ascii="Times New Roman" w:hAnsi="Times New Roman" w:cs="Times New Roman"/>
          <w:b/>
          <w:sz w:val="24"/>
        </w:rPr>
        <w:t xml:space="preserve">Fig SD1. </w:t>
      </w:r>
      <w:r w:rsidR="003C207A" w:rsidRPr="00E2011E">
        <w:rPr>
          <w:rFonts w:ascii="Times New Roman" w:hAnsi="Times New Roman" w:cs="Times New Roman"/>
          <w:sz w:val="24"/>
          <w:lang w:val="en-GB"/>
        </w:rPr>
        <w:t xml:space="preserve">Degree of complexation </w:t>
      </w:r>
      <w:r w:rsidR="003C207A">
        <w:rPr>
          <w:rFonts w:ascii="Times New Roman" w:hAnsi="Times New Roman" w:cs="Times New Roman"/>
          <w:sz w:val="24"/>
          <w:lang w:val="en-GB"/>
        </w:rPr>
        <w:t>chart</w:t>
      </w:r>
      <w:r w:rsidR="003C207A" w:rsidRPr="00E2011E">
        <w:rPr>
          <w:rFonts w:ascii="Times New Roman" w:hAnsi="Times New Roman" w:cs="Times New Roman"/>
          <w:sz w:val="24"/>
          <w:lang w:val="en-GB"/>
        </w:rPr>
        <w:t xml:space="preserve"> between AMOX drug and various concentrations of the </w:t>
      </w:r>
      <w:r w:rsidR="003C207A" w:rsidRPr="003C207A">
        <w:rPr>
          <w:rFonts w:ascii="Times New Roman" w:hAnsi="Times New Roman" w:cs="Times New Roman"/>
          <w:sz w:val="24"/>
          <w:lang w:val="en-US"/>
        </w:rPr>
        <w:t xml:space="preserve">O-β-CD </w:t>
      </w:r>
      <w:r w:rsidR="003C207A" w:rsidRPr="00E2011E">
        <w:rPr>
          <w:rFonts w:ascii="Times New Roman" w:hAnsi="Times New Roman" w:cs="Times New Roman"/>
          <w:sz w:val="24"/>
          <w:lang w:val="en-GB"/>
        </w:rPr>
        <w:t>in weight ratios of 1:1, 1:2, 1:3 and 1:4 (w/w)</w:t>
      </w:r>
      <w:r w:rsidRPr="007B2A2C">
        <w:rPr>
          <w:rFonts w:ascii="Times New Roman" w:hAnsi="Times New Roman" w:cs="Times New Roman"/>
          <w:sz w:val="24"/>
        </w:rPr>
        <w:t>.</w:t>
      </w:r>
    </w:p>
    <w:p w14:paraId="48F387F7" w14:textId="77777777" w:rsidR="007B2A2C" w:rsidRPr="007B2A2C" w:rsidRDefault="007B2A2C" w:rsidP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749FF220" w14:textId="77777777" w:rsidR="00D87B2C" w:rsidRDefault="00D87B2C">
      <w:pPr>
        <w:rPr>
          <w:rFonts w:ascii="Times New Roman" w:hAnsi="Times New Roman" w:cs="Times New Roman"/>
          <w:b/>
          <w:sz w:val="24"/>
          <w:lang w:val="en-US"/>
        </w:rPr>
      </w:pPr>
    </w:p>
    <w:p w14:paraId="3718B873" w14:textId="77777777" w:rsidR="00D87B2C" w:rsidRDefault="00D87B2C">
      <w:pPr>
        <w:rPr>
          <w:rFonts w:ascii="Times New Roman" w:hAnsi="Times New Roman" w:cs="Times New Roman"/>
          <w:b/>
          <w:sz w:val="24"/>
          <w:lang w:val="en-US"/>
        </w:rPr>
      </w:pPr>
    </w:p>
    <w:p w14:paraId="3FB6AB3C" w14:textId="77777777" w:rsidR="007B2A2C" w:rsidRDefault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2839566C" w14:textId="77777777" w:rsidR="007B2A2C" w:rsidRDefault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55410EEC" w14:textId="77777777" w:rsidR="007B2A2C" w:rsidRDefault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0D7A0F3C" w14:textId="77777777" w:rsidR="007B2A2C" w:rsidRDefault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0AFF7BF0" w14:textId="77777777" w:rsidR="007B2A2C" w:rsidRDefault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383D7A09" w14:textId="77777777" w:rsidR="007B2A2C" w:rsidRDefault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57ED3FA7" w14:textId="77777777" w:rsidR="007B2A2C" w:rsidRDefault="007B2A2C">
      <w:pPr>
        <w:rPr>
          <w:rFonts w:ascii="Times New Roman" w:hAnsi="Times New Roman" w:cs="Times New Roman"/>
          <w:b/>
          <w:sz w:val="24"/>
          <w:lang w:val="en-US"/>
        </w:rPr>
      </w:pPr>
    </w:p>
    <w:p w14:paraId="4A68F350" w14:textId="77777777" w:rsidR="00D87B2C" w:rsidRDefault="00D87B2C">
      <w:pPr>
        <w:rPr>
          <w:rFonts w:ascii="Times New Roman" w:hAnsi="Times New Roman" w:cs="Times New Roman"/>
          <w:b/>
          <w:sz w:val="24"/>
          <w:lang w:val="en-US"/>
        </w:rPr>
      </w:pPr>
    </w:p>
    <w:p w14:paraId="374B0E3E" w14:textId="77777777" w:rsidR="00737A98" w:rsidRPr="00737A98" w:rsidRDefault="00737A98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                       </w:t>
      </w:r>
      <w:r w:rsidRPr="003B1FEC">
        <w:rPr>
          <w:rFonts w:ascii="Times New Roman" w:hAnsi="Times New Roman" w:cs="Times New Roman"/>
          <w:b/>
          <w:sz w:val="24"/>
          <w:lang w:val="en-US"/>
        </w:rPr>
        <w:t>Size Distributions by Intensity</w:t>
      </w:r>
      <w:r>
        <w:rPr>
          <w:rFonts w:ascii="Times New Roman" w:hAnsi="Times New Roman" w:cs="Times New Roman"/>
          <w:sz w:val="24"/>
          <w:lang w:val="en-US"/>
        </w:rPr>
        <w:tab/>
        <w:t xml:space="preserve">        </w:t>
      </w:r>
      <w:r w:rsidRPr="003B1FEC">
        <w:rPr>
          <w:rFonts w:ascii="Times New Roman" w:hAnsi="Times New Roman" w:cs="Times New Roman"/>
          <w:b/>
          <w:sz w:val="24"/>
          <w:lang w:val="en-US"/>
        </w:rPr>
        <w:t>Zeta Potential (ZP) Distribution (mV)</w:t>
      </w:r>
      <w:r w:rsidRPr="00737A98">
        <w:rPr>
          <w:noProof/>
          <w:lang w:eastAsia="tr-TR"/>
        </w:rPr>
        <w:drawing>
          <wp:anchor distT="0" distB="0" distL="114300" distR="114300" simplePos="0" relativeHeight="251666432" behindDoc="1" locked="0" layoutInCell="1" allowOverlap="1" wp14:anchorId="172862C7" wp14:editId="03623BA5">
            <wp:simplePos x="0" y="0"/>
            <wp:positionH relativeFrom="column">
              <wp:posOffset>919480</wp:posOffset>
            </wp:positionH>
            <wp:positionV relativeFrom="paragraph">
              <wp:posOffset>493395</wp:posOffset>
            </wp:positionV>
            <wp:extent cx="2487295" cy="2047875"/>
            <wp:effectExtent l="0" t="0" r="8255" b="9525"/>
            <wp:wrapThrough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hrough>
            <wp:docPr id="22" name="Resim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3E2A.tmp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0" t="48995" r="10065" b="21139"/>
                    <a:stretch/>
                  </pic:blipFill>
                  <pic:spPr bwMode="auto">
                    <a:xfrm>
                      <a:off x="0" y="0"/>
                      <a:ext cx="248729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98">
        <w:rPr>
          <w:noProof/>
          <w:lang w:eastAsia="tr-TR"/>
        </w:rPr>
        <w:drawing>
          <wp:anchor distT="0" distB="0" distL="114300" distR="114300" simplePos="0" relativeHeight="251660288" behindDoc="1" locked="0" layoutInCell="1" allowOverlap="1" wp14:anchorId="6A96EA20" wp14:editId="3AA0CEE0">
            <wp:simplePos x="0" y="0"/>
            <wp:positionH relativeFrom="column">
              <wp:posOffset>3615055</wp:posOffset>
            </wp:positionH>
            <wp:positionV relativeFrom="paragraph">
              <wp:posOffset>2327275</wp:posOffset>
            </wp:positionV>
            <wp:extent cx="2487600" cy="2048400"/>
            <wp:effectExtent l="0" t="0" r="8255" b="9525"/>
            <wp:wrapThrough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hrough>
            <wp:docPr id="9" name="Resim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4964.tmp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0" t="49246" r="16773" b="17612"/>
                    <a:stretch/>
                  </pic:blipFill>
                  <pic:spPr bwMode="auto">
                    <a:xfrm>
                      <a:off x="0" y="0"/>
                      <a:ext cx="2487600" cy="204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98"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462D4DE0" wp14:editId="531176CC">
            <wp:simplePos x="0" y="0"/>
            <wp:positionH relativeFrom="column">
              <wp:posOffset>843280</wp:posOffset>
            </wp:positionH>
            <wp:positionV relativeFrom="paragraph">
              <wp:posOffset>2270125</wp:posOffset>
            </wp:positionV>
            <wp:extent cx="2486025" cy="2047875"/>
            <wp:effectExtent l="0" t="0" r="9525" b="9525"/>
            <wp:wrapThrough wrapText="bothSides">
              <wp:wrapPolygon edited="0">
                <wp:start x="0" y="0"/>
                <wp:lineTo x="0" y="21500"/>
                <wp:lineTo x="21517" y="21500"/>
                <wp:lineTo x="21517" y="0"/>
                <wp:lineTo x="0" y="0"/>
              </wp:wrapPolygon>
            </wp:wrapThrough>
            <wp:docPr id="11" name="Resim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85F7.tmp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09" t="36968" r="11484" b="25080"/>
                    <a:stretch/>
                  </pic:blipFill>
                  <pic:spPr bwMode="auto">
                    <a:xfrm>
                      <a:off x="0" y="0"/>
                      <a:ext cx="248602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98">
        <w:rPr>
          <w:noProof/>
          <w:lang w:eastAsia="tr-TR"/>
        </w:rPr>
        <w:drawing>
          <wp:anchor distT="0" distB="0" distL="114300" distR="114300" simplePos="0" relativeHeight="251662336" behindDoc="1" locked="0" layoutInCell="1" allowOverlap="1" wp14:anchorId="60074394" wp14:editId="11B86BF2">
            <wp:simplePos x="0" y="0"/>
            <wp:positionH relativeFrom="column">
              <wp:posOffset>890905</wp:posOffset>
            </wp:positionH>
            <wp:positionV relativeFrom="paragraph">
              <wp:posOffset>4306570</wp:posOffset>
            </wp:positionV>
            <wp:extent cx="2487295" cy="2047875"/>
            <wp:effectExtent l="0" t="0" r="8255" b="9525"/>
            <wp:wrapThrough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hrough>
            <wp:docPr id="18" name="Resim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BCE8.tmp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8" t="50683" r="9687" b="16382"/>
                    <a:stretch/>
                  </pic:blipFill>
                  <pic:spPr bwMode="auto">
                    <a:xfrm>
                      <a:off x="0" y="0"/>
                      <a:ext cx="248729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98">
        <w:rPr>
          <w:noProof/>
          <w:lang w:eastAsia="tr-TR"/>
        </w:rPr>
        <w:drawing>
          <wp:anchor distT="0" distB="0" distL="114300" distR="114300" simplePos="0" relativeHeight="251663360" behindDoc="1" locked="0" layoutInCell="1" allowOverlap="1" wp14:anchorId="6B11DAF5" wp14:editId="2709E41D">
            <wp:simplePos x="0" y="0"/>
            <wp:positionH relativeFrom="column">
              <wp:posOffset>3615055</wp:posOffset>
            </wp:positionH>
            <wp:positionV relativeFrom="paragraph">
              <wp:posOffset>4363720</wp:posOffset>
            </wp:positionV>
            <wp:extent cx="2487295" cy="2047875"/>
            <wp:effectExtent l="0" t="0" r="8255" b="9525"/>
            <wp:wrapThrough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hrough>
            <wp:docPr id="19" name="Resim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CF86.tmp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9" t="59795" r="10043" b="14533"/>
                    <a:stretch/>
                  </pic:blipFill>
                  <pic:spPr bwMode="auto">
                    <a:xfrm>
                      <a:off x="0" y="0"/>
                      <a:ext cx="248729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98">
        <w:rPr>
          <w:noProof/>
          <w:lang w:eastAsia="tr-TR"/>
        </w:rPr>
        <w:drawing>
          <wp:anchor distT="0" distB="0" distL="114300" distR="114300" simplePos="0" relativeHeight="251664384" behindDoc="1" locked="0" layoutInCell="1" allowOverlap="1" wp14:anchorId="4180F0CC" wp14:editId="0AA287CC">
            <wp:simplePos x="0" y="0"/>
            <wp:positionH relativeFrom="column">
              <wp:posOffset>948055</wp:posOffset>
            </wp:positionH>
            <wp:positionV relativeFrom="paragraph">
              <wp:posOffset>6405245</wp:posOffset>
            </wp:positionV>
            <wp:extent cx="2487295" cy="2047875"/>
            <wp:effectExtent l="0" t="0" r="8255" b="9525"/>
            <wp:wrapThrough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hrough>
            <wp:docPr id="20" name="Resim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4D49.tmp"/>
                    <pic:cNvPicPr preferRelativeResize="0"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56" t="42710" r="11023" b="27908"/>
                    <a:stretch/>
                  </pic:blipFill>
                  <pic:spPr bwMode="auto">
                    <a:xfrm>
                      <a:off x="0" y="0"/>
                      <a:ext cx="248729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98">
        <w:rPr>
          <w:noProof/>
          <w:lang w:eastAsia="tr-TR"/>
        </w:rPr>
        <w:drawing>
          <wp:anchor distT="0" distB="0" distL="114300" distR="114300" simplePos="0" relativeHeight="251665408" behindDoc="1" locked="0" layoutInCell="1" allowOverlap="1" wp14:anchorId="18404DBE" wp14:editId="75F32113">
            <wp:simplePos x="0" y="0"/>
            <wp:positionH relativeFrom="column">
              <wp:posOffset>3662680</wp:posOffset>
            </wp:positionH>
            <wp:positionV relativeFrom="paragraph">
              <wp:posOffset>6405245</wp:posOffset>
            </wp:positionV>
            <wp:extent cx="2487295" cy="2047875"/>
            <wp:effectExtent l="0" t="0" r="8255" b="9525"/>
            <wp:wrapThrough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hrough>
            <wp:docPr id="21" name="Resim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6F01.tmp"/>
                    <pic:cNvPicPr preferRelativeResize="0"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2" t="60439" r="9715" b="15017"/>
                    <a:stretch/>
                  </pic:blipFill>
                  <pic:spPr bwMode="auto">
                    <a:xfrm>
                      <a:off x="0" y="0"/>
                      <a:ext cx="248729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A98">
        <w:rPr>
          <w:noProof/>
          <w:lang w:eastAsia="tr-TR"/>
        </w:rPr>
        <w:drawing>
          <wp:anchor distT="0" distB="0" distL="114300" distR="114300" simplePos="0" relativeHeight="251667456" behindDoc="1" locked="0" layoutInCell="1" allowOverlap="1" wp14:anchorId="0B48D8CE" wp14:editId="04B216E7">
            <wp:simplePos x="0" y="0"/>
            <wp:positionH relativeFrom="column">
              <wp:posOffset>3615055</wp:posOffset>
            </wp:positionH>
            <wp:positionV relativeFrom="paragraph">
              <wp:posOffset>485140</wp:posOffset>
            </wp:positionV>
            <wp:extent cx="2487295" cy="2047875"/>
            <wp:effectExtent l="0" t="0" r="8255" b="9525"/>
            <wp:wrapThrough wrapText="bothSides">
              <wp:wrapPolygon edited="0">
                <wp:start x="0" y="0"/>
                <wp:lineTo x="0" y="21500"/>
                <wp:lineTo x="21506" y="21500"/>
                <wp:lineTo x="21506" y="0"/>
                <wp:lineTo x="0" y="0"/>
              </wp:wrapPolygon>
            </wp:wrapThrough>
            <wp:docPr id="23" name="Resim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82B57.tmp"/>
                    <pic:cNvPicPr preferRelativeResize="0"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25" t="53669" r="9262" b="20663"/>
                    <a:stretch/>
                  </pic:blipFill>
                  <pic:spPr bwMode="auto">
                    <a:xfrm>
                      <a:off x="0" y="0"/>
                      <a:ext cx="2487295" cy="204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E339E" w14:textId="77777777" w:rsidR="00737A98" w:rsidRPr="00737A98" w:rsidRDefault="00737A98" w:rsidP="00737A98">
      <w:pPr>
        <w:rPr>
          <w:lang w:val="en-US"/>
        </w:rPr>
      </w:pPr>
    </w:p>
    <w:p w14:paraId="7FBF1F18" w14:textId="77777777" w:rsidR="00737A98" w:rsidRDefault="00737A98" w:rsidP="00737A98">
      <w:pPr>
        <w:rPr>
          <w:lang w:val="en-US"/>
        </w:rPr>
      </w:pPr>
    </w:p>
    <w:p w14:paraId="6218CEBB" w14:textId="77777777" w:rsidR="00737A98" w:rsidRPr="007B2A2C" w:rsidRDefault="00737A98" w:rsidP="00737A98">
      <w:pPr>
        <w:rPr>
          <w:rFonts w:ascii="Times New Roman" w:hAnsi="Times New Roman" w:cs="Times New Roman"/>
          <w:lang w:val="it-IT"/>
        </w:rPr>
      </w:pPr>
      <w:r w:rsidRPr="007B2A2C">
        <w:rPr>
          <w:rFonts w:ascii="Times New Roman" w:hAnsi="Times New Roman" w:cs="Times New Roman"/>
          <w:lang w:val="it-IT"/>
        </w:rPr>
        <w:t>AMOX</w:t>
      </w:r>
    </w:p>
    <w:p w14:paraId="6CBFD53D" w14:textId="77777777" w:rsidR="00737A98" w:rsidRPr="007B2A2C" w:rsidRDefault="00737A98" w:rsidP="00737A98">
      <w:pPr>
        <w:rPr>
          <w:lang w:val="it-IT"/>
        </w:rPr>
      </w:pPr>
    </w:p>
    <w:p w14:paraId="1664884A" w14:textId="77777777" w:rsidR="00737A98" w:rsidRPr="007B2A2C" w:rsidRDefault="00737A98" w:rsidP="00737A98">
      <w:pPr>
        <w:rPr>
          <w:lang w:val="it-IT"/>
        </w:rPr>
      </w:pPr>
    </w:p>
    <w:p w14:paraId="29CD2D91" w14:textId="77777777" w:rsidR="00737A98" w:rsidRDefault="00737A98" w:rsidP="00737A98">
      <w:pPr>
        <w:rPr>
          <w:noProof/>
          <w:lang w:eastAsia="tr-TR"/>
        </w:rPr>
      </w:pPr>
    </w:p>
    <w:p w14:paraId="3F59CD5F" w14:textId="77777777" w:rsidR="00737A98" w:rsidRDefault="00737A98" w:rsidP="00737A98">
      <w:pPr>
        <w:rPr>
          <w:noProof/>
          <w:lang w:eastAsia="tr-TR"/>
        </w:rPr>
      </w:pPr>
    </w:p>
    <w:p w14:paraId="73288A1A" w14:textId="77777777" w:rsidR="00737A98" w:rsidRPr="007B2A2C" w:rsidRDefault="00737A98" w:rsidP="00737A98">
      <w:pPr>
        <w:rPr>
          <w:rFonts w:ascii="Times New Roman" w:eastAsia="Times New Roman" w:hAnsi="Times New Roman" w:cs="Times New Roman"/>
          <w:noProof/>
          <w:sz w:val="24"/>
          <w:szCs w:val="24"/>
          <w:lang w:val="it-IT"/>
        </w:rPr>
      </w:pPr>
    </w:p>
    <w:p w14:paraId="75470A6B" w14:textId="77777777" w:rsidR="00737A98" w:rsidRPr="007070C3" w:rsidRDefault="00737A98" w:rsidP="00737A98">
      <w:pPr>
        <w:rPr>
          <w:noProof/>
          <w:lang w:eastAsia="tr-TR"/>
        </w:rPr>
      </w:pPr>
      <w:r w:rsidRPr="007070C3">
        <w:rPr>
          <w:rFonts w:ascii="Times New Roman" w:eastAsia="Times New Roman" w:hAnsi="Times New Roman" w:cs="Times New Roman"/>
          <w:noProof/>
          <w:lang w:val="en-US"/>
        </w:rPr>
        <w:t>β</w:t>
      </w:r>
      <w:r w:rsidRPr="007B2A2C">
        <w:rPr>
          <w:rFonts w:ascii="Times New Roman" w:eastAsia="Times New Roman" w:hAnsi="Times New Roman" w:cs="Times New Roman"/>
          <w:noProof/>
          <w:lang w:val="it-IT"/>
        </w:rPr>
        <w:t>-CD</w:t>
      </w:r>
    </w:p>
    <w:p w14:paraId="41679831" w14:textId="77777777" w:rsidR="00737A98" w:rsidRDefault="00737A98" w:rsidP="00737A98">
      <w:pPr>
        <w:rPr>
          <w:noProof/>
          <w:lang w:eastAsia="tr-TR"/>
        </w:rPr>
      </w:pPr>
    </w:p>
    <w:p w14:paraId="3E466A3D" w14:textId="77777777" w:rsidR="00737A98" w:rsidRPr="007B2A2C" w:rsidRDefault="00737A98" w:rsidP="00737A98">
      <w:pPr>
        <w:rPr>
          <w:lang w:val="it-IT"/>
        </w:rPr>
      </w:pPr>
    </w:p>
    <w:p w14:paraId="2E668937" w14:textId="77777777" w:rsidR="00737A98" w:rsidRPr="007B2A2C" w:rsidRDefault="00737A98" w:rsidP="00737A98">
      <w:pPr>
        <w:rPr>
          <w:lang w:val="it-IT"/>
        </w:rPr>
      </w:pPr>
    </w:p>
    <w:p w14:paraId="2EAAE1C4" w14:textId="77777777" w:rsidR="00737A98" w:rsidRPr="007B2A2C" w:rsidRDefault="00737A98" w:rsidP="00737A98">
      <w:pPr>
        <w:rPr>
          <w:lang w:val="it-IT"/>
        </w:rPr>
      </w:pPr>
    </w:p>
    <w:p w14:paraId="6CA3ED6C" w14:textId="77777777" w:rsidR="00737A98" w:rsidRPr="007B2A2C" w:rsidRDefault="00737A98" w:rsidP="00737A98">
      <w:pPr>
        <w:rPr>
          <w:lang w:val="it-IT"/>
        </w:rPr>
      </w:pPr>
      <w:r w:rsidRPr="007B2A2C">
        <w:rPr>
          <w:rFonts w:ascii="Times New Roman" w:eastAsia="Times New Roman" w:hAnsi="Times New Roman" w:cs="Times New Roman"/>
          <w:noProof/>
          <w:lang w:val="it-IT"/>
        </w:rPr>
        <w:t>O-</w:t>
      </w:r>
      <w:r w:rsidRPr="007070C3">
        <w:rPr>
          <w:rFonts w:ascii="Times New Roman" w:eastAsia="Times New Roman" w:hAnsi="Times New Roman" w:cs="Times New Roman"/>
          <w:noProof/>
          <w:lang w:val="en-US"/>
        </w:rPr>
        <w:t>β</w:t>
      </w:r>
      <w:r w:rsidRPr="007B2A2C">
        <w:rPr>
          <w:rFonts w:ascii="Times New Roman" w:eastAsia="Times New Roman" w:hAnsi="Times New Roman" w:cs="Times New Roman"/>
          <w:noProof/>
          <w:lang w:val="it-IT"/>
        </w:rPr>
        <w:t>-CD</w:t>
      </w:r>
    </w:p>
    <w:p w14:paraId="67D8448A" w14:textId="77777777" w:rsidR="00737A98" w:rsidRPr="007B2A2C" w:rsidRDefault="00737A98" w:rsidP="00737A98">
      <w:pPr>
        <w:rPr>
          <w:lang w:val="it-IT"/>
        </w:rPr>
      </w:pPr>
    </w:p>
    <w:p w14:paraId="6ECA4928" w14:textId="77777777" w:rsidR="00737A98" w:rsidRDefault="00737A98" w:rsidP="00737A98">
      <w:pPr>
        <w:rPr>
          <w:noProof/>
          <w:lang w:eastAsia="tr-TR"/>
        </w:rPr>
      </w:pPr>
    </w:p>
    <w:p w14:paraId="61657A5E" w14:textId="77777777" w:rsidR="00737A98" w:rsidRPr="007B2A2C" w:rsidRDefault="00737A98" w:rsidP="00737A98">
      <w:pPr>
        <w:rPr>
          <w:lang w:val="it-IT"/>
        </w:rPr>
      </w:pPr>
    </w:p>
    <w:p w14:paraId="0D14454A" w14:textId="77777777" w:rsidR="00737A98" w:rsidRPr="007B2A2C" w:rsidRDefault="00737A98" w:rsidP="00737A98">
      <w:pPr>
        <w:rPr>
          <w:lang w:val="it-IT"/>
        </w:rPr>
      </w:pPr>
    </w:p>
    <w:p w14:paraId="5DB2D2E4" w14:textId="77777777" w:rsidR="00737A98" w:rsidRPr="007B2A2C" w:rsidRDefault="00737A98" w:rsidP="00737A98">
      <w:pPr>
        <w:rPr>
          <w:lang w:val="it-IT"/>
        </w:rPr>
      </w:pPr>
    </w:p>
    <w:p w14:paraId="305158B5" w14:textId="77777777" w:rsidR="00737A98" w:rsidRPr="00737A98" w:rsidRDefault="00737A98" w:rsidP="00737A98">
      <w:pPr>
        <w:rPr>
          <w:lang w:val="en-US"/>
        </w:rPr>
      </w:pPr>
      <w:r w:rsidRPr="007070C3">
        <w:rPr>
          <w:rFonts w:ascii="Times New Roman" w:hAnsi="Times New Roman" w:cs="Times New Roman"/>
          <w:lang w:val="en-US"/>
        </w:rPr>
        <w:t>AM-</w:t>
      </w:r>
      <w:r w:rsidRPr="007070C3">
        <w:rPr>
          <w:rFonts w:ascii="Times New Roman" w:eastAsia="Times New Roman" w:hAnsi="Times New Roman" w:cs="Times New Roman"/>
          <w:noProof/>
          <w:lang w:val="en-US"/>
        </w:rPr>
        <w:t xml:space="preserve"> O-β-CD</w:t>
      </w:r>
    </w:p>
    <w:p w14:paraId="3BC4F677" w14:textId="77777777" w:rsidR="00737A98" w:rsidRPr="00AD6B81" w:rsidRDefault="00737A98" w:rsidP="00737A98">
      <w:pPr>
        <w:rPr>
          <w:lang w:val="en-US"/>
        </w:rPr>
      </w:pPr>
    </w:p>
    <w:p w14:paraId="0E2FFD7D" w14:textId="77777777" w:rsidR="00737A98" w:rsidRPr="00577394" w:rsidRDefault="00737A98" w:rsidP="00737A98">
      <w:pPr>
        <w:rPr>
          <w:rFonts w:ascii="Times New Roman" w:eastAsia="Times New Roman" w:hAnsi="Times New Roman" w:cs="Times New Roman"/>
          <w:noProof/>
          <w:lang w:val="en-US"/>
        </w:rPr>
      </w:pPr>
    </w:p>
    <w:p w14:paraId="621C581C" w14:textId="233A4761" w:rsidR="00737A98" w:rsidRPr="00F45F81" w:rsidRDefault="00737A98" w:rsidP="00737A9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</w:pPr>
      <w:bookmarkStart w:id="0" w:name="_Hlk136351102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lastRenderedPageBreak/>
        <w:t>Fig SD</w:t>
      </w:r>
      <w:r w:rsidR="007B2A2C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>2</w:t>
      </w:r>
      <w:r w:rsidRPr="00F45F81">
        <w:rPr>
          <w:rFonts w:ascii="Times New Roman" w:eastAsia="Times New Roman" w:hAnsi="Times New Roman" w:cs="Times New Roman"/>
          <w:b/>
          <w:noProof/>
          <w:sz w:val="24"/>
          <w:szCs w:val="24"/>
          <w:lang w:eastAsia="tr-TR"/>
        </w:rPr>
        <w:t xml:space="preserve">. </w:t>
      </w:r>
      <w:r w:rsidRPr="00F45F81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>Particle size distribution by intensity and zeta potential measured by DLS technique of</w:t>
      </w:r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AMOX,  β-CD, </w:t>
      </w:r>
      <w:r w:rsidR="005F669E" w:rsidRPr="005F669E">
        <w:rPr>
          <w:rFonts w:ascii="Times New Roman" w:eastAsia="Times New Roman" w:hAnsi="Times New Roman" w:cs="Times New Roman"/>
          <w:noProof/>
          <w:sz w:val="24"/>
          <w:szCs w:val="24"/>
          <w:lang w:val="en-US" w:eastAsia="tr-TR"/>
        </w:rPr>
        <w:t xml:space="preserve">O-β-CD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and </w:t>
      </w:r>
      <w:r w:rsidRPr="00F45F81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>physical mixture o</w:t>
      </w:r>
      <w:r w:rsidR="005F669E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 xml:space="preserve">f </w:t>
      </w:r>
      <w:r w:rsidR="0094126A" w:rsidRPr="0094126A">
        <w:rPr>
          <w:rFonts w:ascii="Times New Roman" w:eastAsia="Times New Roman" w:hAnsi="Times New Roman" w:cs="Times New Roman"/>
          <w:noProof/>
          <w:sz w:val="24"/>
          <w:szCs w:val="24"/>
          <w:lang w:val="en-US" w:eastAsia="tr-TR"/>
        </w:rPr>
        <w:t>AM-O- β- CD</w:t>
      </w:r>
      <w:r w:rsidRPr="00F45F81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t>.</w:t>
      </w:r>
    </w:p>
    <w:bookmarkEnd w:id="0"/>
    <w:p w14:paraId="746D10BF" w14:textId="77777777" w:rsidR="00737A98" w:rsidRPr="005F669E" w:rsidRDefault="00737A98"/>
    <w:sectPr w:rsidR="00737A98" w:rsidRPr="005F669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A98"/>
    <w:rsid w:val="002D6D63"/>
    <w:rsid w:val="003C207A"/>
    <w:rsid w:val="003C6814"/>
    <w:rsid w:val="005F669E"/>
    <w:rsid w:val="00737A98"/>
    <w:rsid w:val="007B2A2C"/>
    <w:rsid w:val="0094126A"/>
    <w:rsid w:val="00D87B2C"/>
    <w:rsid w:val="00E0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13352"/>
  <w15:docId w15:val="{04EFDD28-8174-4DED-92FE-CBFD7D54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m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12" Type="http://schemas.openxmlformats.org/officeDocument/2006/relationships/image" Target="media/image9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11" Type="http://schemas.openxmlformats.org/officeDocument/2006/relationships/image" Target="media/image8.tmp"/><Relationship Id="rId5" Type="http://schemas.openxmlformats.org/officeDocument/2006/relationships/image" Target="media/image2.tmp"/><Relationship Id="rId10" Type="http://schemas.openxmlformats.org/officeDocument/2006/relationships/image" Target="media/image7.tmp"/><Relationship Id="rId4" Type="http://schemas.openxmlformats.org/officeDocument/2006/relationships/image" Target="media/image1.png"/><Relationship Id="rId9" Type="http://schemas.openxmlformats.org/officeDocument/2006/relationships/image" Target="media/image6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142</Words>
  <Characters>816</Characters>
  <Application>Microsoft Office Word</Application>
  <DocSecurity>0</DocSecurity>
  <Lines>6</Lines>
  <Paragraphs>1</Paragraphs>
  <ScaleCrop>false</ScaleCrop>
  <Company>By NeC ® 2010 | Katilimsiz.Com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emine-bilal</dc:creator>
  <cp:lastModifiedBy>ayhan bergal</cp:lastModifiedBy>
  <cp:revision>7</cp:revision>
  <dcterms:created xsi:type="dcterms:W3CDTF">2023-01-07T16:38:00Z</dcterms:created>
  <dcterms:modified xsi:type="dcterms:W3CDTF">2023-05-30T13:03:00Z</dcterms:modified>
</cp:coreProperties>
</file>