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8E49" w14:textId="3E8BD98F" w:rsidR="00774418" w:rsidRDefault="005B6E1E">
      <w:r>
        <w:rPr>
          <w:noProof/>
        </w:rPr>
        <w:drawing>
          <wp:inline distT="0" distB="0" distL="0" distR="0" wp14:anchorId="2A1245CB" wp14:editId="5E2358B0">
            <wp:extent cx="2639695" cy="2644124"/>
            <wp:effectExtent l="0" t="0" r="8255" b="4445"/>
            <wp:docPr id="1" name="Picture 1" descr="A picture containing text, screenshot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line, plo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2841" cy="265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261F30" wp14:editId="08CC18AB">
            <wp:extent cx="2743200" cy="2679680"/>
            <wp:effectExtent l="0" t="0" r="0" b="6985"/>
            <wp:docPr id="4" name="Picture 4" descr="A picture containing text, screenshot, lin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, line, 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393" cy="269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7F366" w14:textId="77777777" w:rsidR="00B278DA" w:rsidRDefault="00BF60B7">
      <w:r>
        <w:rPr>
          <w:noProof/>
        </w:rPr>
        <w:drawing>
          <wp:inline distT="0" distB="0" distL="0" distR="0" wp14:anchorId="23C496A1" wp14:editId="24EE7070">
            <wp:extent cx="2713561" cy="2655239"/>
            <wp:effectExtent l="0" t="0" r="0" b="0"/>
            <wp:docPr id="2" name="Picture 2" descr="A picture containing text,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line, diagram, plo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3061" cy="26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E1E">
        <w:rPr>
          <w:noProof/>
        </w:rPr>
        <w:drawing>
          <wp:inline distT="0" distB="0" distL="0" distR="0" wp14:anchorId="24E91551" wp14:editId="1354CAD4">
            <wp:extent cx="2663687" cy="2670360"/>
            <wp:effectExtent l="0" t="0" r="3810" b="0"/>
            <wp:docPr id="3" name="Picture 3" descr="A picture containing text, line, pl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line, plot, 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637" cy="270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2473F" w14:textId="35275236" w:rsidR="00774418" w:rsidRDefault="00166D31">
      <w:r w:rsidRPr="00120ECB">
        <w:rPr>
          <w:b/>
          <w:bCs/>
        </w:rPr>
        <w:t>Figure S1. QQ-plots for each analysis in the two different cohorts</w:t>
      </w:r>
      <w:r w:rsidR="00120ECB">
        <w:t>:</w:t>
      </w:r>
      <w:r>
        <w:t xml:space="preserve"> No evidence of </w:t>
      </w:r>
      <w:r w:rsidR="0071377B">
        <w:t>p-value</w:t>
      </w:r>
      <w:r w:rsidR="00120ECB">
        <w:t xml:space="preserve"> inflation</w:t>
      </w:r>
      <w:r>
        <w:t xml:space="preserve"> was observed.</w:t>
      </w:r>
    </w:p>
    <w:p w14:paraId="0788DFD7" w14:textId="77777777" w:rsidR="00CE0CE0" w:rsidRDefault="00CE0CE0"/>
    <w:p w14:paraId="7B17D6D4" w14:textId="77777777" w:rsidR="00CE0CE0" w:rsidRDefault="00CE0CE0"/>
    <w:p w14:paraId="0512D223" w14:textId="77777777" w:rsidR="00CE0CE0" w:rsidRDefault="00CE0CE0"/>
    <w:p w14:paraId="284AA180" w14:textId="77777777" w:rsidR="00CE0CE0" w:rsidRDefault="00CE0CE0"/>
    <w:p w14:paraId="11428DB4" w14:textId="77777777" w:rsidR="00CE0CE0" w:rsidRDefault="00CE0CE0"/>
    <w:p w14:paraId="3F735C12" w14:textId="77777777" w:rsidR="00CE0CE0" w:rsidRDefault="00CE0CE0"/>
    <w:p w14:paraId="5CFA6A93" w14:textId="77777777" w:rsidR="00CE0CE0" w:rsidRDefault="00CE0CE0"/>
    <w:p w14:paraId="1EBE8864" w14:textId="77777777" w:rsidR="00CE0CE0" w:rsidRDefault="00CE0CE0"/>
    <w:p w14:paraId="58B04EED" w14:textId="77777777" w:rsidR="00CE0CE0" w:rsidRDefault="00CE0CE0"/>
    <w:p w14:paraId="2900DF70" w14:textId="77777777" w:rsidR="00CE0CE0" w:rsidRDefault="00CE0CE0"/>
    <w:p w14:paraId="76B92ED6" w14:textId="77777777" w:rsidR="00CE0CE0" w:rsidRDefault="00CE0CE0" w:rsidP="00CE0CE0">
      <w:r>
        <w:rPr>
          <w:noProof/>
        </w:rPr>
        <w:lastRenderedPageBreak/>
        <w:drawing>
          <wp:inline distT="0" distB="0" distL="0" distR="0" wp14:anchorId="6C5FF600" wp14:editId="386D488D">
            <wp:extent cx="5731510" cy="5687060"/>
            <wp:effectExtent l="0" t="0" r="2540" b="8890"/>
            <wp:docPr id="1093795613" name="Picture 1" descr="A picture containing text, screenshot, diagram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95613" name="Picture 1" descr="A picture containing text, screenshot, diagram, colorfulnes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8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6CE2A" w14:textId="0410C655" w:rsidR="00CE0CE0" w:rsidRPr="00887E0F" w:rsidRDefault="00CE0CE0" w:rsidP="00CE0CE0">
      <w:r>
        <w:rPr>
          <w:b/>
          <w:bCs/>
        </w:rPr>
        <w:t>Figure S2</w:t>
      </w:r>
      <w:r w:rsidRPr="00887E0F">
        <w:rPr>
          <w:b/>
          <w:bCs/>
        </w:rPr>
        <w:t xml:space="preserve">: Pathway analyses </w:t>
      </w:r>
      <w:r>
        <w:rPr>
          <w:b/>
          <w:bCs/>
        </w:rPr>
        <w:t>of current</w:t>
      </w:r>
      <w:r w:rsidRPr="00887E0F">
        <w:rPr>
          <w:b/>
          <w:bCs/>
        </w:rPr>
        <w:t xml:space="preserve"> </w:t>
      </w:r>
      <w:r>
        <w:rPr>
          <w:b/>
          <w:bCs/>
        </w:rPr>
        <w:t>high potency c</w:t>
      </w:r>
      <w:r w:rsidRPr="00887E0F">
        <w:rPr>
          <w:b/>
          <w:bCs/>
        </w:rPr>
        <w:t xml:space="preserve">annabis </w:t>
      </w:r>
      <w:r>
        <w:rPr>
          <w:b/>
          <w:bCs/>
        </w:rPr>
        <w:t xml:space="preserve">users compared to </w:t>
      </w:r>
      <w:r w:rsidRPr="00887E0F">
        <w:rPr>
          <w:b/>
          <w:bCs/>
        </w:rPr>
        <w:t>never users</w:t>
      </w:r>
      <w:r>
        <w:rPr>
          <w:b/>
          <w:bCs/>
        </w:rPr>
        <w:t xml:space="preserve"> failed to identify any pathways that survived multiple testing (</w:t>
      </w:r>
      <w:proofErr w:type="spellStart"/>
      <w:r>
        <w:rPr>
          <w:b/>
          <w:bCs/>
        </w:rPr>
        <w:t>padj</w:t>
      </w:r>
      <w:proofErr w:type="spellEnd"/>
      <w:r>
        <w:rPr>
          <w:b/>
          <w:bCs/>
        </w:rPr>
        <w:t xml:space="preserve"> &gt;0.05</w:t>
      </w:r>
      <w:r w:rsidR="0071377B">
        <w:rPr>
          <w:b/>
          <w:bCs/>
        </w:rPr>
        <w:t>);</w:t>
      </w:r>
      <w:r>
        <w:rPr>
          <w:b/>
          <w:bCs/>
        </w:rPr>
        <w:t xml:space="preserve"> however</w:t>
      </w:r>
      <w:r w:rsidR="0071377B">
        <w:rPr>
          <w:b/>
          <w:bCs/>
        </w:rPr>
        <w:t>,</w:t>
      </w:r>
      <w:r>
        <w:rPr>
          <w:b/>
          <w:bCs/>
        </w:rPr>
        <w:t xml:space="preserve"> </w:t>
      </w:r>
      <w:r w:rsidR="00120ECB">
        <w:rPr>
          <w:b/>
          <w:bCs/>
        </w:rPr>
        <w:t>the same</w:t>
      </w:r>
      <w:r>
        <w:rPr>
          <w:b/>
          <w:bCs/>
        </w:rPr>
        <w:t xml:space="preserve"> pathways were identified a</w:t>
      </w:r>
      <w:r w:rsidR="00120ECB">
        <w:rPr>
          <w:b/>
          <w:bCs/>
        </w:rPr>
        <w:t>t nominal significance as</w:t>
      </w:r>
      <w:r>
        <w:rPr>
          <w:b/>
          <w:bCs/>
        </w:rPr>
        <w:t xml:space="preserve"> the main </w:t>
      </w:r>
      <w:proofErr w:type="gramStart"/>
      <w:r>
        <w:rPr>
          <w:b/>
          <w:bCs/>
        </w:rPr>
        <w:t>analysis</w:t>
      </w:r>
      <w:proofErr w:type="gramEnd"/>
      <w:r>
        <w:rPr>
          <w:b/>
          <w:bCs/>
        </w:rPr>
        <w:t xml:space="preserve"> </w:t>
      </w:r>
    </w:p>
    <w:p w14:paraId="15C30C3D" w14:textId="77777777" w:rsidR="00CE0CE0" w:rsidRDefault="00CE0CE0"/>
    <w:p w14:paraId="2B58AAB5" w14:textId="1D5F5951" w:rsidR="00A667A0" w:rsidRDefault="00BF0264">
      <w:r>
        <w:rPr>
          <w:noProof/>
        </w:rPr>
        <w:lastRenderedPageBreak/>
        <w:drawing>
          <wp:inline distT="0" distB="0" distL="0" distR="0" wp14:anchorId="1E4D506E" wp14:editId="6C941879">
            <wp:extent cx="5731510" cy="5545455"/>
            <wp:effectExtent l="0" t="0" r="2540" b="0"/>
            <wp:docPr id="334469781" name="Picture 1" descr="A picture containing text, diagram, plan, technical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469781" name="Picture 1" descr="A picture containing text, diagram, plan, technical draw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385DF" w14:textId="77777777" w:rsidR="00BF0264" w:rsidRDefault="00BF0264"/>
    <w:p w14:paraId="2FEEDBC2" w14:textId="7AEFBB32" w:rsidR="00BF0264" w:rsidRDefault="00166D31" w:rsidP="00BF0264">
      <w:r>
        <w:t>Figure S</w:t>
      </w:r>
      <w:r w:rsidR="00E978FB">
        <w:t>3</w:t>
      </w:r>
      <w:r>
        <w:t xml:space="preserve">: </w:t>
      </w:r>
      <w:proofErr w:type="spellStart"/>
      <w:r w:rsidR="00BF0264">
        <w:t>DNAm</w:t>
      </w:r>
      <w:proofErr w:type="spellEnd"/>
      <w:r w:rsidR="00BF0264">
        <w:t xml:space="preserve"> Age acceleration</w:t>
      </w:r>
      <w:r w:rsidR="00E978FB">
        <w:t xml:space="preserve"> calculated using four different epigenetic clocks in the </w:t>
      </w:r>
      <w:r w:rsidR="00BF0264">
        <w:t>EU-GEI</w:t>
      </w:r>
      <w:r w:rsidR="00E978FB">
        <w:t xml:space="preserve"> cohort: There was no evidence of age acceleration between cannabis current users and controls. </w:t>
      </w:r>
      <w:r w:rsidR="0071377B">
        <w:t>(0</w:t>
      </w:r>
      <w:r w:rsidR="00E978FB">
        <w:t>= controls</w:t>
      </w:r>
      <w:r w:rsidR="0071377B">
        <w:t>;</w:t>
      </w:r>
      <w:r w:rsidR="00E978FB">
        <w:t xml:space="preserve"> 1=cannabis current user)</w:t>
      </w:r>
    </w:p>
    <w:p w14:paraId="03BB2278" w14:textId="77777777" w:rsidR="00BF0264" w:rsidRDefault="00BF0264"/>
    <w:p w14:paraId="7972CF79" w14:textId="640054AD" w:rsidR="00BF0264" w:rsidRDefault="00BF0264">
      <w:r>
        <w:rPr>
          <w:noProof/>
        </w:rPr>
        <w:lastRenderedPageBreak/>
        <w:drawing>
          <wp:inline distT="0" distB="0" distL="0" distR="0" wp14:anchorId="7BBD577F" wp14:editId="58A15E60">
            <wp:extent cx="5731510" cy="5495290"/>
            <wp:effectExtent l="0" t="0" r="2540" b="0"/>
            <wp:docPr id="858645031" name="Picture 1" descr="A picture containing text, diagram, plan, technical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45031" name="Picture 1" descr="A picture containing text, diagram, plan, technical drawing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D14E" w14:textId="77777777" w:rsidR="00BF0264" w:rsidRDefault="00BF0264"/>
    <w:p w14:paraId="7D988A39" w14:textId="493654F3" w:rsidR="00E978FB" w:rsidRDefault="00E978FB" w:rsidP="00E978FB">
      <w:r>
        <w:t xml:space="preserve">Figure S4: </w:t>
      </w:r>
      <w:proofErr w:type="spellStart"/>
      <w:r>
        <w:t>DNAm</w:t>
      </w:r>
      <w:proofErr w:type="spellEnd"/>
      <w:r>
        <w:t xml:space="preserve"> Age acceleration calculated using four different epigenetic clocks in the GAP cohort: There was no evidence of age acceleration between cannabis current users and </w:t>
      </w:r>
      <w:proofErr w:type="gramStart"/>
      <w:r>
        <w:t>controls .</w:t>
      </w:r>
      <w:proofErr w:type="gramEnd"/>
      <w:r>
        <w:t xml:space="preserve"> </w:t>
      </w:r>
      <w:proofErr w:type="gramStart"/>
      <w:r>
        <w:t>( 0</w:t>
      </w:r>
      <w:proofErr w:type="gramEnd"/>
      <w:r>
        <w:t>= controls 1=cannabis current user)</w:t>
      </w:r>
      <w:r w:rsidR="008C2606">
        <w:t xml:space="preserve">. </w:t>
      </w:r>
      <w:proofErr w:type="spellStart"/>
      <w:r w:rsidR="008C2606">
        <w:t>PhenoAge</w:t>
      </w:r>
      <w:proofErr w:type="spellEnd"/>
      <w:r w:rsidR="008C2606">
        <w:t xml:space="preserve"> showed a significant age deacceleration </w:t>
      </w:r>
      <w:proofErr w:type="gramStart"/>
      <w:r w:rsidR="008C2606">
        <w:t>( p</w:t>
      </w:r>
      <w:proofErr w:type="gramEnd"/>
      <w:r w:rsidR="008C2606">
        <w:t xml:space="preserve">= </w:t>
      </w:r>
      <w:r w:rsidR="008C2606" w:rsidRPr="008C2606">
        <w:t>0.00369</w:t>
      </w:r>
      <w:r w:rsidR="008C2606">
        <w:t>)</w:t>
      </w:r>
    </w:p>
    <w:p w14:paraId="5F0AE594" w14:textId="77777777" w:rsidR="00BF0264" w:rsidRDefault="00BF0264"/>
    <w:p w14:paraId="32356513" w14:textId="77777777" w:rsidR="00BF0264" w:rsidRDefault="00BF0264"/>
    <w:p w14:paraId="72D54F16" w14:textId="77777777" w:rsidR="00BF0264" w:rsidRDefault="00BF0264"/>
    <w:p w14:paraId="6F52A74A" w14:textId="77777777" w:rsidR="00BF0264" w:rsidRDefault="00BF0264"/>
    <w:p w14:paraId="07ECCB79" w14:textId="77777777" w:rsidR="00BF0264" w:rsidRDefault="00BF0264"/>
    <w:p w14:paraId="09854ED1" w14:textId="77777777" w:rsidR="00BF0264" w:rsidRDefault="00BF0264"/>
    <w:p w14:paraId="1B2C182B" w14:textId="77777777" w:rsidR="00BF0264" w:rsidRDefault="00BF0264"/>
    <w:p w14:paraId="14837220" w14:textId="340EF832" w:rsidR="00BF0264" w:rsidRDefault="00BF0264">
      <w:r>
        <w:rPr>
          <w:noProof/>
        </w:rPr>
        <w:lastRenderedPageBreak/>
        <w:drawing>
          <wp:inline distT="0" distB="0" distL="0" distR="0" wp14:anchorId="3D546477" wp14:editId="473297B0">
            <wp:extent cx="5731510" cy="5601970"/>
            <wp:effectExtent l="0" t="0" r="2540" b="0"/>
            <wp:docPr id="1579281522" name="Picture 1" descr="A picture containing text, diagram, plan, technical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81522" name="Picture 1" descr="A picture containing text, diagram, plan, technical drawing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308F" w14:textId="226B6243" w:rsidR="00BF0264" w:rsidRDefault="00166D31">
      <w:r>
        <w:t>Figure S</w:t>
      </w:r>
      <w:r w:rsidR="000664AB">
        <w:t>5</w:t>
      </w:r>
      <w:r>
        <w:t xml:space="preserve">: </w:t>
      </w:r>
      <w:r w:rsidR="000664AB">
        <w:t xml:space="preserve"> Investigation </w:t>
      </w:r>
      <w:r w:rsidR="0071377B">
        <w:t xml:space="preserve">of </w:t>
      </w:r>
      <w:r w:rsidR="000664AB">
        <w:t xml:space="preserve">the association between DNA methylation estimated cell </w:t>
      </w:r>
      <w:r w:rsidR="0071377B">
        <w:t>composition</w:t>
      </w:r>
      <w:r w:rsidR="000664AB">
        <w:t xml:space="preserve"> and current cannabis use in </w:t>
      </w:r>
      <w:r w:rsidR="006B241D">
        <w:t>the EU</w:t>
      </w:r>
      <w:r w:rsidR="00BF0264">
        <w:t xml:space="preserve">-GEI </w:t>
      </w:r>
      <w:r w:rsidR="000664AB">
        <w:t xml:space="preserve">cohort. </w:t>
      </w:r>
      <w:r w:rsidR="006B241D">
        <w:t>(0</w:t>
      </w:r>
      <w:r w:rsidR="000664AB">
        <w:t>= controls 1=cannabis current user)</w:t>
      </w:r>
    </w:p>
    <w:p w14:paraId="1F0942B2" w14:textId="77777777" w:rsidR="00BF0264" w:rsidRDefault="00BF0264"/>
    <w:p w14:paraId="42EC8542" w14:textId="4FF2D2C4" w:rsidR="00BF0264" w:rsidRDefault="00BF0264">
      <w:r>
        <w:rPr>
          <w:noProof/>
        </w:rPr>
        <w:lastRenderedPageBreak/>
        <w:drawing>
          <wp:inline distT="0" distB="0" distL="0" distR="0" wp14:anchorId="318C9A1F" wp14:editId="052AB534">
            <wp:extent cx="5731510" cy="5654040"/>
            <wp:effectExtent l="0" t="0" r="2540" b="3810"/>
            <wp:docPr id="114673956" name="Picture 1" descr="A picture containing text, diagram, plan, technical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3956" name="Picture 1" descr="A picture containing text, diagram, plan, technical drawing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08BC3" w14:textId="2551B94D" w:rsidR="000664AB" w:rsidRDefault="000664AB" w:rsidP="000664AB">
      <w:r>
        <w:t xml:space="preserve">Figure S5:  Investigation </w:t>
      </w:r>
      <w:r w:rsidR="0071377B">
        <w:t xml:space="preserve">of </w:t>
      </w:r>
      <w:r>
        <w:t xml:space="preserve">the association between DNA methylation estimated cell </w:t>
      </w:r>
      <w:r w:rsidR="0071377B">
        <w:t>composition</w:t>
      </w:r>
      <w:r>
        <w:t xml:space="preserve"> and current cannabis use in the GAP cohort. </w:t>
      </w:r>
      <w:r w:rsidR="006B241D">
        <w:t>(0</w:t>
      </w:r>
      <w:r>
        <w:t>= controls 1=cannabis current user)</w:t>
      </w:r>
    </w:p>
    <w:p w14:paraId="21F832FB" w14:textId="77777777" w:rsidR="00BF0264" w:rsidRDefault="00BF0264"/>
    <w:p w14:paraId="20D9174B" w14:textId="77777777" w:rsidR="00887E0F" w:rsidRDefault="00887E0F"/>
    <w:p w14:paraId="3C754C86" w14:textId="77777777" w:rsidR="00887E0F" w:rsidRDefault="00887E0F"/>
    <w:p w14:paraId="1C585C3E" w14:textId="77777777" w:rsidR="00887E0F" w:rsidRDefault="00887E0F"/>
    <w:p w14:paraId="5B9F1EE8" w14:textId="77777777" w:rsidR="00887E0F" w:rsidRDefault="00887E0F"/>
    <w:p w14:paraId="58D22054" w14:textId="77777777" w:rsidR="00887E0F" w:rsidRDefault="00887E0F"/>
    <w:p w14:paraId="799BCFD5" w14:textId="77777777" w:rsidR="00887E0F" w:rsidRDefault="00887E0F"/>
    <w:p w14:paraId="18BE7478" w14:textId="77777777" w:rsidR="00887E0F" w:rsidRDefault="00887E0F"/>
    <w:p w14:paraId="196D3EED" w14:textId="77777777" w:rsidR="00887E0F" w:rsidRDefault="00887E0F"/>
    <w:p w14:paraId="07DD2E38" w14:textId="77777777" w:rsidR="00887E0F" w:rsidRDefault="00887E0F"/>
    <w:p w14:paraId="5C5D68C7" w14:textId="77777777" w:rsidR="00887E0F" w:rsidRDefault="00887E0F"/>
    <w:p w14:paraId="3B05CE0D" w14:textId="77777777" w:rsidR="00887E0F" w:rsidRDefault="00887E0F"/>
    <w:sectPr w:rsidR="00887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0NjQwMrI0tTQ1srRQ0lEKTi0uzszPAykwrgUAev6pSiwAAAA="/>
  </w:docVars>
  <w:rsids>
    <w:rsidRoot w:val="00A667A0"/>
    <w:rsid w:val="000664AB"/>
    <w:rsid w:val="00120ECB"/>
    <w:rsid w:val="00166D31"/>
    <w:rsid w:val="001916F4"/>
    <w:rsid w:val="005B6E1E"/>
    <w:rsid w:val="006B241D"/>
    <w:rsid w:val="0071377B"/>
    <w:rsid w:val="00774418"/>
    <w:rsid w:val="00815521"/>
    <w:rsid w:val="00887E0F"/>
    <w:rsid w:val="008C2606"/>
    <w:rsid w:val="00A667A0"/>
    <w:rsid w:val="00B278DA"/>
    <w:rsid w:val="00BF0264"/>
    <w:rsid w:val="00BF60B7"/>
    <w:rsid w:val="00CE0CE0"/>
    <w:rsid w:val="00D23A74"/>
    <w:rsid w:val="00E476E7"/>
    <w:rsid w:val="00E9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F65B1"/>
  <w15:chartTrackingRefBased/>
  <w15:docId w15:val="{86231443-86EE-4CE7-8666-326BFCA4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193</Words>
  <Characters>1112</Characters>
  <Application>Microsoft Office Word</Application>
  <DocSecurity>0</DocSecurity>
  <Lines>58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Dempster, Emma</dc:creator>
  <cp:keywords/>
  <dc:description/>
  <cp:lastModifiedBy>Dempster, Emma</cp:lastModifiedBy>
  <cp:revision>15</cp:revision>
  <dcterms:created xsi:type="dcterms:W3CDTF">2023-06-13T11:57:00Z</dcterms:created>
  <dcterms:modified xsi:type="dcterms:W3CDTF">2023-07-05T10:58:00Z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9200f8398f31318de2b2060eb0d74948b15c918813d53b7d1cdbf00bf9923510</vt:lpwstr>
  </property>
</Properties>
</file>