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B3723" w14:textId="77777777" w:rsidR="00DB7E0D" w:rsidRPr="00DB4D83" w:rsidRDefault="00DB7E0D" w:rsidP="00DB7E0D">
      <w:pPr>
        <w:spacing w:line="360" w:lineRule="auto"/>
        <w:jc w:val="center"/>
        <w:rPr>
          <w:b/>
          <w:sz w:val="22"/>
          <w:lang w:val="vi-VN"/>
        </w:rPr>
      </w:pPr>
      <w:r w:rsidRPr="00DB4D83">
        <w:rPr>
          <w:rFonts w:eastAsia="Calibri"/>
          <w:b/>
          <w:sz w:val="22"/>
          <w:lang w:val="vi-VN"/>
        </w:rPr>
        <w:t xml:space="preserve">APPENDIX </w:t>
      </w:r>
      <w:r>
        <w:rPr>
          <w:rFonts w:eastAsia="Calibri"/>
          <w:b/>
          <w:sz w:val="22"/>
          <w:lang w:val="vi-VN"/>
        </w:rPr>
        <w:t>1</w:t>
      </w:r>
      <w:r w:rsidRPr="00DB4D83">
        <w:rPr>
          <w:rFonts w:eastAsia="Calibri"/>
          <w:b/>
          <w:sz w:val="22"/>
          <w:lang w:val="vi-VN"/>
        </w:rPr>
        <w:t xml:space="preserve">: INVITATION LETTER FOR EXPERT’S RATING AT THE FIRST ROUNDTABLE DISCUSSION </w:t>
      </w:r>
    </w:p>
    <w:p w14:paraId="494EE566" w14:textId="77777777" w:rsidR="00DB7E0D" w:rsidRPr="00DB4D83" w:rsidRDefault="00DB7E0D" w:rsidP="00DB7E0D">
      <w:pPr>
        <w:spacing w:line="360" w:lineRule="auto"/>
        <w:ind w:firstLine="567"/>
        <w:rPr>
          <w:sz w:val="22"/>
          <w:lang w:val="vi-VN"/>
        </w:rPr>
      </w:pPr>
      <w:r w:rsidRPr="00DB4D83">
        <w:rPr>
          <w:sz w:val="22"/>
        </w:rPr>
        <w:t xml:space="preserve">Within the framework of the study to improve the professional competence and </w:t>
      </w:r>
      <w:r w:rsidRPr="00DB4D83">
        <w:rPr>
          <w:sz w:val="22"/>
          <w:lang w:val="vi-VN"/>
        </w:rPr>
        <w:t>job satisfaction</w:t>
      </w:r>
      <w:r w:rsidRPr="00DB4D83">
        <w:rPr>
          <w:sz w:val="22"/>
        </w:rPr>
        <w:t xml:space="preserve"> in clinical practice of </w:t>
      </w:r>
      <w:r w:rsidRPr="00DB4D83">
        <w:rPr>
          <w:sz w:val="22"/>
          <w:lang w:val="vi-VN"/>
        </w:rPr>
        <w:t>learner</w:t>
      </w:r>
      <w:r w:rsidRPr="00DB4D83">
        <w:rPr>
          <w:sz w:val="22"/>
        </w:rPr>
        <w:t xml:space="preserve">s </w:t>
      </w:r>
      <w:r w:rsidRPr="00DB4D83">
        <w:rPr>
          <w:sz w:val="22"/>
          <w:lang w:val="vi-VN"/>
        </w:rPr>
        <w:t>after</w:t>
      </w:r>
      <w:r w:rsidRPr="00DB4D83">
        <w:rPr>
          <w:sz w:val="22"/>
        </w:rPr>
        <w:t xml:space="preserve"> participating in the Continuing Medical Education program</w:t>
      </w:r>
      <w:r w:rsidRPr="00DB4D83">
        <w:rPr>
          <w:sz w:val="22"/>
          <w:lang w:val="vi-VN"/>
        </w:rPr>
        <w:t xml:space="preserve"> following ECHO model</w:t>
      </w:r>
      <w:r w:rsidRPr="00DB4D83">
        <w:rPr>
          <w:sz w:val="22"/>
        </w:rPr>
        <w:t>, we invite you to evaluate the scale that we have developed</w:t>
      </w:r>
      <w:r w:rsidRPr="00DB4D83">
        <w:rPr>
          <w:sz w:val="22"/>
          <w:lang w:val="vi-VN"/>
        </w:rPr>
        <w:t xml:space="preserve"> and adjusted</w:t>
      </w:r>
      <w:r w:rsidRPr="00DB4D83">
        <w:rPr>
          <w:sz w:val="22"/>
        </w:rPr>
        <w:t>.</w:t>
      </w:r>
      <w:r w:rsidRPr="00DB4D83">
        <w:rPr>
          <w:sz w:val="22"/>
          <w:lang w:val="vi-VN"/>
        </w:rPr>
        <w:t xml:space="preserve"> The name of the scale is " self-assessment of learners' professional competence when participating in the online Continuing Medical Education program" . We would like to invite you to evaluate the content and the layout of the scale.</w:t>
      </w:r>
    </w:p>
    <w:p w14:paraId="72C34FEC" w14:textId="77777777" w:rsidR="00DB7E0D" w:rsidRPr="00DB4D83" w:rsidRDefault="00DB7E0D" w:rsidP="00DB7E0D">
      <w:pPr>
        <w:pStyle w:val="ListParagraph"/>
        <w:numPr>
          <w:ilvl w:val="0"/>
          <w:numId w:val="3"/>
        </w:numPr>
        <w:spacing w:line="360" w:lineRule="auto"/>
        <w:jc w:val="both"/>
        <w:rPr>
          <w:sz w:val="22"/>
          <w:szCs w:val="22"/>
          <w:lang w:val="vi-VN"/>
        </w:rPr>
      </w:pPr>
      <w:r w:rsidRPr="00DB4D83">
        <w:rPr>
          <w:b/>
          <w:bCs/>
          <w:sz w:val="22"/>
          <w:szCs w:val="22"/>
          <w:lang w:val="vi-VN"/>
        </w:rPr>
        <w:t xml:space="preserve"> Evaluation process:</w:t>
      </w:r>
    </w:p>
    <w:p w14:paraId="49DDFE5B" w14:textId="77777777" w:rsidR="00DB7E0D" w:rsidRPr="00DB4D83" w:rsidRDefault="00DB7E0D" w:rsidP="00DB7E0D">
      <w:pPr>
        <w:spacing w:line="360" w:lineRule="auto"/>
        <w:ind w:firstLine="567"/>
        <w:rPr>
          <w:sz w:val="22"/>
          <w:lang w:val="vi-VN"/>
        </w:rPr>
      </w:pPr>
      <w:r w:rsidRPr="00DB4D83">
        <w:rPr>
          <w:sz w:val="22"/>
          <w:lang w:val="vi-VN"/>
        </w:rPr>
        <w:t> Experts read the description of the summary of the theoretical basis of scale development</w:t>
      </w:r>
    </w:p>
    <w:p w14:paraId="6473B901" w14:textId="77777777" w:rsidR="00DB7E0D" w:rsidRPr="00DB4D83" w:rsidRDefault="00DB7E0D" w:rsidP="00DB7E0D">
      <w:pPr>
        <w:spacing w:line="360" w:lineRule="auto"/>
        <w:ind w:firstLine="567"/>
        <w:rPr>
          <w:sz w:val="22"/>
          <w:lang w:val="vi-VN"/>
        </w:rPr>
      </w:pPr>
      <w:r w:rsidRPr="00DB4D83">
        <w:rPr>
          <w:sz w:val="22"/>
          <w:lang w:val="vi-VN"/>
        </w:rPr>
        <w:t> Experts use the evaluation form and evaluates each item following the point level from 1 to 4 (1- very unsuitable;2- unsuitable, 3- suitable and 4-very suitable )</w:t>
      </w:r>
    </w:p>
    <w:p w14:paraId="468D544C" w14:textId="77777777" w:rsidR="00DB7E0D" w:rsidRPr="00DB4D83" w:rsidRDefault="00DB7E0D" w:rsidP="00DB7E0D">
      <w:pPr>
        <w:pStyle w:val="ListParagraph"/>
        <w:tabs>
          <w:tab w:val="left" w:pos="1008"/>
        </w:tabs>
        <w:spacing w:line="360" w:lineRule="auto"/>
        <w:ind w:left="567"/>
        <w:jc w:val="both"/>
        <w:rPr>
          <w:sz w:val="22"/>
          <w:szCs w:val="22"/>
        </w:rPr>
      </w:pPr>
      <w:r w:rsidRPr="00DB4D83">
        <w:rPr>
          <w:sz w:val="22"/>
          <w:szCs w:val="22"/>
        </w:rPr>
        <w:t xml:space="preserve"> </w:t>
      </w:r>
      <w:r w:rsidRPr="00DB4D83">
        <w:rPr>
          <w:sz w:val="22"/>
          <w:szCs w:val="22"/>
          <w:lang w:val="vi-VN"/>
        </w:rPr>
        <w:t>Experts comment</w:t>
      </w:r>
      <w:r w:rsidRPr="00DB4D83">
        <w:rPr>
          <w:sz w:val="22"/>
          <w:szCs w:val="22"/>
        </w:rPr>
        <w:t xml:space="preserve"> whether the items</w:t>
      </w:r>
      <w:r w:rsidRPr="00DB4D83">
        <w:rPr>
          <w:sz w:val="22"/>
          <w:szCs w:val="22"/>
          <w:lang w:val="vi-VN"/>
        </w:rPr>
        <w:t>/sub-items</w:t>
      </w:r>
      <w:r w:rsidRPr="00DB4D83">
        <w:rPr>
          <w:sz w:val="22"/>
          <w:szCs w:val="22"/>
        </w:rPr>
        <w:t xml:space="preserve"> in the scale are appropriate to measure</w:t>
      </w:r>
      <w:r w:rsidRPr="00DB4D83">
        <w:rPr>
          <w:sz w:val="22"/>
          <w:szCs w:val="22"/>
          <w:lang w:val="vi-VN"/>
        </w:rPr>
        <w:t xml:space="preserve"> “s</w:t>
      </w:r>
      <w:r w:rsidRPr="00DB4D83">
        <w:rPr>
          <w:sz w:val="22"/>
          <w:szCs w:val="22"/>
        </w:rPr>
        <w:t>elf-assessment of competency</w:t>
      </w:r>
      <w:r w:rsidRPr="00DB4D83">
        <w:rPr>
          <w:sz w:val="22"/>
          <w:szCs w:val="22"/>
          <w:lang w:val="vi-VN"/>
        </w:rPr>
        <w:t>”</w:t>
      </w:r>
      <w:r w:rsidRPr="00DB4D83">
        <w:rPr>
          <w:sz w:val="22"/>
          <w:szCs w:val="22"/>
        </w:rPr>
        <w:t xml:space="preserve"> in knowledge, professional practice</w:t>
      </w:r>
      <w:r w:rsidRPr="00DB4D83">
        <w:rPr>
          <w:sz w:val="22"/>
          <w:szCs w:val="22"/>
          <w:lang w:val="vi-VN"/>
        </w:rPr>
        <w:t xml:space="preserve"> and “self-efficacy of job satisfaction”</w:t>
      </w:r>
      <w:r w:rsidRPr="00DB4D83">
        <w:rPr>
          <w:sz w:val="22"/>
          <w:szCs w:val="22"/>
        </w:rPr>
        <w:t xml:space="preserve"> according to the Likert 5 scale before and after participating in the Continuing Medical Education program</w:t>
      </w:r>
    </w:p>
    <w:p w14:paraId="36E7C7E5" w14:textId="77777777" w:rsidR="00DB7E0D" w:rsidRPr="00DB4D83" w:rsidRDefault="00DB7E0D" w:rsidP="00DB7E0D">
      <w:pPr>
        <w:pStyle w:val="ListParagraph"/>
        <w:tabs>
          <w:tab w:val="left" w:pos="1008"/>
        </w:tabs>
        <w:spacing w:line="360" w:lineRule="auto"/>
        <w:ind w:left="567"/>
        <w:jc w:val="both"/>
        <w:rPr>
          <w:sz w:val="22"/>
          <w:szCs w:val="22"/>
        </w:rPr>
      </w:pPr>
      <w:r w:rsidRPr="00DB4D83">
        <w:rPr>
          <w:sz w:val="22"/>
          <w:szCs w:val="22"/>
        </w:rPr>
        <w:t></w:t>
      </w:r>
      <w:r w:rsidRPr="00DB4D83">
        <w:rPr>
          <w:sz w:val="22"/>
          <w:szCs w:val="22"/>
          <w:lang w:val="vi-VN"/>
        </w:rPr>
        <w:t xml:space="preserve"> Experts </w:t>
      </w:r>
      <w:r w:rsidRPr="00DB4D83">
        <w:rPr>
          <w:sz w:val="22"/>
          <w:szCs w:val="22"/>
        </w:rPr>
        <w:t>make any possible suggestions for adding or removing items or changing the wording of items on the scale.</w:t>
      </w:r>
    </w:p>
    <w:p w14:paraId="74EC5F53" w14:textId="77777777" w:rsidR="00DB7E0D" w:rsidRPr="00DB4D83" w:rsidRDefault="00DB7E0D" w:rsidP="00DB7E0D">
      <w:pPr>
        <w:pStyle w:val="ListParagraph"/>
        <w:tabs>
          <w:tab w:val="left" w:pos="1008"/>
        </w:tabs>
        <w:spacing w:line="360" w:lineRule="auto"/>
        <w:ind w:left="567"/>
        <w:jc w:val="both"/>
        <w:rPr>
          <w:sz w:val="22"/>
          <w:szCs w:val="22"/>
        </w:rPr>
      </w:pPr>
      <w:r w:rsidRPr="00DB4D83">
        <w:rPr>
          <w:sz w:val="22"/>
          <w:szCs w:val="22"/>
        </w:rPr>
        <w:t xml:space="preserve"> </w:t>
      </w:r>
      <w:r w:rsidRPr="00DB4D83">
        <w:rPr>
          <w:sz w:val="22"/>
          <w:szCs w:val="22"/>
          <w:lang w:val="vi-VN"/>
        </w:rPr>
        <w:t>Expert</w:t>
      </w:r>
      <w:r w:rsidRPr="00DB4D83">
        <w:rPr>
          <w:sz w:val="22"/>
          <w:szCs w:val="22"/>
        </w:rPr>
        <w:t>s evaluate the instruction for the scale.</w:t>
      </w:r>
    </w:p>
    <w:p w14:paraId="2B11E9C4" w14:textId="77777777" w:rsidR="00DB7E0D" w:rsidRPr="00DB4D83" w:rsidRDefault="00DB7E0D" w:rsidP="00DB7E0D">
      <w:pPr>
        <w:pStyle w:val="ListParagraph"/>
        <w:tabs>
          <w:tab w:val="left" w:pos="1008"/>
        </w:tabs>
        <w:spacing w:line="360" w:lineRule="auto"/>
        <w:ind w:left="567"/>
        <w:jc w:val="both"/>
        <w:rPr>
          <w:sz w:val="22"/>
          <w:szCs w:val="22"/>
        </w:rPr>
      </w:pPr>
      <w:r w:rsidRPr="00DB4D83">
        <w:rPr>
          <w:sz w:val="22"/>
          <w:szCs w:val="22"/>
        </w:rPr>
        <w:t xml:space="preserve"> </w:t>
      </w:r>
      <w:r w:rsidRPr="00DB4D83">
        <w:rPr>
          <w:sz w:val="22"/>
          <w:szCs w:val="22"/>
          <w:lang w:val="vi-VN"/>
        </w:rPr>
        <w:t>Expert</w:t>
      </w:r>
      <w:r w:rsidRPr="00DB4D83">
        <w:rPr>
          <w:sz w:val="22"/>
          <w:szCs w:val="22"/>
        </w:rPr>
        <w:t xml:space="preserve">s evaluate the </w:t>
      </w:r>
      <w:r w:rsidRPr="00DB4D83">
        <w:rPr>
          <w:sz w:val="22"/>
          <w:szCs w:val="22"/>
          <w:lang w:val="vi-VN"/>
        </w:rPr>
        <w:t>layout</w:t>
      </w:r>
      <w:r w:rsidRPr="00DB4D83">
        <w:rPr>
          <w:sz w:val="22"/>
          <w:szCs w:val="22"/>
        </w:rPr>
        <w:t xml:space="preserve"> of the scale.</w:t>
      </w:r>
    </w:p>
    <w:p w14:paraId="6941CC5B" w14:textId="77777777" w:rsidR="00DB7E0D" w:rsidRPr="00DB4D83" w:rsidRDefault="00DB7E0D" w:rsidP="00DB7E0D">
      <w:pPr>
        <w:pStyle w:val="ListParagraph"/>
        <w:numPr>
          <w:ilvl w:val="0"/>
          <w:numId w:val="2"/>
        </w:numPr>
        <w:tabs>
          <w:tab w:val="left" w:pos="1008"/>
        </w:tabs>
        <w:spacing w:line="360" w:lineRule="auto"/>
        <w:jc w:val="both"/>
        <w:rPr>
          <w:b/>
          <w:sz w:val="22"/>
          <w:szCs w:val="22"/>
          <w:lang w:val="vi-VN"/>
        </w:rPr>
      </w:pPr>
      <w:r w:rsidRPr="00DB4D83">
        <w:rPr>
          <w:b/>
          <w:sz w:val="22"/>
          <w:szCs w:val="22"/>
          <w:lang w:val="vi-VN"/>
        </w:rPr>
        <w:t>Scale Instruction</w:t>
      </w:r>
    </w:p>
    <w:p w14:paraId="1C49BC31" w14:textId="77777777" w:rsidR="00DB7E0D" w:rsidRPr="00DB4D83" w:rsidRDefault="00DB7E0D" w:rsidP="00DB7E0D">
      <w:pPr>
        <w:pStyle w:val="ListParagraph"/>
        <w:tabs>
          <w:tab w:val="left" w:pos="1008"/>
        </w:tabs>
        <w:spacing w:line="360" w:lineRule="auto"/>
        <w:ind w:left="567"/>
        <w:jc w:val="both"/>
        <w:rPr>
          <w:bCs/>
          <w:sz w:val="22"/>
          <w:szCs w:val="22"/>
          <w:lang w:val="vi-VN"/>
        </w:rPr>
      </w:pPr>
      <w:r w:rsidRPr="00DB4D83">
        <w:rPr>
          <w:bCs/>
          <w:sz w:val="22"/>
          <w:szCs w:val="22"/>
          <w:lang w:val="vi-VN"/>
        </w:rPr>
        <w:t> Describe the conceptual framework for scale development.</w:t>
      </w:r>
    </w:p>
    <w:p w14:paraId="53C56450" w14:textId="77777777" w:rsidR="00DB7E0D" w:rsidRPr="00DB4D83" w:rsidRDefault="00DB7E0D" w:rsidP="00DB7E0D">
      <w:pPr>
        <w:pStyle w:val="ListParagraph"/>
        <w:tabs>
          <w:tab w:val="left" w:pos="1008"/>
        </w:tabs>
        <w:spacing w:line="360" w:lineRule="auto"/>
        <w:ind w:left="567"/>
        <w:jc w:val="both"/>
        <w:rPr>
          <w:bCs/>
          <w:sz w:val="22"/>
          <w:szCs w:val="22"/>
          <w:lang w:val="vi-VN"/>
        </w:rPr>
      </w:pPr>
      <w:r w:rsidRPr="00DB4D83">
        <w:rPr>
          <w:bCs/>
          <w:sz w:val="22"/>
          <w:szCs w:val="22"/>
          <w:lang w:val="vi-VN"/>
        </w:rPr>
        <w:t> Describe the scale.</w:t>
      </w:r>
    </w:p>
    <w:p w14:paraId="56A639F6" w14:textId="77777777" w:rsidR="00DB7E0D" w:rsidRPr="00DB4D83" w:rsidRDefault="00DB7E0D" w:rsidP="00DB7E0D">
      <w:pPr>
        <w:pStyle w:val="ListParagraph"/>
        <w:tabs>
          <w:tab w:val="left" w:pos="1008"/>
        </w:tabs>
        <w:spacing w:line="360" w:lineRule="auto"/>
        <w:ind w:left="567"/>
        <w:jc w:val="both"/>
        <w:rPr>
          <w:bCs/>
          <w:sz w:val="22"/>
          <w:szCs w:val="22"/>
          <w:lang w:val="vi-VN"/>
        </w:rPr>
      </w:pPr>
      <w:r w:rsidRPr="00DB4D83">
        <w:rPr>
          <w:bCs/>
          <w:sz w:val="22"/>
          <w:szCs w:val="22"/>
          <w:lang w:val="vi-VN"/>
        </w:rPr>
        <w:t> Form for assessing the appropriatebility of the scale.</w:t>
      </w:r>
    </w:p>
    <w:p w14:paraId="420A7798" w14:textId="77777777" w:rsidR="00DB7E0D" w:rsidRPr="00DB4D83" w:rsidRDefault="00DB7E0D" w:rsidP="00DB7E0D">
      <w:pPr>
        <w:pStyle w:val="ListParagraph"/>
        <w:numPr>
          <w:ilvl w:val="1"/>
          <w:numId w:val="1"/>
        </w:numPr>
        <w:tabs>
          <w:tab w:val="left" w:pos="1008"/>
        </w:tabs>
        <w:spacing w:line="360" w:lineRule="auto"/>
        <w:ind w:left="0" w:firstLine="567"/>
        <w:jc w:val="both"/>
        <w:rPr>
          <w:sz w:val="22"/>
          <w:szCs w:val="22"/>
        </w:rPr>
      </w:pPr>
      <w:r w:rsidRPr="00DB4D83">
        <w:rPr>
          <w:b/>
          <w:sz w:val="22"/>
          <w:szCs w:val="22"/>
          <w:lang w:val="vi-VN"/>
        </w:rPr>
        <w:t xml:space="preserve">Conceptual framework to develop the scale </w:t>
      </w:r>
    </w:p>
    <w:p w14:paraId="269AEB45" w14:textId="77777777" w:rsidR="00DB7E0D" w:rsidRPr="00DB4D83" w:rsidRDefault="00DB7E0D" w:rsidP="00DB7E0D">
      <w:pPr>
        <w:pStyle w:val="ListParagraph"/>
        <w:tabs>
          <w:tab w:val="left" w:pos="1008"/>
        </w:tabs>
        <w:spacing w:line="360" w:lineRule="auto"/>
        <w:ind w:left="567"/>
        <w:jc w:val="both"/>
        <w:rPr>
          <w:sz w:val="22"/>
          <w:szCs w:val="22"/>
          <w:lang w:val="vi-VN"/>
        </w:rPr>
      </w:pPr>
      <w:r w:rsidRPr="00DB4D83">
        <w:rPr>
          <w:sz w:val="22"/>
          <w:szCs w:val="22"/>
        </w:rPr>
        <w:t xml:space="preserve">The first </w:t>
      </w:r>
      <w:r w:rsidRPr="00DB4D83">
        <w:rPr>
          <w:sz w:val="22"/>
          <w:szCs w:val="22"/>
          <w:lang w:val="vi-VN"/>
        </w:rPr>
        <w:t>course followed ECHO</w:t>
      </w:r>
      <w:r w:rsidRPr="00DB4D83">
        <w:rPr>
          <w:sz w:val="22"/>
          <w:szCs w:val="22"/>
        </w:rPr>
        <w:t xml:space="preserve"> model initiated by Arora et al. on hepatitis C used the "self-efficacy" scale, laying the </w:t>
      </w:r>
      <w:r w:rsidRPr="00DB4D83">
        <w:rPr>
          <w:sz w:val="22"/>
          <w:szCs w:val="22"/>
          <w:lang w:val="vi-VN"/>
        </w:rPr>
        <w:t xml:space="preserve">background </w:t>
      </w:r>
      <w:r w:rsidRPr="00DB4D83">
        <w:rPr>
          <w:sz w:val="22"/>
          <w:szCs w:val="22"/>
        </w:rPr>
        <w:t xml:space="preserve">for </w:t>
      </w:r>
      <w:r w:rsidRPr="00DB4D83">
        <w:rPr>
          <w:sz w:val="22"/>
          <w:szCs w:val="22"/>
          <w:lang w:val="vi-VN"/>
        </w:rPr>
        <w:t xml:space="preserve">the </w:t>
      </w:r>
      <w:r w:rsidRPr="00DB4D83">
        <w:rPr>
          <w:sz w:val="22"/>
          <w:szCs w:val="22"/>
        </w:rPr>
        <w:t>construction of the scale in studies on different</w:t>
      </w:r>
      <w:r w:rsidRPr="00DB4D83">
        <w:rPr>
          <w:sz w:val="22"/>
          <w:szCs w:val="22"/>
          <w:lang w:val="vi-VN"/>
        </w:rPr>
        <w:t xml:space="preserve"> professional</w:t>
      </w:r>
      <w:r w:rsidRPr="00DB4D83">
        <w:rPr>
          <w:sz w:val="22"/>
          <w:szCs w:val="22"/>
        </w:rPr>
        <w:t xml:space="preserve"> issues. The theoretical basis of the "self-efficacy" scale consists of a combination of Bandura's theories of social cognition, Vygotsky's theory of case-based </w:t>
      </w:r>
      <w:proofErr w:type="spellStart"/>
      <w:r w:rsidRPr="00DB4D83">
        <w:rPr>
          <w:sz w:val="22"/>
          <w:szCs w:val="22"/>
        </w:rPr>
        <w:t>learnin</w:t>
      </w:r>
      <w:proofErr w:type="spellEnd"/>
      <w:r w:rsidRPr="00DB4D83">
        <w:rPr>
          <w:sz w:val="22"/>
          <w:szCs w:val="22"/>
          <w:lang w:val="vi-VN"/>
        </w:rPr>
        <w:t>g</w:t>
      </w:r>
      <w:r w:rsidRPr="00DB4D83">
        <w:rPr>
          <w:sz w:val="22"/>
          <w:szCs w:val="22"/>
        </w:rPr>
        <w:t xml:space="preserve"> and the community of practice.</w:t>
      </w:r>
      <w:r w:rsidRPr="00DB4D83">
        <w:rPr>
          <w:sz w:val="22"/>
          <w:szCs w:val="22"/>
          <w:lang w:val="vi-VN"/>
        </w:rPr>
        <w:t xml:space="preserve"> In particular, emphasizing a concept of "self-efficacy" performance assessment that Prof. Arora had researched to build into the scale to evaluate participants’s learning through online programs at the periods of pre-training, post-training and after 6 months of training and later Jane Wright also developed a set of questionaire to assess coordination ability that would satisfy for the work of primary care physicians participating in the ECHO-HIV program.</w:t>
      </w:r>
    </w:p>
    <w:p w14:paraId="204082DF" w14:textId="77777777" w:rsidR="00DB7E0D" w:rsidRPr="00DB4D83" w:rsidRDefault="00DB7E0D" w:rsidP="00DB7E0D">
      <w:pPr>
        <w:tabs>
          <w:tab w:val="left" w:pos="1008"/>
        </w:tabs>
        <w:spacing w:line="360" w:lineRule="auto"/>
        <w:ind w:firstLine="567"/>
        <w:rPr>
          <w:b/>
          <w:sz w:val="22"/>
          <w:lang w:val="vi-VN"/>
        </w:rPr>
      </w:pPr>
      <w:r w:rsidRPr="00DB4D83">
        <w:rPr>
          <w:b/>
          <w:sz w:val="22"/>
          <w:lang w:val="vi-VN"/>
        </w:rPr>
        <w:lastRenderedPageBreak/>
        <w:t xml:space="preserve">Description about the adjusted scale </w:t>
      </w:r>
    </w:p>
    <w:p w14:paraId="65E95F74" w14:textId="77777777" w:rsidR="00DB7E0D" w:rsidRPr="00DB4D83" w:rsidRDefault="00DB7E0D" w:rsidP="00DB7E0D">
      <w:pPr>
        <w:tabs>
          <w:tab w:val="left" w:pos="1008"/>
        </w:tabs>
        <w:spacing w:line="360" w:lineRule="auto"/>
        <w:ind w:firstLine="567"/>
        <w:rPr>
          <w:sz w:val="22"/>
          <w:lang w:val="vi-VN"/>
        </w:rPr>
      </w:pPr>
      <w:r w:rsidRPr="00DB4D83">
        <w:rPr>
          <w:sz w:val="22"/>
          <w:lang w:val="vi-VN"/>
        </w:rPr>
        <w:t>For these scales, we are interested in how physicians' competence improve and ability to demonstrate expertise at workplace that be evaluated by themselves before and after participation in the course of  continuing medical training. After being adjusted and tested at field, the scale will be used in online course feedback (ECHO model course) from learners to find out how they feel and evaluate about Continuing Medical Education. There are a total of 4 scales.</w:t>
      </w:r>
    </w:p>
    <w:p w14:paraId="44FFD90E" w14:textId="77777777" w:rsidR="00DB7E0D" w:rsidRPr="00DB4D83" w:rsidRDefault="00DB7E0D" w:rsidP="00DB7E0D">
      <w:pPr>
        <w:tabs>
          <w:tab w:val="left" w:pos="1008"/>
        </w:tabs>
        <w:spacing w:line="360" w:lineRule="auto"/>
        <w:ind w:firstLine="567"/>
        <w:rPr>
          <w:sz w:val="22"/>
        </w:rPr>
      </w:pPr>
      <w:r w:rsidRPr="00DB4D83">
        <w:rPr>
          <w:sz w:val="22"/>
          <w:lang w:val="vi-VN"/>
        </w:rPr>
        <w:t>Divided into 2 periods to evaluate including before and after the learners being trained</w:t>
      </w:r>
      <w:r w:rsidRPr="00DB4D83">
        <w:rPr>
          <w:sz w:val="22"/>
        </w:rPr>
        <w:t xml:space="preserve">. </w:t>
      </w:r>
      <w:r w:rsidRPr="00DB4D83">
        <w:rPr>
          <w:sz w:val="22"/>
          <w:lang w:val="vi-VN"/>
        </w:rPr>
        <w:t>On the scale of assessment of competency and ability to respond to professional expertise before and after training, it is assessed on a 5 level Likert scale from 1:Very poor;2: Poor; 3: Average; 4: Good; 5: Excellent</w:t>
      </w:r>
      <w:r w:rsidRPr="00DB4D83">
        <w:rPr>
          <w:sz w:val="22"/>
        </w:rPr>
        <w:t xml:space="preserve">. </w:t>
      </w:r>
    </w:p>
    <w:p w14:paraId="2636C7DA" w14:textId="77777777" w:rsidR="00DB7E0D" w:rsidRPr="00DB4D83" w:rsidRDefault="00DB7E0D" w:rsidP="00DB7E0D">
      <w:pPr>
        <w:spacing w:line="360" w:lineRule="auto"/>
        <w:ind w:firstLine="567"/>
        <w:rPr>
          <w:b/>
          <w:sz w:val="22"/>
          <w:lang w:val="vi-VN"/>
        </w:rPr>
      </w:pPr>
      <w:r w:rsidRPr="00DB4D83">
        <w:rPr>
          <w:b/>
          <w:sz w:val="22"/>
          <w:lang w:val="vi-VN"/>
        </w:rPr>
        <w:t>The form to assess the approriateness of  the initial toolkit</w:t>
      </w:r>
    </w:p>
    <w:p w14:paraId="1E9DC0E7" w14:textId="77777777" w:rsidR="00DB7E0D" w:rsidRPr="00DB4D83" w:rsidRDefault="00DB7E0D" w:rsidP="00DB7E0D">
      <w:pPr>
        <w:spacing w:line="360" w:lineRule="auto"/>
        <w:ind w:firstLine="567"/>
        <w:rPr>
          <w:b/>
          <w:i/>
          <w:iCs/>
          <w:sz w:val="22"/>
        </w:rPr>
      </w:pPr>
      <w:r w:rsidRPr="00DB4D83">
        <w:rPr>
          <w:b/>
          <w:i/>
          <w:iCs/>
          <w:sz w:val="22"/>
        </w:rPr>
        <w:t>Guidance</w:t>
      </w:r>
    </w:p>
    <w:p w14:paraId="24FE1511" w14:textId="77777777" w:rsidR="00DB7E0D" w:rsidRPr="00DB4D83" w:rsidRDefault="00DB7E0D" w:rsidP="00DB7E0D">
      <w:pPr>
        <w:spacing w:line="360" w:lineRule="auto"/>
        <w:ind w:firstLine="567"/>
        <w:rPr>
          <w:sz w:val="22"/>
          <w:lang w:val="vi-VN"/>
        </w:rPr>
      </w:pPr>
      <w:r w:rsidRPr="00DB4D83">
        <w:rPr>
          <w:sz w:val="22"/>
        </w:rPr>
        <w:t xml:space="preserve">Please use the following form to assess the appropriateness of each item to the concepts of </w:t>
      </w:r>
      <w:bookmarkStart w:id="0" w:name="_Hlk137737370"/>
      <w:r w:rsidRPr="00DB4D83">
        <w:rPr>
          <w:sz w:val="22"/>
        </w:rPr>
        <w:t xml:space="preserve">"self-assessment of </w:t>
      </w:r>
      <w:proofErr w:type="spellStart"/>
      <w:r w:rsidRPr="00DB4D83">
        <w:rPr>
          <w:sz w:val="22"/>
        </w:rPr>
        <w:t>competenc</w:t>
      </w:r>
      <w:proofErr w:type="spellEnd"/>
      <w:r w:rsidRPr="00DB4D83">
        <w:rPr>
          <w:sz w:val="22"/>
          <w:lang w:val="vi-VN"/>
        </w:rPr>
        <w:t>y</w:t>
      </w:r>
      <w:r w:rsidRPr="00DB4D83">
        <w:rPr>
          <w:sz w:val="22"/>
        </w:rPr>
        <w:t xml:space="preserve">" </w:t>
      </w:r>
      <w:bookmarkEnd w:id="0"/>
      <w:r w:rsidRPr="00DB4D83">
        <w:rPr>
          <w:sz w:val="22"/>
        </w:rPr>
        <w:t>and "self-</w:t>
      </w:r>
      <w:r w:rsidRPr="00DB4D83">
        <w:rPr>
          <w:sz w:val="22"/>
          <w:lang w:val="vi-VN"/>
        </w:rPr>
        <w:t>efficacy</w:t>
      </w:r>
      <w:r w:rsidRPr="00DB4D83">
        <w:rPr>
          <w:sz w:val="22"/>
        </w:rPr>
        <w:t xml:space="preserve"> of </w:t>
      </w:r>
      <w:r w:rsidRPr="00DB4D83">
        <w:rPr>
          <w:sz w:val="22"/>
          <w:lang w:val="vi-VN"/>
        </w:rPr>
        <w:t>job</w:t>
      </w:r>
      <w:r w:rsidRPr="00DB4D83">
        <w:rPr>
          <w:sz w:val="22"/>
        </w:rPr>
        <w:t xml:space="preserve"> satisfaction</w:t>
      </w:r>
      <w:r w:rsidRPr="00DB4D83">
        <w:rPr>
          <w:sz w:val="22"/>
          <w:lang w:val="vi-VN"/>
        </w:rPr>
        <w:t>”</w:t>
      </w:r>
    </w:p>
    <w:p w14:paraId="427AFB07" w14:textId="77777777" w:rsidR="00DB7E0D" w:rsidRPr="00DB4D83" w:rsidRDefault="00DB7E0D" w:rsidP="00DB7E0D">
      <w:pPr>
        <w:spacing w:line="360" w:lineRule="auto"/>
        <w:ind w:firstLine="567"/>
        <w:rPr>
          <w:sz w:val="22"/>
        </w:rPr>
      </w:pPr>
      <w:r w:rsidRPr="00DB4D83">
        <w:rPr>
          <w:sz w:val="22"/>
        </w:rPr>
        <w:t>Please read each item</w:t>
      </w:r>
      <w:r w:rsidRPr="00DB4D83">
        <w:rPr>
          <w:sz w:val="22"/>
          <w:lang w:val="vi-VN"/>
        </w:rPr>
        <w:t xml:space="preserve"> or sentence</w:t>
      </w:r>
      <w:r w:rsidRPr="00DB4D83">
        <w:rPr>
          <w:sz w:val="22"/>
        </w:rPr>
        <w:t xml:space="preserve"> carefully; then rate each </w:t>
      </w:r>
      <w:r w:rsidRPr="00DB4D83">
        <w:rPr>
          <w:sz w:val="22"/>
          <w:lang w:val="vi-VN"/>
        </w:rPr>
        <w:t>item or sentence</w:t>
      </w:r>
      <w:r w:rsidRPr="00DB4D83">
        <w:rPr>
          <w:sz w:val="22"/>
        </w:rPr>
        <w:t xml:space="preserve"> on a scale </w:t>
      </w:r>
      <w:r w:rsidRPr="00DB4D83">
        <w:rPr>
          <w:sz w:val="22"/>
          <w:lang w:val="vi-VN"/>
        </w:rPr>
        <w:t xml:space="preserve">from one to four score, depending </w:t>
      </w:r>
      <w:r w:rsidRPr="00DB4D83">
        <w:rPr>
          <w:sz w:val="22"/>
        </w:rPr>
        <w:t>on the relevance</w:t>
      </w:r>
      <w:r w:rsidRPr="00DB4D83">
        <w:rPr>
          <w:sz w:val="22"/>
          <w:lang w:val="vi-VN"/>
        </w:rPr>
        <w:t xml:space="preserve"> of result expectation</w:t>
      </w:r>
      <w:r w:rsidRPr="00DB4D83">
        <w:rPr>
          <w:sz w:val="22"/>
        </w:rPr>
        <w:t xml:space="preserve"> that </w:t>
      </w:r>
      <w:r w:rsidRPr="00DB4D83">
        <w:rPr>
          <w:sz w:val="22"/>
          <w:lang w:val="vi-VN"/>
        </w:rPr>
        <w:t>experts</w:t>
      </w:r>
      <w:r w:rsidRPr="00DB4D83">
        <w:rPr>
          <w:sz w:val="22"/>
        </w:rPr>
        <w:t xml:space="preserve"> </w:t>
      </w:r>
      <w:r w:rsidRPr="00DB4D83">
        <w:rPr>
          <w:sz w:val="22"/>
          <w:lang w:val="vi-VN"/>
        </w:rPr>
        <w:t>expect.</w:t>
      </w:r>
    </w:p>
    <w:p w14:paraId="02FD0AD2" w14:textId="77777777" w:rsidR="00DB7E0D" w:rsidRPr="00DB4D83" w:rsidRDefault="00DB7E0D" w:rsidP="00DB7E0D">
      <w:pPr>
        <w:spacing w:line="360" w:lineRule="auto"/>
        <w:ind w:firstLine="567"/>
        <w:rPr>
          <w:b/>
          <w:i/>
          <w:sz w:val="22"/>
        </w:rPr>
      </w:pPr>
      <w:proofErr w:type="gramStart"/>
      <w:r w:rsidRPr="00DB4D83">
        <w:rPr>
          <w:b/>
          <w:i/>
          <w:sz w:val="22"/>
        </w:rPr>
        <w:t>“ 1</w:t>
      </w:r>
      <w:proofErr w:type="gramEnd"/>
      <w:r w:rsidRPr="00DB4D83">
        <w:rPr>
          <w:b/>
          <w:i/>
          <w:sz w:val="22"/>
        </w:rPr>
        <w:t xml:space="preserve"> = </w:t>
      </w:r>
      <w:r w:rsidRPr="00DB4D83">
        <w:rPr>
          <w:b/>
          <w:i/>
          <w:sz w:val="22"/>
          <w:lang w:val="vi-VN"/>
        </w:rPr>
        <w:t>very unsuitable</w:t>
      </w:r>
      <w:r w:rsidRPr="00DB4D83">
        <w:rPr>
          <w:b/>
          <w:i/>
          <w:sz w:val="22"/>
        </w:rPr>
        <w:t>”</w:t>
      </w:r>
    </w:p>
    <w:p w14:paraId="4094D482" w14:textId="77777777" w:rsidR="00DB7E0D" w:rsidRPr="00DB4D83" w:rsidRDefault="00DB7E0D" w:rsidP="00DB7E0D">
      <w:pPr>
        <w:spacing w:line="360" w:lineRule="auto"/>
        <w:ind w:firstLine="567"/>
        <w:rPr>
          <w:b/>
          <w:i/>
          <w:sz w:val="22"/>
        </w:rPr>
      </w:pPr>
      <w:r w:rsidRPr="00DB4D83">
        <w:rPr>
          <w:b/>
          <w:i/>
          <w:sz w:val="22"/>
        </w:rPr>
        <w:t xml:space="preserve">“2= </w:t>
      </w:r>
      <w:r w:rsidRPr="00DB4D83">
        <w:rPr>
          <w:b/>
          <w:i/>
          <w:sz w:val="22"/>
          <w:lang w:val="vi-VN"/>
        </w:rPr>
        <w:t>unsuitable</w:t>
      </w:r>
      <w:r w:rsidRPr="00DB4D83">
        <w:rPr>
          <w:b/>
          <w:i/>
          <w:sz w:val="22"/>
        </w:rPr>
        <w:t>”</w:t>
      </w:r>
    </w:p>
    <w:p w14:paraId="28A95E3D" w14:textId="77777777" w:rsidR="00DB7E0D" w:rsidRPr="00DB4D83" w:rsidRDefault="00DB7E0D" w:rsidP="00DB7E0D">
      <w:pPr>
        <w:tabs>
          <w:tab w:val="left" w:pos="7555"/>
        </w:tabs>
        <w:spacing w:line="360" w:lineRule="auto"/>
        <w:ind w:firstLine="567"/>
        <w:rPr>
          <w:b/>
          <w:i/>
          <w:sz w:val="22"/>
        </w:rPr>
      </w:pPr>
      <w:r w:rsidRPr="00DB4D83">
        <w:rPr>
          <w:b/>
          <w:i/>
          <w:sz w:val="22"/>
        </w:rPr>
        <w:t xml:space="preserve">“3= </w:t>
      </w:r>
      <w:r w:rsidRPr="00DB4D83">
        <w:rPr>
          <w:b/>
          <w:i/>
          <w:sz w:val="22"/>
          <w:lang w:val="vi-VN"/>
        </w:rPr>
        <w:t>suitable</w:t>
      </w:r>
      <w:r w:rsidRPr="00DB4D83">
        <w:rPr>
          <w:b/>
          <w:i/>
          <w:sz w:val="22"/>
        </w:rPr>
        <w:t>”</w:t>
      </w:r>
      <w:r w:rsidRPr="00DB4D83">
        <w:rPr>
          <w:b/>
          <w:i/>
          <w:sz w:val="22"/>
        </w:rPr>
        <w:tab/>
      </w:r>
    </w:p>
    <w:p w14:paraId="049120EE" w14:textId="77777777" w:rsidR="00DB7E0D" w:rsidRPr="00DB4D83" w:rsidRDefault="00DB7E0D" w:rsidP="00DB7E0D">
      <w:pPr>
        <w:spacing w:line="360" w:lineRule="auto"/>
        <w:ind w:firstLine="567"/>
        <w:rPr>
          <w:b/>
          <w:i/>
          <w:sz w:val="22"/>
        </w:rPr>
      </w:pPr>
      <w:r w:rsidRPr="00DB4D83">
        <w:rPr>
          <w:b/>
          <w:i/>
          <w:sz w:val="22"/>
        </w:rPr>
        <w:t xml:space="preserve">“4 = </w:t>
      </w:r>
      <w:r w:rsidRPr="00DB4D83">
        <w:rPr>
          <w:b/>
          <w:i/>
          <w:sz w:val="22"/>
          <w:lang w:val="vi-VN"/>
        </w:rPr>
        <w:t>very suitable</w:t>
      </w:r>
      <w:r w:rsidRPr="00DB4D83">
        <w:rPr>
          <w:b/>
          <w:i/>
          <w:sz w:val="22"/>
        </w:rPr>
        <w:t>”</w:t>
      </w:r>
    </w:p>
    <w:tbl>
      <w:tblPr>
        <w:tblStyle w:val="TableGrid"/>
        <w:tblW w:w="5000" w:type="pct"/>
        <w:jc w:val="center"/>
        <w:tblLook w:val="04A0" w:firstRow="1" w:lastRow="0" w:firstColumn="1" w:lastColumn="0" w:noHBand="0" w:noVBand="1"/>
      </w:tblPr>
      <w:tblGrid>
        <w:gridCol w:w="4854"/>
        <w:gridCol w:w="2521"/>
        <w:gridCol w:w="1975"/>
      </w:tblGrid>
      <w:tr w:rsidR="00DB7E0D" w:rsidRPr="00DB4D83" w14:paraId="716AD7EB" w14:textId="77777777" w:rsidTr="00E974E0">
        <w:trPr>
          <w:jc w:val="center"/>
        </w:trPr>
        <w:tc>
          <w:tcPr>
            <w:tcW w:w="2596" w:type="pct"/>
          </w:tcPr>
          <w:p w14:paraId="4EA90AF9" w14:textId="77777777" w:rsidR="00DB7E0D" w:rsidRPr="00DB4D83" w:rsidRDefault="00DB7E0D" w:rsidP="00E974E0">
            <w:pPr>
              <w:spacing w:line="360" w:lineRule="auto"/>
              <w:rPr>
                <w:b/>
                <w:i/>
                <w:spacing w:val="-4"/>
                <w:sz w:val="22"/>
              </w:rPr>
            </w:pPr>
            <w:r w:rsidRPr="00DB4D83">
              <w:rPr>
                <w:b/>
                <w:i/>
                <w:spacing w:val="-4"/>
                <w:sz w:val="22"/>
              </w:rPr>
              <w:t xml:space="preserve">Part I: Scale evaluate the </w:t>
            </w:r>
            <w:proofErr w:type="spellStart"/>
            <w:r w:rsidRPr="00DB4D83">
              <w:rPr>
                <w:b/>
                <w:i/>
                <w:spacing w:val="-4"/>
                <w:sz w:val="22"/>
              </w:rPr>
              <w:t>the</w:t>
            </w:r>
            <w:proofErr w:type="spellEnd"/>
            <w:r w:rsidRPr="00DB4D83">
              <w:rPr>
                <w:b/>
                <w:i/>
                <w:spacing w:val="-4"/>
                <w:sz w:val="22"/>
              </w:rPr>
              <w:t xml:space="preserve"> self-efficacy of knowledge, professional practice following Likert 5 before training</w:t>
            </w:r>
          </w:p>
          <w:p w14:paraId="4616DB5B" w14:textId="77777777" w:rsidR="00DB7E0D" w:rsidRPr="00DB4D83" w:rsidRDefault="00DB7E0D" w:rsidP="00E974E0">
            <w:pPr>
              <w:spacing w:line="360" w:lineRule="auto"/>
              <w:rPr>
                <w:b/>
                <w:i/>
                <w:sz w:val="22"/>
              </w:rPr>
            </w:pPr>
            <w:r w:rsidRPr="00DB4D83">
              <w:rPr>
                <w:i/>
                <w:sz w:val="22"/>
              </w:rPr>
              <w:t xml:space="preserve">(Learner tick the point from 1 to 5 under each question </w:t>
            </w:r>
            <w:proofErr w:type="gramStart"/>
            <w:r w:rsidRPr="00DB4D83">
              <w:rPr>
                <w:i/>
                <w:sz w:val="22"/>
              </w:rPr>
              <w:t>1:Very</w:t>
            </w:r>
            <w:proofErr w:type="gramEnd"/>
            <w:r w:rsidRPr="00DB4D83">
              <w:rPr>
                <w:i/>
                <w:sz w:val="22"/>
              </w:rPr>
              <w:t xml:space="preserve"> </w:t>
            </w:r>
            <w:r w:rsidRPr="00DB4D83">
              <w:rPr>
                <w:i/>
                <w:sz w:val="22"/>
                <w:lang w:val="vi-VN"/>
              </w:rPr>
              <w:t>poor</w:t>
            </w:r>
            <w:r w:rsidRPr="00DB4D83">
              <w:rPr>
                <w:i/>
                <w:sz w:val="22"/>
              </w:rPr>
              <w:t>;2:</w:t>
            </w:r>
            <w:r w:rsidRPr="00DB4D83">
              <w:rPr>
                <w:i/>
                <w:sz w:val="22"/>
                <w:lang w:val="vi-VN"/>
              </w:rPr>
              <w:t>Poor</w:t>
            </w:r>
            <w:r w:rsidRPr="00DB4D83">
              <w:rPr>
                <w:i/>
                <w:sz w:val="22"/>
              </w:rPr>
              <w:t xml:space="preserve">; 3: </w:t>
            </w:r>
            <w:r w:rsidRPr="00DB4D83">
              <w:rPr>
                <w:i/>
                <w:sz w:val="22"/>
                <w:lang w:val="vi-VN"/>
              </w:rPr>
              <w:t>Average</w:t>
            </w:r>
            <w:r w:rsidRPr="00DB4D83">
              <w:rPr>
                <w:i/>
                <w:sz w:val="22"/>
              </w:rPr>
              <w:t>;4: Good; 5: Excellent)</w:t>
            </w:r>
          </w:p>
        </w:tc>
        <w:tc>
          <w:tcPr>
            <w:tcW w:w="1348" w:type="pct"/>
          </w:tcPr>
          <w:p w14:paraId="75EA1749" w14:textId="77777777" w:rsidR="00DB7E0D" w:rsidRPr="00DB4D83" w:rsidRDefault="00DB7E0D" w:rsidP="00E974E0">
            <w:pPr>
              <w:spacing w:line="360" w:lineRule="auto"/>
              <w:rPr>
                <w:bCs/>
                <w:i/>
                <w:spacing w:val="-4"/>
                <w:sz w:val="22"/>
              </w:rPr>
            </w:pPr>
            <w:r w:rsidRPr="00DB4D83">
              <w:rPr>
                <w:bCs/>
                <w:i/>
                <w:spacing w:val="-4"/>
                <w:sz w:val="22"/>
              </w:rPr>
              <w:t xml:space="preserve">PLEASE ASSESS THE APPROPRIATENESS OF THE </w:t>
            </w:r>
            <w:r w:rsidRPr="00DB4D83">
              <w:rPr>
                <w:bCs/>
                <w:i/>
                <w:spacing w:val="-4"/>
                <w:sz w:val="22"/>
                <w:lang w:val="vi-VN"/>
              </w:rPr>
              <w:t xml:space="preserve">SENTENCE </w:t>
            </w:r>
            <w:r w:rsidRPr="00DB4D83">
              <w:rPr>
                <w:bCs/>
                <w:i/>
                <w:spacing w:val="-4"/>
                <w:sz w:val="22"/>
              </w:rPr>
              <w:t>S BY SCORING THEM ON EACH QUESTION</w:t>
            </w:r>
          </w:p>
          <w:p w14:paraId="308C3492" w14:textId="77777777" w:rsidR="00DB7E0D" w:rsidRPr="00DB4D83" w:rsidRDefault="00DB7E0D" w:rsidP="00E974E0">
            <w:pPr>
              <w:spacing w:line="360" w:lineRule="auto"/>
              <w:rPr>
                <w:bCs/>
                <w:i/>
                <w:spacing w:val="-4"/>
                <w:sz w:val="22"/>
              </w:rPr>
            </w:pPr>
            <w:r w:rsidRPr="00DB4D83">
              <w:rPr>
                <w:bCs/>
                <w:i/>
                <w:spacing w:val="-4"/>
                <w:sz w:val="22"/>
              </w:rPr>
              <w:t>"1 = inappropriate"</w:t>
            </w:r>
          </w:p>
          <w:p w14:paraId="0DC991FE" w14:textId="77777777" w:rsidR="00DB7E0D" w:rsidRPr="00DB4D83" w:rsidRDefault="00DB7E0D" w:rsidP="00E974E0">
            <w:pPr>
              <w:spacing w:line="360" w:lineRule="auto"/>
              <w:rPr>
                <w:bCs/>
                <w:i/>
                <w:spacing w:val="-4"/>
                <w:sz w:val="22"/>
              </w:rPr>
            </w:pPr>
            <w:r w:rsidRPr="00DB4D83">
              <w:rPr>
                <w:bCs/>
                <w:i/>
                <w:spacing w:val="-4"/>
                <w:sz w:val="22"/>
              </w:rPr>
              <w:t>"2= slightly appropriate"</w:t>
            </w:r>
          </w:p>
          <w:p w14:paraId="08F285A8" w14:textId="77777777" w:rsidR="00DB7E0D" w:rsidRPr="00DB4D83" w:rsidRDefault="00DB7E0D" w:rsidP="00E974E0">
            <w:pPr>
              <w:spacing w:line="360" w:lineRule="auto"/>
              <w:rPr>
                <w:bCs/>
                <w:i/>
                <w:spacing w:val="-4"/>
                <w:sz w:val="22"/>
              </w:rPr>
            </w:pPr>
            <w:r w:rsidRPr="00DB4D83">
              <w:rPr>
                <w:bCs/>
                <w:i/>
                <w:spacing w:val="-4"/>
                <w:sz w:val="22"/>
              </w:rPr>
              <w:t>"3= appropriate"</w:t>
            </w:r>
          </w:p>
          <w:p w14:paraId="5AFE4357" w14:textId="77777777" w:rsidR="00DB7E0D" w:rsidRPr="00DB4D83" w:rsidRDefault="00DB7E0D" w:rsidP="00E974E0">
            <w:pPr>
              <w:spacing w:line="360" w:lineRule="auto"/>
              <w:rPr>
                <w:b/>
                <w:i/>
                <w:spacing w:val="-4"/>
                <w:sz w:val="22"/>
              </w:rPr>
            </w:pPr>
            <w:r w:rsidRPr="00DB4D83">
              <w:rPr>
                <w:bCs/>
                <w:i/>
                <w:spacing w:val="-4"/>
                <w:sz w:val="22"/>
              </w:rPr>
              <w:t>"4 = very appropriate"</w:t>
            </w:r>
          </w:p>
        </w:tc>
        <w:tc>
          <w:tcPr>
            <w:tcW w:w="1056" w:type="pct"/>
          </w:tcPr>
          <w:p w14:paraId="676A3B1E" w14:textId="77777777" w:rsidR="00DB7E0D" w:rsidRPr="00DB4D83" w:rsidRDefault="00DB7E0D" w:rsidP="00E974E0">
            <w:pPr>
              <w:spacing w:line="360" w:lineRule="auto"/>
              <w:rPr>
                <w:bCs/>
                <w:i/>
                <w:spacing w:val="-4"/>
                <w:sz w:val="22"/>
                <w:lang w:val="vi-VN"/>
              </w:rPr>
            </w:pPr>
            <w:r w:rsidRPr="00DB4D83">
              <w:rPr>
                <w:bCs/>
                <w:i/>
                <w:spacing w:val="-4"/>
                <w:sz w:val="22"/>
                <w:lang w:val="vi-VN"/>
              </w:rPr>
              <w:t>Expert’s comment in detail</w:t>
            </w:r>
          </w:p>
        </w:tc>
      </w:tr>
      <w:tr w:rsidR="00DB7E0D" w:rsidRPr="00DB4D83" w14:paraId="3140F6A2" w14:textId="77777777" w:rsidTr="00E974E0">
        <w:trPr>
          <w:jc w:val="center"/>
        </w:trPr>
        <w:tc>
          <w:tcPr>
            <w:tcW w:w="2596" w:type="pct"/>
          </w:tcPr>
          <w:p w14:paraId="2AEA5366" w14:textId="77777777" w:rsidR="00DB7E0D" w:rsidRPr="00DB4D83" w:rsidRDefault="00DB7E0D" w:rsidP="00E974E0">
            <w:pPr>
              <w:pStyle w:val="2"/>
              <w:rPr>
                <w:b w:val="0"/>
                <w:i/>
                <w:sz w:val="22"/>
                <w:szCs w:val="22"/>
              </w:rPr>
            </w:pPr>
            <w:r w:rsidRPr="00DB4D83">
              <w:rPr>
                <w:sz w:val="22"/>
                <w:szCs w:val="22"/>
              </w:rPr>
              <w:t xml:space="preserve">Sentence 1: </w:t>
            </w:r>
            <w:r w:rsidRPr="00DB4D83">
              <w:rPr>
                <w:b w:val="0"/>
                <w:i/>
                <w:sz w:val="22"/>
                <w:szCs w:val="22"/>
              </w:rPr>
              <w:t>Ability to detect symptoms of patients who need to be screened</w:t>
            </w:r>
          </w:p>
        </w:tc>
        <w:tc>
          <w:tcPr>
            <w:tcW w:w="1348" w:type="pct"/>
          </w:tcPr>
          <w:p w14:paraId="7A8E41CC" w14:textId="77777777" w:rsidR="00DB7E0D" w:rsidRPr="00DB4D83" w:rsidRDefault="00DB7E0D" w:rsidP="00E974E0">
            <w:pPr>
              <w:pStyle w:val="2"/>
              <w:rPr>
                <w:sz w:val="22"/>
                <w:szCs w:val="22"/>
              </w:rPr>
            </w:pPr>
          </w:p>
        </w:tc>
        <w:tc>
          <w:tcPr>
            <w:tcW w:w="1056" w:type="pct"/>
          </w:tcPr>
          <w:p w14:paraId="3E7F35D5" w14:textId="77777777" w:rsidR="00DB7E0D" w:rsidRPr="00DB4D83" w:rsidRDefault="00DB7E0D" w:rsidP="00E974E0">
            <w:pPr>
              <w:pStyle w:val="2"/>
              <w:rPr>
                <w:sz w:val="22"/>
                <w:szCs w:val="22"/>
              </w:rPr>
            </w:pPr>
          </w:p>
        </w:tc>
      </w:tr>
      <w:tr w:rsidR="00DB7E0D" w:rsidRPr="00DB4D83" w14:paraId="403BEDAA" w14:textId="77777777" w:rsidTr="00E974E0">
        <w:trPr>
          <w:jc w:val="center"/>
        </w:trPr>
        <w:tc>
          <w:tcPr>
            <w:tcW w:w="2596" w:type="pct"/>
          </w:tcPr>
          <w:p w14:paraId="24427EEB" w14:textId="77777777" w:rsidR="00DB7E0D" w:rsidRPr="00DB4D83" w:rsidRDefault="00DB7E0D" w:rsidP="00E974E0">
            <w:pPr>
              <w:pStyle w:val="2"/>
              <w:rPr>
                <w:b w:val="0"/>
                <w:i/>
                <w:sz w:val="22"/>
                <w:szCs w:val="22"/>
              </w:rPr>
            </w:pPr>
            <w:r w:rsidRPr="00DB4D83">
              <w:rPr>
                <w:sz w:val="22"/>
                <w:szCs w:val="22"/>
              </w:rPr>
              <w:t xml:space="preserve">Sentence 2: </w:t>
            </w:r>
            <w:r w:rsidRPr="00DB4D83">
              <w:rPr>
                <w:b w:val="0"/>
                <w:i/>
                <w:sz w:val="22"/>
                <w:szCs w:val="22"/>
              </w:rPr>
              <w:t>Ability</w:t>
            </w:r>
            <w:r w:rsidRPr="00DB4D83">
              <w:rPr>
                <w:sz w:val="22"/>
                <w:szCs w:val="22"/>
              </w:rPr>
              <w:t xml:space="preserve"> </w:t>
            </w:r>
            <w:r w:rsidRPr="00DB4D83">
              <w:rPr>
                <w:b w:val="0"/>
                <w:i/>
                <w:sz w:val="22"/>
                <w:szCs w:val="22"/>
              </w:rPr>
              <w:t>to detect patients suitable for treatment?</w:t>
            </w:r>
          </w:p>
        </w:tc>
        <w:tc>
          <w:tcPr>
            <w:tcW w:w="1348" w:type="pct"/>
          </w:tcPr>
          <w:p w14:paraId="260BBD96" w14:textId="77777777" w:rsidR="00DB7E0D" w:rsidRPr="00DB4D83" w:rsidRDefault="00DB7E0D" w:rsidP="00E974E0">
            <w:pPr>
              <w:pStyle w:val="2"/>
              <w:rPr>
                <w:sz w:val="22"/>
                <w:szCs w:val="22"/>
              </w:rPr>
            </w:pPr>
          </w:p>
        </w:tc>
        <w:tc>
          <w:tcPr>
            <w:tcW w:w="1056" w:type="pct"/>
          </w:tcPr>
          <w:p w14:paraId="2B74F085" w14:textId="77777777" w:rsidR="00DB7E0D" w:rsidRPr="00DB4D83" w:rsidRDefault="00DB7E0D" w:rsidP="00E974E0">
            <w:pPr>
              <w:pStyle w:val="2"/>
              <w:rPr>
                <w:sz w:val="22"/>
                <w:szCs w:val="22"/>
              </w:rPr>
            </w:pPr>
          </w:p>
        </w:tc>
      </w:tr>
      <w:tr w:rsidR="00DB7E0D" w:rsidRPr="00DB4D83" w14:paraId="6B2C37B1" w14:textId="77777777" w:rsidTr="00E974E0">
        <w:trPr>
          <w:jc w:val="center"/>
        </w:trPr>
        <w:tc>
          <w:tcPr>
            <w:tcW w:w="2596" w:type="pct"/>
          </w:tcPr>
          <w:p w14:paraId="56197A4F" w14:textId="77777777" w:rsidR="00DB7E0D" w:rsidRPr="00DB4D83" w:rsidRDefault="00DB7E0D" w:rsidP="00E974E0">
            <w:pPr>
              <w:pStyle w:val="2"/>
              <w:rPr>
                <w:b w:val="0"/>
                <w:i/>
                <w:sz w:val="22"/>
                <w:szCs w:val="22"/>
              </w:rPr>
            </w:pPr>
            <w:r w:rsidRPr="00DB4D83">
              <w:rPr>
                <w:sz w:val="22"/>
                <w:szCs w:val="22"/>
              </w:rPr>
              <w:lastRenderedPageBreak/>
              <w:t xml:space="preserve">Sentence 3: </w:t>
            </w:r>
            <w:r w:rsidRPr="00DB4D83">
              <w:rPr>
                <w:b w:val="0"/>
                <w:i/>
                <w:sz w:val="22"/>
                <w:szCs w:val="22"/>
              </w:rPr>
              <w:t>Ability to assess the extent of damage to the related organs in the patient</w:t>
            </w:r>
          </w:p>
        </w:tc>
        <w:tc>
          <w:tcPr>
            <w:tcW w:w="1348" w:type="pct"/>
          </w:tcPr>
          <w:p w14:paraId="2A760397" w14:textId="77777777" w:rsidR="00DB7E0D" w:rsidRPr="00DB4D83" w:rsidRDefault="00DB7E0D" w:rsidP="00E974E0">
            <w:pPr>
              <w:pStyle w:val="2"/>
              <w:rPr>
                <w:sz w:val="22"/>
                <w:szCs w:val="22"/>
              </w:rPr>
            </w:pPr>
          </w:p>
        </w:tc>
        <w:tc>
          <w:tcPr>
            <w:tcW w:w="1056" w:type="pct"/>
          </w:tcPr>
          <w:p w14:paraId="0C7477FF" w14:textId="77777777" w:rsidR="00DB7E0D" w:rsidRPr="00DB4D83" w:rsidRDefault="00DB7E0D" w:rsidP="00E974E0">
            <w:pPr>
              <w:pStyle w:val="2"/>
              <w:rPr>
                <w:sz w:val="22"/>
                <w:szCs w:val="22"/>
              </w:rPr>
            </w:pPr>
          </w:p>
        </w:tc>
      </w:tr>
      <w:tr w:rsidR="00DB7E0D" w:rsidRPr="00DB4D83" w14:paraId="14CABDAB" w14:textId="77777777" w:rsidTr="00E974E0">
        <w:trPr>
          <w:jc w:val="center"/>
        </w:trPr>
        <w:tc>
          <w:tcPr>
            <w:tcW w:w="2596" w:type="pct"/>
          </w:tcPr>
          <w:p w14:paraId="1A617B23" w14:textId="77777777" w:rsidR="00DB7E0D" w:rsidRPr="00DB4D83" w:rsidRDefault="00DB7E0D" w:rsidP="00E974E0">
            <w:pPr>
              <w:pStyle w:val="2"/>
              <w:rPr>
                <w:b w:val="0"/>
                <w:i/>
                <w:sz w:val="22"/>
                <w:szCs w:val="22"/>
              </w:rPr>
            </w:pPr>
            <w:r w:rsidRPr="00DB4D83">
              <w:rPr>
                <w:sz w:val="22"/>
                <w:szCs w:val="22"/>
              </w:rPr>
              <w:t xml:space="preserve">Sentence 4: </w:t>
            </w:r>
            <w:r w:rsidRPr="00DB4D83">
              <w:rPr>
                <w:b w:val="0"/>
                <w:i/>
                <w:sz w:val="22"/>
                <w:szCs w:val="22"/>
              </w:rPr>
              <w:t>Ability to treat patients and manage side effects</w:t>
            </w:r>
          </w:p>
        </w:tc>
        <w:tc>
          <w:tcPr>
            <w:tcW w:w="1348" w:type="pct"/>
          </w:tcPr>
          <w:p w14:paraId="28BDAEAE" w14:textId="77777777" w:rsidR="00DB7E0D" w:rsidRPr="00DB4D83" w:rsidRDefault="00DB7E0D" w:rsidP="00E974E0">
            <w:pPr>
              <w:pStyle w:val="2"/>
              <w:rPr>
                <w:sz w:val="22"/>
                <w:szCs w:val="22"/>
              </w:rPr>
            </w:pPr>
          </w:p>
        </w:tc>
        <w:tc>
          <w:tcPr>
            <w:tcW w:w="1056" w:type="pct"/>
          </w:tcPr>
          <w:p w14:paraId="0FE30F32" w14:textId="77777777" w:rsidR="00DB7E0D" w:rsidRPr="00DB4D83" w:rsidRDefault="00DB7E0D" w:rsidP="00E974E0">
            <w:pPr>
              <w:pStyle w:val="2"/>
              <w:rPr>
                <w:sz w:val="22"/>
                <w:szCs w:val="22"/>
              </w:rPr>
            </w:pPr>
          </w:p>
        </w:tc>
      </w:tr>
      <w:tr w:rsidR="00DB7E0D" w:rsidRPr="00DB4D83" w14:paraId="0E5BB1D6" w14:textId="77777777" w:rsidTr="00E974E0">
        <w:trPr>
          <w:jc w:val="center"/>
        </w:trPr>
        <w:tc>
          <w:tcPr>
            <w:tcW w:w="2596" w:type="pct"/>
          </w:tcPr>
          <w:p w14:paraId="40DB0E0E" w14:textId="77777777" w:rsidR="00DB7E0D" w:rsidRPr="00DB4D83" w:rsidRDefault="00DB7E0D" w:rsidP="00E974E0">
            <w:pPr>
              <w:pStyle w:val="2"/>
              <w:rPr>
                <w:b w:val="0"/>
                <w:i/>
                <w:sz w:val="22"/>
                <w:szCs w:val="22"/>
              </w:rPr>
            </w:pPr>
            <w:r w:rsidRPr="00DB4D83">
              <w:rPr>
                <w:sz w:val="22"/>
                <w:szCs w:val="22"/>
              </w:rPr>
              <w:t xml:space="preserve">Sentence 5: </w:t>
            </w:r>
            <w:r w:rsidRPr="00DB4D83">
              <w:rPr>
                <w:b w:val="0"/>
                <w:i/>
                <w:sz w:val="22"/>
                <w:szCs w:val="22"/>
              </w:rPr>
              <w:t>Ability</w:t>
            </w:r>
            <w:r w:rsidRPr="00DB4D83">
              <w:rPr>
                <w:sz w:val="22"/>
                <w:szCs w:val="22"/>
              </w:rPr>
              <w:t xml:space="preserve"> </w:t>
            </w:r>
            <w:r w:rsidRPr="00DB4D83">
              <w:rPr>
                <w:b w:val="0"/>
                <w:i/>
                <w:sz w:val="22"/>
                <w:szCs w:val="22"/>
              </w:rPr>
              <w:t>to educate and motivate patients</w:t>
            </w:r>
          </w:p>
        </w:tc>
        <w:tc>
          <w:tcPr>
            <w:tcW w:w="1348" w:type="pct"/>
          </w:tcPr>
          <w:p w14:paraId="2EB70D1F" w14:textId="77777777" w:rsidR="00DB7E0D" w:rsidRPr="00DB4D83" w:rsidRDefault="00DB7E0D" w:rsidP="00E974E0">
            <w:pPr>
              <w:pStyle w:val="2"/>
              <w:rPr>
                <w:sz w:val="22"/>
                <w:szCs w:val="22"/>
              </w:rPr>
            </w:pPr>
          </w:p>
        </w:tc>
        <w:tc>
          <w:tcPr>
            <w:tcW w:w="1056" w:type="pct"/>
          </w:tcPr>
          <w:p w14:paraId="3F7F3687" w14:textId="77777777" w:rsidR="00DB7E0D" w:rsidRPr="00DB4D83" w:rsidRDefault="00DB7E0D" w:rsidP="00E974E0">
            <w:pPr>
              <w:pStyle w:val="2"/>
              <w:rPr>
                <w:sz w:val="22"/>
                <w:szCs w:val="22"/>
              </w:rPr>
            </w:pPr>
          </w:p>
        </w:tc>
      </w:tr>
      <w:tr w:rsidR="00DB7E0D" w:rsidRPr="00DB4D83" w14:paraId="5EA15FE9" w14:textId="77777777" w:rsidTr="00E974E0">
        <w:trPr>
          <w:jc w:val="center"/>
        </w:trPr>
        <w:tc>
          <w:tcPr>
            <w:tcW w:w="2596" w:type="pct"/>
          </w:tcPr>
          <w:p w14:paraId="6EC21B95" w14:textId="77777777" w:rsidR="00DB7E0D" w:rsidRPr="00DB4D83" w:rsidRDefault="00DB7E0D" w:rsidP="00E974E0">
            <w:pPr>
              <w:pStyle w:val="2"/>
              <w:rPr>
                <w:sz w:val="22"/>
                <w:szCs w:val="22"/>
              </w:rPr>
            </w:pPr>
            <w:r w:rsidRPr="00DB4D83">
              <w:rPr>
                <w:sz w:val="22"/>
                <w:szCs w:val="22"/>
              </w:rPr>
              <w:t>Sentence 6:</w:t>
            </w:r>
            <w:r w:rsidRPr="00DB4D83">
              <w:rPr>
                <w:b w:val="0"/>
                <w:i/>
                <w:sz w:val="22"/>
                <w:szCs w:val="22"/>
              </w:rPr>
              <w:t xml:space="preserve"> Ability to serve as a consultant in the clinic and in local area</w:t>
            </w:r>
          </w:p>
        </w:tc>
        <w:tc>
          <w:tcPr>
            <w:tcW w:w="1348" w:type="pct"/>
          </w:tcPr>
          <w:p w14:paraId="27A90FDA" w14:textId="77777777" w:rsidR="00DB7E0D" w:rsidRPr="00DB4D83" w:rsidRDefault="00DB7E0D" w:rsidP="00E974E0">
            <w:pPr>
              <w:pStyle w:val="2"/>
              <w:rPr>
                <w:sz w:val="22"/>
                <w:szCs w:val="22"/>
              </w:rPr>
            </w:pPr>
          </w:p>
        </w:tc>
        <w:tc>
          <w:tcPr>
            <w:tcW w:w="1056" w:type="pct"/>
          </w:tcPr>
          <w:p w14:paraId="1BD1E741" w14:textId="77777777" w:rsidR="00DB7E0D" w:rsidRPr="00DB4D83" w:rsidRDefault="00DB7E0D" w:rsidP="00E974E0">
            <w:pPr>
              <w:pStyle w:val="2"/>
              <w:rPr>
                <w:sz w:val="22"/>
                <w:szCs w:val="22"/>
              </w:rPr>
            </w:pPr>
          </w:p>
        </w:tc>
      </w:tr>
      <w:tr w:rsidR="00DB7E0D" w:rsidRPr="00DB4D83" w14:paraId="53606E86" w14:textId="77777777" w:rsidTr="00E974E0">
        <w:trPr>
          <w:jc w:val="center"/>
        </w:trPr>
        <w:tc>
          <w:tcPr>
            <w:tcW w:w="2596" w:type="pct"/>
          </w:tcPr>
          <w:p w14:paraId="6FE9496E" w14:textId="77777777" w:rsidR="00DB7E0D" w:rsidRPr="00DB4D83" w:rsidRDefault="00DB7E0D" w:rsidP="00E974E0">
            <w:pPr>
              <w:spacing w:line="360" w:lineRule="auto"/>
              <w:rPr>
                <w:b/>
                <w:i/>
                <w:spacing w:val="-4"/>
                <w:sz w:val="22"/>
              </w:rPr>
            </w:pPr>
            <w:r w:rsidRPr="00DB4D83">
              <w:rPr>
                <w:b/>
                <w:i/>
                <w:spacing w:val="-4"/>
                <w:sz w:val="22"/>
                <w:lang w:val="vi-VN"/>
              </w:rPr>
              <w:t>Part</w:t>
            </w:r>
            <w:r w:rsidRPr="00DB4D83">
              <w:rPr>
                <w:b/>
                <w:i/>
                <w:spacing w:val="-4"/>
                <w:sz w:val="22"/>
              </w:rPr>
              <w:t xml:space="preserve"> II: Scale evaluate the </w:t>
            </w:r>
            <w:proofErr w:type="spellStart"/>
            <w:r w:rsidRPr="00DB4D83">
              <w:rPr>
                <w:b/>
                <w:i/>
                <w:spacing w:val="-4"/>
                <w:sz w:val="22"/>
              </w:rPr>
              <w:t>the</w:t>
            </w:r>
            <w:proofErr w:type="spellEnd"/>
            <w:r w:rsidRPr="00DB4D83">
              <w:rPr>
                <w:b/>
                <w:i/>
                <w:spacing w:val="-4"/>
                <w:sz w:val="22"/>
              </w:rPr>
              <w:t xml:space="preserve"> self-efficacy of knowledge, professional practice following Likert 5 after training</w:t>
            </w:r>
          </w:p>
          <w:p w14:paraId="63B2EE5B" w14:textId="77777777" w:rsidR="00DB7E0D" w:rsidRPr="00DB4D83" w:rsidRDefault="00DB7E0D" w:rsidP="00E974E0">
            <w:pPr>
              <w:spacing w:line="360" w:lineRule="auto"/>
              <w:rPr>
                <w:b/>
                <w:sz w:val="22"/>
              </w:rPr>
            </w:pPr>
            <w:r w:rsidRPr="00DB4D83">
              <w:rPr>
                <w:i/>
                <w:sz w:val="22"/>
              </w:rPr>
              <w:t xml:space="preserve">(Learner tick point from 1 to 5 under each question </w:t>
            </w:r>
            <w:proofErr w:type="gramStart"/>
            <w:r w:rsidRPr="00DB4D83">
              <w:rPr>
                <w:i/>
                <w:sz w:val="22"/>
              </w:rPr>
              <w:t>1:Very</w:t>
            </w:r>
            <w:proofErr w:type="gramEnd"/>
            <w:r w:rsidRPr="00DB4D83">
              <w:rPr>
                <w:i/>
                <w:sz w:val="22"/>
              </w:rPr>
              <w:t xml:space="preserve"> </w:t>
            </w:r>
            <w:r w:rsidRPr="00DB4D83">
              <w:rPr>
                <w:i/>
                <w:sz w:val="22"/>
                <w:lang w:val="vi-VN"/>
              </w:rPr>
              <w:t>poor</w:t>
            </w:r>
            <w:r w:rsidRPr="00DB4D83">
              <w:rPr>
                <w:i/>
                <w:sz w:val="22"/>
              </w:rPr>
              <w:t xml:space="preserve"> ;2:</w:t>
            </w:r>
            <w:r w:rsidRPr="00DB4D83">
              <w:rPr>
                <w:i/>
                <w:sz w:val="22"/>
                <w:lang w:val="vi-VN"/>
              </w:rPr>
              <w:t>Poor</w:t>
            </w:r>
            <w:r w:rsidRPr="00DB4D83">
              <w:rPr>
                <w:i/>
                <w:sz w:val="22"/>
              </w:rPr>
              <w:t xml:space="preserve">; 3: </w:t>
            </w:r>
            <w:r w:rsidRPr="00DB4D83">
              <w:rPr>
                <w:i/>
                <w:sz w:val="22"/>
                <w:lang w:val="vi-VN"/>
              </w:rPr>
              <w:t>Average</w:t>
            </w:r>
            <w:r w:rsidRPr="00DB4D83">
              <w:rPr>
                <w:i/>
                <w:sz w:val="22"/>
              </w:rPr>
              <w:t>;4: Good; 5: Excellent)</w:t>
            </w:r>
          </w:p>
        </w:tc>
        <w:tc>
          <w:tcPr>
            <w:tcW w:w="1348" w:type="pct"/>
          </w:tcPr>
          <w:p w14:paraId="626EFA63" w14:textId="77777777" w:rsidR="00DB7E0D" w:rsidRPr="00DB4D83" w:rsidRDefault="00DB7E0D" w:rsidP="00E974E0">
            <w:pPr>
              <w:spacing w:line="360" w:lineRule="auto"/>
              <w:rPr>
                <w:b/>
                <w:i/>
                <w:spacing w:val="-4"/>
                <w:sz w:val="22"/>
                <w:lang w:val="vi-VN"/>
              </w:rPr>
            </w:pPr>
          </w:p>
        </w:tc>
        <w:tc>
          <w:tcPr>
            <w:tcW w:w="1056" w:type="pct"/>
          </w:tcPr>
          <w:p w14:paraId="5688A64B" w14:textId="77777777" w:rsidR="00DB7E0D" w:rsidRPr="00DB4D83" w:rsidRDefault="00DB7E0D" w:rsidP="00E974E0">
            <w:pPr>
              <w:spacing w:line="360" w:lineRule="auto"/>
              <w:rPr>
                <w:b/>
                <w:i/>
                <w:spacing w:val="-4"/>
                <w:sz w:val="22"/>
                <w:lang w:val="vi-VN"/>
              </w:rPr>
            </w:pPr>
          </w:p>
        </w:tc>
      </w:tr>
      <w:tr w:rsidR="00DB7E0D" w:rsidRPr="00DB4D83" w14:paraId="7B9CB026" w14:textId="77777777" w:rsidTr="00E974E0">
        <w:trPr>
          <w:jc w:val="center"/>
        </w:trPr>
        <w:tc>
          <w:tcPr>
            <w:tcW w:w="2596" w:type="pct"/>
          </w:tcPr>
          <w:p w14:paraId="357CFE5F" w14:textId="77777777" w:rsidR="00DB7E0D" w:rsidRPr="00DB4D83" w:rsidRDefault="00DB7E0D" w:rsidP="00E974E0">
            <w:pPr>
              <w:pStyle w:val="2"/>
              <w:rPr>
                <w:sz w:val="22"/>
                <w:szCs w:val="22"/>
              </w:rPr>
            </w:pPr>
            <w:r w:rsidRPr="00DB4D83">
              <w:rPr>
                <w:sz w:val="22"/>
                <w:szCs w:val="22"/>
              </w:rPr>
              <w:t xml:space="preserve">Question 1: </w:t>
            </w:r>
            <w:r w:rsidRPr="00DB4D83">
              <w:rPr>
                <w:b w:val="0"/>
                <w:i/>
                <w:sz w:val="22"/>
                <w:szCs w:val="22"/>
              </w:rPr>
              <w:t>Ability to detect symptoms of patients who need to be screened</w:t>
            </w:r>
          </w:p>
        </w:tc>
        <w:tc>
          <w:tcPr>
            <w:tcW w:w="1348" w:type="pct"/>
          </w:tcPr>
          <w:p w14:paraId="17374760" w14:textId="77777777" w:rsidR="00DB7E0D" w:rsidRPr="00DB4D83" w:rsidRDefault="00DB7E0D" w:rsidP="00E974E0">
            <w:pPr>
              <w:pStyle w:val="2"/>
              <w:rPr>
                <w:sz w:val="22"/>
                <w:szCs w:val="22"/>
              </w:rPr>
            </w:pPr>
          </w:p>
        </w:tc>
        <w:tc>
          <w:tcPr>
            <w:tcW w:w="1056" w:type="pct"/>
          </w:tcPr>
          <w:p w14:paraId="3EB9DE94" w14:textId="77777777" w:rsidR="00DB7E0D" w:rsidRPr="00DB4D83" w:rsidRDefault="00DB7E0D" w:rsidP="00E974E0">
            <w:pPr>
              <w:pStyle w:val="2"/>
              <w:rPr>
                <w:sz w:val="22"/>
                <w:szCs w:val="22"/>
              </w:rPr>
            </w:pPr>
          </w:p>
        </w:tc>
      </w:tr>
      <w:tr w:rsidR="00DB7E0D" w:rsidRPr="00DB4D83" w14:paraId="7F5401C8" w14:textId="77777777" w:rsidTr="00E974E0">
        <w:trPr>
          <w:jc w:val="center"/>
        </w:trPr>
        <w:tc>
          <w:tcPr>
            <w:tcW w:w="2596" w:type="pct"/>
          </w:tcPr>
          <w:p w14:paraId="451EA095" w14:textId="77777777" w:rsidR="00DB7E0D" w:rsidRPr="00DB4D83" w:rsidRDefault="00DB7E0D" w:rsidP="00E974E0">
            <w:pPr>
              <w:pStyle w:val="2"/>
              <w:rPr>
                <w:sz w:val="22"/>
                <w:szCs w:val="22"/>
              </w:rPr>
            </w:pPr>
            <w:r w:rsidRPr="00DB4D83">
              <w:rPr>
                <w:sz w:val="22"/>
                <w:szCs w:val="22"/>
              </w:rPr>
              <w:t xml:space="preserve">Question 2: </w:t>
            </w:r>
            <w:r w:rsidRPr="00DB4D83">
              <w:rPr>
                <w:b w:val="0"/>
                <w:i/>
                <w:sz w:val="22"/>
                <w:szCs w:val="22"/>
              </w:rPr>
              <w:t>Ability</w:t>
            </w:r>
            <w:r w:rsidRPr="00DB4D83">
              <w:rPr>
                <w:sz w:val="22"/>
                <w:szCs w:val="22"/>
              </w:rPr>
              <w:t xml:space="preserve"> </w:t>
            </w:r>
            <w:r w:rsidRPr="00DB4D83">
              <w:rPr>
                <w:b w:val="0"/>
                <w:i/>
                <w:sz w:val="22"/>
                <w:szCs w:val="22"/>
              </w:rPr>
              <w:t>to detect patients suitable for treatment</w:t>
            </w:r>
          </w:p>
        </w:tc>
        <w:tc>
          <w:tcPr>
            <w:tcW w:w="1348" w:type="pct"/>
          </w:tcPr>
          <w:p w14:paraId="43035ADB" w14:textId="77777777" w:rsidR="00DB7E0D" w:rsidRPr="00DB4D83" w:rsidRDefault="00DB7E0D" w:rsidP="00E974E0">
            <w:pPr>
              <w:pStyle w:val="2"/>
              <w:rPr>
                <w:sz w:val="22"/>
                <w:szCs w:val="22"/>
              </w:rPr>
            </w:pPr>
          </w:p>
        </w:tc>
        <w:tc>
          <w:tcPr>
            <w:tcW w:w="1056" w:type="pct"/>
          </w:tcPr>
          <w:p w14:paraId="72C15E85" w14:textId="77777777" w:rsidR="00DB7E0D" w:rsidRPr="00DB4D83" w:rsidRDefault="00DB7E0D" w:rsidP="00E974E0">
            <w:pPr>
              <w:pStyle w:val="2"/>
              <w:rPr>
                <w:sz w:val="22"/>
                <w:szCs w:val="22"/>
              </w:rPr>
            </w:pPr>
          </w:p>
        </w:tc>
      </w:tr>
      <w:tr w:rsidR="00DB7E0D" w:rsidRPr="00DB4D83" w14:paraId="2BDAFA20" w14:textId="77777777" w:rsidTr="00E974E0">
        <w:trPr>
          <w:jc w:val="center"/>
        </w:trPr>
        <w:tc>
          <w:tcPr>
            <w:tcW w:w="2596" w:type="pct"/>
          </w:tcPr>
          <w:p w14:paraId="54D56465" w14:textId="77777777" w:rsidR="00DB7E0D" w:rsidRPr="00DB4D83" w:rsidRDefault="00DB7E0D" w:rsidP="00E974E0">
            <w:pPr>
              <w:pStyle w:val="2"/>
              <w:rPr>
                <w:sz w:val="22"/>
                <w:szCs w:val="22"/>
              </w:rPr>
            </w:pPr>
            <w:r w:rsidRPr="00DB4D83">
              <w:rPr>
                <w:sz w:val="22"/>
                <w:szCs w:val="22"/>
              </w:rPr>
              <w:t xml:space="preserve">Question 3: </w:t>
            </w:r>
            <w:r w:rsidRPr="00DB4D83">
              <w:rPr>
                <w:b w:val="0"/>
                <w:i/>
                <w:sz w:val="22"/>
                <w:szCs w:val="22"/>
              </w:rPr>
              <w:t>Ability to assess the extent of damage to the related organs in the patient</w:t>
            </w:r>
          </w:p>
        </w:tc>
        <w:tc>
          <w:tcPr>
            <w:tcW w:w="1348" w:type="pct"/>
          </w:tcPr>
          <w:p w14:paraId="19795195" w14:textId="77777777" w:rsidR="00DB7E0D" w:rsidRPr="00DB4D83" w:rsidRDefault="00DB7E0D" w:rsidP="00E974E0">
            <w:pPr>
              <w:pStyle w:val="2"/>
              <w:rPr>
                <w:sz w:val="22"/>
                <w:szCs w:val="22"/>
              </w:rPr>
            </w:pPr>
          </w:p>
        </w:tc>
        <w:tc>
          <w:tcPr>
            <w:tcW w:w="1056" w:type="pct"/>
          </w:tcPr>
          <w:p w14:paraId="5E3B8144" w14:textId="77777777" w:rsidR="00DB7E0D" w:rsidRPr="00DB4D83" w:rsidRDefault="00DB7E0D" w:rsidP="00E974E0">
            <w:pPr>
              <w:pStyle w:val="2"/>
              <w:rPr>
                <w:sz w:val="22"/>
                <w:szCs w:val="22"/>
              </w:rPr>
            </w:pPr>
          </w:p>
        </w:tc>
      </w:tr>
      <w:tr w:rsidR="00DB7E0D" w:rsidRPr="00DB4D83" w14:paraId="2BE4E7B1" w14:textId="77777777" w:rsidTr="00E974E0">
        <w:trPr>
          <w:jc w:val="center"/>
        </w:trPr>
        <w:tc>
          <w:tcPr>
            <w:tcW w:w="2596" w:type="pct"/>
          </w:tcPr>
          <w:p w14:paraId="0ABA7119" w14:textId="77777777" w:rsidR="00DB7E0D" w:rsidRPr="00DB4D83" w:rsidRDefault="00DB7E0D" w:rsidP="00E974E0">
            <w:pPr>
              <w:pStyle w:val="2"/>
              <w:rPr>
                <w:sz w:val="22"/>
                <w:szCs w:val="22"/>
              </w:rPr>
            </w:pPr>
            <w:r w:rsidRPr="00DB4D83">
              <w:rPr>
                <w:sz w:val="22"/>
                <w:szCs w:val="22"/>
              </w:rPr>
              <w:t xml:space="preserve">Question 4: </w:t>
            </w:r>
            <w:r w:rsidRPr="00DB4D83">
              <w:rPr>
                <w:b w:val="0"/>
                <w:i/>
                <w:sz w:val="22"/>
                <w:szCs w:val="22"/>
              </w:rPr>
              <w:t>Ability to treat patients and manage side effects</w:t>
            </w:r>
          </w:p>
        </w:tc>
        <w:tc>
          <w:tcPr>
            <w:tcW w:w="1348" w:type="pct"/>
          </w:tcPr>
          <w:p w14:paraId="2D918CE5" w14:textId="77777777" w:rsidR="00DB7E0D" w:rsidRPr="00DB4D83" w:rsidRDefault="00DB7E0D" w:rsidP="00E974E0">
            <w:pPr>
              <w:pStyle w:val="2"/>
              <w:rPr>
                <w:sz w:val="22"/>
                <w:szCs w:val="22"/>
              </w:rPr>
            </w:pPr>
          </w:p>
        </w:tc>
        <w:tc>
          <w:tcPr>
            <w:tcW w:w="1056" w:type="pct"/>
          </w:tcPr>
          <w:p w14:paraId="43D70B9A" w14:textId="77777777" w:rsidR="00DB7E0D" w:rsidRPr="00DB4D83" w:rsidRDefault="00DB7E0D" w:rsidP="00E974E0">
            <w:pPr>
              <w:pStyle w:val="2"/>
              <w:rPr>
                <w:sz w:val="22"/>
                <w:szCs w:val="22"/>
              </w:rPr>
            </w:pPr>
          </w:p>
        </w:tc>
      </w:tr>
      <w:tr w:rsidR="00DB7E0D" w:rsidRPr="00DB4D83" w14:paraId="246548B5" w14:textId="77777777" w:rsidTr="00E974E0">
        <w:trPr>
          <w:jc w:val="center"/>
        </w:trPr>
        <w:tc>
          <w:tcPr>
            <w:tcW w:w="2596" w:type="pct"/>
          </w:tcPr>
          <w:p w14:paraId="0799357D" w14:textId="77777777" w:rsidR="00DB7E0D" w:rsidRPr="00DB4D83" w:rsidRDefault="00DB7E0D" w:rsidP="00E974E0">
            <w:pPr>
              <w:pStyle w:val="2"/>
              <w:rPr>
                <w:sz w:val="22"/>
                <w:szCs w:val="22"/>
              </w:rPr>
            </w:pPr>
            <w:r w:rsidRPr="00DB4D83">
              <w:rPr>
                <w:sz w:val="22"/>
                <w:szCs w:val="22"/>
              </w:rPr>
              <w:t xml:space="preserve">Question 5: </w:t>
            </w:r>
            <w:r w:rsidRPr="00DB4D83">
              <w:rPr>
                <w:b w:val="0"/>
                <w:i/>
                <w:sz w:val="22"/>
                <w:szCs w:val="22"/>
              </w:rPr>
              <w:t>Ability</w:t>
            </w:r>
            <w:r w:rsidRPr="00DB4D83">
              <w:rPr>
                <w:sz w:val="22"/>
                <w:szCs w:val="22"/>
              </w:rPr>
              <w:t xml:space="preserve"> </w:t>
            </w:r>
            <w:r w:rsidRPr="00DB4D83">
              <w:rPr>
                <w:b w:val="0"/>
                <w:i/>
                <w:sz w:val="22"/>
                <w:szCs w:val="22"/>
              </w:rPr>
              <w:t>to educate and motivate patients</w:t>
            </w:r>
          </w:p>
        </w:tc>
        <w:tc>
          <w:tcPr>
            <w:tcW w:w="1348" w:type="pct"/>
          </w:tcPr>
          <w:p w14:paraId="1BA5BB21" w14:textId="77777777" w:rsidR="00DB7E0D" w:rsidRPr="00DB4D83" w:rsidRDefault="00DB7E0D" w:rsidP="00E974E0">
            <w:pPr>
              <w:pStyle w:val="2"/>
              <w:rPr>
                <w:sz w:val="22"/>
                <w:szCs w:val="22"/>
              </w:rPr>
            </w:pPr>
          </w:p>
        </w:tc>
        <w:tc>
          <w:tcPr>
            <w:tcW w:w="1056" w:type="pct"/>
          </w:tcPr>
          <w:p w14:paraId="400895BD" w14:textId="77777777" w:rsidR="00DB7E0D" w:rsidRPr="00DB4D83" w:rsidRDefault="00DB7E0D" w:rsidP="00E974E0">
            <w:pPr>
              <w:pStyle w:val="2"/>
              <w:rPr>
                <w:sz w:val="22"/>
                <w:szCs w:val="22"/>
              </w:rPr>
            </w:pPr>
          </w:p>
        </w:tc>
      </w:tr>
      <w:tr w:rsidR="00DB7E0D" w:rsidRPr="00DB4D83" w14:paraId="61013C95" w14:textId="77777777" w:rsidTr="00E974E0">
        <w:trPr>
          <w:jc w:val="center"/>
        </w:trPr>
        <w:tc>
          <w:tcPr>
            <w:tcW w:w="2596" w:type="pct"/>
          </w:tcPr>
          <w:p w14:paraId="5CA30173" w14:textId="77777777" w:rsidR="00DB7E0D" w:rsidRPr="00DB4D83" w:rsidRDefault="00DB7E0D" w:rsidP="00E974E0">
            <w:pPr>
              <w:pStyle w:val="2"/>
              <w:rPr>
                <w:sz w:val="22"/>
                <w:szCs w:val="22"/>
              </w:rPr>
            </w:pPr>
            <w:r w:rsidRPr="00DB4D83">
              <w:rPr>
                <w:sz w:val="22"/>
                <w:szCs w:val="22"/>
              </w:rPr>
              <w:t>Question 6:</w:t>
            </w:r>
            <w:r w:rsidRPr="00DB4D83">
              <w:rPr>
                <w:b w:val="0"/>
                <w:i/>
                <w:sz w:val="22"/>
                <w:szCs w:val="22"/>
              </w:rPr>
              <w:t xml:space="preserve"> Ability to serve as a consultant in the clinic and in local area</w:t>
            </w:r>
          </w:p>
        </w:tc>
        <w:tc>
          <w:tcPr>
            <w:tcW w:w="1348" w:type="pct"/>
          </w:tcPr>
          <w:p w14:paraId="747B6D5E" w14:textId="77777777" w:rsidR="00DB7E0D" w:rsidRPr="00DB4D83" w:rsidRDefault="00DB7E0D" w:rsidP="00E974E0">
            <w:pPr>
              <w:pStyle w:val="2"/>
              <w:rPr>
                <w:sz w:val="22"/>
                <w:szCs w:val="22"/>
              </w:rPr>
            </w:pPr>
          </w:p>
        </w:tc>
        <w:tc>
          <w:tcPr>
            <w:tcW w:w="1056" w:type="pct"/>
          </w:tcPr>
          <w:p w14:paraId="3E1FB220" w14:textId="77777777" w:rsidR="00DB7E0D" w:rsidRPr="00DB4D83" w:rsidRDefault="00DB7E0D" w:rsidP="00E974E0">
            <w:pPr>
              <w:pStyle w:val="2"/>
              <w:rPr>
                <w:sz w:val="22"/>
                <w:szCs w:val="22"/>
              </w:rPr>
            </w:pPr>
          </w:p>
        </w:tc>
      </w:tr>
      <w:tr w:rsidR="00DB7E0D" w:rsidRPr="00DB4D83" w14:paraId="17260DC1" w14:textId="77777777" w:rsidTr="00E974E0">
        <w:trPr>
          <w:jc w:val="center"/>
        </w:trPr>
        <w:tc>
          <w:tcPr>
            <w:tcW w:w="2596" w:type="pct"/>
          </w:tcPr>
          <w:p w14:paraId="077DFA7F" w14:textId="77777777" w:rsidR="00DB7E0D" w:rsidRPr="00DB4D83" w:rsidRDefault="00DB7E0D" w:rsidP="00E974E0">
            <w:pPr>
              <w:spacing w:line="360" w:lineRule="auto"/>
              <w:rPr>
                <w:b/>
                <w:i/>
                <w:sz w:val="22"/>
              </w:rPr>
            </w:pPr>
            <w:r w:rsidRPr="00DB4D83">
              <w:rPr>
                <w:b/>
                <w:i/>
                <w:sz w:val="22"/>
              </w:rPr>
              <w:t xml:space="preserve">Part III: </w:t>
            </w:r>
            <w:r w:rsidRPr="00DB4D83">
              <w:rPr>
                <w:b/>
                <w:i/>
                <w:spacing w:val="-4"/>
                <w:sz w:val="22"/>
              </w:rPr>
              <w:t xml:space="preserve">Scale evaluate the </w:t>
            </w:r>
            <w:proofErr w:type="spellStart"/>
            <w:r w:rsidRPr="00DB4D83">
              <w:rPr>
                <w:b/>
                <w:i/>
                <w:spacing w:val="-4"/>
                <w:sz w:val="22"/>
              </w:rPr>
              <w:t>the</w:t>
            </w:r>
            <w:proofErr w:type="spellEnd"/>
            <w:r w:rsidRPr="00DB4D83">
              <w:rPr>
                <w:b/>
                <w:i/>
                <w:spacing w:val="-4"/>
                <w:sz w:val="22"/>
              </w:rPr>
              <w:t xml:space="preserve"> self-efficacy of job satisfaction following Likert 5 before training</w:t>
            </w:r>
          </w:p>
          <w:p w14:paraId="06FF8FDD" w14:textId="77777777" w:rsidR="00DB7E0D" w:rsidRPr="00DB4D83" w:rsidRDefault="00DB7E0D" w:rsidP="00E974E0">
            <w:pPr>
              <w:spacing w:line="360" w:lineRule="auto"/>
              <w:rPr>
                <w:sz w:val="22"/>
              </w:rPr>
            </w:pPr>
            <w:r w:rsidRPr="00DB4D83">
              <w:rPr>
                <w:i/>
                <w:sz w:val="22"/>
              </w:rPr>
              <w:t xml:space="preserve">(Learner tick point from 1 to 5 under each question </w:t>
            </w:r>
            <w:proofErr w:type="gramStart"/>
            <w:r w:rsidRPr="00DB4D83">
              <w:rPr>
                <w:i/>
                <w:sz w:val="22"/>
              </w:rPr>
              <w:t>1:Very</w:t>
            </w:r>
            <w:proofErr w:type="gramEnd"/>
            <w:r w:rsidRPr="00DB4D83">
              <w:rPr>
                <w:i/>
                <w:sz w:val="22"/>
              </w:rPr>
              <w:t xml:space="preserve"> </w:t>
            </w:r>
            <w:r w:rsidRPr="00DB4D83">
              <w:rPr>
                <w:i/>
                <w:sz w:val="22"/>
                <w:lang w:val="vi-VN"/>
              </w:rPr>
              <w:t>poor</w:t>
            </w:r>
            <w:r w:rsidRPr="00DB4D83">
              <w:rPr>
                <w:i/>
                <w:sz w:val="22"/>
              </w:rPr>
              <w:t xml:space="preserve"> ;2:</w:t>
            </w:r>
            <w:r w:rsidRPr="00DB4D83">
              <w:rPr>
                <w:i/>
                <w:sz w:val="22"/>
                <w:lang w:val="vi-VN"/>
              </w:rPr>
              <w:t>Poor</w:t>
            </w:r>
            <w:r w:rsidRPr="00DB4D83">
              <w:rPr>
                <w:i/>
                <w:sz w:val="22"/>
              </w:rPr>
              <w:t xml:space="preserve">; 3: </w:t>
            </w:r>
            <w:r w:rsidRPr="00DB4D83">
              <w:rPr>
                <w:i/>
                <w:sz w:val="22"/>
                <w:lang w:val="vi-VN"/>
              </w:rPr>
              <w:t>Average</w:t>
            </w:r>
            <w:r w:rsidRPr="00DB4D83">
              <w:rPr>
                <w:i/>
                <w:sz w:val="22"/>
              </w:rPr>
              <w:t>;4: Good; 5: Excellent)</w:t>
            </w:r>
          </w:p>
        </w:tc>
        <w:tc>
          <w:tcPr>
            <w:tcW w:w="1348" w:type="pct"/>
          </w:tcPr>
          <w:p w14:paraId="153ECDD5" w14:textId="77777777" w:rsidR="00DB7E0D" w:rsidRPr="00DB4D83" w:rsidRDefault="00DB7E0D" w:rsidP="00E974E0">
            <w:pPr>
              <w:spacing w:line="360" w:lineRule="auto"/>
              <w:rPr>
                <w:b/>
                <w:i/>
                <w:sz w:val="22"/>
              </w:rPr>
            </w:pPr>
          </w:p>
        </w:tc>
        <w:tc>
          <w:tcPr>
            <w:tcW w:w="1056" w:type="pct"/>
          </w:tcPr>
          <w:p w14:paraId="256B0EDD" w14:textId="77777777" w:rsidR="00DB7E0D" w:rsidRPr="00DB4D83" w:rsidRDefault="00DB7E0D" w:rsidP="00E974E0">
            <w:pPr>
              <w:spacing w:line="360" w:lineRule="auto"/>
              <w:rPr>
                <w:b/>
                <w:i/>
                <w:sz w:val="22"/>
              </w:rPr>
            </w:pPr>
          </w:p>
        </w:tc>
      </w:tr>
      <w:tr w:rsidR="00DB7E0D" w:rsidRPr="00DB4D83" w14:paraId="08F081FB" w14:textId="77777777" w:rsidTr="00E974E0">
        <w:trPr>
          <w:jc w:val="center"/>
        </w:trPr>
        <w:tc>
          <w:tcPr>
            <w:tcW w:w="2596" w:type="pct"/>
          </w:tcPr>
          <w:p w14:paraId="29EA53F2" w14:textId="77777777" w:rsidR="00DB7E0D" w:rsidRPr="00DB4D83" w:rsidRDefault="00DB7E0D" w:rsidP="00E974E0">
            <w:pPr>
              <w:pStyle w:val="2"/>
              <w:rPr>
                <w:b w:val="0"/>
                <w:i/>
                <w:sz w:val="22"/>
                <w:szCs w:val="22"/>
              </w:rPr>
            </w:pPr>
            <w:r w:rsidRPr="00DB4D83">
              <w:rPr>
                <w:sz w:val="22"/>
                <w:szCs w:val="22"/>
              </w:rPr>
              <w:t xml:space="preserve">Question 1: </w:t>
            </w:r>
            <w:r w:rsidRPr="00DB4D83">
              <w:rPr>
                <w:b w:val="0"/>
                <w:i/>
                <w:sz w:val="22"/>
                <w:szCs w:val="22"/>
              </w:rPr>
              <w:t>I feel professionally isolated at work</w:t>
            </w:r>
          </w:p>
        </w:tc>
        <w:tc>
          <w:tcPr>
            <w:tcW w:w="1348" w:type="pct"/>
          </w:tcPr>
          <w:p w14:paraId="1DA3328C" w14:textId="77777777" w:rsidR="00DB7E0D" w:rsidRPr="00DB4D83" w:rsidRDefault="00DB7E0D" w:rsidP="00E974E0">
            <w:pPr>
              <w:pStyle w:val="2"/>
              <w:rPr>
                <w:sz w:val="22"/>
                <w:szCs w:val="22"/>
              </w:rPr>
            </w:pPr>
          </w:p>
        </w:tc>
        <w:tc>
          <w:tcPr>
            <w:tcW w:w="1056" w:type="pct"/>
          </w:tcPr>
          <w:p w14:paraId="18D6F137" w14:textId="77777777" w:rsidR="00DB7E0D" w:rsidRPr="00DB4D83" w:rsidRDefault="00DB7E0D" w:rsidP="00E974E0">
            <w:pPr>
              <w:pStyle w:val="2"/>
              <w:rPr>
                <w:sz w:val="22"/>
                <w:szCs w:val="22"/>
              </w:rPr>
            </w:pPr>
          </w:p>
        </w:tc>
      </w:tr>
      <w:tr w:rsidR="00DB7E0D" w:rsidRPr="00DB4D83" w14:paraId="6834298F" w14:textId="77777777" w:rsidTr="00E974E0">
        <w:trPr>
          <w:jc w:val="center"/>
        </w:trPr>
        <w:tc>
          <w:tcPr>
            <w:tcW w:w="2596" w:type="pct"/>
          </w:tcPr>
          <w:p w14:paraId="0DB73A1A" w14:textId="77777777" w:rsidR="00DB7E0D" w:rsidRPr="00DB4D83" w:rsidRDefault="00DB7E0D" w:rsidP="00E974E0">
            <w:pPr>
              <w:pStyle w:val="2"/>
              <w:rPr>
                <w:b w:val="0"/>
                <w:i/>
                <w:sz w:val="22"/>
                <w:szCs w:val="22"/>
              </w:rPr>
            </w:pPr>
            <w:r w:rsidRPr="00DB4D83">
              <w:rPr>
                <w:sz w:val="22"/>
                <w:szCs w:val="22"/>
              </w:rPr>
              <w:t xml:space="preserve">Question 2: </w:t>
            </w:r>
            <w:r w:rsidRPr="00DB4D83">
              <w:rPr>
                <w:b w:val="0"/>
                <w:i/>
                <w:sz w:val="22"/>
                <w:szCs w:val="22"/>
              </w:rPr>
              <w:t>I can create relationships easily with colleagues</w:t>
            </w:r>
          </w:p>
        </w:tc>
        <w:tc>
          <w:tcPr>
            <w:tcW w:w="1348" w:type="pct"/>
          </w:tcPr>
          <w:p w14:paraId="493CA899" w14:textId="77777777" w:rsidR="00DB7E0D" w:rsidRPr="00DB4D83" w:rsidRDefault="00DB7E0D" w:rsidP="00E974E0">
            <w:pPr>
              <w:pStyle w:val="2"/>
              <w:rPr>
                <w:sz w:val="22"/>
                <w:szCs w:val="22"/>
              </w:rPr>
            </w:pPr>
          </w:p>
        </w:tc>
        <w:tc>
          <w:tcPr>
            <w:tcW w:w="1056" w:type="pct"/>
          </w:tcPr>
          <w:p w14:paraId="371CD56B" w14:textId="77777777" w:rsidR="00DB7E0D" w:rsidRPr="00DB4D83" w:rsidRDefault="00DB7E0D" w:rsidP="00E974E0">
            <w:pPr>
              <w:pStyle w:val="2"/>
              <w:rPr>
                <w:sz w:val="22"/>
                <w:szCs w:val="22"/>
              </w:rPr>
            </w:pPr>
          </w:p>
        </w:tc>
      </w:tr>
      <w:tr w:rsidR="00DB7E0D" w:rsidRPr="00DB4D83" w14:paraId="12B83495" w14:textId="77777777" w:rsidTr="00E974E0">
        <w:trPr>
          <w:jc w:val="center"/>
        </w:trPr>
        <w:tc>
          <w:tcPr>
            <w:tcW w:w="2596" w:type="pct"/>
          </w:tcPr>
          <w:p w14:paraId="342B3BED" w14:textId="77777777" w:rsidR="00DB7E0D" w:rsidRPr="00DB4D83" w:rsidRDefault="00DB7E0D" w:rsidP="00E974E0">
            <w:pPr>
              <w:pStyle w:val="2"/>
              <w:rPr>
                <w:b w:val="0"/>
                <w:i/>
                <w:sz w:val="22"/>
                <w:szCs w:val="22"/>
              </w:rPr>
            </w:pPr>
            <w:r w:rsidRPr="00DB4D83">
              <w:rPr>
                <w:sz w:val="22"/>
                <w:szCs w:val="22"/>
              </w:rPr>
              <w:lastRenderedPageBreak/>
              <w:t xml:space="preserve">Question 3: </w:t>
            </w:r>
            <w:r w:rsidRPr="00DB4D83">
              <w:rPr>
                <w:b w:val="0"/>
                <w:i/>
                <w:sz w:val="22"/>
                <w:szCs w:val="22"/>
              </w:rPr>
              <w:t>I easily reach out to my doctor if I need professional feedback or help from them</w:t>
            </w:r>
          </w:p>
        </w:tc>
        <w:tc>
          <w:tcPr>
            <w:tcW w:w="1348" w:type="pct"/>
          </w:tcPr>
          <w:p w14:paraId="79A6B8ED" w14:textId="77777777" w:rsidR="00DB7E0D" w:rsidRPr="00DB4D83" w:rsidRDefault="00DB7E0D" w:rsidP="00E974E0">
            <w:pPr>
              <w:pStyle w:val="2"/>
              <w:rPr>
                <w:sz w:val="22"/>
                <w:szCs w:val="22"/>
              </w:rPr>
            </w:pPr>
          </w:p>
        </w:tc>
        <w:tc>
          <w:tcPr>
            <w:tcW w:w="1056" w:type="pct"/>
          </w:tcPr>
          <w:p w14:paraId="0C116765" w14:textId="77777777" w:rsidR="00DB7E0D" w:rsidRPr="00DB4D83" w:rsidRDefault="00DB7E0D" w:rsidP="00E974E0">
            <w:pPr>
              <w:pStyle w:val="2"/>
              <w:rPr>
                <w:sz w:val="22"/>
                <w:szCs w:val="22"/>
              </w:rPr>
            </w:pPr>
          </w:p>
        </w:tc>
      </w:tr>
      <w:tr w:rsidR="00DB7E0D" w:rsidRPr="00DB4D83" w14:paraId="744C79CF" w14:textId="77777777" w:rsidTr="00E974E0">
        <w:trPr>
          <w:jc w:val="center"/>
        </w:trPr>
        <w:tc>
          <w:tcPr>
            <w:tcW w:w="2596" w:type="pct"/>
          </w:tcPr>
          <w:p w14:paraId="3FC5F605" w14:textId="77777777" w:rsidR="00DB7E0D" w:rsidRPr="00DB4D83" w:rsidRDefault="00DB7E0D" w:rsidP="00E974E0">
            <w:pPr>
              <w:pStyle w:val="2"/>
              <w:rPr>
                <w:b w:val="0"/>
                <w:i/>
                <w:sz w:val="22"/>
                <w:szCs w:val="22"/>
              </w:rPr>
            </w:pPr>
            <w:r w:rsidRPr="00DB4D83">
              <w:rPr>
                <w:sz w:val="22"/>
                <w:szCs w:val="22"/>
              </w:rPr>
              <w:t xml:space="preserve">Question 4: </w:t>
            </w:r>
            <w:r w:rsidRPr="00DB4D83">
              <w:rPr>
                <w:b w:val="0"/>
                <w:i/>
                <w:sz w:val="22"/>
                <w:szCs w:val="22"/>
              </w:rPr>
              <w:t>I easily access resources for career development</w:t>
            </w:r>
          </w:p>
        </w:tc>
        <w:tc>
          <w:tcPr>
            <w:tcW w:w="1348" w:type="pct"/>
          </w:tcPr>
          <w:p w14:paraId="287BF902" w14:textId="77777777" w:rsidR="00DB7E0D" w:rsidRPr="00DB4D83" w:rsidRDefault="00DB7E0D" w:rsidP="00E974E0">
            <w:pPr>
              <w:pStyle w:val="2"/>
              <w:rPr>
                <w:sz w:val="22"/>
                <w:szCs w:val="22"/>
              </w:rPr>
            </w:pPr>
          </w:p>
        </w:tc>
        <w:tc>
          <w:tcPr>
            <w:tcW w:w="1056" w:type="pct"/>
          </w:tcPr>
          <w:p w14:paraId="370C7760" w14:textId="77777777" w:rsidR="00DB7E0D" w:rsidRPr="00DB4D83" w:rsidRDefault="00DB7E0D" w:rsidP="00E974E0">
            <w:pPr>
              <w:pStyle w:val="2"/>
              <w:rPr>
                <w:sz w:val="22"/>
                <w:szCs w:val="22"/>
              </w:rPr>
            </w:pPr>
          </w:p>
        </w:tc>
      </w:tr>
      <w:tr w:rsidR="00DB7E0D" w:rsidRPr="00DB4D83" w14:paraId="67710E36" w14:textId="77777777" w:rsidTr="00E974E0">
        <w:trPr>
          <w:jc w:val="center"/>
        </w:trPr>
        <w:tc>
          <w:tcPr>
            <w:tcW w:w="2596" w:type="pct"/>
          </w:tcPr>
          <w:p w14:paraId="34E9F588" w14:textId="77777777" w:rsidR="00DB7E0D" w:rsidRPr="00DB4D83" w:rsidRDefault="00DB7E0D" w:rsidP="00E974E0">
            <w:pPr>
              <w:pStyle w:val="2"/>
              <w:rPr>
                <w:b w:val="0"/>
                <w:i/>
                <w:sz w:val="22"/>
                <w:szCs w:val="22"/>
              </w:rPr>
            </w:pPr>
            <w:r w:rsidRPr="00DB4D83">
              <w:rPr>
                <w:sz w:val="22"/>
                <w:szCs w:val="22"/>
              </w:rPr>
              <w:t xml:space="preserve">Question 5: </w:t>
            </w:r>
            <w:r w:rsidRPr="00DB4D83">
              <w:rPr>
                <w:b w:val="0"/>
                <w:i/>
                <w:sz w:val="22"/>
                <w:szCs w:val="22"/>
              </w:rPr>
              <w:t>When I need help and support from a doctor, I can contact an expert at the appropriate time</w:t>
            </w:r>
          </w:p>
        </w:tc>
        <w:tc>
          <w:tcPr>
            <w:tcW w:w="1348" w:type="pct"/>
          </w:tcPr>
          <w:p w14:paraId="0E7D3BA6" w14:textId="77777777" w:rsidR="00DB7E0D" w:rsidRPr="00DB4D83" w:rsidRDefault="00DB7E0D" w:rsidP="00E974E0">
            <w:pPr>
              <w:pStyle w:val="2"/>
              <w:rPr>
                <w:sz w:val="22"/>
                <w:szCs w:val="22"/>
              </w:rPr>
            </w:pPr>
          </w:p>
        </w:tc>
        <w:tc>
          <w:tcPr>
            <w:tcW w:w="1056" w:type="pct"/>
          </w:tcPr>
          <w:p w14:paraId="75660F97" w14:textId="77777777" w:rsidR="00DB7E0D" w:rsidRPr="00DB4D83" w:rsidRDefault="00DB7E0D" w:rsidP="00E974E0">
            <w:pPr>
              <w:pStyle w:val="2"/>
              <w:rPr>
                <w:sz w:val="22"/>
                <w:szCs w:val="22"/>
              </w:rPr>
            </w:pPr>
          </w:p>
        </w:tc>
      </w:tr>
      <w:tr w:rsidR="00DB7E0D" w:rsidRPr="00DB4D83" w14:paraId="0262695E" w14:textId="77777777" w:rsidTr="00E974E0">
        <w:trPr>
          <w:jc w:val="center"/>
        </w:trPr>
        <w:tc>
          <w:tcPr>
            <w:tcW w:w="2596" w:type="pct"/>
          </w:tcPr>
          <w:p w14:paraId="773B1F48" w14:textId="77777777" w:rsidR="00DB7E0D" w:rsidRPr="00DB4D83" w:rsidRDefault="00DB7E0D" w:rsidP="00E974E0">
            <w:pPr>
              <w:pStyle w:val="2"/>
              <w:rPr>
                <w:sz w:val="22"/>
                <w:szCs w:val="22"/>
              </w:rPr>
            </w:pPr>
            <w:r w:rsidRPr="00DB4D83">
              <w:rPr>
                <w:sz w:val="22"/>
                <w:szCs w:val="22"/>
              </w:rPr>
              <w:t>Question 6:</w:t>
            </w:r>
            <w:r w:rsidRPr="00DB4D83">
              <w:rPr>
                <w:b w:val="0"/>
                <w:i/>
                <w:sz w:val="22"/>
                <w:szCs w:val="22"/>
              </w:rPr>
              <w:t xml:space="preserve"> I have the opportunity to regularly share my clinical experience with my colleagues</w:t>
            </w:r>
          </w:p>
        </w:tc>
        <w:tc>
          <w:tcPr>
            <w:tcW w:w="1348" w:type="pct"/>
          </w:tcPr>
          <w:p w14:paraId="322BFC0D" w14:textId="77777777" w:rsidR="00DB7E0D" w:rsidRPr="00DB4D83" w:rsidRDefault="00DB7E0D" w:rsidP="00E974E0">
            <w:pPr>
              <w:pStyle w:val="2"/>
              <w:rPr>
                <w:sz w:val="22"/>
                <w:szCs w:val="22"/>
              </w:rPr>
            </w:pPr>
          </w:p>
        </w:tc>
        <w:tc>
          <w:tcPr>
            <w:tcW w:w="1056" w:type="pct"/>
          </w:tcPr>
          <w:p w14:paraId="5C7151F7" w14:textId="77777777" w:rsidR="00DB7E0D" w:rsidRPr="00DB4D83" w:rsidRDefault="00DB7E0D" w:rsidP="00E974E0">
            <w:pPr>
              <w:pStyle w:val="2"/>
              <w:rPr>
                <w:sz w:val="22"/>
                <w:szCs w:val="22"/>
              </w:rPr>
            </w:pPr>
          </w:p>
        </w:tc>
      </w:tr>
      <w:tr w:rsidR="00DB7E0D" w:rsidRPr="00DB4D83" w14:paraId="11802ADA" w14:textId="77777777" w:rsidTr="00E974E0">
        <w:trPr>
          <w:jc w:val="center"/>
        </w:trPr>
        <w:tc>
          <w:tcPr>
            <w:tcW w:w="2596" w:type="pct"/>
          </w:tcPr>
          <w:p w14:paraId="1470FF90" w14:textId="77777777" w:rsidR="00DB7E0D" w:rsidRPr="00DB4D83" w:rsidRDefault="00DB7E0D" w:rsidP="00E974E0">
            <w:pPr>
              <w:pStyle w:val="2"/>
              <w:rPr>
                <w:sz w:val="22"/>
                <w:szCs w:val="22"/>
              </w:rPr>
            </w:pPr>
            <w:r w:rsidRPr="00DB4D83">
              <w:rPr>
                <w:sz w:val="22"/>
                <w:szCs w:val="22"/>
              </w:rPr>
              <w:t>Question 7:</w:t>
            </w:r>
            <w:r w:rsidRPr="00DB4D83">
              <w:rPr>
                <w:b w:val="0"/>
                <w:i/>
                <w:sz w:val="22"/>
                <w:szCs w:val="22"/>
              </w:rPr>
              <w:t xml:space="preserve"> In general, I am satisfied with the job</w:t>
            </w:r>
          </w:p>
        </w:tc>
        <w:tc>
          <w:tcPr>
            <w:tcW w:w="1348" w:type="pct"/>
          </w:tcPr>
          <w:p w14:paraId="4E08E492" w14:textId="77777777" w:rsidR="00DB7E0D" w:rsidRPr="00DB4D83" w:rsidRDefault="00DB7E0D" w:rsidP="00E974E0">
            <w:pPr>
              <w:pStyle w:val="2"/>
              <w:rPr>
                <w:sz w:val="22"/>
                <w:szCs w:val="22"/>
              </w:rPr>
            </w:pPr>
          </w:p>
        </w:tc>
        <w:tc>
          <w:tcPr>
            <w:tcW w:w="1056" w:type="pct"/>
          </w:tcPr>
          <w:p w14:paraId="46359ACB" w14:textId="77777777" w:rsidR="00DB7E0D" w:rsidRPr="00DB4D83" w:rsidRDefault="00DB7E0D" w:rsidP="00E974E0">
            <w:pPr>
              <w:pStyle w:val="2"/>
              <w:rPr>
                <w:sz w:val="22"/>
                <w:szCs w:val="22"/>
              </w:rPr>
            </w:pPr>
          </w:p>
        </w:tc>
      </w:tr>
      <w:tr w:rsidR="00DB7E0D" w:rsidRPr="00DB4D83" w14:paraId="6752E54C" w14:textId="77777777" w:rsidTr="00E974E0">
        <w:trPr>
          <w:jc w:val="center"/>
        </w:trPr>
        <w:tc>
          <w:tcPr>
            <w:tcW w:w="2596" w:type="pct"/>
          </w:tcPr>
          <w:p w14:paraId="7CF89D25" w14:textId="77777777" w:rsidR="00DB7E0D" w:rsidRPr="00DB4D83" w:rsidRDefault="00DB7E0D" w:rsidP="00E974E0">
            <w:pPr>
              <w:pStyle w:val="2"/>
              <w:rPr>
                <w:sz w:val="22"/>
                <w:szCs w:val="22"/>
              </w:rPr>
            </w:pPr>
            <w:r w:rsidRPr="00DB4D83">
              <w:rPr>
                <w:sz w:val="22"/>
                <w:szCs w:val="22"/>
              </w:rPr>
              <w:t xml:space="preserve">Question 8: </w:t>
            </w:r>
            <w:r w:rsidRPr="00DB4D83">
              <w:rPr>
                <w:b w:val="0"/>
                <w:i/>
                <w:sz w:val="22"/>
                <w:szCs w:val="22"/>
              </w:rPr>
              <w:t>I am sure that I can improve the quality of medical examination and treatment services in my specialty.</w:t>
            </w:r>
          </w:p>
        </w:tc>
        <w:tc>
          <w:tcPr>
            <w:tcW w:w="1348" w:type="pct"/>
          </w:tcPr>
          <w:p w14:paraId="68B19E3B" w14:textId="77777777" w:rsidR="00DB7E0D" w:rsidRPr="00DB4D83" w:rsidRDefault="00DB7E0D" w:rsidP="00E974E0">
            <w:pPr>
              <w:pStyle w:val="2"/>
              <w:rPr>
                <w:sz w:val="22"/>
                <w:szCs w:val="22"/>
              </w:rPr>
            </w:pPr>
          </w:p>
        </w:tc>
        <w:tc>
          <w:tcPr>
            <w:tcW w:w="1056" w:type="pct"/>
          </w:tcPr>
          <w:p w14:paraId="01103F23" w14:textId="77777777" w:rsidR="00DB7E0D" w:rsidRPr="00DB4D83" w:rsidRDefault="00DB7E0D" w:rsidP="00E974E0">
            <w:pPr>
              <w:pStyle w:val="2"/>
              <w:rPr>
                <w:sz w:val="22"/>
                <w:szCs w:val="22"/>
              </w:rPr>
            </w:pPr>
          </w:p>
        </w:tc>
      </w:tr>
      <w:tr w:rsidR="00DB7E0D" w:rsidRPr="00DB4D83" w14:paraId="66ADD92A" w14:textId="77777777" w:rsidTr="00E974E0">
        <w:trPr>
          <w:jc w:val="center"/>
        </w:trPr>
        <w:tc>
          <w:tcPr>
            <w:tcW w:w="2596" w:type="pct"/>
          </w:tcPr>
          <w:p w14:paraId="72338EAA" w14:textId="77777777" w:rsidR="00DB7E0D" w:rsidRPr="00DB4D83" w:rsidRDefault="00DB7E0D" w:rsidP="00E974E0">
            <w:pPr>
              <w:spacing w:line="360" w:lineRule="auto"/>
              <w:rPr>
                <w:b/>
                <w:i/>
                <w:sz w:val="22"/>
              </w:rPr>
            </w:pPr>
            <w:r w:rsidRPr="00DB4D83">
              <w:rPr>
                <w:b/>
                <w:i/>
                <w:sz w:val="22"/>
              </w:rPr>
              <w:t xml:space="preserve">Part IV: </w:t>
            </w:r>
            <w:r w:rsidRPr="00DB4D83">
              <w:rPr>
                <w:b/>
                <w:i/>
                <w:spacing w:val="-4"/>
                <w:sz w:val="22"/>
              </w:rPr>
              <w:t xml:space="preserve">Scale evaluate the </w:t>
            </w:r>
            <w:proofErr w:type="spellStart"/>
            <w:r w:rsidRPr="00DB4D83">
              <w:rPr>
                <w:b/>
                <w:i/>
                <w:spacing w:val="-4"/>
                <w:sz w:val="22"/>
              </w:rPr>
              <w:t>the</w:t>
            </w:r>
            <w:proofErr w:type="spellEnd"/>
            <w:r w:rsidRPr="00DB4D83">
              <w:rPr>
                <w:b/>
                <w:i/>
                <w:spacing w:val="-4"/>
                <w:sz w:val="22"/>
              </w:rPr>
              <w:t xml:space="preserve"> self-efficacy of job satisfaction following Likert 5 after training</w:t>
            </w:r>
          </w:p>
          <w:p w14:paraId="3EF5174E" w14:textId="77777777" w:rsidR="00DB7E0D" w:rsidRPr="00DB4D83" w:rsidRDefault="00DB7E0D" w:rsidP="00E974E0">
            <w:pPr>
              <w:spacing w:line="360" w:lineRule="auto"/>
              <w:rPr>
                <w:sz w:val="22"/>
              </w:rPr>
            </w:pPr>
            <w:r w:rsidRPr="00DB4D83">
              <w:rPr>
                <w:i/>
                <w:sz w:val="22"/>
              </w:rPr>
              <w:t xml:space="preserve">(Learner tick point from 1 to 5 under each question </w:t>
            </w:r>
            <w:proofErr w:type="gramStart"/>
            <w:r w:rsidRPr="00DB4D83">
              <w:rPr>
                <w:i/>
                <w:sz w:val="22"/>
              </w:rPr>
              <w:t>1:Very</w:t>
            </w:r>
            <w:proofErr w:type="gramEnd"/>
            <w:r w:rsidRPr="00DB4D83">
              <w:rPr>
                <w:i/>
                <w:sz w:val="22"/>
              </w:rPr>
              <w:t xml:space="preserve"> </w:t>
            </w:r>
            <w:r w:rsidRPr="00DB4D83">
              <w:rPr>
                <w:i/>
                <w:sz w:val="22"/>
                <w:lang w:val="vi-VN"/>
              </w:rPr>
              <w:t>poor</w:t>
            </w:r>
            <w:r w:rsidRPr="00DB4D83">
              <w:rPr>
                <w:i/>
                <w:sz w:val="22"/>
              </w:rPr>
              <w:t xml:space="preserve"> ;2:</w:t>
            </w:r>
            <w:r w:rsidRPr="00DB4D83">
              <w:rPr>
                <w:i/>
                <w:sz w:val="22"/>
                <w:lang w:val="vi-VN"/>
              </w:rPr>
              <w:t>Poor</w:t>
            </w:r>
            <w:r w:rsidRPr="00DB4D83">
              <w:rPr>
                <w:i/>
                <w:sz w:val="22"/>
              </w:rPr>
              <w:t xml:space="preserve">; 3: </w:t>
            </w:r>
            <w:r w:rsidRPr="00DB4D83">
              <w:rPr>
                <w:i/>
                <w:sz w:val="22"/>
                <w:lang w:val="vi-VN"/>
              </w:rPr>
              <w:t>Average</w:t>
            </w:r>
            <w:r w:rsidRPr="00DB4D83">
              <w:rPr>
                <w:i/>
                <w:sz w:val="22"/>
              </w:rPr>
              <w:t>;4: Good; 5: Excellent)</w:t>
            </w:r>
          </w:p>
        </w:tc>
        <w:tc>
          <w:tcPr>
            <w:tcW w:w="1348" w:type="pct"/>
          </w:tcPr>
          <w:p w14:paraId="5B8BD570" w14:textId="77777777" w:rsidR="00DB7E0D" w:rsidRPr="00DB4D83" w:rsidRDefault="00DB7E0D" w:rsidP="00E974E0">
            <w:pPr>
              <w:spacing w:line="360" w:lineRule="auto"/>
              <w:rPr>
                <w:b/>
                <w:i/>
                <w:sz w:val="22"/>
              </w:rPr>
            </w:pPr>
          </w:p>
        </w:tc>
        <w:tc>
          <w:tcPr>
            <w:tcW w:w="1056" w:type="pct"/>
          </w:tcPr>
          <w:p w14:paraId="1E881C2E" w14:textId="77777777" w:rsidR="00DB7E0D" w:rsidRPr="00DB4D83" w:rsidRDefault="00DB7E0D" w:rsidP="00E974E0">
            <w:pPr>
              <w:spacing w:line="360" w:lineRule="auto"/>
              <w:rPr>
                <w:b/>
                <w:i/>
                <w:sz w:val="22"/>
              </w:rPr>
            </w:pPr>
          </w:p>
        </w:tc>
      </w:tr>
      <w:tr w:rsidR="00DB7E0D" w:rsidRPr="00DB4D83" w14:paraId="3C0C5934" w14:textId="77777777" w:rsidTr="00E974E0">
        <w:trPr>
          <w:jc w:val="center"/>
        </w:trPr>
        <w:tc>
          <w:tcPr>
            <w:tcW w:w="2596" w:type="pct"/>
          </w:tcPr>
          <w:p w14:paraId="367112E6" w14:textId="77777777" w:rsidR="00DB7E0D" w:rsidRPr="00DB4D83" w:rsidRDefault="00DB7E0D" w:rsidP="00E974E0">
            <w:pPr>
              <w:pStyle w:val="2"/>
              <w:rPr>
                <w:b w:val="0"/>
                <w:i/>
                <w:sz w:val="22"/>
                <w:szCs w:val="22"/>
              </w:rPr>
            </w:pPr>
            <w:r w:rsidRPr="00DB4D83">
              <w:rPr>
                <w:sz w:val="22"/>
                <w:szCs w:val="22"/>
              </w:rPr>
              <w:t xml:space="preserve">Question 1: </w:t>
            </w:r>
            <w:r w:rsidRPr="00DB4D83">
              <w:rPr>
                <w:b w:val="0"/>
                <w:i/>
                <w:sz w:val="22"/>
                <w:szCs w:val="22"/>
              </w:rPr>
              <w:t>I feel professionally isolated at work</w:t>
            </w:r>
          </w:p>
        </w:tc>
        <w:tc>
          <w:tcPr>
            <w:tcW w:w="1348" w:type="pct"/>
          </w:tcPr>
          <w:p w14:paraId="2AEED7F3" w14:textId="77777777" w:rsidR="00DB7E0D" w:rsidRPr="00DB4D83" w:rsidRDefault="00DB7E0D" w:rsidP="00E974E0">
            <w:pPr>
              <w:pStyle w:val="2"/>
              <w:rPr>
                <w:sz w:val="22"/>
                <w:szCs w:val="22"/>
              </w:rPr>
            </w:pPr>
          </w:p>
        </w:tc>
        <w:tc>
          <w:tcPr>
            <w:tcW w:w="1056" w:type="pct"/>
          </w:tcPr>
          <w:p w14:paraId="27DF4950" w14:textId="77777777" w:rsidR="00DB7E0D" w:rsidRPr="00DB4D83" w:rsidRDefault="00DB7E0D" w:rsidP="00E974E0">
            <w:pPr>
              <w:pStyle w:val="2"/>
              <w:rPr>
                <w:sz w:val="22"/>
                <w:szCs w:val="22"/>
              </w:rPr>
            </w:pPr>
          </w:p>
        </w:tc>
      </w:tr>
      <w:tr w:rsidR="00DB7E0D" w:rsidRPr="00DB4D83" w14:paraId="4926FE01" w14:textId="77777777" w:rsidTr="00E974E0">
        <w:trPr>
          <w:jc w:val="center"/>
        </w:trPr>
        <w:tc>
          <w:tcPr>
            <w:tcW w:w="2596" w:type="pct"/>
          </w:tcPr>
          <w:p w14:paraId="40C7033F" w14:textId="77777777" w:rsidR="00DB7E0D" w:rsidRPr="00DB4D83" w:rsidRDefault="00DB7E0D" w:rsidP="00E974E0">
            <w:pPr>
              <w:pStyle w:val="2"/>
              <w:rPr>
                <w:b w:val="0"/>
                <w:i/>
                <w:sz w:val="22"/>
                <w:szCs w:val="22"/>
              </w:rPr>
            </w:pPr>
            <w:r w:rsidRPr="00DB4D83">
              <w:rPr>
                <w:sz w:val="22"/>
                <w:szCs w:val="22"/>
              </w:rPr>
              <w:t xml:space="preserve">Question 2: </w:t>
            </w:r>
            <w:r w:rsidRPr="00DB4D83">
              <w:rPr>
                <w:b w:val="0"/>
                <w:i/>
                <w:sz w:val="22"/>
                <w:szCs w:val="22"/>
              </w:rPr>
              <w:t>I can create relationships easily with colleagues</w:t>
            </w:r>
          </w:p>
        </w:tc>
        <w:tc>
          <w:tcPr>
            <w:tcW w:w="1348" w:type="pct"/>
          </w:tcPr>
          <w:p w14:paraId="2DD45C2F" w14:textId="77777777" w:rsidR="00DB7E0D" w:rsidRPr="00DB4D83" w:rsidRDefault="00DB7E0D" w:rsidP="00E974E0">
            <w:pPr>
              <w:pStyle w:val="2"/>
              <w:rPr>
                <w:sz w:val="22"/>
                <w:szCs w:val="22"/>
              </w:rPr>
            </w:pPr>
          </w:p>
        </w:tc>
        <w:tc>
          <w:tcPr>
            <w:tcW w:w="1056" w:type="pct"/>
          </w:tcPr>
          <w:p w14:paraId="46E137D0" w14:textId="77777777" w:rsidR="00DB7E0D" w:rsidRPr="00DB4D83" w:rsidRDefault="00DB7E0D" w:rsidP="00E974E0">
            <w:pPr>
              <w:pStyle w:val="2"/>
              <w:rPr>
                <w:sz w:val="22"/>
                <w:szCs w:val="22"/>
              </w:rPr>
            </w:pPr>
          </w:p>
        </w:tc>
      </w:tr>
      <w:tr w:rsidR="00DB7E0D" w:rsidRPr="00DB4D83" w14:paraId="1E9D07DA" w14:textId="77777777" w:rsidTr="00E974E0">
        <w:trPr>
          <w:jc w:val="center"/>
        </w:trPr>
        <w:tc>
          <w:tcPr>
            <w:tcW w:w="2596" w:type="pct"/>
          </w:tcPr>
          <w:p w14:paraId="77EB453A" w14:textId="77777777" w:rsidR="00DB7E0D" w:rsidRPr="00DB4D83" w:rsidRDefault="00DB7E0D" w:rsidP="00E974E0">
            <w:pPr>
              <w:pStyle w:val="2"/>
              <w:rPr>
                <w:b w:val="0"/>
                <w:i/>
                <w:sz w:val="22"/>
                <w:szCs w:val="22"/>
              </w:rPr>
            </w:pPr>
            <w:r w:rsidRPr="00DB4D83">
              <w:rPr>
                <w:sz w:val="22"/>
                <w:szCs w:val="22"/>
              </w:rPr>
              <w:t xml:space="preserve">Question 3: </w:t>
            </w:r>
            <w:r w:rsidRPr="00DB4D83">
              <w:rPr>
                <w:b w:val="0"/>
                <w:i/>
                <w:sz w:val="22"/>
                <w:szCs w:val="22"/>
              </w:rPr>
              <w:t>I easily reach out to my doctor if I need professional feedback or help from them</w:t>
            </w:r>
          </w:p>
        </w:tc>
        <w:tc>
          <w:tcPr>
            <w:tcW w:w="1348" w:type="pct"/>
          </w:tcPr>
          <w:p w14:paraId="17CBAC3F" w14:textId="77777777" w:rsidR="00DB7E0D" w:rsidRPr="00DB4D83" w:rsidRDefault="00DB7E0D" w:rsidP="00E974E0">
            <w:pPr>
              <w:pStyle w:val="2"/>
              <w:rPr>
                <w:sz w:val="22"/>
                <w:szCs w:val="22"/>
              </w:rPr>
            </w:pPr>
          </w:p>
        </w:tc>
        <w:tc>
          <w:tcPr>
            <w:tcW w:w="1056" w:type="pct"/>
          </w:tcPr>
          <w:p w14:paraId="7B9BAF32" w14:textId="77777777" w:rsidR="00DB7E0D" w:rsidRPr="00DB4D83" w:rsidRDefault="00DB7E0D" w:rsidP="00E974E0">
            <w:pPr>
              <w:pStyle w:val="2"/>
              <w:rPr>
                <w:sz w:val="22"/>
                <w:szCs w:val="22"/>
              </w:rPr>
            </w:pPr>
          </w:p>
        </w:tc>
      </w:tr>
      <w:tr w:rsidR="00DB7E0D" w:rsidRPr="00DB4D83" w14:paraId="318176A7" w14:textId="77777777" w:rsidTr="00E974E0">
        <w:trPr>
          <w:jc w:val="center"/>
        </w:trPr>
        <w:tc>
          <w:tcPr>
            <w:tcW w:w="2596" w:type="pct"/>
          </w:tcPr>
          <w:p w14:paraId="09430540" w14:textId="77777777" w:rsidR="00DB7E0D" w:rsidRPr="00DB4D83" w:rsidRDefault="00DB7E0D" w:rsidP="00E974E0">
            <w:pPr>
              <w:pStyle w:val="2"/>
              <w:rPr>
                <w:b w:val="0"/>
                <w:i/>
                <w:sz w:val="22"/>
                <w:szCs w:val="22"/>
              </w:rPr>
            </w:pPr>
            <w:r w:rsidRPr="00DB4D83">
              <w:rPr>
                <w:sz w:val="22"/>
                <w:szCs w:val="22"/>
              </w:rPr>
              <w:t xml:space="preserve">Question 4: </w:t>
            </w:r>
            <w:r w:rsidRPr="00DB4D83">
              <w:rPr>
                <w:b w:val="0"/>
                <w:i/>
                <w:sz w:val="22"/>
                <w:szCs w:val="22"/>
              </w:rPr>
              <w:t>I easily access resources for career development</w:t>
            </w:r>
          </w:p>
        </w:tc>
        <w:tc>
          <w:tcPr>
            <w:tcW w:w="1348" w:type="pct"/>
          </w:tcPr>
          <w:p w14:paraId="6B2D0D90" w14:textId="77777777" w:rsidR="00DB7E0D" w:rsidRPr="00DB4D83" w:rsidRDefault="00DB7E0D" w:rsidP="00E974E0">
            <w:pPr>
              <w:pStyle w:val="2"/>
              <w:rPr>
                <w:sz w:val="22"/>
                <w:szCs w:val="22"/>
              </w:rPr>
            </w:pPr>
          </w:p>
        </w:tc>
        <w:tc>
          <w:tcPr>
            <w:tcW w:w="1056" w:type="pct"/>
          </w:tcPr>
          <w:p w14:paraId="3A6E38AF" w14:textId="77777777" w:rsidR="00DB7E0D" w:rsidRPr="00DB4D83" w:rsidRDefault="00DB7E0D" w:rsidP="00E974E0">
            <w:pPr>
              <w:pStyle w:val="2"/>
              <w:rPr>
                <w:sz w:val="22"/>
                <w:szCs w:val="22"/>
              </w:rPr>
            </w:pPr>
          </w:p>
        </w:tc>
      </w:tr>
      <w:tr w:rsidR="00DB7E0D" w:rsidRPr="00DB4D83" w14:paraId="11B2D797" w14:textId="77777777" w:rsidTr="00E974E0">
        <w:trPr>
          <w:jc w:val="center"/>
        </w:trPr>
        <w:tc>
          <w:tcPr>
            <w:tcW w:w="2596" w:type="pct"/>
          </w:tcPr>
          <w:p w14:paraId="4EB1BFC8" w14:textId="77777777" w:rsidR="00DB7E0D" w:rsidRPr="00DB4D83" w:rsidRDefault="00DB7E0D" w:rsidP="00E974E0">
            <w:pPr>
              <w:pStyle w:val="2"/>
              <w:rPr>
                <w:b w:val="0"/>
                <w:i/>
                <w:sz w:val="22"/>
                <w:szCs w:val="22"/>
              </w:rPr>
            </w:pPr>
            <w:r w:rsidRPr="00DB4D83">
              <w:rPr>
                <w:sz w:val="22"/>
                <w:szCs w:val="22"/>
              </w:rPr>
              <w:t xml:space="preserve">Question 5: </w:t>
            </w:r>
            <w:r w:rsidRPr="00DB4D83">
              <w:rPr>
                <w:b w:val="0"/>
                <w:i/>
                <w:sz w:val="22"/>
                <w:szCs w:val="22"/>
              </w:rPr>
              <w:t>When I need help and support from a doctor, I can contact an expert at the appropriate time</w:t>
            </w:r>
          </w:p>
        </w:tc>
        <w:tc>
          <w:tcPr>
            <w:tcW w:w="1348" w:type="pct"/>
          </w:tcPr>
          <w:p w14:paraId="141730B4" w14:textId="77777777" w:rsidR="00DB7E0D" w:rsidRPr="00DB4D83" w:rsidRDefault="00DB7E0D" w:rsidP="00E974E0">
            <w:pPr>
              <w:pStyle w:val="2"/>
              <w:rPr>
                <w:sz w:val="22"/>
                <w:szCs w:val="22"/>
              </w:rPr>
            </w:pPr>
          </w:p>
        </w:tc>
        <w:tc>
          <w:tcPr>
            <w:tcW w:w="1056" w:type="pct"/>
          </w:tcPr>
          <w:p w14:paraId="58B42316" w14:textId="77777777" w:rsidR="00DB7E0D" w:rsidRPr="00DB4D83" w:rsidRDefault="00DB7E0D" w:rsidP="00E974E0">
            <w:pPr>
              <w:pStyle w:val="2"/>
              <w:rPr>
                <w:sz w:val="22"/>
                <w:szCs w:val="22"/>
              </w:rPr>
            </w:pPr>
          </w:p>
        </w:tc>
      </w:tr>
      <w:tr w:rsidR="00DB7E0D" w:rsidRPr="00DB4D83" w14:paraId="375967C3" w14:textId="77777777" w:rsidTr="00E974E0">
        <w:trPr>
          <w:jc w:val="center"/>
        </w:trPr>
        <w:tc>
          <w:tcPr>
            <w:tcW w:w="2596" w:type="pct"/>
          </w:tcPr>
          <w:p w14:paraId="1505721B" w14:textId="77777777" w:rsidR="00DB7E0D" w:rsidRPr="00DB4D83" w:rsidRDefault="00DB7E0D" w:rsidP="00E974E0">
            <w:pPr>
              <w:pStyle w:val="2"/>
              <w:rPr>
                <w:sz w:val="22"/>
                <w:szCs w:val="22"/>
              </w:rPr>
            </w:pPr>
            <w:r w:rsidRPr="00DB4D83">
              <w:rPr>
                <w:sz w:val="22"/>
                <w:szCs w:val="22"/>
              </w:rPr>
              <w:t>Question 6:</w:t>
            </w:r>
            <w:r w:rsidRPr="00DB4D83">
              <w:rPr>
                <w:b w:val="0"/>
                <w:i/>
                <w:sz w:val="22"/>
                <w:szCs w:val="22"/>
              </w:rPr>
              <w:t xml:space="preserve"> I have the opportunity to regularly share my clinical experience with my colleagues</w:t>
            </w:r>
          </w:p>
        </w:tc>
        <w:tc>
          <w:tcPr>
            <w:tcW w:w="1348" w:type="pct"/>
          </w:tcPr>
          <w:p w14:paraId="0CF73CC5" w14:textId="77777777" w:rsidR="00DB7E0D" w:rsidRPr="00DB4D83" w:rsidRDefault="00DB7E0D" w:rsidP="00E974E0">
            <w:pPr>
              <w:pStyle w:val="2"/>
              <w:rPr>
                <w:sz w:val="22"/>
                <w:szCs w:val="22"/>
              </w:rPr>
            </w:pPr>
          </w:p>
        </w:tc>
        <w:tc>
          <w:tcPr>
            <w:tcW w:w="1056" w:type="pct"/>
          </w:tcPr>
          <w:p w14:paraId="03E30592" w14:textId="77777777" w:rsidR="00DB7E0D" w:rsidRPr="00DB4D83" w:rsidRDefault="00DB7E0D" w:rsidP="00E974E0">
            <w:pPr>
              <w:pStyle w:val="2"/>
              <w:rPr>
                <w:sz w:val="22"/>
                <w:szCs w:val="22"/>
              </w:rPr>
            </w:pPr>
          </w:p>
        </w:tc>
      </w:tr>
      <w:tr w:rsidR="00DB7E0D" w:rsidRPr="00DB4D83" w14:paraId="61846867" w14:textId="77777777" w:rsidTr="00E974E0">
        <w:trPr>
          <w:jc w:val="center"/>
        </w:trPr>
        <w:tc>
          <w:tcPr>
            <w:tcW w:w="2596" w:type="pct"/>
          </w:tcPr>
          <w:p w14:paraId="7BEE86BE" w14:textId="77777777" w:rsidR="00DB7E0D" w:rsidRPr="00DB4D83" w:rsidRDefault="00DB7E0D" w:rsidP="00E974E0">
            <w:pPr>
              <w:pStyle w:val="2"/>
              <w:rPr>
                <w:sz w:val="22"/>
                <w:szCs w:val="22"/>
              </w:rPr>
            </w:pPr>
            <w:r w:rsidRPr="00DB4D83">
              <w:rPr>
                <w:sz w:val="22"/>
                <w:szCs w:val="22"/>
              </w:rPr>
              <w:t>Question 7:</w:t>
            </w:r>
            <w:r w:rsidRPr="00DB4D83">
              <w:rPr>
                <w:b w:val="0"/>
                <w:i/>
                <w:sz w:val="22"/>
                <w:szCs w:val="22"/>
              </w:rPr>
              <w:t xml:space="preserve"> In general, I am satisfied with the job</w:t>
            </w:r>
          </w:p>
        </w:tc>
        <w:tc>
          <w:tcPr>
            <w:tcW w:w="1348" w:type="pct"/>
          </w:tcPr>
          <w:p w14:paraId="08B41E3D" w14:textId="77777777" w:rsidR="00DB7E0D" w:rsidRPr="00DB4D83" w:rsidRDefault="00DB7E0D" w:rsidP="00E974E0">
            <w:pPr>
              <w:pStyle w:val="2"/>
              <w:rPr>
                <w:sz w:val="22"/>
                <w:szCs w:val="22"/>
              </w:rPr>
            </w:pPr>
          </w:p>
        </w:tc>
        <w:tc>
          <w:tcPr>
            <w:tcW w:w="1056" w:type="pct"/>
          </w:tcPr>
          <w:p w14:paraId="00F8BD57" w14:textId="77777777" w:rsidR="00DB7E0D" w:rsidRPr="00DB4D83" w:rsidRDefault="00DB7E0D" w:rsidP="00E974E0">
            <w:pPr>
              <w:pStyle w:val="2"/>
              <w:rPr>
                <w:sz w:val="22"/>
                <w:szCs w:val="22"/>
              </w:rPr>
            </w:pPr>
          </w:p>
        </w:tc>
      </w:tr>
      <w:tr w:rsidR="00DB7E0D" w:rsidRPr="00DB4D83" w14:paraId="7D2D768D" w14:textId="77777777" w:rsidTr="00E974E0">
        <w:trPr>
          <w:jc w:val="center"/>
        </w:trPr>
        <w:tc>
          <w:tcPr>
            <w:tcW w:w="2596" w:type="pct"/>
          </w:tcPr>
          <w:p w14:paraId="2FA6214B" w14:textId="77777777" w:rsidR="00DB7E0D" w:rsidRPr="00DB4D83" w:rsidRDefault="00DB7E0D" w:rsidP="00E974E0">
            <w:pPr>
              <w:pStyle w:val="2"/>
              <w:rPr>
                <w:sz w:val="22"/>
                <w:szCs w:val="22"/>
              </w:rPr>
            </w:pPr>
            <w:r w:rsidRPr="00DB4D83">
              <w:rPr>
                <w:sz w:val="22"/>
                <w:szCs w:val="22"/>
              </w:rPr>
              <w:lastRenderedPageBreak/>
              <w:t xml:space="preserve">Question 8: </w:t>
            </w:r>
            <w:r w:rsidRPr="00DB4D83">
              <w:rPr>
                <w:b w:val="0"/>
                <w:i/>
                <w:sz w:val="22"/>
                <w:szCs w:val="22"/>
              </w:rPr>
              <w:t>I am sure that I can improve the quality of medical examination and treatment services in my specialty.</w:t>
            </w:r>
          </w:p>
        </w:tc>
        <w:tc>
          <w:tcPr>
            <w:tcW w:w="1348" w:type="pct"/>
          </w:tcPr>
          <w:p w14:paraId="13581271" w14:textId="77777777" w:rsidR="00DB7E0D" w:rsidRPr="00DB4D83" w:rsidRDefault="00DB7E0D" w:rsidP="00E974E0">
            <w:pPr>
              <w:pStyle w:val="2"/>
              <w:rPr>
                <w:sz w:val="22"/>
                <w:szCs w:val="22"/>
              </w:rPr>
            </w:pPr>
          </w:p>
        </w:tc>
        <w:tc>
          <w:tcPr>
            <w:tcW w:w="1056" w:type="pct"/>
          </w:tcPr>
          <w:p w14:paraId="34C82483" w14:textId="77777777" w:rsidR="00DB7E0D" w:rsidRPr="00DB4D83" w:rsidRDefault="00DB7E0D" w:rsidP="00E974E0">
            <w:pPr>
              <w:pStyle w:val="2"/>
              <w:rPr>
                <w:sz w:val="22"/>
                <w:szCs w:val="22"/>
              </w:rPr>
            </w:pPr>
          </w:p>
        </w:tc>
      </w:tr>
    </w:tbl>
    <w:p w14:paraId="5429EB91" w14:textId="77777777" w:rsidR="00DB7E0D" w:rsidRPr="00DB4D83" w:rsidRDefault="00DB7E0D" w:rsidP="00DB7E0D">
      <w:pPr>
        <w:spacing w:line="360" w:lineRule="auto"/>
        <w:ind w:firstLine="567"/>
        <w:rPr>
          <w:b/>
          <w:i/>
          <w:sz w:val="22"/>
        </w:rPr>
      </w:pPr>
    </w:p>
    <w:p w14:paraId="673F0CB0" w14:textId="77777777" w:rsidR="00DB7E0D" w:rsidRPr="00DB4D83" w:rsidRDefault="00DB7E0D" w:rsidP="00DB7E0D">
      <w:pPr>
        <w:pStyle w:val="ListParagraph"/>
        <w:numPr>
          <w:ilvl w:val="0"/>
          <w:numId w:val="1"/>
        </w:numPr>
        <w:spacing w:line="360" w:lineRule="auto"/>
        <w:rPr>
          <w:b/>
          <w:sz w:val="22"/>
          <w:szCs w:val="22"/>
        </w:rPr>
      </w:pPr>
      <w:r w:rsidRPr="00DB4D83">
        <w:rPr>
          <w:b/>
          <w:sz w:val="22"/>
          <w:szCs w:val="22"/>
          <w:lang w:val="vi-VN"/>
        </w:rPr>
        <w:t>Expert’s evaluation on scale</w:t>
      </w:r>
    </w:p>
    <w:p w14:paraId="78D6B52B" w14:textId="77777777" w:rsidR="00DB7E0D" w:rsidRPr="00DB4D83" w:rsidRDefault="00DB7E0D" w:rsidP="00DB7E0D">
      <w:pPr>
        <w:pStyle w:val="ListParagraph"/>
        <w:spacing w:line="360" w:lineRule="auto"/>
        <w:ind w:left="420"/>
        <w:rPr>
          <w:bCs/>
          <w:sz w:val="22"/>
          <w:szCs w:val="22"/>
        </w:rPr>
      </w:pPr>
      <w:r w:rsidRPr="00DB4D83">
        <w:rPr>
          <w:b/>
          <w:sz w:val="22"/>
          <w:szCs w:val="22"/>
        </w:rPr>
        <w:t xml:space="preserve"> </w:t>
      </w:r>
      <w:r w:rsidRPr="00DB4D83">
        <w:rPr>
          <w:bCs/>
          <w:sz w:val="22"/>
          <w:szCs w:val="22"/>
          <w:lang w:val="vi-VN"/>
        </w:rPr>
        <w:t>Experts</w:t>
      </w:r>
      <w:r w:rsidRPr="00DB4D83">
        <w:rPr>
          <w:bCs/>
          <w:sz w:val="22"/>
          <w:szCs w:val="22"/>
        </w:rPr>
        <w:t xml:space="preserve"> assess whether the above items are appropriate to measure the "self-assessment of </w:t>
      </w:r>
      <w:r w:rsidRPr="00DB4D83">
        <w:rPr>
          <w:bCs/>
          <w:sz w:val="22"/>
          <w:szCs w:val="22"/>
          <w:lang w:val="vi-VN"/>
        </w:rPr>
        <w:t>learner</w:t>
      </w:r>
      <w:r w:rsidRPr="00DB4D83">
        <w:rPr>
          <w:bCs/>
          <w:sz w:val="22"/>
          <w:szCs w:val="22"/>
        </w:rPr>
        <w:t>s' professional competence before and after participating in the Continuing Medical Education program</w:t>
      </w:r>
      <w:r w:rsidRPr="00DB4D83">
        <w:rPr>
          <w:bCs/>
          <w:sz w:val="22"/>
          <w:szCs w:val="22"/>
          <w:lang w:val="vi-VN"/>
        </w:rPr>
        <w:t xml:space="preserve">”. This scale is applied </w:t>
      </w:r>
      <w:r w:rsidRPr="00DB4D83">
        <w:rPr>
          <w:bCs/>
          <w:sz w:val="22"/>
          <w:szCs w:val="22"/>
        </w:rPr>
        <w:t xml:space="preserve">for </w:t>
      </w:r>
      <w:r w:rsidRPr="00DB4D83">
        <w:rPr>
          <w:bCs/>
          <w:sz w:val="22"/>
          <w:szCs w:val="22"/>
          <w:lang w:val="vi-VN"/>
        </w:rPr>
        <w:t>learners are health-providers</w:t>
      </w:r>
      <w:r w:rsidRPr="00DB4D83">
        <w:rPr>
          <w:bCs/>
          <w:sz w:val="22"/>
          <w:szCs w:val="22"/>
        </w:rPr>
        <w:t xml:space="preserve"> working in the field of </w:t>
      </w:r>
      <w:r w:rsidRPr="00DB4D83">
        <w:rPr>
          <w:bCs/>
          <w:sz w:val="22"/>
          <w:szCs w:val="22"/>
          <w:lang w:val="vi-VN"/>
        </w:rPr>
        <w:t>p</w:t>
      </w:r>
      <w:proofErr w:type="spellStart"/>
      <w:r w:rsidRPr="00DB4D83">
        <w:rPr>
          <w:bCs/>
          <w:sz w:val="22"/>
          <w:szCs w:val="22"/>
        </w:rPr>
        <w:t>ediatrics</w:t>
      </w:r>
      <w:proofErr w:type="spellEnd"/>
      <w:r w:rsidRPr="00DB4D83">
        <w:rPr>
          <w:bCs/>
          <w:sz w:val="22"/>
          <w:szCs w:val="22"/>
        </w:rPr>
        <w:t>.</w:t>
      </w:r>
    </w:p>
    <w:p w14:paraId="5FF12EC7" w14:textId="77777777" w:rsidR="00DB7E0D" w:rsidRPr="00DB4D83" w:rsidRDefault="00DB7E0D" w:rsidP="00DB7E0D">
      <w:pPr>
        <w:pStyle w:val="ListParagraph"/>
        <w:spacing w:line="360" w:lineRule="auto"/>
        <w:ind w:left="420"/>
        <w:rPr>
          <w:bCs/>
          <w:sz w:val="22"/>
          <w:szCs w:val="22"/>
        </w:rPr>
      </w:pPr>
      <w:r w:rsidRPr="00DB4D83">
        <w:rPr>
          <w:bCs/>
          <w:sz w:val="22"/>
          <w:szCs w:val="22"/>
        </w:rPr>
        <w:t xml:space="preserve"> </w:t>
      </w:r>
      <w:r w:rsidRPr="00DB4D83">
        <w:rPr>
          <w:bCs/>
          <w:sz w:val="22"/>
          <w:szCs w:val="22"/>
          <w:lang w:val="vi-VN"/>
        </w:rPr>
        <w:t>Expert</w:t>
      </w:r>
      <w:r w:rsidRPr="00DB4D83">
        <w:rPr>
          <w:bCs/>
          <w:sz w:val="22"/>
          <w:szCs w:val="22"/>
        </w:rPr>
        <w:t>s make any possible suggestions for adding or removing items or changing the wording of items on the scale.</w:t>
      </w:r>
    </w:p>
    <w:p w14:paraId="429C6162" w14:textId="77777777" w:rsidR="00DB7E0D" w:rsidRPr="00DB4D83" w:rsidRDefault="00DB7E0D" w:rsidP="00DB7E0D">
      <w:pPr>
        <w:pStyle w:val="ListParagraph"/>
        <w:spacing w:line="360" w:lineRule="auto"/>
        <w:ind w:left="420"/>
        <w:rPr>
          <w:bCs/>
          <w:sz w:val="22"/>
          <w:szCs w:val="22"/>
        </w:rPr>
      </w:pPr>
      <w:r w:rsidRPr="00DB4D83">
        <w:rPr>
          <w:bCs/>
          <w:sz w:val="22"/>
          <w:szCs w:val="22"/>
        </w:rPr>
        <w:t xml:space="preserve"> </w:t>
      </w:r>
      <w:r w:rsidRPr="00DB4D83">
        <w:rPr>
          <w:bCs/>
          <w:sz w:val="22"/>
          <w:szCs w:val="22"/>
          <w:lang w:val="vi-VN"/>
        </w:rPr>
        <w:t>Expert</w:t>
      </w:r>
      <w:r w:rsidRPr="00DB4D83">
        <w:rPr>
          <w:bCs/>
          <w:sz w:val="22"/>
          <w:szCs w:val="22"/>
        </w:rPr>
        <w:t>s evaluate the instruction for the scale.</w:t>
      </w:r>
    </w:p>
    <w:p w14:paraId="0450C552" w14:textId="77777777" w:rsidR="00DB7E0D" w:rsidRPr="00DB4D83" w:rsidRDefault="00DB7E0D" w:rsidP="00DB7E0D">
      <w:pPr>
        <w:pStyle w:val="ListParagraph"/>
        <w:spacing w:line="360" w:lineRule="auto"/>
        <w:ind w:left="420"/>
        <w:rPr>
          <w:bCs/>
          <w:sz w:val="22"/>
          <w:szCs w:val="22"/>
        </w:rPr>
      </w:pPr>
      <w:r w:rsidRPr="00DB4D83">
        <w:rPr>
          <w:bCs/>
          <w:sz w:val="22"/>
          <w:szCs w:val="22"/>
        </w:rPr>
        <w:t xml:space="preserve"> </w:t>
      </w:r>
      <w:r w:rsidRPr="00DB4D83">
        <w:rPr>
          <w:bCs/>
          <w:sz w:val="22"/>
          <w:szCs w:val="22"/>
          <w:lang w:val="vi-VN"/>
        </w:rPr>
        <w:t>Expert</w:t>
      </w:r>
      <w:r w:rsidRPr="00DB4D83">
        <w:rPr>
          <w:bCs/>
          <w:sz w:val="22"/>
          <w:szCs w:val="22"/>
        </w:rPr>
        <w:t>s evaluate the form of the scale.</w:t>
      </w:r>
    </w:p>
    <w:p w14:paraId="29AE90AA" w14:textId="77777777" w:rsidR="00DB7E0D" w:rsidRPr="00DB4D83" w:rsidRDefault="00DB7E0D" w:rsidP="00DB7E0D">
      <w:pPr>
        <w:pStyle w:val="ListParagraph"/>
        <w:spacing w:line="360" w:lineRule="auto"/>
        <w:ind w:left="420"/>
        <w:rPr>
          <w:b/>
          <w:sz w:val="22"/>
          <w:szCs w:val="22"/>
        </w:rPr>
      </w:pPr>
    </w:p>
    <w:p w14:paraId="63C9F32B" w14:textId="28F0943D" w:rsidR="00DB7E0D" w:rsidRDefault="00DB7E0D" w:rsidP="00DB7E0D">
      <w:r w:rsidRPr="00DB4D83">
        <w:rPr>
          <w:sz w:val="22"/>
        </w:rPr>
        <w:br w:type="page"/>
      </w:r>
    </w:p>
    <w:sectPr w:rsidR="00DB7E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63460"/>
    <w:multiLevelType w:val="hybridMultilevel"/>
    <w:tmpl w:val="F9A26F56"/>
    <w:lvl w:ilvl="0" w:tplc="FE9EA1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38953A5"/>
    <w:multiLevelType w:val="hybridMultilevel"/>
    <w:tmpl w:val="9684C316"/>
    <w:lvl w:ilvl="0" w:tplc="F1E2FEA4">
      <w:start w:val="2"/>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 w15:restartNumberingAfterBreak="0">
    <w:nsid w:val="614B4197"/>
    <w:multiLevelType w:val="multilevel"/>
    <w:tmpl w:val="FB604FE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E0D"/>
    <w:rsid w:val="00DB7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146D"/>
  <w15:chartTrackingRefBased/>
  <w15:docId w15:val="{8288ABEF-1035-4512-B801-DCC69A62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E0D"/>
    <w:pPr>
      <w:spacing w:after="1" w:line="244" w:lineRule="auto"/>
      <w:ind w:left="-5" w:hanging="1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List Paragraph 1,lp1,List Paragraph2,List A,List Paragraph-rfp content,Paragraph,Norm,abc,Đoạn của Danh sách,Đoạn c𞹺Danh sách,VNA - List Paragraph,Bullet L1,List Paragraph11,Bullet List,FooterText,Table Sequence"/>
    <w:basedOn w:val="Normal"/>
    <w:link w:val="ListParagraphChar"/>
    <w:uiPriority w:val="99"/>
    <w:qFormat/>
    <w:rsid w:val="00DB7E0D"/>
    <w:pPr>
      <w:spacing w:after="0" w:line="480" w:lineRule="auto"/>
      <w:ind w:left="720" w:firstLine="0"/>
      <w:contextualSpacing/>
      <w:jc w:val="left"/>
    </w:pPr>
    <w:rPr>
      <w:color w:val="auto"/>
      <w:sz w:val="24"/>
      <w:szCs w:val="24"/>
    </w:rPr>
  </w:style>
  <w:style w:type="paragraph" w:customStyle="1" w:styleId="2">
    <w:name w:val="2"/>
    <w:basedOn w:val="ListParagraph"/>
    <w:qFormat/>
    <w:rsid w:val="00DB7E0D"/>
    <w:pPr>
      <w:spacing w:line="360" w:lineRule="auto"/>
      <w:ind w:left="0"/>
      <w:jc w:val="both"/>
    </w:pPr>
    <w:rPr>
      <w:b/>
      <w:bCs/>
      <w:sz w:val="26"/>
      <w:szCs w:val="28"/>
    </w:rPr>
  </w:style>
  <w:style w:type="character" w:customStyle="1" w:styleId="ListParagraphChar">
    <w:name w:val="List Paragraph Char"/>
    <w:aliases w:val="bullet Char,List Paragraph 1 Char,lp1 Char,List Paragraph2 Char,List A Char,List Paragraph-rfp content Char,Paragraph Char,Norm Char,abc Char,Đoạn của Danh sách Char,Đoạn c𞹺Danh sách Char,VNA - List Paragraph Char,Bullet L1 Char"/>
    <w:basedOn w:val="DefaultParagraphFont"/>
    <w:link w:val="ListParagraph"/>
    <w:uiPriority w:val="99"/>
    <w:rsid w:val="00DB7E0D"/>
    <w:rPr>
      <w:rFonts w:ascii="Times New Roman" w:eastAsia="Times New Roman" w:hAnsi="Times New Roman" w:cs="Times New Roman"/>
      <w:sz w:val="24"/>
      <w:szCs w:val="24"/>
    </w:rPr>
  </w:style>
  <w:style w:type="table" w:styleId="TableGrid">
    <w:name w:val="Table Grid"/>
    <w:basedOn w:val="TableNormal"/>
    <w:uiPriority w:val="39"/>
    <w:rsid w:val="00DB7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1128</Words>
  <Characters>6433</Characters>
  <Application>Microsoft Office Word</Application>
  <DocSecurity>0</DocSecurity>
  <Lines>53</Lines>
  <Paragraphs>15</Paragraphs>
  <ScaleCrop>false</ScaleCrop>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2023-08-17T06:48:00Z</dcterms:created>
  <dcterms:modified xsi:type="dcterms:W3CDTF">2023-08-17T06:48:00Z</dcterms:modified>
</cp:coreProperties>
</file>