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A6C2" w14:textId="77777777" w:rsidR="006B40A3" w:rsidRDefault="006B40A3" w:rsidP="006B40A3">
      <w:pPr>
        <w:pStyle w:val="1"/>
        <w:spacing w:afterLines="50" w:after="120"/>
        <w:ind w:left="360" w:firstLineChars="0" w:firstLin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SimSun" w:hAnsi="Times New Roman" w:hint="eastAsia"/>
          <w:sz w:val="22"/>
          <w:szCs w:val="22"/>
        </w:rPr>
        <w:t xml:space="preserve">Table 1 Demographics, risk factors </w:t>
      </w:r>
    </w:p>
    <w:tbl>
      <w:tblPr>
        <w:tblStyle w:val="11"/>
        <w:tblW w:w="879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440"/>
        <w:gridCol w:w="1316"/>
        <w:gridCol w:w="1451"/>
        <w:gridCol w:w="1413"/>
        <w:gridCol w:w="1381"/>
      </w:tblGrid>
      <w:tr w:rsidR="006B40A3" w14:paraId="7D69A50C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FF2B2E" w14:textId="77777777" w:rsidR="006B40A3" w:rsidRDefault="006B40A3" w:rsidP="00EF7AF4">
            <w:pPr>
              <w:spacing w:afterLines="50" w:after="120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E28613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c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ontrol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>(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n=48)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E26958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C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HB(n=56)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9445E4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C(n=83)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EE2713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H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CC(n=23)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01EECA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F(n=31)</w:t>
            </w:r>
          </w:p>
        </w:tc>
      </w:tr>
      <w:tr w:rsidR="006B40A3" w14:paraId="3AE1234E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DAA27" w14:textId="77777777" w:rsidR="006B40A3" w:rsidRDefault="006B40A3" w:rsidP="00EF7AF4">
            <w:pPr>
              <w:spacing w:afterLines="50" w:after="120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b/>
                <w:sz w:val="22"/>
                <w:szCs w:val="22"/>
              </w:rPr>
              <w:t>Demographics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5907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4914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54AE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71CB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4828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</w:tr>
      <w:tr w:rsidR="006B40A3" w14:paraId="3E6FE141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A143748" w14:textId="77777777" w:rsidR="006B40A3" w:rsidRDefault="006B40A3" w:rsidP="00EF7AF4">
            <w:pPr>
              <w:spacing w:afterLines="50" w:after="12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b/>
                <w:sz w:val="22"/>
                <w:szCs w:val="22"/>
              </w:rPr>
              <w:t>A</w:t>
            </w:r>
            <w:r>
              <w:rPr>
                <w:rFonts w:ascii="Times New Roman" w:eastAsia="SimSun" w:hAnsi="Times New Roman"/>
                <w:b/>
                <w:sz w:val="22"/>
                <w:szCs w:val="22"/>
              </w:rPr>
              <w:t>ge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hint="eastAsia"/>
                <w:sz w:val="22"/>
                <w:szCs w:val="22"/>
                <w:vertAlign w:val="superscript"/>
              </w:rPr>
              <w:t>(</w:t>
            </w:r>
            <w:r>
              <w:rPr>
                <w:noProof/>
                <w:sz w:val="20"/>
              </w:rPr>
              <w:drawing>
                <wp:inline distT="0" distB="0" distL="0" distR="0" wp14:anchorId="0FA748F2" wp14:editId="1FA61953">
                  <wp:extent cx="241300" cy="127000"/>
                  <wp:effectExtent l="0" t="0" r="635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54" cy="128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BE18" w14:textId="77777777" w:rsidR="006B40A3" w:rsidRDefault="006B40A3" w:rsidP="00EF7AF4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4.92</w:t>
            </w:r>
            <w:r>
              <w:rPr>
                <w:rFonts w:ascii="SimSun" w:eastAsia="SimSun" w:hAnsi="SimSun" w:hint="eastAsia"/>
                <w:sz w:val="22"/>
                <w:szCs w:val="22"/>
              </w:rPr>
              <w:t>±1.65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391E58A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4.71</w:t>
            </w:r>
            <w:r>
              <w:rPr>
                <w:rFonts w:ascii="SimSun" w:eastAsia="SimSun" w:hAnsi="SimSun" w:hint="eastAsia"/>
                <w:sz w:val="22"/>
                <w:szCs w:val="22"/>
              </w:rPr>
              <w:t>±1.69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C3B4EB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53.31</w:t>
            </w:r>
            <w:r>
              <w:rPr>
                <w:rFonts w:ascii="Times New Roman" w:eastAsia="SimSun" w:hAnsi="Times New Roman" w:cs="Times New Roman" w:hint="eastAsia"/>
                <w:sz w:val="22"/>
                <w:szCs w:val="22"/>
              </w:rPr>
              <w:t>±</w:t>
            </w:r>
            <w:r>
              <w:rPr>
                <w:rFonts w:ascii="Times New Roman" w:eastAsia="SimSun" w:hAnsi="Times New Roman" w:cs="Times New Roman" w:hint="eastAsia"/>
                <w:sz w:val="22"/>
                <w:szCs w:val="22"/>
              </w:rPr>
              <w:t>1.21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A4792B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56.65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>±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>1.86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56D4D80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48.85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>±</w:t>
            </w:r>
            <w:r>
              <w:rPr>
                <w:rFonts w:ascii="Times New Roman" w:eastAsia="SimSun" w:hAnsi="Times New Roman" w:hint="eastAsia"/>
                <w:sz w:val="22"/>
                <w:szCs w:val="22"/>
              </w:rPr>
              <w:t>1.77</w:t>
            </w:r>
          </w:p>
        </w:tc>
      </w:tr>
      <w:tr w:rsidR="006B40A3" w14:paraId="61061BF0" w14:textId="77777777" w:rsidTr="00EF7AF4">
        <w:trPr>
          <w:trHeight w:val="330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5213F3F" w14:textId="77777777" w:rsidR="006B40A3" w:rsidRDefault="006B40A3" w:rsidP="00EF7AF4">
            <w:pPr>
              <w:spacing w:afterLines="50" w:after="120"/>
              <w:jc w:val="left"/>
              <w:rPr>
                <w:rFonts w:ascii="Times New Roman" w:eastAsia="SimSun" w:hAnsi="Times New Roman"/>
                <w:b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b/>
                <w:sz w:val="22"/>
                <w:szCs w:val="22"/>
              </w:rPr>
              <w:t>Gender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43C6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370E70E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00DD87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E36D7F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49085DD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</w:tr>
      <w:tr w:rsidR="006B40A3" w14:paraId="243893D6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26A9D8E" w14:textId="77777777" w:rsidR="006B40A3" w:rsidRDefault="006B40A3" w:rsidP="00EF7AF4">
            <w:pPr>
              <w:spacing w:afterLines="50" w:after="120"/>
              <w:ind w:firstLineChars="100" w:firstLine="22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B227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4D6B6F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37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3C367D0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168023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5E2A9F9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8</w:t>
            </w:r>
          </w:p>
        </w:tc>
      </w:tr>
      <w:tr w:rsidR="006B40A3" w14:paraId="0BF123AF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98C2C85" w14:textId="77777777" w:rsidR="006B40A3" w:rsidRDefault="006B40A3" w:rsidP="00EF7AF4">
            <w:pPr>
              <w:spacing w:afterLines="50" w:after="120"/>
              <w:ind w:firstLineChars="100" w:firstLine="22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4B18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406A446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7CF198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="SimSun" w:hAnsi="Times New Roman"/>
                <w:sz w:val="22"/>
                <w:szCs w:val="22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F12595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2DFADCB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3</w:t>
            </w:r>
          </w:p>
        </w:tc>
      </w:tr>
      <w:tr w:rsidR="006B40A3" w14:paraId="4C2F85A0" w14:textId="77777777" w:rsidTr="00EF7AF4">
        <w:trPr>
          <w:trHeight w:val="320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CF29896" w14:textId="77777777" w:rsidR="006B40A3" w:rsidRDefault="006B40A3" w:rsidP="00EF7AF4">
            <w:pPr>
              <w:pStyle w:val="tgt"/>
              <w:shd w:val="clear" w:color="auto" w:fill="FFFFFF"/>
              <w:spacing w:afterLines="50" w:after="120" w:afterAutospacing="0"/>
              <w:ind w:firstLineChars="100" w:firstLine="221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BIM</w:t>
            </w:r>
            <w:r>
              <w:rPr>
                <w:noProof/>
                <w:sz w:val="20"/>
              </w:rPr>
              <w:drawing>
                <wp:inline distT="0" distB="0" distL="0" distR="0" wp14:anchorId="42263B7A" wp14:editId="4FC4853F">
                  <wp:extent cx="241300" cy="127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54" cy="128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48C2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22.02</w:t>
            </w:r>
            <m:oMath>
              <m:r>
                <w:rPr>
                  <w:rFonts w:ascii="Cambria Math" w:eastAsia="SimSun" w:hAnsi="Cambria Math"/>
                  <w:sz w:val="22"/>
                </w:rPr>
                <m:t>±</m:t>
              </m:r>
            </m:oMath>
            <w:r>
              <w:rPr>
                <w:rFonts w:eastAsia="SimSun" w:hAnsi="Cambria Math" w:hint="eastAsia"/>
                <w:sz w:val="22"/>
              </w:rPr>
              <w:t>0,44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212AAD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23.66</w:t>
            </w:r>
            <m:oMath>
              <m:r>
                <w:rPr>
                  <w:rFonts w:ascii="Cambria Math" w:eastAsia="SimSun" w:hAnsi="Cambria Math"/>
                  <w:sz w:val="22"/>
                </w:rPr>
                <m:t>±</m:t>
              </m:r>
            </m:oMath>
            <w:r>
              <w:rPr>
                <w:rFonts w:eastAsia="SimSun" w:hAnsi="Cambria Math" w:hint="eastAsia"/>
                <w:sz w:val="22"/>
              </w:rPr>
              <w:t>0.44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712FA8D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eastAsia="SimSun" w:hAnsi="Cambria Math" w:hint="eastAsia"/>
                <w:sz w:val="22"/>
              </w:rPr>
              <w:t>23.69</w:t>
            </w:r>
            <m:oMath>
              <m:r>
                <w:rPr>
                  <w:rFonts w:ascii="Cambria Math" w:eastAsia="SimSun" w:hAnsi="Cambria Math"/>
                  <w:sz w:val="22"/>
                </w:rPr>
                <m:t>±</m:t>
              </m:r>
            </m:oMath>
            <w:r>
              <w:rPr>
                <w:rFonts w:eastAsia="SimSun" w:hAnsi="Cambria Math" w:hint="eastAsia"/>
                <w:sz w:val="22"/>
              </w:rPr>
              <w:t>0.39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C6CC0D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22.84</w:t>
            </w:r>
            <m:oMath>
              <m:r>
                <w:rPr>
                  <w:rFonts w:ascii="Cambria Math" w:eastAsia="SimSun" w:hAnsi="Cambria Math"/>
                  <w:sz w:val="22"/>
                </w:rPr>
                <m:t>±</m:t>
              </m:r>
            </m:oMath>
            <w:r>
              <w:rPr>
                <w:rFonts w:eastAsia="SimSun" w:hAnsi="Cambria Math" w:hint="eastAsia"/>
                <w:sz w:val="22"/>
              </w:rPr>
              <w:t>0.62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032F648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eastAsia="SimSun" w:hAnsi="Times New Roman" w:hint="eastAsia"/>
                <w:sz w:val="22"/>
                <w:szCs w:val="22"/>
              </w:rPr>
              <w:t>22.35</w:t>
            </w:r>
            <m:oMath>
              <m:r>
                <w:rPr>
                  <w:rFonts w:ascii="Cambria Math" w:eastAsia="SimSun" w:hAnsi="Cambria Math"/>
                  <w:sz w:val="22"/>
                </w:rPr>
                <m:t>±</m:t>
              </m:r>
            </m:oMath>
            <w:r>
              <w:rPr>
                <w:rFonts w:eastAsia="SimSun" w:hAnsi="Cambria Math" w:hint="eastAsia"/>
                <w:sz w:val="22"/>
              </w:rPr>
              <w:t>0.39</w:t>
            </w:r>
          </w:p>
        </w:tc>
      </w:tr>
    </w:tbl>
    <w:p w14:paraId="56262005" w14:textId="77777777" w:rsidR="006B40A3" w:rsidRDefault="006B40A3" w:rsidP="006B40A3">
      <w:pPr>
        <w:numPr>
          <w:ilvl w:val="0"/>
          <w:numId w:val="1"/>
        </w:numPr>
        <w:autoSpaceDE w:val="0"/>
        <w:autoSpaceDN w:val="0"/>
        <w:adjustRightInd w:val="0"/>
        <w:spacing w:afterLines="50" w:after="120"/>
        <w:jc w:val="left"/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Measurement data were expressed as mean ±Std, the number of count data cases are indicated (n) </w:t>
      </w:r>
    </w:p>
    <w:p w14:paraId="74EFC198" w14:textId="77777777" w:rsidR="00411C5C" w:rsidRDefault="00411C5C"/>
    <w:tbl>
      <w:tblPr>
        <w:tblStyle w:val="TableGrid"/>
        <w:tblpPr w:leftFromText="180" w:rightFromText="180" w:vertAnchor="text" w:horzAnchor="page" w:tblpX="1912" w:tblpY="732"/>
        <w:tblOverlap w:val="never"/>
        <w:tblW w:w="821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803"/>
        <w:gridCol w:w="1345"/>
        <w:gridCol w:w="1411"/>
        <w:gridCol w:w="1552"/>
        <w:gridCol w:w="1685"/>
      </w:tblGrid>
      <w:tr w:rsidR="006B40A3" w14:paraId="7D1E8061" w14:textId="77777777" w:rsidTr="00EF7AF4">
        <w:trPr>
          <w:trHeight w:val="840"/>
        </w:trPr>
        <w:tc>
          <w:tcPr>
            <w:tcW w:w="1446" w:type="dxa"/>
            <w:tcBorders>
              <w:top w:val="single" w:sz="8" w:space="0" w:color="auto"/>
              <w:bottom w:val="single" w:sz="4" w:space="0" w:color="auto"/>
            </w:tcBorders>
          </w:tcPr>
          <w:p w14:paraId="40DFDA4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Groups</w:t>
            </w:r>
          </w:p>
        </w:tc>
        <w:tc>
          <w:tcPr>
            <w:tcW w:w="820" w:type="dxa"/>
            <w:tcBorders>
              <w:top w:val="single" w:sz="8" w:space="0" w:color="auto"/>
              <w:bottom w:val="single" w:sz="4" w:space="0" w:color="auto"/>
            </w:tcBorders>
          </w:tcPr>
          <w:p w14:paraId="66C64DE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</w:tcPr>
          <w:p w14:paraId="60A69A6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WBC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9</m:t>
                  </m:r>
                </m:sup>
              </m:sSup>
            </m:oMath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/L)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727DA62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RBC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9</m:t>
                  </m:r>
                </m:sup>
              </m:sSup>
            </m:oMath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/L)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4" w:space="0" w:color="auto"/>
            </w:tcBorders>
          </w:tcPr>
          <w:p w14:paraId="595BE60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HGB(g/L)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3593AB4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PLT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9</m:t>
                  </m:r>
                </m:sup>
              </m:sSup>
            </m:oMath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/L)</w:t>
            </w:r>
          </w:p>
        </w:tc>
      </w:tr>
      <w:tr w:rsidR="006B40A3" w14:paraId="11199F98" w14:textId="77777777" w:rsidTr="00EF7AF4">
        <w:trPr>
          <w:trHeight w:val="502"/>
        </w:trPr>
        <w:tc>
          <w:tcPr>
            <w:tcW w:w="1446" w:type="dxa"/>
          </w:tcPr>
          <w:p w14:paraId="1630154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Health</w:t>
            </w:r>
          </w:p>
        </w:tc>
        <w:tc>
          <w:tcPr>
            <w:tcW w:w="820" w:type="dxa"/>
          </w:tcPr>
          <w:p w14:paraId="4DAD315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48</w:t>
            </w:r>
          </w:p>
        </w:tc>
        <w:tc>
          <w:tcPr>
            <w:tcW w:w="1275" w:type="dxa"/>
          </w:tcPr>
          <w:p w14:paraId="084B9E3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5.42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0.18</w:t>
            </w:r>
          </w:p>
        </w:tc>
        <w:tc>
          <w:tcPr>
            <w:tcW w:w="1417" w:type="dxa"/>
          </w:tcPr>
          <w:p w14:paraId="58009CB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4.65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0.07</w:t>
            </w:r>
          </w:p>
        </w:tc>
        <w:tc>
          <w:tcPr>
            <w:tcW w:w="1558" w:type="dxa"/>
          </w:tcPr>
          <w:p w14:paraId="2A89B77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143.23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2.07</w:t>
            </w:r>
          </w:p>
        </w:tc>
        <w:tc>
          <w:tcPr>
            <w:tcW w:w="1701" w:type="dxa"/>
          </w:tcPr>
          <w:p w14:paraId="004FD13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214.08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7.42</w:t>
            </w:r>
          </w:p>
        </w:tc>
      </w:tr>
      <w:tr w:rsidR="006B40A3" w14:paraId="5E5D0A90" w14:textId="77777777" w:rsidTr="00EF7AF4">
        <w:trPr>
          <w:trHeight w:val="491"/>
        </w:trPr>
        <w:tc>
          <w:tcPr>
            <w:tcW w:w="1446" w:type="dxa"/>
          </w:tcPr>
          <w:p w14:paraId="1F0C4CA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CHB</w:t>
            </w:r>
          </w:p>
        </w:tc>
        <w:tc>
          <w:tcPr>
            <w:tcW w:w="820" w:type="dxa"/>
          </w:tcPr>
          <w:p w14:paraId="35E69BD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56</w:t>
            </w:r>
          </w:p>
        </w:tc>
        <w:tc>
          <w:tcPr>
            <w:tcW w:w="1275" w:type="dxa"/>
          </w:tcPr>
          <w:p w14:paraId="6AF550F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5.43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0.35</w:t>
            </w:r>
          </w:p>
        </w:tc>
        <w:tc>
          <w:tcPr>
            <w:tcW w:w="1417" w:type="dxa"/>
          </w:tcPr>
          <w:p w14:paraId="6030B12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4.83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0.09</w:t>
            </w:r>
          </w:p>
        </w:tc>
        <w:tc>
          <w:tcPr>
            <w:tcW w:w="1558" w:type="dxa"/>
          </w:tcPr>
          <w:p w14:paraId="47083A3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150.23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2.51</w:t>
            </w:r>
          </w:p>
        </w:tc>
        <w:tc>
          <w:tcPr>
            <w:tcW w:w="1701" w:type="dxa"/>
          </w:tcPr>
          <w:p w14:paraId="21AF550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191.13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9.81</w:t>
            </w:r>
          </w:p>
        </w:tc>
      </w:tr>
      <w:tr w:rsidR="006B40A3" w14:paraId="08E04FF8" w14:textId="77777777" w:rsidTr="00EF7AF4">
        <w:trPr>
          <w:trHeight w:val="491"/>
        </w:trPr>
        <w:tc>
          <w:tcPr>
            <w:tcW w:w="1446" w:type="dxa"/>
          </w:tcPr>
          <w:p w14:paraId="326B122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LC</w:t>
            </w:r>
          </w:p>
        </w:tc>
        <w:tc>
          <w:tcPr>
            <w:tcW w:w="820" w:type="dxa"/>
          </w:tcPr>
          <w:p w14:paraId="50A5165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83</w:t>
            </w:r>
          </w:p>
        </w:tc>
        <w:tc>
          <w:tcPr>
            <w:tcW w:w="1275" w:type="dxa"/>
          </w:tcPr>
          <w:p w14:paraId="6857318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4.07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0.18</w:t>
            </w:r>
          </w:p>
        </w:tc>
        <w:tc>
          <w:tcPr>
            <w:tcW w:w="1417" w:type="dxa"/>
          </w:tcPr>
          <w:p w14:paraId="741479D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4.43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0.08</w:t>
            </w:r>
          </w:p>
        </w:tc>
        <w:tc>
          <w:tcPr>
            <w:tcW w:w="1558" w:type="dxa"/>
          </w:tcPr>
          <w:p w14:paraId="5092E68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136.32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3.01</w:t>
            </w:r>
          </w:p>
        </w:tc>
        <w:tc>
          <w:tcPr>
            <w:tcW w:w="1701" w:type="dxa"/>
          </w:tcPr>
          <w:p w14:paraId="2EA19BB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107.51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6.15</w:t>
            </w:r>
          </w:p>
        </w:tc>
      </w:tr>
      <w:tr w:rsidR="006B40A3" w14:paraId="3FE35A95" w14:textId="77777777" w:rsidTr="00EF7AF4">
        <w:trPr>
          <w:trHeight w:val="491"/>
        </w:trPr>
        <w:tc>
          <w:tcPr>
            <w:tcW w:w="1446" w:type="dxa"/>
            <w:tcBorders>
              <w:top w:val="nil"/>
              <w:bottom w:val="nil"/>
            </w:tcBorders>
          </w:tcPr>
          <w:p w14:paraId="20689A5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HCC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67F4B1E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1599F4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5.18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0.46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40D8C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6.41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2.04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CA71D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154.91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22.04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7EFE0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123.5514.87</w:t>
            </w:r>
          </w:p>
        </w:tc>
      </w:tr>
      <w:tr w:rsidR="006B40A3" w14:paraId="572D20A5" w14:textId="77777777" w:rsidTr="00EF7AF4">
        <w:trPr>
          <w:trHeight w:val="491"/>
        </w:trPr>
        <w:tc>
          <w:tcPr>
            <w:tcW w:w="1446" w:type="dxa"/>
            <w:tcBorders>
              <w:top w:val="nil"/>
              <w:bottom w:val="nil"/>
            </w:tcBorders>
          </w:tcPr>
          <w:p w14:paraId="1016E76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L</w:t>
            </w:r>
            <w:r>
              <w:rPr>
                <w:rFonts w:ascii="Times New Roman" w:eastAsia="SimSun" w:hAnsi="Times New Roman" w:cs="Times New Roman"/>
              </w:rPr>
              <w:t>F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59B791F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6771C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5.70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0.53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845F8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3.71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0.14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25139C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119.00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3.68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222D3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98.71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13.65</w:t>
            </w:r>
          </w:p>
        </w:tc>
      </w:tr>
      <w:tr w:rsidR="006B40A3" w14:paraId="5C975048" w14:textId="77777777" w:rsidTr="00EF7AF4">
        <w:trPr>
          <w:trHeight w:val="491"/>
        </w:trPr>
        <w:tc>
          <w:tcPr>
            <w:tcW w:w="1446" w:type="dxa"/>
            <w:tcBorders>
              <w:top w:val="nil"/>
              <w:bottom w:val="nil"/>
            </w:tcBorders>
          </w:tcPr>
          <w:p w14:paraId="794A445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312C94C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5346D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16.33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D09B3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8.98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DE636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10.29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98D7B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42.08</w:t>
            </w:r>
          </w:p>
        </w:tc>
      </w:tr>
      <w:tr w:rsidR="006B40A3" w14:paraId="50570358" w14:textId="77777777" w:rsidTr="00EF7AF4">
        <w:trPr>
          <w:trHeight w:val="512"/>
        </w:trPr>
        <w:tc>
          <w:tcPr>
            <w:tcW w:w="1446" w:type="dxa"/>
            <w:tcBorders>
              <w:top w:val="nil"/>
              <w:bottom w:val="single" w:sz="8" w:space="0" w:color="auto"/>
            </w:tcBorders>
          </w:tcPr>
          <w:p w14:paraId="33EFAFB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  <w:i/>
                <w:iCs/>
              </w:rPr>
            </w:pPr>
            <w:r>
              <w:rPr>
                <w:rFonts w:ascii="Times New Roman" w:eastAsia="SimSun" w:hAnsi="Times New Roman" w:cs="Times New Roman"/>
                <w:i/>
                <w:iCs/>
              </w:rPr>
              <w:t>P</w:t>
            </w:r>
          </w:p>
        </w:tc>
        <w:tc>
          <w:tcPr>
            <w:tcW w:w="820" w:type="dxa"/>
            <w:tcBorders>
              <w:top w:val="nil"/>
              <w:bottom w:val="single" w:sz="8" w:space="0" w:color="auto"/>
            </w:tcBorders>
          </w:tcPr>
          <w:p w14:paraId="0D3536A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</w:tcPr>
          <w:p w14:paraId="4D7F8F5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</w:tcPr>
          <w:p w14:paraId="31AA1C0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558" w:type="dxa"/>
            <w:tcBorders>
              <w:top w:val="nil"/>
              <w:bottom w:val="single" w:sz="8" w:space="0" w:color="auto"/>
            </w:tcBorders>
          </w:tcPr>
          <w:p w14:paraId="6601E6D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7201F66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</w:tr>
    </w:tbl>
    <w:p w14:paraId="06353BD6" w14:textId="77777777" w:rsidR="006B40A3" w:rsidRDefault="006B40A3"/>
    <w:p w14:paraId="6259BDE6" w14:textId="77777777" w:rsidR="006B40A3" w:rsidRDefault="006B40A3"/>
    <w:p w14:paraId="0ACF9F69" w14:textId="77777777" w:rsidR="006B40A3" w:rsidRDefault="006B40A3"/>
    <w:p w14:paraId="1414A708" w14:textId="77777777" w:rsidR="006B40A3" w:rsidRDefault="006B40A3"/>
    <w:p w14:paraId="1BD6CDE3" w14:textId="77777777" w:rsidR="006B40A3" w:rsidRDefault="006B40A3"/>
    <w:p w14:paraId="522A72FE" w14:textId="77777777" w:rsidR="006B40A3" w:rsidRDefault="006B40A3"/>
    <w:p w14:paraId="74399DA7" w14:textId="77777777" w:rsidR="006B40A3" w:rsidRDefault="006B40A3"/>
    <w:p w14:paraId="05A6A233" w14:textId="77777777" w:rsidR="006B40A3" w:rsidRDefault="006B40A3"/>
    <w:p w14:paraId="4A4EFDC4" w14:textId="77777777" w:rsidR="006B40A3" w:rsidRDefault="006B40A3"/>
    <w:p w14:paraId="2C355450" w14:textId="77777777" w:rsidR="006B40A3" w:rsidRDefault="006B40A3"/>
    <w:p w14:paraId="61949BD7" w14:textId="77777777" w:rsidR="006B40A3" w:rsidRDefault="006B40A3"/>
    <w:p w14:paraId="28C4E0F4" w14:textId="77777777" w:rsidR="006B40A3" w:rsidRDefault="006B40A3"/>
    <w:p w14:paraId="498CB2DA" w14:textId="77777777" w:rsidR="006B40A3" w:rsidRDefault="006B40A3"/>
    <w:p w14:paraId="2AC6CBF7" w14:textId="77777777" w:rsidR="006B40A3" w:rsidRDefault="006B40A3"/>
    <w:p w14:paraId="3255BAF6" w14:textId="77777777" w:rsidR="006B40A3" w:rsidRDefault="006B40A3"/>
    <w:p w14:paraId="72347054" w14:textId="77777777" w:rsidR="006B40A3" w:rsidRDefault="006B40A3"/>
    <w:p w14:paraId="3168B475" w14:textId="77777777" w:rsidR="006B40A3" w:rsidRDefault="006B40A3"/>
    <w:p w14:paraId="597BAA27" w14:textId="77777777" w:rsidR="006B40A3" w:rsidRDefault="006B40A3"/>
    <w:p w14:paraId="1BECA1C1" w14:textId="77777777" w:rsidR="006B40A3" w:rsidRDefault="006B40A3"/>
    <w:p w14:paraId="681E8086" w14:textId="77777777" w:rsidR="006B40A3" w:rsidRDefault="006B40A3"/>
    <w:p w14:paraId="02F59496" w14:textId="77777777" w:rsidR="006B40A3" w:rsidRDefault="006B40A3" w:rsidP="006B40A3">
      <w:pPr>
        <w:pStyle w:val="1"/>
        <w:ind w:left="363" w:firstLineChars="0" w:firstLine="0"/>
        <w:jc w:val="center"/>
        <w:rPr>
          <w:rFonts w:ascii="Times New Roman" w:eastAsia="SimSun" w:hAnsi="Times New Roman"/>
          <w:color w:val="000000"/>
          <w:kern w:val="0"/>
          <w:sz w:val="15"/>
          <w:szCs w:val="15"/>
          <w:lang w:bidi="ar"/>
        </w:rPr>
      </w:pPr>
      <w:r>
        <w:rPr>
          <w:rFonts w:ascii="Times New Roman" w:eastAsia="SimSun" w:hAnsi="Times New Roman" w:hint="eastAsia"/>
          <w:sz w:val="22"/>
          <w:szCs w:val="22"/>
        </w:rPr>
        <w:t>Table 2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I</w:t>
      </w:r>
      <w:r>
        <w:rPr>
          <w:rFonts w:ascii="Times New Roman" w:eastAsia="SimSun" w:hAnsi="Times New Roman"/>
          <w:sz w:val="22"/>
          <w:szCs w:val="22"/>
        </w:rPr>
        <w:t>ndex</w:t>
      </w:r>
      <w:r>
        <w:rPr>
          <w:rFonts w:ascii="Times New Roman" w:eastAsia="SimSun" w:hAnsi="Times New Roman" w:hint="eastAsia"/>
          <w:sz w:val="22"/>
          <w:szCs w:val="22"/>
        </w:rPr>
        <w:t xml:space="preserve">es of </w:t>
      </w:r>
      <w:r>
        <w:rPr>
          <w:rFonts w:ascii="Times New Roman" w:eastAsia="SimSun" w:hAnsi="Times New Roman"/>
          <w:sz w:val="22"/>
          <w:szCs w:val="22"/>
        </w:rPr>
        <w:t xml:space="preserve">blood examination </w:t>
      </w:r>
      <w:r>
        <w:rPr>
          <w:rFonts w:ascii="Times New Roman" w:eastAsia="SimSun" w:hAnsi="Times New Roman" w:hint="eastAsia"/>
          <w:sz w:val="22"/>
          <w:szCs w:val="22"/>
        </w:rPr>
        <w:t>among different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groups</w:t>
      </w:r>
      <w:r>
        <w:rPr>
          <w:rFonts w:ascii="Times New Roman" w:eastAsia="SimSun" w:hAnsi="Times New Roman"/>
          <w:sz w:val="22"/>
          <w:szCs w:val="22"/>
        </w:rPr>
        <w:t xml:space="preserve"> [</w:t>
      </w:r>
      <m:oMath>
        <m:bar>
          <m:barPr>
            <m:pos m:val="top"/>
            <m:ctrlPr>
              <w:rPr>
                <w:rFonts w:ascii="Cambria Math" w:eastAsia="SimSun" w:hAnsi="Cambria Math"/>
                <w:i/>
                <w:iCs/>
                <w:sz w:val="22"/>
              </w:rPr>
            </m:ctrlPr>
          </m:barPr>
          <m:e>
            <m:r>
              <w:rPr>
                <w:rFonts w:ascii="Cambria Math" w:eastAsia="SimSun" w:hAnsi="Cambria Math"/>
                <w:sz w:val="22"/>
              </w:rPr>
              <m:t>x</m:t>
            </m:r>
          </m:e>
        </m:bar>
        <m:r>
          <w:rPr>
            <w:rFonts w:ascii="Cambria Math" w:eastAsia="SimSun" w:hAnsi="Cambria Math"/>
            <w:sz w:val="22"/>
          </w:rPr>
          <m:t>±s</m:t>
        </m:r>
      </m:oMath>
      <w:r>
        <w:rPr>
          <w:rFonts w:ascii="Times New Roman" w:eastAsia="SimSun" w:hAnsi="Times New Roman"/>
          <w:sz w:val="22"/>
          <w:szCs w:val="22"/>
        </w:rPr>
        <w:t>]</w:t>
      </w:r>
    </w:p>
    <w:p w14:paraId="2251F318" w14:textId="77777777" w:rsidR="006B40A3" w:rsidRDefault="006B40A3" w:rsidP="006B40A3">
      <w:pPr>
        <w:widowControl/>
        <w:numPr>
          <w:ilvl w:val="0"/>
          <w:numId w:val="2"/>
        </w:numPr>
        <w:jc w:val="left"/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Reference ranges are: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WBC:white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 blood cell (3.50-9.50);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RBC:Red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 blood cell (4.30-5.80);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HGB:Hemoglobin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 (130-175);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PLT:Platelets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 (125-350);</w:t>
      </w:r>
    </w:p>
    <w:p w14:paraId="3CE7A6D4" w14:textId="77777777" w:rsidR="006B40A3" w:rsidRDefault="006B40A3" w:rsidP="006B40A3">
      <w:pPr>
        <w:widowControl/>
        <w:numPr>
          <w:ilvl w:val="0"/>
          <w:numId w:val="3"/>
        </w:numPr>
        <w:tabs>
          <w:tab w:val="left" w:pos="312"/>
        </w:tabs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Measurement data were expressed as mean ±Std, analyses Using Kruskal−Wallis. p&lt;0.05 was considered statistically significant.</w:t>
      </w:r>
    </w:p>
    <w:p w14:paraId="1E3F7198" w14:textId="77777777" w:rsidR="006B40A3" w:rsidRDefault="006B40A3"/>
    <w:p w14:paraId="437CD52E" w14:textId="77777777" w:rsidR="006B40A3" w:rsidRDefault="006B40A3"/>
    <w:p w14:paraId="524A5FB3" w14:textId="77777777" w:rsidR="006B40A3" w:rsidRDefault="006B40A3" w:rsidP="006B40A3">
      <w:pPr>
        <w:pStyle w:val="1"/>
        <w:spacing w:afterLines="50" w:after="120"/>
        <w:ind w:left="360" w:firstLineChars="0" w:firstLine="0"/>
        <w:jc w:val="center"/>
        <w:rPr>
          <w:rFonts w:ascii="Times New Roman" w:eastAsia="SimSun" w:hAnsi="Times New Roman"/>
          <w:sz w:val="22"/>
          <w:szCs w:val="22"/>
        </w:rPr>
      </w:pPr>
      <w:r>
        <w:rPr>
          <w:rFonts w:ascii="Times New Roman" w:eastAsia="SimSun" w:hAnsi="Times New Roman" w:hint="eastAsia"/>
          <w:sz w:val="22"/>
          <w:szCs w:val="22"/>
        </w:rPr>
        <w:t>Table 3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I</w:t>
      </w:r>
      <w:r>
        <w:rPr>
          <w:rFonts w:ascii="Times New Roman" w:eastAsia="SimSun" w:hAnsi="Times New Roman"/>
          <w:sz w:val="22"/>
          <w:szCs w:val="22"/>
        </w:rPr>
        <w:t>ndex</w:t>
      </w:r>
      <w:r>
        <w:rPr>
          <w:rFonts w:ascii="Times New Roman" w:eastAsia="SimSun" w:hAnsi="Times New Roman" w:hint="eastAsia"/>
          <w:sz w:val="22"/>
          <w:szCs w:val="22"/>
        </w:rPr>
        <w:t xml:space="preserve">es of </w:t>
      </w:r>
      <w:r>
        <w:rPr>
          <w:rFonts w:ascii="Times New Roman" w:eastAsia="SimSun" w:hAnsi="Times New Roman"/>
          <w:sz w:val="22"/>
          <w:szCs w:val="22"/>
        </w:rPr>
        <w:t xml:space="preserve">Liver function </w:t>
      </w:r>
      <w:r>
        <w:rPr>
          <w:rFonts w:ascii="Times New Roman" w:eastAsia="SimSun" w:hAnsi="Times New Roman" w:hint="eastAsia"/>
          <w:sz w:val="22"/>
          <w:szCs w:val="22"/>
        </w:rPr>
        <w:t>among different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groups</w:t>
      </w:r>
      <w:r>
        <w:rPr>
          <w:rFonts w:ascii="Times New Roman" w:eastAsia="SimSun" w:hAnsi="Times New Roman"/>
          <w:sz w:val="22"/>
          <w:szCs w:val="22"/>
        </w:rPr>
        <w:t xml:space="preserve"> [</w:t>
      </w:r>
      <m:oMath>
        <m:bar>
          <m:barPr>
            <m:pos m:val="top"/>
            <m:ctrlPr>
              <w:rPr>
                <w:rFonts w:ascii="Cambria Math" w:eastAsia="SimSun" w:hAnsi="Cambria Math"/>
                <w:i/>
                <w:iCs/>
                <w:sz w:val="22"/>
              </w:rPr>
            </m:ctrlPr>
          </m:barPr>
          <m:e>
            <m:r>
              <w:rPr>
                <w:rFonts w:ascii="Cambria Math" w:eastAsia="SimSun" w:hAnsi="Cambria Math"/>
                <w:sz w:val="22"/>
              </w:rPr>
              <m:t>x</m:t>
            </m:r>
          </m:e>
        </m:bar>
        <m:r>
          <w:rPr>
            <w:rFonts w:ascii="Cambria Math" w:eastAsia="SimSun" w:hAnsi="Cambria Math"/>
            <w:sz w:val="22"/>
          </w:rPr>
          <m:t>±s</m:t>
        </m:r>
      </m:oMath>
      <w:r>
        <w:rPr>
          <w:rFonts w:ascii="Times New Roman" w:eastAsia="SimSun" w:hAnsi="Times New Roman"/>
          <w:sz w:val="22"/>
          <w:szCs w:val="22"/>
        </w:rPr>
        <w:t>]</w:t>
      </w:r>
    </w:p>
    <w:tbl>
      <w:tblPr>
        <w:tblStyle w:val="TableGrid"/>
        <w:tblW w:w="899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23"/>
        <w:gridCol w:w="1197"/>
        <w:gridCol w:w="1300"/>
        <w:gridCol w:w="1404"/>
        <w:gridCol w:w="1404"/>
        <w:gridCol w:w="1404"/>
        <w:gridCol w:w="1404"/>
      </w:tblGrid>
      <w:tr w:rsidR="006B40A3" w14:paraId="10AFEB57" w14:textId="77777777" w:rsidTr="00EF7AF4">
        <w:trPr>
          <w:trHeight w:val="312"/>
          <w:jc w:val="center"/>
        </w:trPr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0A46483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Groups</w:t>
            </w:r>
          </w:p>
        </w:tc>
        <w:tc>
          <w:tcPr>
            <w:tcW w:w="390" w:type="dxa"/>
            <w:tcBorders>
              <w:top w:val="single" w:sz="8" w:space="0" w:color="auto"/>
              <w:bottom w:val="single" w:sz="4" w:space="0" w:color="auto"/>
            </w:tcBorders>
          </w:tcPr>
          <w:p w14:paraId="454D5F4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</w:tcBorders>
          </w:tcPr>
          <w:p w14:paraId="444D76A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ALB</w:t>
            </w:r>
          </w:p>
        </w:tc>
        <w:tc>
          <w:tcPr>
            <w:tcW w:w="1244" w:type="dxa"/>
            <w:tcBorders>
              <w:top w:val="single" w:sz="8" w:space="0" w:color="auto"/>
              <w:bottom w:val="single" w:sz="4" w:space="0" w:color="auto"/>
            </w:tcBorders>
          </w:tcPr>
          <w:p w14:paraId="6ACD6CD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ALT</w:t>
            </w:r>
          </w:p>
        </w:tc>
        <w:tc>
          <w:tcPr>
            <w:tcW w:w="1343" w:type="dxa"/>
            <w:tcBorders>
              <w:top w:val="single" w:sz="8" w:space="0" w:color="auto"/>
              <w:bottom w:val="single" w:sz="4" w:space="0" w:color="auto"/>
            </w:tcBorders>
          </w:tcPr>
          <w:p w14:paraId="65D51FD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AST</w:t>
            </w:r>
          </w:p>
        </w:tc>
        <w:tc>
          <w:tcPr>
            <w:tcW w:w="1343" w:type="dxa"/>
            <w:tcBorders>
              <w:top w:val="single" w:sz="8" w:space="0" w:color="auto"/>
              <w:bottom w:val="single" w:sz="4" w:space="0" w:color="auto"/>
            </w:tcBorders>
          </w:tcPr>
          <w:p w14:paraId="3C343E1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TBIL</w:t>
            </w:r>
          </w:p>
        </w:tc>
        <w:tc>
          <w:tcPr>
            <w:tcW w:w="1343" w:type="dxa"/>
            <w:tcBorders>
              <w:top w:val="single" w:sz="8" w:space="0" w:color="auto"/>
              <w:bottom w:val="single" w:sz="4" w:space="0" w:color="auto"/>
            </w:tcBorders>
          </w:tcPr>
          <w:p w14:paraId="3B40072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DBIL</w:t>
            </w:r>
          </w:p>
        </w:tc>
        <w:tc>
          <w:tcPr>
            <w:tcW w:w="1343" w:type="dxa"/>
            <w:tcBorders>
              <w:top w:val="single" w:sz="8" w:space="0" w:color="auto"/>
              <w:bottom w:val="single" w:sz="4" w:space="0" w:color="auto"/>
            </w:tcBorders>
          </w:tcPr>
          <w:p w14:paraId="225E24A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GGT</w:t>
            </w:r>
          </w:p>
        </w:tc>
      </w:tr>
      <w:tr w:rsidR="006B40A3" w14:paraId="033D31AE" w14:textId="77777777" w:rsidTr="00EF7AF4">
        <w:trPr>
          <w:trHeight w:val="283"/>
          <w:jc w:val="center"/>
        </w:trPr>
        <w:tc>
          <w:tcPr>
            <w:tcW w:w="851" w:type="dxa"/>
          </w:tcPr>
          <w:p w14:paraId="47E41A9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Health</w:t>
            </w:r>
          </w:p>
        </w:tc>
        <w:tc>
          <w:tcPr>
            <w:tcW w:w="390" w:type="dxa"/>
          </w:tcPr>
          <w:p w14:paraId="14DCA5E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48</w:t>
            </w:r>
          </w:p>
        </w:tc>
        <w:tc>
          <w:tcPr>
            <w:tcW w:w="1140" w:type="dxa"/>
          </w:tcPr>
          <w:p w14:paraId="6FD4D48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42.99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0.54</w:t>
            </w:r>
          </w:p>
        </w:tc>
        <w:tc>
          <w:tcPr>
            <w:tcW w:w="1244" w:type="dxa"/>
          </w:tcPr>
          <w:p w14:paraId="52EAEBF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19.96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1.82</w:t>
            </w:r>
          </w:p>
        </w:tc>
        <w:tc>
          <w:tcPr>
            <w:tcW w:w="1343" w:type="dxa"/>
          </w:tcPr>
          <w:p w14:paraId="196ADB7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20.35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0.74</w:t>
            </w:r>
          </w:p>
        </w:tc>
        <w:tc>
          <w:tcPr>
            <w:tcW w:w="1343" w:type="dxa"/>
          </w:tcPr>
          <w:p w14:paraId="3372265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11.69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0.88</w:t>
            </w:r>
          </w:p>
        </w:tc>
        <w:tc>
          <w:tcPr>
            <w:tcW w:w="1343" w:type="dxa"/>
          </w:tcPr>
          <w:p w14:paraId="3D34D33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4.48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0.28</w:t>
            </w:r>
          </w:p>
        </w:tc>
        <w:tc>
          <w:tcPr>
            <w:tcW w:w="1343" w:type="dxa"/>
          </w:tcPr>
          <w:p w14:paraId="2E9773A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32.86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4.77</w:t>
            </w:r>
          </w:p>
        </w:tc>
      </w:tr>
      <w:tr w:rsidR="006B40A3" w14:paraId="3D3F566E" w14:textId="77777777" w:rsidTr="00EF7AF4">
        <w:trPr>
          <w:trHeight w:val="274"/>
          <w:jc w:val="center"/>
        </w:trPr>
        <w:tc>
          <w:tcPr>
            <w:tcW w:w="851" w:type="dxa"/>
          </w:tcPr>
          <w:p w14:paraId="5DA7896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CHB</w:t>
            </w:r>
          </w:p>
        </w:tc>
        <w:tc>
          <w:tcPr>
            <w:tcW w:w="390" w:type="dxa"/>
          </w:tcPr>
          <w:p w14:paraId="7F4FCA5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56</w:t>
            </w:r>
          </w:p>
        </w:tc>
        <w:tc>
          <w:tcPr>
            <w:tcW w:w="1140" w:type="dxa"/>
          </w:tcPr>
          <w:p w14:paraId="3311DE0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42.17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0.66</w:t>
            </w:r>
          </w:p>
        </w:tc>
        <w:tc>
          <w:tcPr>
            <w:tcW w:w="1244" w:type="dxa"/>
          </w:tcPr>
          <w:p w14:paraId="4F802AA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68.51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19.93</w:t>
            </w:r>
          </w:p>
        </w:tc>
        <w:tc>
          <w:tcPr>
            <w:tcW w:w="1343" w:type="dxa"/>
          </w:tcPr>
          <w:p w14:paraId="02F04C2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49.49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9.31</w:t>
            </w:r>
          </w:p>
        </w:tc>
        <w:tc>
          <w:tcPr>
            <w:tcW w:w="1343" w:type="dxa"/>
          </w:tcPr>
          <w:p w14:paraId="57A5B8E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19.96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2.85</w:t>
            </w:r>
          </w:p>
        </w:tc>
        <w:tc>
          <w:tcPr>
            <w:tcW w:w="1343" w:type="dxa"/>
          </w:tcPr>
          <w:p w14:paraId="0BB335C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2.48</w:t>
            </w:r>
          </w:p>
        </w:tc>
        <w:tc>
          <w:tcPr>
            <w:tcW w:w="1343" w:type="dxa"/>
          </w:tcPr>
          <w:p w14:paraId="75223B0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76.78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13.55</w:t>
            </w:r>
          </w:p>
        </w:tc>
      </w:tr>
      <w:tr w:rsidR="006B40A3" w14:paraId="45D549FB" w14:textId="77777777" w:rsidTr="00EF7AF4">
        <w:trPr>
          <w:trHeight w:val="274"/>
          <w:jc w:val="center"/>
        </w:trPr>
        <w:tc>
          <w:tcPr>
            <w:tcW w:w="851" w:type="dxa"/>
          </w:tcPr>
          <w:p w14:paraId="41E3A08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LC</w:t>
            </w:r>
          </w:p>
        </w:tc>
        <w:tc>
          <w:tcPr>
            <w:tcW w:w="390" w:type="dxa"/>
          </w:tcPr>
          <w:p w14:paraId="54929B2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83</w:t>
            </w:r>
          </w:p>
        </w:tc>
        <w:tc>
          <w:tcPr>
            <w:tcW w:w="1140" w:type="dxa"/>
          </w:tcPr>
          <w:p w14:paraId="1757433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38.09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0.68</w:t>
            </w:r>
          </w:p>
        </w:tc>
        <w:tc>
          <w:tcPr>
            <w:tcW w:w="1244" w:type="dxa"/>
          </w:tcPr>
          <w:p w14:paraId="09BB891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38.79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3.09</w:t>
            </w:r>
          </w:p>
        </w:tc>
        <w:tc>
          <w:tcPr>
            <w:tcW w:w="1343" w:type="dxa"/>
          </w:tcPr>
          <w:p w14:paraId="7A8678C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43.08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3.03</w:t>
            </w:r>
          </w:p>
        </w:tc>
        <w:tc>
          <w:tcPr>
            <w:tcW w:w="1343" w:type="dxa"/>
          </w:tcPr>
          <w:p w14:paraId="13D4C3E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21.85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1.79</w:t>
            </w:r>
          </w:p>
        </w:tc>
        <w:tc>
          <w:tcPr>
            <w:tcW w:w="1343" w:type="dxa"/>
          </w:tcPr>
          <w:p w14:paraId="646BA18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12.04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1.49</w:t>
            </w:r>
          </w:p>
        </w:tc>
        <w:tc>
          <w:tcPr>
            <w:tcW w:w="1343" w:type="dxa"/>
          </w:tcPr>
          <w:p w14:paraId="1020652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80.11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8.91</w:t>
            </w:r>
          </w:p>
        </w:tc>
      </w:tr>
      <w:tr w:rsidR="006B40A3" w14:paraId="25EA15DE" w14:textId="77777777" w:rsidTr="00EF7AF4">
        <w:trPr>
          <w:trHeight w:val="274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14:paraId="2284009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HCC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3D179BF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DC716E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46.50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8.87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14:paraId="69C6F41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46.09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6.77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08ECB1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87.54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17.00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1129FD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48.70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22.93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28B4E4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38.59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20.65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545E83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156.77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39.33</w:t>
            </w:r>
          </w:p>
        </w:tc>
      </w:tr>
      <w:tr w:rsidR="006B40A3" w14:paraId="578C74FC" w14:textId="77777777" w:rsidTr="00EF7AF4">
        <w:trPr>
          <w:trHeight w:val="304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14:paraId="2055AC9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L</w:t>
            </w:r>
            <w:r>
              <w:rPr>
                <w:rFonts w:ascii="Times New Roman" w:eastAsia="SimSun" w:hAnsi="Times New Roman" w:cs="Times New Roman"/>
              </w:rPr>
              <w:t>F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11CB90A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979F29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29.46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0.79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14:paraId="665BADF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237.6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52.49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62CEDC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210.16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45.00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AA2B4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174.06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29.78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F4C248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140.38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24.29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7223D0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120.5722.40</w:t>
            </w:r>
          </w:p>
        </w:tc>
      </w:tr>
      <w:tr w:rsidR="006B40A3" w14:paraId="0B991C30" w14:textId="77777777" w:rsidTr="00EF7AF4">
        <w:trPr>
          <w:trHeight w:val="274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14:paraId="4270C4E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7B3EDE8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5ECEB7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14.27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14:paraId="5D12141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1.59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9988FD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11.63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CD3FA4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2.48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B34A22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6.83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D3E56E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9.24</w:t>
            </w:r>
          </w:p>
        </w:tc>
      </w:tr>
      <w:tr w:rsidR="006B40A3" w14:paraId="4A4130CA" w14:textId="77777777" w:rsidTr="00EF7AF4">
        <w:trPr>
          <w:trHeight w:val="312"/>
          <w:jc w:val="center"/>
        </w:trPr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0BDB148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  <w:i/>
                <w:iCs/>
              </w:rPr>
            </w:pPr>
            <w:r>
              <w:rPr>
                <w:rFonts w:ascii="Times New Roman" w:eastAsia="SimSun" w:hAnsi="Times New Roman" w:cs="Times New Roman"/>
                <w:i/>
                <w:iCs/>
              </w:rPr>
              <w:t>P</w:t>
            </w:r>
          </w:p>
        </w:tc>
        <w:tc>
          <w:tcPr>
            <w:tcW w:w="390" w:type="dxa"/>
            <w:tcBorders>
              <w:top w:val="nil"/>
              <w:bottom w:val="single" w:sz="8" w:space="0" w:color="auto"/>
            </w:tcBorders>
          </w:tcPr>
          <w:p w14:paraId="6EAEAC7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</w:tcPr>
          <w:p w14:paraId="3E1B715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244" w:type="dxa"/>
            <w:tcBorders>
              <w:top w:val="nil"/>
              <w:bottom w:val="single" w:sz="8" w:space="0" w:color="auto"/>
            </w:tcBorders>
          </w:tcPr>
          <w:p w14:paraId="3DD869F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0.45</w:t>
            </w:r>
          </w:p>
        </w:tc>
        <w:tc>
          <w:tcPr>
            <w:tcW w:w="1343" w:type="dxa"/>
            <w:tcBorders>
              <w:top w:val="nil"/>
              <w:bottom w:val="single" w:sz="8" w:space="0" w:color="auto"/>
            </w:tcBorders>
          </w:tcPr>
          <w:p w14:paraId="3266855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343" w:type="dxa"/>
            <w:tcBorders>
              <w:top w:val="nil"/>
              <w:bottom w:val="single" w:sz="8" w:space="0" w:color="auto"/>
            </w:tcBorders>
          </w:tcPr>
          <w:p w14:paraId="22156B0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0.29</w:t>
            </w:r>
          </w:p>
        </w:tc>
        <w:tc>
          <w:tcPr>
            <w:tcW w:w="1343" w:type="dxa"/>
            <w:tcBorders>
              <w:top w:val="nil"/>
              <w:bottom w:val="single" w:sz="8" w:space="0" w:color="auto"/>
            </w:tcBorders>
          </w:tcPr>
          <w:p w14:paraId="2AB826B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0.33</w:t>
            </w:r>
          </w:p>
        </w:tc>
        <w:tc>
          <w:tcPr>
            <w:tcW w:w="1343" w:type="dxa"/>
            <w:tcBorders>
              <w:top w:val="nil"/>
              <w:bottom w:val="single" w:sz="8" w:space="0" w:color="auto"/>
            </w:tcBorders>
          </w:tcPr>
          <w:p w14:paraId="75B20A4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0.01</w:t>
            </w:r>
          </w:p>
        </w:tc>
      </w:tr>
    </w:tbl>
    <w:p w14:paraId="41F99DE8" w14:textId="77777777" w:rsidR="006B40A3" w:rsidRDefault="006B40A3" w:rsidP="006B40A3">
      <w:pPr>
        <w:widowControl/>
        <w:numPr>
          <w:ilvl w:val="0"/>
          <w:numId w:val="4"/>
        </w:numPr>
        <w:jc w:val="left"/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Reference ranges are</w:t>
      </w:r>
      <w:proofErr w:type="gram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: .ALT</w:t>
      </w:r>
      <w:proofErr w:type="gram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: alanine aminotransferase (9-50 IU/L); AST: aspartate aminotransferase (15-40 IU/L); ALB: albumin (40-55 g/L); Total bilirubin (&lt;23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μmol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/L); Direct bilirubin (&lt;8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μmol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/L);GGT: Gamma-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glutamyltransferase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 (10-60 IU/L);</w:t>
      </w:r>
    </w:p>
    <w:p w14:paraId="202BB609" w14:textId="77777777" w:rsidR="006B40A3" w:rsidRDefault="006B40A3" w:rsidP="006B40A3">
      <w:pPr>
        <w:widowControl/>
        <w:numPr>
          <w:ilvl w:val="0"/>
          <w:numId w:val="4"/>
        </w:numPr>
        <w:jc w:val="left"/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>Measurement data were expressed as mean ±Std, analyses Using Kruskal−Wallis. p&lt;0.05 was considered statistically significant.</w:t>
      </w:r>
    </w:p>
    <w:p w14:paraId="6DB85912" w14:textId="77777777" w:rsidR="006B40A3" w:rsidRDefault="006B40A3"/>
    <w:p w14:paraId="37B7D1DB" w14:textId="77777777" w:rsidR="006B40A3" w:rsidRDefault="006B40A3" w:rsidP="006B40A3">
      <w:pPr>
        <w:pStyle w:val="1"/>
        <w:spacing w:afterLines="50" w:after="120"/>
        <w:ind w:firstLineChars="0" w:firstLine="0"/>
        <w:jc w:val="center"/>
        <w:rPr>
          <w:rFonts w:ascii="Times New Roman" w:eastAsia="SimSun" w:hAnsi="Times New Roman"/>
          <w:sz w:val="22"/>
          <w:szCs w:val="22"/>
        </w:rPr>
      </w:pPr>
      <w:r>
        <w:rPr>
          <w:rFonts w:ascii="Times New Roman" w:eastAsia="SimSun" w:hAnsi="Times New Roman" w:hint="eastAsia"/>
          <w:sz w:val="22"/>
          <w:szCs w:val="22"/>
        </w:rPr>
        <w:t>Table 4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I</w:t>
      </w:r>
      <w:r>
        <w:rPr>
          <w:rFonts w:ascii="Times New Roman" w:eastAsia="SimSun" w:hAnsi="Times New Roman"/>
          <w:sz w:val="22"/>
          <w:szCs w:val="22"/>
        </w:rPr>
        <w:t>ndex</w:t>
      </w:r>
      <w:r>
        <w:rPr>
          <w:rFonts w:ascii="Times New Roman" w:eastAsia="SimSun" w:hAnsi="Times New Roman" w:hint="eastAsia"/>
          <w:sz w:val="22"/>
          <w:szCs w:val="22"/>
        </w:rPr>
        <w:t xml:space="preserve">es </w:t>
      </w:r>
      <w:proofErr w:type="gramStart"/>
      <w:r>
        <w:rPr>
          <w:rFonts w:ascii="Times New Roman" w:eastAsia="SimSun" w:hAnsi="Times New Roman" w:hint="eastAsia"/>
          <w:sz w:val="22"/>
          <w:szCs w:val="22"/>
        </w:rPr>
        <w:t xml:space="preserve">of </w:t>
      </w:r>
      <w:r>
        <w:rPr>
          <w:rFonts w:ascii="Times New Roman" w:hAnsi="Times New Roman"/>
          <w:sz w:val="24"/>
          <w:szCs w:val="24"/>
        </w:rPr>
        <w:t xml:space="preserve"> hepatitis</w:t>
      </w:r>
      <w:proofErr w:type="gramEnd"/>
      <w:r>
        <w:rPr>
          <w:rFonts w:ascii="Times New Roman" w:hAnsi="Times New Roman"/>
          <w:sz w:val="24"/>
          <w:szCs w:val="24"/>
        </w:rPr>
        <w:t xml:space="preserve"> B serum antigen antibody testing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HBV-DNA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among different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groups</w:t>
      </w:r>
      <w:r>
        <w:rPr>
          <w:rFonts w:ascii="Times New Roman" w:eastAsia="SimSun" w:hAnsi="Times New Roman"/>
          <w:sz w:val="22"/>
          <w:szCs w:val="22"/>
        </w:rPr>
        <w:t xml:space="preserve"> [</w:t>
      </w:r>
      <m:oMath>
        <m:bar>
          <m:barPr>
            <m:pos m:val="top"/>
            <m:ctrlPr>
              <w:rPr>
                <w:rFonts w:ascii="Cambria Math" w:eastAsia="SimSun" w:hAnsi="Cambria Math"/>
                <w:i/>
                <w:iCs/>
                <w:sz w:val="22"/>
              </w:rPr>
            </m:ctrlPr>
          </m:barPr>
          <m:e>
            <m:r>
              <w:rPr>
                <w:rFonts w:ascii="Cambria Math" w:eastAsia="SimSun" w:hAnsi="Cambria Math"/>
                <w:sz w:val="22"/>
              </w:rPr>
              <m:t>x</m:t>
            </m:r>
          </m:e>
        </m:bar>
        <w:bookmarkStart w:id="0" w:name="OLE_LINK2"/>
        <m:r>
          <w:rPr>
            <w:rFonts w:ascii="Cambria Math" w:eastAsia="SimSun" w:hAnsi="Cambria Math"/>
            <w:sz w:val="22"/>
          </w:rPr>
          <m:t>±</m:t>
        </m:r>
        <w:bookmarkEnd w:id="0"/>
        <m:r>
          <w:rPr>
            <w:rFonts w:ascii="Cambria Math" w:eastAsia="SimSun" w:hAnsi="Cambria Math"/>
            <w:sz w:val="22"/>
          </w:rPr>
          <m:t>s</m:t>
        </m:r>
      </m:oMath>
      <w:r>
        <w:rPr>
          <w:rFonts w:ascii="Times New Roman" w:eastAsia="SimSun" w:hAnsi="Times New Roman"/>
          <w:sz w:val="22"/>
          <w:szCs w:val="22"/>
        </w:rPr>
        <w:t>]</w:t>
      </w:r>
    </w:p>
    <w:tbl>
      <w:tblPr>
        <w:tblStyle w:val="TableGrid"/>
        <w:tblW w:w="1007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686"/>
        <w:gridCol w:w="1395"/>
        <w:gridCol w:w="1378"/>
        <w:gridCol w:w="1377"/>
        <w:gridCol w:w="1376"/>
        <w:gridCol w:w="1187"/>
        <w:gridCol w:w="1566"/>
      </w:tblGrid>
      <w:tr w:rsidR="006B40A3" w14:paraId="5280BE6A" w14:textId="77777777" w:rsidTr="00EF7AF4">
        <w:trPr>
          <w:trHeight w:val="942"/>
          <w:jc w:val="center"/>
        </w:trPr>
        <w:tc>
          <w:tcPr>
            <w:tcW w:w="1111" w:type="dxa"/>
            <w:tcBorders>
              <w:top w:val="single" w:sz="8" w:space="0" w:color="auto"/>
              <w:bottom w:val="single" w:sz="4" w:space="0" w:color="auto"/>
            </w:tcBorders>
          </w:tcPr>
          <w:p w14:paraId="21FA8FB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Groups</w:t>
            </w:r>
          </w:p>
        </w:tc>
        <w:tc>
          <w:tcPr>
            <w:tcW w:w="686" w:type="dxa"/>
            <w:tcBorders>
              <w:top w:val="single" w:sz="8" w:space="0" w:color="auto"/>
              <w:bottom w:val="single" w:sz="4" w:space="0" w:color="auto"/>
            </w:tcBorders>
          </w:tcPr>
          <w:p w14:paraId="2467E1B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395" w:type="dxa"/>
            <w:tcBorders>
              <w:top w:val="single" w:sz="8" w:space="0" w:color="auto"/>
              <w:bottom w:val="single" w:sz="4" w:space="0" w:color="auto"/>
            </w:tcBorders>
          </w:tcPr>
          <w:p w14:paraId="404B87A5" w14:textId="77777777" w:rsidR="006B40A3" w:rsidRDefault="006B40A3" w:rsidP="00EF7AF4">
            <w:pPr>
              <w:widowControl/>
              <w:spacing w:afterLines="50" w:after="1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HBsAg</w:t>
            </w: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(log10 IU/ml)</w:t>
            </w:r>
          </w:p>
          <w:p w14:paraId="2C9F8E1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78" w:type="dxa"/>
            <w:tcBorders>
              <w:top w:val="single" w:sz="8" w:space="0" w:color="auto"/>
              <w:bottom w:val="single" w:sz="4" w:space="0" w:color="auto"/>
            </w:tcBorders>
          </w:tcPr>
          <w:p w14:paraId="001A2D2C" w14:textId="77777777" w:rsidR="006B40A3" w:rsidRDefault="006B40A3" w:rsidP="00EF7AF4">
            <w:pPr>
              <w:widowControl/>
              <w:spacing w:afterLines="50" w:after="12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HBsAb</w:t>
            </w:r>
            <w:proofErr w:type="spellEnd"/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 xml:space="preserve"> (IU/ml)</w:t>
            </w:r>
          </w:p>
          <w:p w14:paraId="0743A24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77" w:type="dxa"/>
            <w:tcBorders>
              <w:top w:val="single" w:sz="8" w:space="0" w:color="auto"/>
              <w:bottom w:val="single" w:sz="4" w:space="0" w:color="auto"/>
            </w:tcBorders>
          </w:tcPr>
          <w:p w14:paraId="48B5B84A" w14:textId="77777777" w:rsidR="006B40A3" w:rsidRDefault="006B40A3" w:rsidP="00EF7AF4">
            <w:pPr>
              <w:widowControl/>
              <w:spacing w:afterLines="50" w:after="12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HBeAg</w:t>
            </w:r>
            <w:proofErr w:type="spellEnd"/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(log IU/ml)</w:t>
            </w:r>
          </w:p>
          <w:p w14:paraId="7E6BDB1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76" w:type="dxa"/>
            <w:tcBorders>
              <w:top w:val="single" w:sz="8" w:space="0" w:color="auto"/>
              <w:bottom w:val="single" w:sz="4" w:space="0" w:color="auto"/>
            </w:tcBorders>
          </w:tcPr>
          <w:p w14:paraId="0AC01730" w14:textId="77777777" w:rsidR="006B40A3" w:rsidRDefault="006B40A3" w:rsidP="00EF7AF4">
            <w:pPr>
              <w:widowControl/>
              <w:spacing w:afterLines="50" w:after="120"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HBeAb</w:t>
            </w:r>
            <w:proofErr w:type="spellEnd"/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 IU</w:t>
            </w:r>
            <w:proofErr w:type="gramEnd"/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/ml)</w:t>
            </w:r>
          </w:p>
        </w:tc>
        <w:tc>
          <w:tcPr>
            <w:tcW w:w="1187" w:type="dxa"/>
            <w:tcBorders>
              <w:top w:val="single" w:sz="8" w:space="0" w:color="auto"/>
              <w:bottom w:val="single" w:sz="4" w:space="0" w:color="auto"/>
            </w:tcBorders>
          </w:tcPr>
          <w:p w14:paraId="0646313B" w14:textId="77777777" w:rsidR="006B40A3" w:rsidRDefault="006B40A3" w:rsidP="00EF7AF4">
            <w:pPr>
              <w:widowControl/>
              <w:spacing w:afterLines="50" w:after="12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HBcAb</w:t>
            </w:r>
            <w:proofErr w:type="spellEnd"/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 xml:space="preserve"> (IU/ml)</w:t>
            </w:r>
          </w:p>
          <w:p w14:paraId="4DDB5F0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66" w:type="dxa"/>
            <w:tcBorders>
              <w:top w:val="single" w:sz="8" w:space="0" w:color="auto"/>
              <w:bottom w:val="single" w:sz="4" w:space="0" w:color="auto"/>
            </w:tcBorders>
          </w:tcPr>
          <w:p w14:paraId="73D96B07" w14:textId="77777777" w:rsidR="006B40A3" w:rsidRDefault="006B40A3" w:rsidP="00EF7AF4">
            <w:pPr>
              <w:widowControl/>
              <w:spacing w:afterLines="5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HBV-DNA </w:t>
            </w:r>
            <w:r>
              <w:rPr>
                <w:rFonts w:ascii="Times New Roman" w:eastAsia="AdvTTa9c1b374" w:hAnsi="Times New Roman" w:cs="Times New Roman"/>
                <w:color w:val="000000"/>
                <w:lang w:bidi="ar"/>
              </w:rPr>
              <w:t>((log10 IU/ml)</w:t>
            </w:r>
          </w:p>
          <w:p w14:paraId="76EBE36D" w14:textId="77777777" w:rsidR="006B40A3" w:rsidRDefault="006B40A3" w:rsidP="00EF7AF4">
            <w:pPr>
              <w:tabs>
                <w:tab w:val="left" w:pos="550"/>
              </w:tabs>
              <w:spacing w:afterLines="50" w:after="120"/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B40A3" w14:paraId="2FAE974B" w14:textId="77777777" w:rsidTr="00EF7AF4">
        <w:trPr>
          <w:trHeight w:val="318"/>
          <w:jc w:val="center"/>
        </w:trPr>
        <w:tc>
          <w:tcPr>
            <w:tcW w:w="1111" w:type="dxa"/>
          </w:tcPr>
          <w:p w14:paraId="3015BF0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CHB</w:t>
            </w:r>
          </w:p>
        </w:tc>
        <w:tc>
          <w:tcPr>
            <w:tcW w:w="686" w:type="dxa"/>
          </w:tcPr>
          <w:p w14:paraId="4D4F27B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51</w:t>
            </w:r>
          </w:p>
        </w:tc>
        <w:tc>
          <w:tcPr>
            <w:tcW w:w="1395" w:type="dxa"/>
          </w:tcPr>
          <w:p w14:paraId="70B2A69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2.98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0.14</w:t>
            </w:r>
          </w:p>
        </w:tc>
        <w:tc>
          <w:tcPr>
            <w:tcW w:w="1378" w:type="dxa"/>
          </w:tcPr>
          <w:p w14:paraId="10ACC66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8.32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5.57</w:t>
            </w:r>
          </w:p>
        </w:tc>
        <w:tc>
          <w:tcPr>
            <w:tcW w:w="1377" w:type="dxa"/>
          </w:tcPr>
          <w:p w14:paraId="4F44C41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0.39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0.17</w:t>
            </w:r>
          </w:p>
        </w:tc>
        <w:tc>
          <w:tcPr>
            <w:tcW w:w="1376" w:type="dxa"/>
          </w:tcPr>
          <w:p w14:paraId="1C24BD8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3.74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1.38</w:t>
            </w:r>
          </w:p>
        </w:tc>
        <w:tc>
          <w:tcPr>
            <w:tcW w:w="1187" w:type="dxa"/>
          </w:tcPr>
          <w:p w14:paraId="48874C2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3.73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0.19</w:t>
            </w:r>
          </w:p>
        </w:tc>
        <w:tc>
          <w:tcPr>
            <w:tcW w:w="1566" w:type="dxa"/>
          </w:tcPr>
          <w:p w14:paraId="0980DD1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2.97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0.36</w:t>
            </w:r>
          </w:p>
        </w:tc>
      </w:tr>
      <w:tr w:rsidR="006B40A3" w14:paraId="02419BA1" w14:textId="77777777" w:rsidTr="00EF7AF4">
        <w:trPr>
          <w:trHeight w:val="308"/>
          <w:jc w:val="center"/>
        </w:trPr>
        <w:tc>
          <w:tcPr>
            <w:tcW w:w="1111" w:type="dxa"/>
          </w:tcPr>
          <w:p w14:paraId="57EEED3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LC</w:t>
            </w:r>
          </w:p>
        </w:tc>
        <w:tc>
          <w:tcPr>
            <w:tcW w:w="686" w:type="dxa"/>
          </w:tcPr>
          <w:p w14:paraId="040F301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76</w:t>
            </w:r>
          </w:p>
        </w:tc>
        <w:tc>
          <w:tcPr>
            <w:tcW w:w="1395" w:type="dxa"/>
          </w:tcPr>
          <w:p w14:paraId="55B3FB4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2.56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0.14</w:t>
            </w:r>
          </w:p>
        </w:tc>
        <w:tc>
          <w:tcPr>
            <w:tcW w:w="1378" w:type="dxa"/>
          </w:tcPr>
          <w:p w14:paraId="74BAC8D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17.67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13.44</w:t>
            </w:r>
          </w:p>
        </w:tc>
        <w:tc>
          <w:tcPr>
            <w:tcW w:w="1377" w:type="dxa"/>
          </w:tcPr>
          <w:p w14:paraId="3CB81DA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0.31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0.09</w:t>
            </w:r>
          </w:p>
        </w:tc>
        <w:tc>
          <w:tcPr>
            <w:tcW w:w="1376" w:type="dxa"/>
          </w:tcPr>
          <w:p w14:paraId="7E573E9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1.34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0.53</w:t>
            </w:r>
          </w:p>
        </w:tc>
        <w:tc>
          <w:tcPr>
            <w:tcW w:w="1187" w:type="dxa"/>
          </w:tcPr>
          <w:p w14:paraId="7409821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7.83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0.22</w:t>
            </w:r>
          </w:p>
        </w:tc>
        <w:tc>
          <w:tcPr>
            <w:tcW w:w="1566" w:type="dxa"/>
          </w:tcPr>
          <w:p w14:paraId="2BD0BF2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3.87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0.34</w:t>
            </w:r>
          </w:p>
        </w:tc>
      </w:tr>
      <w:tr w:rsidR="006B40A3" w14:paraId="51B6941C" w14:textId="77777777" w:rsidTr="00EF7AF4">
        <w:trPr>
          <w:trHeight w:val="308"/>
          <w:jc w:val="center"/>
        </w:trPr>
        <w:tc>
          <w:tcPr>
            <w:tcW w:w="1111" w:type="dxa"/>
            <w:tcBorders>
              <w:top w:val="nil"/>
              <w:bottom w:val="nil"/>
            </w:tcBorders>
          </w:tcPr>
          <w:p w14:paraId="29FC10E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HCC</w:t>
            </w:r>
          </w:p>
        </w:tc>
        <w:tc>
          <w:tcPr>
            <w:tcW w:w="686" w:type="dxa"/>
            <w:tcBorders>
              <w:top w:val="nil"/>
              <w:bottom w:val="nil"/>
            </w:tcBorders>
          </w:tcPr>
          <w:p w14:paraId="46216E9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B9BC32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1.91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0.42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719AD9D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15.57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8.63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CA477D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-0.17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0.16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C96E98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1.33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0.84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348A634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7.06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0.19</w:t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3C10205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3.94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0.57</w:t>
            </w:r>
          </w:p>
        </w:tc>
      </w:tr>
      <w:tr w:rsidR="006B40A3" w14:paraId="33E51990" w14:textId="77777777" w:rsidTr="00EF7AF4">
        <w:trPr>
          <w:trHeight w:val="398"/>
          <w:jc w:val="center"/>
        </w:trPr>
        <w:tc>
          <w:tcPr>
            <w:tcW w:w="1111" w:type="dxa"/>
            <w:tcBorders>
              <w:top w:val="nil"/>
              <w:bottom w:val="nil"/>
            </w:tcBorders>
          </w:tcPr>
          <w:p w14:paraId="645CC77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L</w:t>
            </w:r>
            <w:r>
              <w:rPr>
                <w:rFonts w:ascii="Times New Roman" w:eastAsia="SimSun" w:hAnsi="Times New Roman" w:cs="Times New Roman"/>
              </w:rPr>
              <w:t>F</w:t>
            </w:r>
          </w:p>
        </w:tc>
        <w:tc>
          <w:tcPr>
            <w:tcW w:w="686" w:type="dxa"/>
            <w:tcBorders>
              <w:top w:val="nil"/>
              <w:bottom w:val="nil"/>
            </w:tcBorders>
          </w:tcPr>
          <w:p w14:paraId="565D238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29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E27EEB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3.08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0.21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6CFCEC8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25.34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14.43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E0B6E1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0.79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0.26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578AF08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1.97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083A16C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7.65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0.38</w:t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3789934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5.22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0.37</w:t>
            </w:r>
          </w:p>
        </w:tc>
      </w:tr>
      <w:tr w:rsidR="006B40A3" w14:paraId="379153E5" w14:textId="77777777" w:rsidTr="00EF7AF4">
        <w:trPr>
          <w:trHeight w:val="308"/>
          <w:jc w:val="center"/>
        </w:trPr>
        <w:tc>
          <w:tcPr>
            <w:tcW w:w="1111" w:type="dxa"/>
            <w:tcBorders>
              <w:top w:val="nil"/>
              <w:bottom w:val="nil"/>
            </w:tcBorders>
          </w:tcPr>
          <w:p w14:paraId="7712774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</w:t>
            </w:r>
          </w:p>
        </w:tc>
        <w:tc>
          <w:tcPr>
            <w:tcW w:w="686" w:type="dxa"/>
            <w:tcBorders>
              <w:top w:val="nil"/>
              <w:bottom w:val="nil"/>
            </w:tcBorders>
          </w:tcPr>
          <w:p w14:paraId="1A78154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BD4F6C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11.48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040BC35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3.89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251263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3.97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0E34B8E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12.20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17A5EEA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11.08</w:t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53C13EC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4.12</w:t>
            </w:r>
          </w:p>
        </w:tc>
      </w:tr>
      <w:tr w:rsidR="006B40A3" w14:paraId="7CA80C36" w14:textId="77777777" w:rsidTr="00EF7AF4">
        <w:trPr>
          <w:trHeight w:val="308"/>
          <w:jc w:val="center"/>
        </w:trPr>
        <w:tc>
          <w:tcPr>
            <w:tcW w:w="1111" w:type="dxa"/>
            <w:tcBorders>
              <w:top w:val="nil"/>
              <w:bottom w:val="single" w:sz="8" w:space="0" w:color="auto"/>
            </w:tcBorders>
          </w:tcPr>
          <w:p w14:paraId="5D4C539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i/>
                <w:iCs/>
              </w:rPr>
              <w:t>P</w:t>
            </w:r>
          </w:p>
        </w:tc>
        <w:tc>
          <w:tcPr>
            <w:tcW w:w="686" w:type="dxa"/>
            <w:tcBorders>
              <w:top w:val="nil"/>
              <w:bottom w:val="single" w:sz="8" w:space="0" w:color="auto"/>
            </w:tcBorders>
          </w:tcPr>
          <w:p w14:paraId="54302BD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bottom w:val="single" w:sz="8" w:space="0" w:color="auto"/>
            </w:tcBorders>
          </w:tcPr>
          <w:p w14:paraId="570F8CD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378" w:type="dxa"/>
            <w:tcBorders>
              <w:top w:val="nil"/>
              <w:bottom w:val="single" w:sz="8" w:space="0" w:color="auto"/>
            </w:tcBorders>
          </w:tcPr>
          <w:p w14:paraId="0A9BAA0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0.27</w:t>
            </w:r>
          </w:p>
        </w:tc>
        <w:tc>
          <w:tcPr>
            <w:tcW w:w="1377" w:type="dxa"/>
            <w:tcBorders>
              <w:top w:val="nil"/>
              <w:bottom w:val="single" w:sz="8" w:space="0" w:color="auto"/>
            </w:tcBorders>
          </w:tcPr>
          <w:p w14:paraId="10D629F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0.26</w:t>
            </w:r>
          </w:p>
        </w:tc>
        <w:tc>
          <w:tcPr>
            <w:tcW w:w="1376" w:type="dxa"/>
            <w:tcBorders>
              <w:top w:val="nil"/>
              <w:bottom w:val="single" w:sz="8" w:space="0" w:color="auto"/>
            </w:tcBorders>
          </w:tcPr>
          <w:p w14:paraId="0315437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187" w:type="dxa"/>
            <w:tcBorders>
              <w:top w:val="nil"/>
              <w:bottom w:val="single" w:sz="8" w:space="0" w:color="auto"/>
            </w:tcBorders>
          </w:tcPr>
          <w:p w14:paraId="61C94E4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0.01</w:t>
            </w:r>
          </w:p>
        </w:tc>
        <w:tc>
          <w:tcPr>
            <w:tcW w:w="1566" w:type="dxa"/>
            <w:tcBorders>
              <w:top w:val="nil"/>
              <w:bottom w:val="single" w:sz="8" w:space="0" w:color="auto"/>
            </w:tcBorders>
          </w:tcPr>
          <w:p w14:paraId="02CC8F7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0.13</w:t>
            </w:r>
          </w:p>
        </w:tc>
      </w:tr>
    </w:tbl>
    <w:p w14:paraId="55E960DD" w14:textId="77777777" w:rsidR="006B40A3" w:rsidRDefault="006B40A3" w:rsidP="006B40A3">
      <w:pPr>
        <w:numPr>
          <w:ilvl w:val="0"/>
          <w:numId w:val="5"/>
        </w:numPr>
        <w:rPr>
          <w:rFonts w:ascii="Times New Roman" w:eastAsia="SimSun" w:hAnsi="Times New Roman" w:cs="Times New Roman"/>
          <w:sz w:val="15"/>
          <w:szCs w:val="15"/>
        </w:rPr>
      </w:pPr>
      <w:r>
        <w:rPr>
          <w:rFonts w:ascii="Times New Roman" w:eastAsia="SimSun" w:hAnsi="Times New Roman" w:cs="Times New Roman"/>
          <w:color w:val="000000"/>
          <w:kern w:val="0"/>
          <w:sz w:val="15"/>
          <w:szCs w:val="15"/>
          <w:lang w:bidi="ar"/>
        </w:rPr>
        <w:t xml:space="preserve">Reference ranges are: </w:t>
      </w:r>
      <w:r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15"/>
          <w:szCs w:val="15"/>
        </w:rPr>
        <w:t>HBsAg</w:t>
      </w:r>
      <w:r>
        <w:rPr>
          <w:rFonts w:ascii="Times New Roman" w:eastAsia="SimSun" w:hAnsi="Times New Roman" w:cs="Times New Roman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sz w:val="15"/>
          <w:szCs w:val="15"/>
        </w:rPr>
        <w:t>hepatitis</w:t>
      </w:r>
      <w:proofErr w:type="spellEnd"/>
      <w:proofErr w:type="gramEnd"/>
      <w:r>
        <w:rPr>
          <w:rFonts w:ascii="Times New Roman" w:eastAsia="Times New Roman" w:hAnsi="Times New Roman" w:cs="Times New Roman"/>
          <w:sz w:val="15"/>
          <w:szCs w:val="15"/>
        </w:rPr>
        <w:t xml:space="preserve"> B surface antigen</w:t>
      </w:r>
      <w:r>
        <w:rPr>
          <w:rFonts w:ascii="Times New Roman" w:eastAsia="SimSun" w:hAnsi="Times New Roman" w:cs="Times New Roman"/>
          <w:sz w:val="15"/>
          <w:szCs w:val="15"/>
        </w:rPr>
        <w:t xml:space="preserve"> (&lt;0..5)</w:t>
      </w:r>
      <w:r>
        <w:rPr>
          <w:rFonts w:ascii="Times New Roman" w:eastAsia="Times New Roman" w:hAnsi="Times New Roman" w:cs="Times New Roman"/>
          <w:sz w:val="15"/>
          <w:szCs w:val="15"/>
        </w:rPr>
        <w:t>;</w:t>
      </w:r>
      <w:proofErr w:type="spellStart"/>
      <w:r>
        <w:rPr>
          <w:rFonts w:ascii="Times New Roman" w:eastAsia="Times New Roman" w:hAnsi="Times New Roman" w:cs="Times New Roman"/>
          <w:sz w:val="15"/>
          <w:szCs w:val="15"/>
        </w:rPr>
        <w:t>HBsAb</w:t>
      </w:r>
      <w:r>
        <w:rPr>
          <w:rFonts w:ascii="Times New Roman" w:eastAsia="SimSun" w:hAnsi="Times New Roman" w:cs="Times New Roman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sz w:val="15"/>
          <w:szCs w:val="15"/>
        </w:rPr>
        <w:t>hepatitis</w:t>
      </w:r>
      <w:proofErr w:type="spellEnd"/>
      <w:r>
        <w:rPr>
          <w:rFonts w:ascii="Times New Roman" w:eastAsia="Times New Roman" w:hAnsi="Times New Roman" w:cs="Times New Roman"/>
          <w:sz w:val="15"/>
          <w:szCs w:val="15"/>
        </w:rPr>
        <w:t xml:space="preserve"> B surface</w:t>
      </w:r>
      <w:r>
        <w:rPr>
          <w:rFonts w:ascii="Times New Roman" w:eastAsia="SimSun" w:hAnsi="Times New Roman" w:cs="Times New Roman"/>
          <w:sz w:val="15"/>
          <w:szCs w:val="15"/>
        </w:rPr>
        <w:t xml:space="preserve"> antibody (&lt;10.00);</w:t>
      </w:r>
      <w:proofErr w:type="spellStart"/>
      <w:r>
        <w:rPr>
          <w:rFonts w:ascii="Times New Roman" w:eastAsia="Times New Roman" w:hAnsi="Times New Roman" w:cs="Times New Roman"/>
          <w:sz w:val="15"/>
          <w:szCs w:val="15"/>
        </w:rPr>
        <w:t>HbeAg</w:t>
      </w:r>
      <w:r>
        <w:rPr>
          <w:rFonts w:ascii="Times New Roman" w:eastAsia="SimSun" w:hAnsi="Times New Roman" w:cs="Times New Roman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sz w:val="15"/>
          <w:szCs w:val="15"/>
        </w:rPr>
        <w:t>hepatitis</w:t>
      </w:r>
      <w:proofErr w:type="spellEnd"/>
      <w:r>
        <w:rPr>
          <w:rFonts w:ascii="Times New Roman" w:eastAsia="Times New Roman" w:hAnsi="Times New Roman" w:cs="Times New Roman"/>
          <w:sz w:val="15"/>
          <w:szCs w:val="15"/>
        </w:rPr>
        <w:t xml:space="preserve"> B e‐antigen</w:t>
      </w:r>
      <w:r>
        <w:rPr>
          <w:rFonts w:ascii="Times New Roman" w:eastAsia="SimSun" w:hAnsi="Times New Roman" w:cs="Times New Roman"/>
          <w:sz w:val="15"/>
          <w:szCs w:val="15"/>
        </w:rPr>
        <w:t xml:space="preserve"> (&lt;1.00)</w:t>
      </w:r>
      <w:r>
        <w:rPr>
          <w:rFonts w:ascii="Times New Roman" w:eastAsia="Times New Roman" w:hAnsi="Times New Roman" w:cs="Times New Roman"/>
          <w:sz w:val="15"/>
          <w:szCs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  <w:szCs w:val="15"/>
        </w:rPr>
        <w:t>HBeAb</w:t>
      </w:r>
      <w:proofErr w:type="spellEnd"/>
      <w:r>
        <w:rPr>
          <w:rFonts w:ascii="Times New Roman" w:eastAsia="SimSun" w:hAnsi="Times New Roman" w:cs="Times New Roman"/>
          <w:sz w:val="15"/>
          <w:szCs w:val="15"/>
        </w:rPr>
        <w:t xml:space="preserve">: hepatitis B e-antigen antibody (&gt;1.00); </w:t>
      </w:r>
      <w:proofErr w:type="spellStart"/>
      <w:r>
        <w:rPr>
          <w:rFonts w:ascii="Times New Roman" w:eastAsia="SimSun" w:hAnsi="Times New Roman" w:cs="Times New Roman"/>
          <w:sz w:val="15"/>
          <w:szCs w:val="15"/>
        </w:rPr>
        <w:t>HBcAb:hepatitis</w:t>
      </w:r>
      <w:proofErr w:type="spellEnd"/>
      <w:r>
        <w:rPr>
          <w:rFonts w:ascii="Times New Roman" w:eastAsia="SimSun" w:hAnsi="Times New Roman" w:cs="Times New Roman"/>
          <w:sz w:val="15"/>
          <w:szCs w:val="15"/>
        </w:rPr>
        <w:t xml:space="preserve"> core antibody (&lt;1.00);HBV-DNA(&lt;10.00);</w:t>
      </w:r>
    </w:p>
    <w:p w14:paraId="7535E8C1" w14:textId="77777777" w:rsidR="006B40A3" w:rsidRDefault="006B40A3" w:rsidP="006B40A3">
      <w:pPr>
        <w:numPr>
          <w:ilvl w:val="0"/>
          <w:numId w:val="5"/>
        </w:numPr>
        <w:rPr>
          <w:rFonts w:ascii="Times New Roman" w:eastAsia="SimSun" w:hAnsi="Times New Roman"/>
          <w:sz w:val="18"/>
          <w:szCs w:val="18"/>
        </w:rPr>
      </w:pPr>
      <w:bookmarkStart w:id="1" w:name="OLE_LINK4"/>
      <w:r>
        <w:rPr>
          <w:rFonts w:ascii="Times New Roman" w:eastAsia="SimSun" w:hAnsi="Times New Roman" w:cs="Times New Roman"/>
          <w:sz w:val="15"/>
          <w:szCs w:val="15"/>
        </w:rPr>
        <w:t>Measurement data were expressed as mean ±Std, analyses Using Kruskal−Wallis. p&lt;0.05 was considered statistically significant.</w:t>
      </w:r>
      <w:bookmarkEnd w:id="1"/>
    </w:p>
    <w:p w14:paraId="67E06B66" w14:textId="77777777" w:rsidR="006B40A3" w:rsidRDefault="006B40A3"/>
    <w:p w14:paraId="1FD06BB6" w14:textId="77777777" w:rsidR="006B40A3" w:rsidRDefault="006B40A3"/>
    <w:p w14:paraId="6C3A893E" w14:textId="77777777" w:rsidR="006B40A3" w:rsidRDefault="006B40A3" w:rsidP="006B40A3">
      <w:pPr>
        <w:pStyle w:val="1"/>
        <w:spacing w:afterLines="50" w:after="120"/>
        <w:ind w:left="360" w:firstLineChars="0" w:firstLin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SimSun" w:hAnsi="Times New Roman" w:hint="eastAsia"/>
          <w:sz w:val="22"/>
          <w:szCs w:val="22"/>
        </w:rPr>
        <w:t>Table 5 I</w:t>
      </w:r>
      <w:r>
        <w:rPr>
          <w:rFonts w:ascii="Times New Roman" w:eastAsia="SimSun" w:hAnsi="Times New Roman"/>
          <w:sz w:val="22"/>
          <w:szCs w:val="22"/>
        </w:rPr>
        <w:t>ndex</w:t>
      </w:r>
      <w:r>
        <w:rPr>
          <w:rFonts w:ascii="Times New Roman" w:eastAsia="SimSun" w:hAnsi="Times New Roman" w:hint="eastAsia"/>
          <w:sz w:val="22"/>
          <w:szCs w:val="22"/>
        </w:rPr>
        <w:t xml:space="preserve">es of </w:t>
      </w:r>
      <w:r>
        <w:rPr>
          <w:rFonts w:ascii="Times New Roman" w:hAnsi="Times New Roman"/>
          <w:sz w:val="24"/>
          <w:szCs w:val="24"/>
        </w:rPr>
        <w:t>liver fibrosis scan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>methane</w:t>
      </w:r>
      <w:proofErr w:type="spellEnd"/>
      <w:r>
        <w:rPr>
          <w:rFonts w:ascii="Times New Roman" w:hAnsi="Times New Roman"/>
          <w:sz w:val="24"/>
          <w:szCs w:val="24"/>
        </w:rPr>
        <w:t xml:space="preserve"> hydrogen breath</w:t>
      </w:r>
      <w:r>
        <w:rPr>
          <w:rFonts w:ascii="Times New Roman" w:eastAsia="SimSun" w:hAnsi="Times New Roman"/>
          <w:sz w:val="22"/>
          <w:szCs w:val="22"/>
        </w:rPr>
        <w:t xml:space="preserve"> examination </w:t>
      </w:r>
      <w:r>
        <w:rPr>
          <w:rFonts w:ascii="Times New Roman" w:eastAsia="SimSun" w:hAnsi="Times New Roman" w:hint="eastAsia"/>
          <w:sz w:val="22"/>
          <w:szCs w:val="22"/>
        </w:rPr>
        <w:t>among different</w:t>
      </w:r>
      <w:r>
        <w:rPr>
          <w:rFonts w:ascii="Times New Roman" w:eastAsia="SimSu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sz w:val="22"/>
          <w:szCs w:val="22"/>
        </w:rPr>
        <w:t>groups</w:t>
      </w:r>
      <w:r>
        <w:rPr>
          <w:rFonts w:ascii="Times New Roman" w:eastAsia="SimSun" w:hAnsi="Times New Roman"/>
          <w:sz w:val="22"/>
          <w:szCs w:val="22"/>
        </w:rPr>
        <w:t xml:space="preserve"> [</w:t>
      </w:r>
      <m:oMath>
        <m:bar>
          <m:barPr>
            <m:pos m:val="top"/>
            <m:ctrlPr>
              <w:rPr>
                <w:rFonts w:ascii="Cambria Math" w:eastAsia="SimSun" w:hAnsi="Cambria Math"/>
                <w:i/>
                <w:iCs/>
                <w:sz w:val="22"/>
              </w:rPr>
            </m:ctrlPr>
          </m:barPr>
          <m:e>
            <m:r>
              <w:rPr>
                <w:rFonts w:ascii="Cambria Math" w:eastAsia="SimSun" w:hAnsi="Cambria Math"/>
                <w:sz w:val="22"/>
              </w:rPr>
              <m:t>x</m:t>
            </m:r>
          </m:e>
        </m:bar>
        <m:r>
          <w:rPr>
            <w:rFonts w:ascii="Cambria Math" w:eastAsia="SimSun" w:hAnsi="Cambria Math"/>
            <w:sz w:val="22"/>
          </w:rPr>
          <m:t>±s</m:t>
        </m:r>
      </m:oMath>
      <w:r>
        <w:rPr>
          <w:rFonts w:ascii="Times New Roman" w:eastAsia="SimSun" w:hAnsi="Times New Roman"/>
          <w:sz w:val="22"/>
          <w:szCs w:val="22"/>
        </w:rPr>
        <w:t>]</w:t>
      </w:r>
    </w:p>
    <w:p w14:paraId="1B2478A3" w14:textId="77777777" w:rsidR="006B40A3" w:rsidRDefault="006B40A3"/>
    <w:tbl>
      <w:tblPr>
        <w:tblStyle w:val="TableGrid"/>
        <w:tblW w:w="8222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791"/>
        <w:gridCol w:w="1423"/>
        <w:gridCol w:w="1402"/>
        <w:gridCol w:w="1541"/>
        <w:gridCol w:w="1664"/>
      </w:tblGrid>
      <w:tr w:rsidR="006B40A3" w14:paraId="6A952ECC" w14:textId="77777777" w:rsidTr="00EF7AF4">
        <w:trPr>
          <w:jc w:val="center"/>
        </w:trPr>
        <w:tc>
          <w:tcPr>
            <w:tcW w:w="1447" w:type="dxa"/>
            <w:tcBorders>
              <w:top w:val="single" w:sz="8" w:space="0" w:color="auto"/>
              <w:bottom w:val="single" w:sz="4" w:space="0" w:color="auto"/>
            </w:tcBorders>
          </w:tcPr>
          <w:p w14:paraId="6D9C069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Groups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4" w:space="0" w:color="auto"/>
            </w:tcBorders>
          </w:tcPr>
          <w:p w14:paraId="15B595A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14:paraId="723B674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CAP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6BF53A4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39C96D7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Avrage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oMath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7F79469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Average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oMath>
          </w:p>
        </w:tc>
      </w:tr>
      <w:tr w:rsidR="006B40A3" w14:paraId="468B82D6" w14:textId="77777777" w:rsidTr="00EF7AF4">
        <w:trPr>
          <w:jc w:val="center"/>
        </w:trPr>
        <w:tc>
          <w:tcPr>
            <w:tcW w:w="1447" w:type="dxa"/>
          </w:tcPr>
          <w:p w14:paraId="7831275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Health</w:t>
            </w:r>
          </w:p>
        </w:tc>
        <w:tc>
          <w:tcPr>
            <w:tcW w:w="821" w:type="dxa"/>
          </w:tcPr>
          <w:p w14:paraId="10BF2FA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119363F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244.17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9.72</w:t>
            </w:r>
          </w:p>
        </w:tc>
        <w:tc>
          <w:tcPr>
            <w:tcW w:w="1418" w:type="dxa"/>
          </w:tcPr>
          <w:p w14:paraId="5E6E0BA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5.38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0.23</w:t>
            </w:r>
          </w:p>
        </w:tc>
        <w:tc>
          <w:tcPr>
            <w:tcW w:w="1559" w:type="dxa"/>
          </w:tcPr>
          <w:p w14:paraId="3EC3316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15.55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3.27</w:t>
            </w:r>
          </w:p>
        </w:tc>
        <w:tc>
          <w:tcPr>
            <w:tcW w:w="1701" w:type="dxa"/>
          </w:tcPr>
          <w:p w14:paraId="614C48A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14.91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1.36</w:t>
            </w:r>
          </w:p>
        </w:tc>
      </w:tr>
      <w:tr w:rsidR="006B40A3" w14:paraId="5E70C69F" w14:textId="77777777" w:rsidTr="00EF7AF4">
        <w:trPr>
          <w:jc w:val="center"/>
        </w:trPr>
        <w:tc>
          <w:tcPr>
            <w:tcW w:w="1447" w:type="dxa"/>
          </w:tcPr>
          <w:p w14:paraId="71271B9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CHB</w:t>
            </w:r>
          </w:p>
        </w:tc>
        <w:tc>
          <w:tcPr>
            <w:tcW w:w="821" w:type="dxa"/>
          </w:tcPr>
          <w:p w14:paraId="045B480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52</w:t>
            </w:r>
          </w:p>
        </w:tc>
        <w:tc>
          <w:tcPr>
            <w:tcW w:w="1276" w:type="dxa"/>
          </w:tcPr>
          <w:p w14:paraId="3CE60C7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235.75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6.57</w:t>
            </w:r>
          </w:p>
        </w:tc>
        <w:tc>
          <w:tcPr>
            <w:tcW w:w="1418" w:type="dxa"/>
          </w:tcPr>
          <w:p w14:paraId="6079946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9.21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1.14</w:t>
            </w:r>
          </w:p>
        </w:tc>
        <w:tc>
          <w:tcPr>
            <w:tcW w:w="1559" w:type="dxa"/>
          </w:tcPr>
          <w:p w14:paraId="333F762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20.98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2.52</w:t>
            </w:r>
          </w:p>
        </w:tc>
        <w:tc>
          <w:tcPr>
            <w:tcW w:w="1701" w:type="dxa"/>
          </w:tcPr>
          <w:p w14:paraId="24A4B99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16.04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0.89</w:t>
            </w:r>
          </w:p>
        </w:tc>
      </w:tr>
      <w:tr w:rsidR="006B40A3" w14:paraId="73233779" w14:textId="77777777" w:rsidTr="00EF7AF4">
        <w:trPr>
          <w:jc w:val="center"/>
        </w:trPr>
        <w:tc>
          <w:tcPr>
            <w:tcW w:w="1447" w:type="dxa"/>
          </w:tcPr>
          <w:p w14:paraId="2780A9C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LC</w:t>
            </w:r>
          </w:p>
        </w:tc>
        <w:tc>
          <w:tcPr>
            <w:tcW w:w="821" w:type="dxa"/>
          </w:tcPr>
          <w:p w14:paraId="0DFD7C2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71</w:t>
            </w:r>
          </w:p>
        </w:tc>
        <w:tc>
          <w:tcPr>
            <w:tcW w:w="1276" w:type="dxa"/>
          </w:tcPr>
          <w:p w14:paraId="5091981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223.25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5.58</w:t>
            </w:r>
          </w:p>
        </w:tc>
        <w:tc>
          <w:tcPr>
            <w:tcW w:w="1418" w:type="dxa"/>
          </w:tcPr>
          <w:p w14:paraId="7C85CBE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22.48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2.01</w:t>
            </w:r>
          </w:p>
        </w:tc>
        <w:tc>
          <w:tcPr>
            <w:tcW w:w="1559" w:type="dxa"/>
          </w:tcPr>
          <w:p w14:paraId="33ED4E2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25.62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3.72</w:t>
            </w:r>
          </w:p>
        </w:tc>
        <w:tc>
          <w:tcPr>
            <w:tcW w:w="1701" w:type="dxa"/>
          </w:tcPr>
          <w:p w14:paraId="31DC7FE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16.07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0.98</w:t>
            </w:r>
          </w:p>
        </w:tc>
      </w:tr>
      <w:tr w:rsidR="006B40A3" w14:paraId="722B46DF" w14:textId="77777777" w:rsidTr="00EF7AF4">
        <w:trPr>
          <w:jc w:val="center"/>
        </w:trPr>
        <w:tc>
          <w:tcPr>
            <w:tcW w:w="1447" w:type="dxa"/>
            <w:tcBorders>
              <w:top w:val="nil"/>
              <w:bottom w:val="nil"/>
            </w:tcBorders>
          </w:tcPr>
          <w:p w14:paraId="2914218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HCC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456382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B4949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245.19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12.74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B56B0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32.95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5.77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D8B7D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28.72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10.73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11EFD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12.83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2.28</w:t>
            </w:r>
          </w:p>
        </w:tc>
      </w:tr>
      <w:tr w:rsidR="006B40A3" w14:paraId="103576A0" w14:textId="77777777" w:rsidTr="00EF7AF4">
        <w:trPr>
          <w:jc w:val="center"/>
        </w:trPr>
        <w:tc>
          <w:tcPr>
            <w:tcW w:w="1447" w:type="dxa"/>
            <w:tcBorders>
              <w:top w:val="nil"/>
              <w:bottom w:val="nil"/>
            </w:tcBorders>
          </w:tcPr>
          <w:p w14:paraId="014AE09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</w:t>
            </w:r>
            <w:r>
              <w:rPr>
                <w:rFonts w:ascii="Times New Roman" w:eastAsia="SimSun" w:hAnsi="Times New Roman" w:cs="Times New Roman" w:hint="eastAsia"/>
              </w:rPr>
              <w:t>F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3095980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F71D3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208.26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6.91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289AF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42.71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5.46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CCC43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76.76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38.29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90B32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15.73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1.48</w:t>
            </w:r>
          </w:p>
        </w:tc>
      </w:tr>
      <w:tr w:rsidR="006B40A3" w14:paraId="48443EDB" w14:textId="77777777" w:rsidTr="00EF7AF4">
        <w:trPr>
          <w:jc w:val="center"/>
        </w:trPr>
        <w:tc>
          <w:tcPr>
            <w:tcW w:w="1447" w:type="dxa"/>
            <w:tcBorders>
              <w:top w:val="nil"/>
              <w:bottom w:val="nil"/>
            </w:tcBorders>
          </w:tcPr>
          <w:p w14:paraId="6E14860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467AE3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923EE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4.01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83169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81.95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06FC1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4.66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02F37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1.40</w:t>
            </w:r>
          </w:p>
        </w:tc>
      </w:tr>
      <w:tr w:rsidR="006B40A3" w14:paraId="7D645C59" w14:textId="77777777" w:rsidTr="00EF7AF4">
        <w:trPr>
          <w:jc w:val="center"/>
        </w:trPr>
        <w:tc>
          <w:tcPr>
            <w:tcW w:w="1447" w:type="dxa"/>
            <w:tcBorders>
              <w:top w:val="nil"/>
              <w:bottom w:val="single" w:sz="8" w:space="0" w:color="auto"/>
            </w:tcBorders>
          </w:tcPr>
          <w:p w14:paraId="7D2C2AC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  <w:i/>
                <w:iCs/>
              </w:rPr>
            </w:pPr>
            <w:r>
              <w:rPr>
                <w:rFonts w:ascii="Times New Roman" w:eastAsia="SimSun" w:hAnsi="Times New Roman" w:cs="Times New Roman"/>
                <w:i/>
                <w:iCs/>
              </w:rPr>
              <w:t>P</w:t>
            </w:r>
          </w:p>
        </w:tc>
        <w:tc>
          <w:tcPr>
            <w:tcW w:w="821" w:type="dxa"/>
            <w:tcBorders>
              <w:top w:val="nil"/>
              <w:bottom w:val="single" w:sz="8" w:space="0" w:color="auto"/>
            </w:tcBorders>
          </w:tcPr>
          <w:p w14:paraId="2272F31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2EE53DB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0.40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</w:tcPr>
          <w:p w14:paraId="2B7E107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1E4B784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0.32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5052391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0.84</w:t>
            </w:r>
          </w:p>
        </w:tc>
      </w:tr>
    </w:tbl>
    <w:p w14:paraId="0E37C95B" w14:textId="77777777" w:rsidR="006B40A3" w:rsidRDefault="006B40A3" w:rsidP="006B40A3">
      <w:pPr>
        <w:pStyle w:val="1"/>
        <w:ind w:firstLineChars="0" w:firstLine="0"/>
        <w:jc w:val="left"/>
        <w:rPr>
          <w:rFonts w:ascii="Times New Roman" w:eastAsia="SimSun" w:hAnsi="Times New Roman"/>
          <w:color w:val="000000" w:themeColor="text1"/>
          <w:kern w:val="0"/>
          <w:sz w:val="15"/>
          <w:szCs w:val="15"/>
        </w:rPr>
      </w:pPr>
      <w:proofErr w:type="spellStart"/>
      <w:proofErr w:type="gramStart"/>
      <w:r>
        <w:rPr>
          <w:rFonts w:ascii="Times New Roman" w:eastAsia="SimSun" w:hAnsi="Times New Roman"/>
          <w:color w:val="000000" w:themeColor="text1"/>
          <w:kern w:val="0"/>
          <w:sz w:val="15"/>
          <w:szCs w:val="15"/>
        </w:rPr>
        <w:t>a.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Grouping</w:t>
      </w:r>
      <w:proofErr w:type="spellEnd"/>
      <w:proofErr w:type="gramEnd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 xml:space="preserve"> Variable: (1.control,2.CHB,3.LC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，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4.HCC,5.</w:t>
      </w:r>
      <w:r>
        <w:rPr>
          <w:rFonts w:ascii="Times New Roman" w:eastAsia="SimSun" w:hAnsi="Times New Roman"/>
          <w:color w:val="000000" w:themeColor="text1"/>
          <w:kern w:val="0"/>
          <w:sz w:val="15"/>
          <w:szCs w:val="15"/>
        </w:rPr>
        <w:t>L</w:t>
      </w:r>
      <w:r>
        <w:rPr>
          <w:rFonts w:ascii="Times New Roman" w:eastAsiaTheme="minorEastAsia" w:hAnsi="Times New Roman"/>
          <w:color w:val="000000" w:themeColor="text1"/>
          <w:kern w:val="0"/>
          <w:sz w:val="15"/>
          <w:szCs w:val="15"/>
        </w:rPr>
        <w:t>F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）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;</w:t>
      </w:r>
      <w:r>
        <w:rPr>
          <w:rFonts w:ascii="Times New Roman" w:eastAsia="SimSun" w:hAnsi="Times New Roman"/>
          <w:color w:val="000000" w:themeColor="text1"/>
          <w:kern w:val="0"/>
          <w:sz w:val="15"/>
          <w:szCs w:val="15"/>
          <w:shd w:val="clear" w:color="auto" w:fill="D4D4D4"/>
          <w:lang w:val="en" w:eastAsia="zh-Hans"/>
        </w:rPr>
        <w:t xml:space="preserve"> 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  <w:lang w:val="en"/>
        </w:rPr>
        <w:t>unit</w:t>
      </w:r>
      <w:r>
        <w:rPr>
          <w:rFonts w:ascii="Times New Roman" w:eastAsia="SimSun" w:hAnsi="Times New Roman" w:hint="eastAsia"/>
          <w:color w:val="000000" w:themeColor="text1"/>
          <w:kern w:val="0"/>
          <w:sz w:val="15"/>
          <w:szCs w:val="15"/>
        </w:rPr>
        <w:t xml:space="preserve">: </w:t>
      </w:r>
      <w:r>
        <w:rPr>
          <w:rFonts w:ascii="Times New Roman" w:eastAsia="SimSun" w:hAnsi="Times New Roman"/>
          <w:sz w:val="15"/>
          <w:szCs w:val="15"/>
        </w:rPr>
        <w:t>CAP</w:t>
      </w:r>
      <w:r>
        <w:rPr>
          <w:rFonts w:ascii="Times New Roman" w:eastAsia="SimSun" w:hAnsi="Times New Roman" w:hint="eastAsia"/>
          <w:sz w:val="15"/>
          <w:szCs w:val="15"/>
        </w:rPr>
        <w:t>(dB/m); E(kPa);</w:t>
      </w:r>
    </w:p>
    <w:p w14:paraId="0D3467D3" w14:textId="77777777" w:rsidR="006B40A3" w:rsidRDefault="006B40A3" w:rsidP="006B40A3">
      <w:pPr>
        <w:pStyle w:val="1"/>
        <w:ind w:firstLineChars="0" w:firstLine="0"/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</w:pPr>
      <w:proofErr w:type="spellStart"/>
      <w:proofErr w:type="gramStart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b.Measurement</w:t>
      </w:r>
      <w:proofErr w:type="spellEnd"/>
      <w:proofErr w:type="gramEnd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 xml:space="preserve"> data were expressed as mean ±Std, analyses Using Kruskal−Wallis. </w:t>
      </w:r>
      <w:r>
        <w:rPr>
          <w:rFonts w:ascii="Times New Roman" w:eastAsia="MingLiU" w:hAnsi="Times New Roman"/>
          <w:i/>
          <w:iCs/>
          <w:color w:val="000000" w:themeColor="text1"/>
          <w:kern w:val="0"/>
          <w:sz w:val="15"/>
          <w:szCs w:val="15"/>
        </w:rPr>
        <w:t>p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&lt;0.05 was considered statistically significant.</w:t>
      </w:r>
    </w:p>
    <w:p w14:paraId="423E70A0" w14:textId="77777777" w:rsidR="006B40A3" w:rsidRDefault="006B40A3" w:rsidP="006B40A3">
      <w:pPr>
        <w:pStyle w:val="1"/>
        <w:ind w:firstLineChars="0" w:firstLine="0"/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</w:pPr>
    </w:p>
    <w:p w14:paraId="4AD1EAC3" w14:textId="77777777" w:rsidR="006B40A3" w:rsidRDefault="006B40A3" w:rsidP="006B40A3">
      <w:pPr>
        <w:ind w:left="363"/>
        <w:jc w:val="center"/>
        <w:rPr>
          <w:rFonts w:ascii="Times New Roman" w:eastAsia="SimSun" w:hAnsi="Times New Roman" w:cs="Times New Roman"/>
          <w:sz w:val="22"/>
          <w:szCs w:val="22"/>
        </w:rPr>
      </w:pPr>
      <w:r>
        <w:rPr>
          <w:rFonts w:ascii="Times New Roman" w:eastAsia="SimSun" w:hAnsi="Times New Roman" w:cs="Times New Roman" w:hint="eastAsia"/>
          <w:sz w:val="22"/>
          <w:szCs w:val="22"/>
        </w:rPr>
        <w:lastRenderedPageBreak/>
        <w:t xml:space="preserve">Table </w:t>
      </w:r>
      <w:proofErr w:type="gramStart"/>
      <w:r>
        <w:rPr>
          <w:rFonts w:ascii="Times New Roman" w:eastAsia="SimSun" w:hAnsi="Times New Roman" w:cs="Times New Roman" w:hint="eastAsia"/>
          <w:sz w:val="22"/>
          <w:szCs w:val="22"/>
        </w:rPr>
        <w:t>6</w:t>
      </w:r>
      <w:r>
        <w:rPr>
          <w:rFonts w:ascii="Times New Roman" w:eastAsia="SimSun" w:hAnsi="Times New Roman" w:cs="Times New Roman"/>
          <w:sz w:val="22"/>
          <w:szCs w:val="22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hint="eastAsia"/>
          <w:sz w:val="24"/>
          <w:szCs w:val="24"/>
        </w:rPr>
        <w:t>cytokines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among different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groups</w:t>
      </w:r>
      <w:r>
        <w:rPr>
          <w:rFonts w:ascii="Times New Roman" w:eastAsia="SimSun" w:hAnsi="Times New Roman" w:cs="Times New Roman"/>
          <w:sz w:val="22"/>
          <w:szCs w:val="22"/>
        </w:rPr>
        <w:t xml:space="preserve"> [</w:t>
      </w:r>
      <m:oMath>
        <m:bar>
          <m:barPr>
            <m:pos m:val="top"/>
            <m:ctrlPr>
              <w:rPr>
                <w:rFonts w:ascii="Cambria Math" w:eastAsia="SimSun" w:hAnsi="Cambria Math"/>
                <w:i/>
                <w:iCs/>
                <w:sz w:val="22"/>
              </w:rPr>
            </m:ctrlPr>
          </m:barPr>
          <m:e>
            <m:r>
              <w:rPr>
                <w:rFonts w:ascii="Cambria Math" w:eastAsia="SimSun" w:hAnsi="Cambria Math"/>
                <w:sz w:val="22"/>
              </w:rPr>
              <m:t>x</m:t>
            </m:r>
          </m:e>
        </m:bar>
        <m:r>
          <w:rPr>
            <w:rFonts w:ascii="Cambria Math" w:eastAsia="SimSun" w:hAnsi="Cambria Math"/>
            <w:sz w:val="22"/>
          </w:rPr>
          <m:t>±s</m:t>
        </m:r>
      </m:oMath>
      <w:r>
        <w:rPr>
          <w:rFonts w:ascii="Times New Roman" w:eastAsia="SimSun" w:hAnsi="Times New Roman" w:cs="Times New Roman"/>
          <w:sz w:val="22"/>
          <w:szCs w:val="22"/>
        </w:rPr>
        <w:t>]</w:t>
      </w:r>
    </w:p>
    <w:p w14:paraId="1A19123A" w14:textId="77777777" w:rsidR="006B40A3" w:rsidRDefault="006B40A3" w:rsidP="006B40A3">
      <w:pPr>
        <w:pStyle w:val="1"/>
        <w:ind w:firstLineChars="0" w:firstLine="0"/>
        <w:rPr>
          <w:rFonts w:ascii="Times New Roman" w:eastAsia="SimSun" w:hAnsi="Times New Roman"/>
          <w:sz w:val="18"/>
          <w:szCs w:val="18"/>
        </w:rPr>
      </w:pPr>
    </w:p>
    <w:p w14:paraId="127F8953" w14:textId="77777777" w:rsidR="006B40A3" w:rsidRDefault="006B40A3" w:rsidP="006B40A3">
      <w:pPr>
        <w:pStyle w:val="1"/>
        <w:ind w:firstLineChars="0" w:firstLine="0"/>
        <w:rPr>
          <w:rFonts w:ascii="Times New Roman" w:eastAsia="SimSun" w:hAnsi="Times New Roman"/>
          <w:sz w:val="18"/>
          <w:szCs w:val="18"/>
        </w:rPr>
      </w:pPr>
    </w:p>
    <w:p w14:paraId="131F4168" w14:textId="77777777" w:rsidR="006B40A3" w:rsidRDefault="006B40A3" w:rsidP="006B40A3">
      <w:pPr>
        <w:pStyle w:val="1"/>
        <w:ind w:firstLineChars="0" w:firstLine="0"/>
        <w:rPr>
          <w:rFonts w:ascii="Times New Roman" w:eastAsia="SimSun" w:hAnsi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Spec="center" w:tblpY="311"/>
        <w:tblOverlap w:val="never"/>
        <w:tblW w:w="1049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40"/>
        <w:gridCol w:w="826"/>
        <w:gridCol w:w="1043"/>
        <w:gridCol w:w="1044"/>
        <w:gridCol w:w="1044"/>
        <w:gridCol w:w="1044"/>
        <w:gridCol w:w="1044"/>
        <w:gridCol w:w="1044"/>
        <w:gridCol w:w="1044"/>
        <w:gridCol w:w="1044"/>
      </w:tblGrid>
      <w:tr w:rsidR="006B40A3" w14:paraId="0C6FC602" w14:textId="77777777" w:rsidTr="00EF7AF4">
        <w:trPr>
          <w:trHeight w:val="355"/>
          <w:jc w:val="center"/>
        </w:trPr>
        <w:tc>
          <w:tcPr>
            <w:tcW w:w="874" w:type="dxa"/>
            <w:tcBorders>
              <w:top w:val="single" w:sz="8" w:space="0" w:color="auto"/>
              <w:bottom w:val="single" w:sz="4" w:space="0" w:color="auto"/>
            </w:tcBorders>
          </w:tcPr>
          <w:p w14:paraId="770DA16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Groups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4" w:space="0" w:color="auto"/>
            </w:tcBorders>
          </w:tcPr>
          <w:p w14:paraId="60F6E4D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8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AB694F9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IL-1B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7E187B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IL-2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7E02A0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IL-4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3762BB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IL-5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D37906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  <w:color w:val="264A60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IL-8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D6B3E4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  <w:color w:val="264A60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IL-10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C0346D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  <w:color w:val="264A60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IL-6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A82A84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  <w:color w:val="264A60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IL-12P70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73D99B" w14:textId="77777777" w:rsidR="006B40A3" w:rsidRDefault="006B40A3" w:rsidP="00EF7AF4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Times New Roman" w:eastAsia="SimSun" w:hAnsi="Times New Roman" w:cs="Times New Roman"/>
                <w:color w:val="264A60"/>
              </w:rPr>
            </w:pPr>
            <w:r>
              <w:rPr>
                <w:rFonts w:ascii="Times New Roman" w:eastAsia="SimSun" w:hAnsi="Times New Roman" w:cs="Times New Roman"/>
                <w:color w:val="264A60"/>
              </w:rPr>
              <w:t>IL-17</w:t>
            </w:r>
          </w:p>
        </w:tc>
      </w:tr>
      <w:tr w:rsidR="006B40A3" w14:paraId="6C13501A" w14:textId="77777777" w:rsidTr="00EF7AF4">
        <w:trPr>
          <w:trHeight w:val="892"/>
          <w:jc w:val="center"/>
        </w:trPr>
        <w:tc>
          <w:tcPr>
            <w:tcW w:w="874" w:type="dxa"/>
          </w:tcPr>
          <w:p w14:paraId="370C052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Health</w:t>
            </w:r>
          </w:p>
        </w:tc>
        <w:tc>
          <w:tcPr>
            <w:tcW w:w="440" w:type="dxa"/>
          </w:tcPr>
          <w:p w14:paraId="632DAAF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40</w:t>
            </w:r>
          </w:p>
        </w:tc>
        <w:tc>
          <w:tcPr>
            <w:tcW w:w="826" w:type="dxa"/>
            <w:vAlign w:val="center"/>
          </w:tcPr>
          <w:p w14:paraId="6A058A3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3.02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0.56</w:t>
            </w:r>
          </w:p>
        </w:tc>
        <w:tc>
          <w:tcPr>
            <w:tcW w:w="1043" w:type="dxa"/>
            <w:vAlign w:val="center"/>
          </w:tcPr>
          <w:p w14:paraId="719560A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0.12</w:t>
            </w:r>
          </w:p>
        </w:tc>
        <w:tc>
          <w:tcPr>
            <w:tcW w:w="1044" w:type="dxa"/>
            <w:vAlign w:val="center"/>
          </w:tcPr>
          <w:p w14:paraId="0AAA221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1.05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0.08</w:t>
            </w:r>
          </w:p>
        </w:tc>
        <w:tc>
          <w:tcPr>
            <w:tcW w:w="1044" w:type="dxa"/>
            <w:vAlign w:val="center"/>
          </w:tcPr>
          <w:p w14:paraId="3BE9A49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2.47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0.29</w:t>
            </w:r>
          </w:p>
        </w:tc>
        <w:tc>
          <w:tcPr>
            <w:tcW w:w="1044" w:type="dxa"/>
            <w:vAlign w:val="center"/>
          </w:tcPr>
          <w:p w14:paraId="0D5C1A7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1.72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0.43</w:t>
            </w:r>
          </w:p>
        </w:tc>
        <w:tc>
          <w:tcPr>
            <w:tcW w:w="1044" w:type="dxa"/>
            <w:vAlign w:val="center"/>
          </w:tcPr>
          <w:p w14:paraId="216FE00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1.47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0.10</w:t>
            </w:r>
          </w:p>
        </w:tc>
        <w:tc>
          <w:tcPr>
            <w:tcW w:w="1044" w:type="dxa"/>
            <w:vAlign w:val="center"/>
          </w:tcPr>
          <w:p w14:paraId="5BF2717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2.03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0.41</w:t>
            </w:r>
          </w:p>
        </w:tc>
        <w:tc>
          <w:tcPr>
            <w:tcW w:w="1044" w:type="dxa"/>
            <w:vAlign w:val="center"/>
          </w:tcPr>
          <w:p w14:paraId="7EF7C4E8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1.25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0.11</w:t>
            </w:r>
          </w:p>
        </w:tc>
        <w:tc>
          <w:tcPr>
            <w:tcW w:w="1044" w:type="dxa"/>
            <w:vAlign w:val="center"/>
          </w:tcPr>
          <w:p w14:paraId="024A00F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2.62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0.87</w:t>
            </w:r>
          </w:p>
        </w:tc>
      </w:tr>
      <w:tr w:rsidR="006B40A3" w14:paraId="3551A6CE" w14:textId="77777777" w:rsidTr="00EF7AF4">
        <w:trPr>
          <w:trHeight w:val="817"/>
          <w:jc w:val="center"/>
        </w:trPr>
        <w:tc>
          <w:tcPr>
            <w:tcW w:w="874" w:type="dxa"/>
          </w:tcPr>
          <w:p w14:paraId="3BF4EFE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CHB</w:t>
            </w:r>
          </w:p>
        </w:tc>
        <w:tc>
          <w:tcPr>
            <w:tcW w:w="440" w:type="dxa"/>
          </w:tcPr>
          <w:p w14:paraId="3EA3740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25</w:t>
            </w:r>
          </w:p>
        </w:tc>
        <w:tc>
          <w:tcPr>
            <w:tcW w:w="826" w:type="dxa"/>
            <w:vAlign w:val="center"/>
          </w:tcPr>
          <w:p w14:paraId="1FA678C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10.41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2.58</w:t>
            </w:r>
          </w:p>
        </w:tc>
        <w:tc>
          <w:tcPr>
            <w:tcW w:w="1043" w:type="dxa"/>
            <w:vAlign w:val="center"/>
          </w:tcPr>
          <w:p w14:paraId="5074FE8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2.21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0.36</w:t>
            </w:r>
          </w:p>
        </w:tc>
        <w:tc>
          <w:tcPr>
            <w:tcW w:w="1044" w:type="dxa"/>
            <w:vAlign w:val="center"/>
          </w:tcPr>
          <w:p w14:paraId="33565C4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1.12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0.14</w:t>
            </w:r>
          </w:p>
        </w:tc>
        <w:tc>
          <w:tcPr>
            <w:tcW w:w="1044" w:type="dxa"/>
            <w:vAlign w:val="center"/>
          </w:tcPr>
          <w:p w14:paraId="131E458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4.62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0.80</w:t>
            </w:r>
          </w:p>
        </w:tc>
        <w:tc>
          <w:tcPr>
            <w:tcW w:w="1044" w:type="dxa"/>
            <w:vAlign w:val="center"/>
          </w:tcPr>
          <w:p w14:paraId="0B5E98C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15.56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4.55</w:t>
            </w:r>
          </w:p>
        </w:tc>
        <w:tc>
          <w:tcPr>
            <w:tcW w:w="1044" w:type="dxa"/>
            <w:vAlign w:val="center"/>
          </w:tcPr>
          <w:p w14:paraId="4716BA8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2.61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0.33</w:t>
            </w:r>
          </w:p>
        </w:tc>
        <w:tc>
          <w:tcPr>
            <w:tcW w:w="1044" w:type="dxa"/>
            <w:vAlign w:val="center"/>
          </w:tcPr>
          <w:p w14:paraId="4DFE3FB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3.31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0.71</w:t>
            </w:r>
          </w:p>
        </w:tc>
        <w:tc>
          <w:tcPr>
            <w:tcW w:w="1044" w:type="dxa"/>
            <w:vAlign w:val="center"/>
          </w:tcPr>
          <w:p w14:paraId="2DDECFD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1.50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0.25</w:t>
            </w:r>
          </w:p>
        </w:tc>
        <w:tc>
          <w:tcPr>
            <w:tcW w:w="1044" w:type="dxa"/>
            <w:vAlign w:val="center"/>
          </w:tcPr>
          <w:p w14:paraId="57D8DAE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7.62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2.17</w:t>
            </w:r>
          </w:p>
        </w:tc>
      </w:tr>
      <w:tr w:rsidR="006B40A3" w14:paraId="35D8474F" w14:textId="77777777" w:rsidTr="00EF7AF4">
        <w:trPr>
          <w:trHeight w:val="874"/>
          <w:jc w:val="center"/>
        </w:trPr>
        <w:tc>
          <w:tcPr>
            <w:tcW w:w="874" w:type="dxa"/>
          </w:tcPr>
          <w:p w14:paraId="1879081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LC</w:t>
            </w:r>
          </w:p>
        </w:tc>
        <w:tc>
          <w:tcPr>
            <w:tcW w:w="440" w:type="dxa"/>
          </w:tcPr>
          <w:p w14:paraId="76388A0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41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14:paraId="72155FA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17.28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8.66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14:paraId="390278D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5.47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2.66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2EE2590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1.47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C7E064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6.89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2.54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49C2EBF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91.37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59.41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5E3425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3.72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1.38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0A74D4C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33.63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22.43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F12BF1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3.02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1.13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4D399A1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30.74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18.57</w:t>
            </w:r>
          </w:p>
        </w:tc>
      </w:tr>
      <w:tr w:rsidR="006B40A3" w14:paraId="00F6678C" w14:textId="77777777" w:rsidTr="00EF7AF4">
        <w:trPr>
          <w:trHeight w:val="724"/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14:paraId="45345FF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HCC</w:t>
            </w:r>
          </w:p>
        </w:tc>
        <w:tc>
          <w:tcPr>
            <w:tcW w:w="440" w:type="dxa"/>
            <w:tcBorders>
              <w:top w:val="nil"/>
              <w:bottom w:val="nil"/>
            </w:tcBorders>
          </w:tcPr>
          <w:p w14:paraId="05525E6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14:paraId="43FC367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13.34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5.35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14:paraId="3DC22AA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3.09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0.92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CEC189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1.33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0.35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68777E3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8.39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3.44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4B30FFE2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37.51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16.42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1D5520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3.79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1.15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FB8909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13.21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5.51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4690A81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2.48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1.19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68E022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17.04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7.99</w:t>
            </w:r>
          </w:p>
        </w:tc>
      </w:tr>
      <w:tr w:rsidR="006B40A3" w14:paraId="5550932F" w14:textId="77777777" w:rsidTr="00EF7AF4">
        <w:trPr>
          <w:trHeight w:val="816"/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14:paraId="07EF084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LF</w:t>
            </w:r>
          </w:p>
        </w:tc>
        <w:tc>
          <w:tcPr>
            <w:tcW w:w="440" w:type="dxa"/>
            <w:tcBorders>
              <w:top w:val="nil"/>
              <w:bottom w:val="nil"/>
            </w:tcBorders>
          </w:tcPr>
          <w:p w14:paraId="781C6766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26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14:paraId="74B7ABD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16.99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7.52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14:paraId="4547B84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6.89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3.54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6B7695E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1.63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0.49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F6090C9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7.06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2.44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769F43C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103.76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59.37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6F77A6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8.93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3.77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6F1F0D3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38.63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23.73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1549F9D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5.26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3.29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202ED2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10.92</w:t>
            </w:r>
            <m:oMath>
              <m:r>
                <w:rPr>
                  <w:rFonts w:ascii="Cambria Math" w:eastAsia="SimSun" w:hAnsi="Cambria Math" w:cs="Times New Roman"/>
                </w:rPr>
                <m:t>±</m:t>
              </m:r>
            </m:oMath>
            <w:r>
              <w:rPr>
                <w:rFonts w:ascii="Times New Roman" w:eastAsia="SimSun" w:hAnsi="Times New Roman" w:cs="Times New Roman"/>
              </w:rPr>
              <w:t>3.16</w:t>
            </w:r>
          </w:p>
        </w:tc>
      </w:tr>
      <w:tr w:rsidR="006B40A3" w14:paraId="343D8357" w14:textId="77777777" w:rsidTr="00EF7AF4">
        <w:trPr>
          <w:trHeight w:val="430"/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14:paraId="0F2B5DC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</w:t>
            </w:r>
          </w:p>
        </w:tc>
        <w:tc>
          <w:tcPr>
            <w:tcW w:w="440" w:type="dxa"/>
            <w:tcBorders>
              <w:top w:val="nil"/>
              <w:bottom w:val="nil"/>
            </w:tcBorders>
          </w:tcPr>
          <w:p w14:paraId="0DB842E7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14:paraId="70EB5B9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7.99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14:paraId="1025176F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1.62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7A00A8B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0.69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0655081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6.18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07250ACB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19.29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31BC17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15.18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4AD918F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41.32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05A0954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2.03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7C8C7A5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11.48</w:t>
            </w:r>
          </w:p>
        </w:tc>
      </w:tr>
      <w:tr w:rsidR="006B40A3" w14:paraId="59D0199B" w14:textId="77777777" w:rsidTr="00EF7AF4">
        <w:trPr>
          <w:trHeight w:val="490"/>
          <w:jc w:val="center"/>
        </w:trPr>
        <w:tc>
          <w:tcPr>
            <w:tcW w:w="874" w:type="dxa"/>
            <w:tcBorders>
              <w:top w:val="nil"/>
              <w:bottom w:val="single" w:sz="8" w:space="0" w:color="auto"/>
            </w:tcBorders>
          </w:tcPr>
          <w:p w14:paraId="36E47BA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i/>
                <w:iCs/>
              </w:rPr>
              <w:t>P</w:t>
            </w:r>
          </w:p>
        </w:tc>
        <w:tc>
          <w:tcPr>
            <w:tcW w:w="440" w:type="dxa"/>
            <w:tcBorders>
              <w:top w:val="nil"/>
              <w:bottom w:val="single" w:sz="8" w:space="0" w:color="auto"/>
            </w:tcBorders>
          </w:tcPr>
          <w:p w14:paraId="76683704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26" w:type="dxa"/>
            <w:tcBorders>
              <w:top w:val="nil"/>
              <w:bottom w:val="single" w:sz="8" w:space="0" w:color="auto"/>
            </w:tcBorders>
            <w:vAlign w:val="center"/>
          </w:tcPr>
          <w:p w14:paraId="171378A3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0.09</w:t>
            </w:r>
          </w:p>
        </w:tc>
        <w:tc>
          <w:tcPr>
            <w:tcW w:w="1043" w:type="dxa"/>
            <w:tcBorders>
              <w:top w:val="nil"/>
              <w:bottom w:val="single" w:sz="8" w:space="0" w:color="auto"/>
            </w:tcBorders>
            <w:vAlign w:val="center"/>
          </w:tcPr>
          <w:p w14:paraId="6107B32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0.81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7F70798A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0.95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18F3A0F1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0.19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5571F020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0F15ECC5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5728FFAE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0.00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5AE5A64D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0.73</w:t>
            </w:r>
          </w:p>
        </w:tc>
        <w:tc>
          <w:tcPr>
            <w:tcW w:w="1044" w:type="dxa"/>
            <w:tcBorders>
              <w:top w:val="nil"/>
              <w:bottom w:val="single" w:sz="8" w:space="0" w:color="auto"/>
            </w:tcBorders>
            <w:vAlign w:val="center"/>
          </w:tcPr>
          <w:p w14:paraId="3729CDFC" w14:textId="77777777" w:rsidR="006B40A3" w:rsidRDefault="006B40A3" w:rsidP="00EF7AF4">
            <w:pPr>
              <w:spacing w:afterLines="50" w:after="12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0.02</w:t>
            </w:r>
          </w:p>
        </w:tc>
      </w:tr>
    </w:tbl>
    <w:p w14:paraId="1F734014" w14:textId="77777777" w:rsidR="006B40A3" w:rsidRDefault="006B40A3" w:rsidP="006B40A3">
      <w:pPr>
        <w:pStyle w:val="1"/>
        <w:ind w:firstLineChars="0" w:firstLine="0"/>
        <w:jc w:val="left"/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</w:pPr>
      <w:proofErr w:type="spellStart"/>
      <w:proofErr w:type="gramStart"/>
      <w:r>
        <w:rPr>
          <w:rFonts w:ascii="Times New Roman" w:eastAsia="SimSun" w:hAnsi="Times New Roman"/>
          <w:color w:val="000000" w:themeColor="text1"/>
          <w:kern w:val="0"/>
          <w:sz w:val="15"/>
          <w:szCs w:val="15"/>
        </w:rPr>
        <w:t>a.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Grouping</w:t>
      </w:r>
      <w:proofErr w:type="spellEnd"/>
      <w:proofErr w:type="gramEnd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 xml:space="preserve"> Variable: (1.control,2.CHB,3.LC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，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4.HCC,5.</w:t>
      </w:r>
      <w:r>
        <w:rPr>
          <w:rFonts w:ascii="Times New Roman" w:eastAsia="SimSun" w:hAnsi="Times New Roman"/>
          <w:color w:val="000000" w:themeColor="text1"/>
          <w:kern w:val="0"/>
          <w:sz w:val="15"/>
          <w:szCs w:val="15"/>
        </w:rPr>
        <w:t>L</w:t>
      </w:r>
      <w:r>
        <w:rPr>
          <w:rFonts w:ascii="Times New Roman" w:eastAsiaTheme="minorEastAsia" w:hAnsi="Times New Roman"/>
          <w:color w:val="000000" w:themeColor="text1"/>
          <w:kern w:val="0"/>
          <w:sz w:val="15"/>
          <w:szCs w:val="15"/>
        </w:rPr>
        <w:t>F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）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;</w:t>
      </w:r>
      <w:r>
        <w:rPr>
          <w:rFonts w:ascii="Times New Roman" w:eastAsia="SimSun" w:hAnsi="Times New Roman"/>
          <w:color w:val="000000" w:themeColor="text1"/>
          <w:kern w:val="0"/>
          <w:sz w:val="15"/>
          <w:szCs w:val="15"/>
          <w:shd w:val="clear" w:color="auto" w:fill="D4D4D4"/>
          <w:lang w:val="en" w:eastAsia="zh-Hans"/>
        </w:rPr>
        <w:t xml:space="preserve"> 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  <w:lang w:val="en"/>
        </w:rPr>
        <w:t>unit</w:t>
      </w:r>
      <w:r>
        <w:rPr>
          <w:rFonts w:ascii="Times New Roman" w:eastAsiaTheme="minorEastAsia" w:hAnsi="Times New Roman"/>
          <w:color w:val="000000" w:themeColor="text1"/>
          <w:kern w:val="0"/>
          <w:sz w:val="15"/>
          <w:szCs w:val="15"/>
          <w:lang w:val="en"/>
        </w:rPr>
        <w:t>：(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 xml:space="preserve"> </w:t>
      </w:r>
      <w:proofErr w:type="spellStart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gp</w:t>
      </w:r>
      <w:proofErr w:type="spellEnd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/ml)</w:t>
      </w:r>
    </w:p>
    <w:p w14:paraId="236E00E8" w14:textId="77777777" w:rsidR="006B40A3" w:rsidRDefault="006B40A3" w:rsidP="006B40A3">
      <w:pPr>
        <w:pStyle w:val="1"/>
        <w:ind w:firstLineChars="0" w:firstLine="0"/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</w:pPr>
      <w:proofErr w:type="spellStart"/>
      <w:proofErr w:type="gramStart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b.Measurement</w:t>
      </w:r>
      <w:proofErr w:type="spellEnd"/>
      <w:proofErr w:type="gramEnd"/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 xml:space="preserve"> data were expressed as mean ±Std, analyses Using Kruskal−Wallis. </w:t>
      </w:r>
      <w:r>
        <w:rPr>
          <w:rFonts w:ascii="Times New Roman" w:eastAsia="MingLiU" w:hAnsi="Times New Roman"/>
          <w:i/>
          <w:iCs/>
          <w:color w:val="000000" w:themeColor="text1"/>
          <w:kern w:val="0"/>
          <w:sz w:val="15"/>
          <w:szCs w:val="15"/>
        </w:rPr>
        <w:t>p</w:t>
      </w:r>
      <w:r>
        <w:rPr>
          <w:rFonts w:ascii="Times New Roman" w:eastAsia="MingLiU" w:hAnsi="Times New Roman"/>
          <w:color w:val="000000" w:themeColor="text1"/>
          <w:kern w:val="0"/>
          <w:sz w:val="15"/>
          <w:szCs w:val="15"/>
        </w:rPr>
        <w:t>&lt;0.05 was considered statistically significant.</w:t>
      </w:r>
    </w:p>
    <w:p w14:paraId="4E257C41" w14:textId="77777777" w:rsidR="006B40A3" w:rsidRDefault="006B40A3" w:rsidP="006B40A3">
      <w:pPr>
        <w:spacing w:afterLines="50" w:after="120"/>
      </w:pPr>
    </w:p>
    <w:p w14:paraId="3CC00364" w14:textId="77777777" w:rsidR="006B40A3" w:rsidRDefault="006B40A3" w:rsidP="006B40A3">
      <w:pPr>
        <w:pStyle w:val="1"/>
        <w:ind w:firstLineChars="0" w:firstLine="0"/>
        <w:rPr>
          <w:rFonts w:ascii="Times New Roman" w:eastAsia="SimSun" w:hAnsi="Times New Roman"/>
          <w:sz w:val="18"/>
          <w:szCs w:val="18"/>
        </w:rPr>
      </w:pPr>
    </w:p>
    <w:p w14:paraId="576B01EF" w14:textId="77777777" w:rsidR="006B40A3" w:rsidRDefault="006B40A3"/>
    <w:sectPr w:rsidR="006B4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Ta9c1b374">
    <w:altName w:val="Segoe Print"/>
    <w:charset w:val="00"/>
    <w:family w:val="auto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74DDD4"/>
    <w:multiLevelType w:val="singleLevel"/>
    <w:tmpl w:val="DB74DDD4"/>
    <w:lvl w:ilvl="0">
      <w:start w:val="1"/>
      <w:numFmt w:val="lowerLetter"/>
      <w:suff w:val="space"/>
      <w:lvlText w:val="%1."/>
      <w:lvlJc w:val="left"/>
      <w:rPr>
        <w:rFonts w:hint="default"/>
        <w:sz w:val="16"/>
        <w:szCs w:val="16"/>
      </w:rPr>
    </w:lvl>
  </w:abstractNum>
  <w:abstractNum w:abstractNumId="1" w15:restartNumberingAfterBreak="0">
    <w:nsid w:val="E773E263"/>
    <w:multiLevelType w:val="singleLevel"/>
    <w:tmpl w:val="E773E263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96B2B7E"/>
    <w:multiLevelType w:val="singleLevel"/>
    <w:tmpl w:val="E96B2B7E"/>
    <w:lvl w:ilvl="0">
      <w:start w:val="1"/>
      <w:numFmt w:val="lowerLetter"/>
      <w:suff w:val="space"/>
      <w:lvlText w:val="%1."/>
      <w:lvlJc w:val="left"/>
    </w:lvl>
  </w:abstractNum>
  <w:abstractNum w:abstractNumId="3" w15:restartNumberingAfterBreak="0">
    <w:nsid w:val="FCD5D08E"/>
    <w:multiLevelType w:val="singleLevel"/>
    <w:tmpl w:val="FCD5D08E"/>
    <w:lvl w:ilvl="0">
      <w:start w:val="1"/>
      <w:numFmt w:val="lowerLetter"/>
      <w:suff w:val="space"/>
      <w:lvlText w:val="%1."/>
      <w:lvlJc w:val="left"/>
    </w:lvl>
  </w:abstractNum>
  <w:abstractNum w:abstractNumId="4" w15:restartNumberingAfterBreak="0">
    <w:nsid w:val="1F5F55E4"/>
    <w:multiLevelType w:val="singleLevel"/>
    <w:tmpl w:val="1F5F55E4"/>
    <w:lvl w:ilvl="0">
      <w:start w:val="1"/>
      <w:numFmt w:val="lowerLetter"/>
      <w:suff w:val="space"/>
      <w:lvlText w:val="%1."/>
      <w:lvlJc w:val="left"/>
    </w:lvl>
  </w:abstractNum>
  <w:num w:numId="1" w16cid:durableId="1094202160">
    <w:abstractNumId w:val="2"/>
  </w:num>
  <w:num w:numId="2" w16cid:durableId="853766602">
    <w:abstractNumId w:val="4"/>
  </w:num>
  <w:num w:numId="3" w16cid:durableId="506285837">
    <w:abstractNumId w:val="0"/>
  </w:num>
  <w:num w:numId="4" w16cid:durableId="877401485">
    <w:abstractNumId w:val="3"/>
  </w:num>
  <w:num w:numId="5" w16cid:durableId="189715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A3"/>
    <w:rsid w:val="00411C5C"/>
    <w:rsid w:val="006B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DD21"/>
  <w15:chartTrackingRefBased/>
  <w15:docId w15:val="{6EC0CD61-9C21-4515-8618-4AF77E3E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0A3"/>
    <w:pPr>
      <w:widowControl w:val="0"/>
      <w:spacing w:after="0" w:line="240" w:lineRule="auto"/>
      <w:jc w:val="both"/>
    </w:pPr>
    <w:rPr>
      <w:rFonts w:ascii="DengXian" w:eastAsia="DengXian" w:hAnsi="DengXian" w:cs="SimSun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表段落1"/>
    <w:basedOn w:val="Normal"/>
    <w:link w:val="10"/>
    <w:qFormat/>
    <w:rsid w:val="006B40A3"/>
    <w:pPr>
      <w:ind w:firstLineChars="200" w:firstLine="420"/>
    </w:pPr>
    <w:rPr>
      <w:rFonts w:cs="Times New Roman"/>
    </w:rPr>
  </w:style>
  <w:style w:type="table" w:customStyle="1" w:styleId="11">
    <w:name w:val="网格型1"/>
    <w:basedOn w:val="TableNormal"/>
    <w:uiPriority w:val="99"/>
    <w:qFormat/>
    <w:rsid w:val="006B40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gt">
    <w:name w:val="_tgt"/>
    <w:basedOn w:val="Normal"/>
    <w:qFormat/>
    <w:rsid w:val="006B40A3"/>
    <w:pPr>
      <w:widowControl/>
      <w:spacing w:before="100" w:beforeAutospacing="1" w:after="100" w:afterAutospacing="1"/>
      <w:jc w:val="left"/>
    </w:pPr>
    <w:rPr>
      <w:rFonts w:ascii="SimSun" w:eastAsia="SimSun" w:hAnsi="SimSun"/>
      <w:kern w:val="0"/>
      <w:sz w:val="24"/>
      <w:szCs w:val="24"/>
    </w:rPr>
  </w:style>
  <w:style w:type="character" w:customStyle="1" w:styleId="10">
    <w:name w:val="列表段落1 字符"/>
    <w:basedOn w:val="DefaultParagraphFont"/>
    <w:link w:val="1"/>
    <w:qFormat/>
    <w:rsid w:val="006B40A3"/>
    <w:rPr>
      <w:rFonts w:ascii="DengXian" w:eastAsia="DengXian" w:hAnsi="DengXian" w:cs="Times New Roman"/>
      <w:sz w:val="21"/>
      <w:szCs w:val="21"/>
      <w:lang w:eastAsia="zh-CN"/>
      <w14:ligatures w14:val="none"/>
    </w:rPr>
  </w:style>
  <w:style w:type="table" w:styleId="TableGrid">
    <w:name w:val="Table Grid"/>
    <w:basedOn w:val="TableNormal"/>
    <w:uiPriority w:val="39"/>
    <w:qFormat/>
    <w:rsid w:val="006B40A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687</Words>
  <Characters>3922</Characters>
  <Application>Microsoft Office Word</Application>
  <DocSecurity>0</DocSecurity>
  <Lines>32</Lines>
  <Paragraphs>9</Paragraphs>
  <ScaleCrop>false</ScaleCrop>
  <Company>SpringerNature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2023-08-23T15:01:00Z</dcterms:created>
  <dcterms:modified xsi:type="dcterms:W3CDTF">2023-08-23T15:05:00Z</dcterms:modified>
</cp:coreProperties>
</file>