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C000"/>
  <w:body>
    <w:p w:rsidR="00E27501" w:rsidRDefault="00E27501" w:rsidP="0008292A">
      <w:r>
        <w:rPr>
          <w:noProof/>
        </w:rPr>
        <w:drawing>
          <wp:anchor distT="0" distB="0" distL="114300" distR="114300" simplePos="0" relativeHeight="251658240" behindDoc="0" locked="0" layoutInCell="1" allowOverlap="1" wp14:anchorId="4758D23C" wp14:editId="35861BF1">
            <wp:simplePos x="0" y="0"/>
            <wp:positionH relativeFrom="margin">
              <wp:posOffset>-438150</wp:posOffset>
            </wp:positionH>
            <wp:positionV relativeFrom="margin">
              <wp:posOffset>209550</wp:posOffset>
            </wp:positionV>
            <wp:extent cx="6858000" cy="4371975"/>
            <wp:effectExtent l="19050" t="19050" r="19050" b="2857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20" t="19879" r="26924" b="11386"/>
                    <a:stretch/>
                  </pic:blipFill>
                  <pic:spPr bwMode="auto">
                    <a:xfrm>
                      <a:off x="0" y="0"/>
                      <a:ext cx="6858000" cy="437197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C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237B" w:rsidRDefault="009C237B" w:rsidP="0008292A"/>
    <w:tbl>
      <w:tblPr>
        <w:tblpPr w:leftFromText="180" w:rightFromText="180" w:vertAnchor="text" w:horzAnchor="page" w:tblpXSpec="center" w:tblpY="59"/>
        <w:tblW w:w="106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336"/>
        <w:gridCol w:w="2178"/>
        <w:gridCol w:w="339"/>
        <w:gridCol w:w="2158"/>
        <w:gridCol w:w="353"/>
        <w:gridCol w:w="2563"/>
        <w:gridCol w:w="388"/>
        <w:gridCol w:w="2326"/>
        <w:gridCol w:w="25"/>
      </w:tblGrid>
      <w:tr w:rsidR="0008292A" w:rsidRPr="009E43D4" w:rsidTr="00E6158B">
        <w:trPr>
          <w:trHeight w:val="385"/>
        </w:trPr>
        <w:tc>
          <w:tcPr>
            <w:tcW w:w="2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FFFFFF" w:themeFill="background1"/>
          </w:tcPr>
          <w:p w:rsidR="0008292A" w:rsidRPr="009E43D4" w:rsidRDefault="0008292A" w:rsidP="0008292A">
            <w:pPr>
              <w:pStyle w:val="TableParagraph"/>
              <w:spacing w:line="240" w:lineRule="auto"/>
              <w:ind w:left="0"/>
              <w:jc w:val="center"/>
              <w:rPr>
                <w:color w:val="7030A0"/>
                <w:sz w:val="18"/>
                <w:szCs w:val="18"/>
              </w:rPr>
            </w:pPr>
            <w:bookmarkStart w:id="0" w:name="_GoBack"/>
          </w:p>
        </w:tc>
        <w:tc>
          <w:tcPr>
            <w:tcW w:w="50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594DE6" w:rsidRDefault="0008292A" w:rsidP="0008292A">
            <w:pPr>
              <w:pStyle w:val="TableParagraph"/>
              <w:spacing w:line="240" w:lineRule="auto"/>
              <w:ind w:left="977"/>
              <w:jc w:val="center"/>
              <w:rPr>
                <w:b/>
                <w:color w:val="002060"/>
                <w:sz w:val="24"/>
                <w:szCs w:val="18"/>
              </w:rPr>
            </w:pPr>
            <w:r w:rsidRPr="00594DE6">
              <w:rPr>
                <w:b/>
                <w:color w:val="C00000"/>
                <w:sz w:val="24"/>
                <w:szCs w:val="18"/>
              </w:rPr>
              <w:t>SNAKE (Unhealthy strategies )</w:t>
            </w:r>
          </w:p>
        </w:tc>
        <w:tc>
          <w:tcPr>
            <w:tcW w:w="5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594DE6" w:rsidRDefault="0008292A" w:rsidP="0008292A">
            <w:pPr>
              <w:pStyle w:val="TableParagraph"/>
              <w:tabs>
                <w:tab w:val="left" w:pos="1367"/>
              </w:tabs>
              <w:spacing w:line="240" w:lineRule="auto"/>
              <w:jc w:val="center"/>
              <w:rPr>
                <w:b/>
                <w:color w:val="002060"/>
                <w:sz w:val="24"/>
                <w:szCs w:val="18"/>
              </w:rPr>
            </w:pPr>
            <w:r w:rsidRPr="00594DE6">
              <w:rPr>
                <w:b/>
                <w:color w:val="C00000"/>
                <w:sz w:val="24"/>
                <w:szCs w:val="18"/>
              </w:rPr>
              <w:t>LADDER</w:t>
            </w:r>
            <w:r w:rsidRPr="00594DE6">
              <w:rPr>
                <w:b/>
                <w:color w:val="C00000"/>
                <w:sz w:val="24"/>
                <w:szCs w:val="18"/>
              </w:rPr>
              <w:tab/>
              <w:t>(Health promotion strategies)</w:t>
            </w:r>
          </w:p>
        </w:tc>
        <w:tc>
          <w:tcPr>
            <w:tcW w:w="24" w:type="dxa"/>
            <w:vMerge w:val="restart"/>
            <w:tcBorders>
              <w:top w:val="nil"/>
              <w:left w:val="single" w:sz="4" w:space="0" w:color="000000"/>
              <w:right w:val="nil"/>
            </w:tcBorders>
            <w:shd w:val="clear" w:color="auto" w:fill="FFFFFF" w:themeFill="background1"/>
          </w:tcPr>
          <w:p w:rsidR="0008292A" w:rsidRPr="009E43D4" w:rsidRDefault="0008292A" w:rsidP="0008292A">
            <w:pPr>
              <w:pStyle w:val="TableParagraph"/>
              <w:spacing w:line="240" w:lineRule="auto"/>
              <w:ind w:left="0"/>
              <w:jc w:val="center"/>
              <w:rPr>
                <w:color w:val="7030A0"/>
                <w:sz w:val="18"/>
                <w:szCs w:val="18"/>
              </w:rPr>
            </w:pPr>
          </w:p>
        </w:tc>
      </w:tr>
      <w:tr w:rsidR="0008292A" w:rsidRPr="003D567F" w:rsidTr="00E6158B">
        <w:trPr>
          <w:trHeight w:val="855"/>
        </w:trPr>
        <w:tc>
          <w:tcPr>
            <w:tcW w:w="24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pStyle w:val="TableParagraph"/>
              <w:spacing w:line="240" w:lineRule="auto"/>
              <w:ind w:left="108"/>
              <w:rPr>
                <w:sz w:val="18"/>
                <w:szCs w:val="18"/>
              </w:rPr>
            </w:pPr>
            <w:r w:rsidRPr="003D567F">
              <w:rPr>
                <w:sz w:val="18"/>
                <w:szCs w:val="18"/>
              </w:rPr>
              <w:t>1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4808DE" w:rsidP="0069175F">
            <w:pPr>
              <w:pStyle w:val="TableParagraph"/>
              <w:spacing w:line="240" w:lineRule="auto"/>
              <w:ind w:left="108" w:right="667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Sugar and fat-containing foods are consumed in excess.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4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6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AA76E7" w:rsidP="0069175F">
            <w:pPr>
              <w:pStyle w:val="TableParagraph"/>
              <w:spacing w:line="240" w:lineRule="auto"/>
              <w:ind w:right="195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N</w:t>
            </w:r>
            <w:r w:rsidR="004808DE" w:rsidRPr="00E6158B">
              <w:rPr>
                <w:sz w:val="20"/>
                <w:szCs w:val="20"/>
              </w:rPr>
              <w:t xml:space="preserve">o harmonious relationship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43"/>
              <w:jc w:val="center"/>
              <w:rPr>
                <w:sz w:val="20"/>
                <w:szCs w:val="20"/>
              </w:rPr>
            </w:pPr>
            <w:r w:rsidRPr="00E6158B">
              <w:rPr>
                <w:w w:val="99"/>
                <w:sz w:val="20"/>
                <w:szCs w:val="20"/>
              </w:rPr>
              <w:t>A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4808DE" w:rsidP="0069175F">
            <w:pPr>
              <w:pStyle w:val="TableParagraph"/>
              <w:spacing w:line="240" w:lineRule="auto"/>
              <w:ind w:right="590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Excessive consumption of fiber-rich foo</w:t>
            </w:r>
            <w:r w:rsidR="00AA76E7" w:rsidRPr="00E6158B">
              <w:rPr>
                <w:sz w:val="20"/>
                <w:szCs w:val="20"/>
              </w:rPr>
              <w:t>ds, as well as a low-fat, sugar free</w:t>
            </w:r>
            <w:r w:rsidRPr="00E6158B">
              <w:rPr>
                <w:sz w:val="20"/>
                <w:szCs w:val="20"/>
              </w:rPr>
              <w:t xml:space="preserve"> diet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5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G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C62DAB" w:rsidP="0069175F">
            <w:pPr>
              <w:pStyle w:val="TableParagraph"/>
              <w:spacing w:line="240" w:lineRule="auto"/>
              <w:ind w:left="115" w:right="295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 xml:space="preserve">Consult </w:t>
            </w:r>
            <w:r w:rsidR="009C39B1" w:rsidRPr="00E6158B">
              <w:rPr>
                <w:sz w:val="20"/>
                <w:szCs w:val="20"/>
              </w:rPr>
              <w:t xml:space="preserve"> the doctor on a </w:t>
            </w:r>
            <w:r w:rsidRPr="00E6158B">
              <w:rPr>
                <w:sz w:val="20"/>
                <w:szCs w:val="20"/>
              </w:rPr>
              <w:t xml:space="preserve">regular </w:t>
            </w:r>
            <w:r w:rsidR="009C39B1" w:rsidRPr="00E6158B">
              <w:rPr>
                <w:sz w:val="20"/>
                <w:szCs w:val="20"/>
              </w:rPr>
              <w:t xml:space="preserve"> basis for health </w:t>
            </w:r>
            <w:r w:rsidRPr="00E6158B">
              <w:rPr>
                <w:sz w:val="20"/>
                <w:szCs w:val="20"/>
              </w:rPr>
              <w:t xml:space="preserve">checkup </w:t>
            </w:r>
            <w:r w:rsidR="009C39B1" w:rsidRPr="00E6158B">
              <w:rPr>
                <w:sz w:val="20"/>
                <w:szCs w:val="20"/>
              </w:rPr>
              <w:t xml:space="preserve"> and follow-up</w:t>
            </w:r>
          </w:p>
        </w:tc>
        <w:tc>
          <w:tcPr>
            <w:tcW w:w="24" w:type="dxa"/>
            <w:vMerge/>
            <w:tcBorders>
              <w:top w:val="nil"/>
              <w:left w:val="single" w:sz="4" w:space="0" w:color="000000"/>
              <w:right w:val="nil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</w:tr>
      <w:tr w:rsidR="0008292A" w:rsidRPr="003D567F" w:rsidTr="00E6158B">
        <w:trPr>
          <w:trHeight w:val="480"/>
        </w:trPr>
        <w:tc>
          <w:tcPr>
            <w:tcW w:w="24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pStyle w:val="TableParagraph"/>
              <w:spacing w:line="240" w:lineRule="auto"/>
              <w:ind w:left="108"/>
              <w:rPr>
                <w:sz w:val="18"/>
                <w:szCs w:val="18"/>
              </w:rPr>
            </w:pPr>
            <w:r w:rsidRPr="003D567F">
              <w:rPr>
                <w:sz w:val="18"/>
                <w:szCs w:val="18"/>
              </w:rPr>
              <w:t>2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AA76E7" w:rsidP="0069175F">
            <w:pPr>
              <w:pStyle w:val="TableParagraph"/>
              <w:spacing w:before="2" w:line="240" w:lineRule="auto"/>
              <w:ind w:left="108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Personal Hygiene i</w:t>
            </w:r>
            <w:r w:rsidR="004808DE" w:rsidRPr="00E6158B">
              <w:rPr>
                <w:sz w:val="20"/>
                <w:szCs w:val="20"/>
              </w:rPr>
              <w:t>s Inadequate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4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7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AA76E7" w:rsidP="0069175F">
            <w:pPr>
              <w:pStyle w:val="TableParagraph"/>
              <w:spacing w:before="2" w:line="240" w:lineRule="auto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Not seeking m</w:t>
            </w:r>
            <w:r w:rsidR="004808DE" w:rsidRPr="00E6158B">
              <w:rPr>
                <w:sz w:val="20"/>
                <w:szCs w:val="20"/>
              </w:rPr>
              <w:t xml:space="preserve">edical help </w:t>
            </w:r>
            <w:r w:rsidRPr="00E6158B">
              <w:rPr>
                <w:sz w:val="20"/>
                <w:szCs w:val="20"/>
              </w:rPr>
              <w:t>if required.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29"/>
              <w:jc w:val="center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B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9C39B1" w:rsidP="0069175F">
            <w:pPr>
              <w:pStyle w:val="TableParagraph"/>
              <w:spacing w:before="2" w:line="240" w:lineRule="auto"/>
              <w:ind w:left="0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 xml:space="preserve">Maintains </w:t>
            </w:r>
            <w:r w:rsidR="00AA76E7" w:rsidRPr="00E6158B">
              <w:rPr>
                <w:sz w:val="20"/>
                <w:szCs w:val="20"/>
              </w:rPr>
              <w:t xml:space="preserve">good </w:t>
            </w:r>
            <w:r w:rsidRPr="00E6158B">
              <w:rPr>
                <w:sz w:val="20"/>
                <w:szCs w:val="20"/>
              </w:rPr>
              <w:t xml:space="preserve">personal </w:t>
            </w:r>
            <w:r w:rsidR="00AA76E7" w:rsidRPr="00E6158B">
              <w:rPr>
                <w:sz w:val="20"/>
                <w:szCs w:val="20"/>
              </w:rPr>
              <w:t>Hygiene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5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H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9C39B1" w:rsidP="0069175F">
            <w:pPr>
              <w:pStyle w:val="TableParagraph"/>
              <w:spacing w:before="2" w:line="240" w:lineRule="auto"/>
              <w:ind w:left="115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Participates in religious and spiritual pursuits.</w:t>
            </w:r>
          </w:p>
        </w:tc>
        <w:tc>
          <w:tcPr>
            <w:tcW w:w="24" w:type="dxa"/>
            <w:vMerge/>
            <w:tcBorders>
              <w:top w:val="nil"/>
              <w:left w:val="single" w:sz="4" w:space="0" w:color="000000"/>
              <w:right w:val="nil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</w:tr>
      <w:tr w:rsidR="0008292A" w:rsidRPr="003D567F" w:rsidTr="00E6158B">
        <w:trPr>
          <w:trHeight w:val="709"/>
        </w:trPr>
        <w:tc>
          <w:tcPr>
            <w:tcW w:w="24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pStyle w:val="TableParagraph"/>
              <w:spacing w:line="240" w:lineRule="auto"/>
              <w:ind w:left="108"/>
              <w:rPr>
                <w:sz w:val="18"/>
                <w:szCs w:val="18"/>
              </w:rPr>
            </w:pPr>
            <w:r w:rsidRPr="003D567F">
              <w:rPr>
                <w:sz w:val="18"/>
                <w:szCs w:val="18"/>
              </w:rPr>
              <w:t>3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AA76E7" w:rsidP="0069175F">
            <w:pPr>
              <w:pStyle w:val="TableParagraph"/>
              <w:spacing w:line="240" w:lineRule="auto"/>
              <w:ind w:left="108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N</w:t>
            </w:r>
            <w:r w:rsidR="004808DE" w:rsidRPr="00E6158B">
              <w:rPr>
                <w:sz w:val="20"/>
                <w:szCs w:val="20"/>
              </w:rPr>
              <w:t>o physical activity.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4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8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before="2" w:line="240" w:lineRule="auto"/>
              <w:ind w:left="0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 xml:space="preserve"> </w:t>
            </w:r>
            <w:r w:rsidR="004808DE" w:rsidRPr="00E6158B">
              <w:rPr>
                <w:sz w:val="20"/>
                <w:szCs w:val="20"/>
              </w:rPr>
              <w:t xml:space="preserve"> </w:t>
            </w:r>
            <w:r w:rsidR="00AA76E7" w:rsidRPr="00E6158B">
              <w:rPr>
                <w:sz w:val="20"/>
                <w:szCs w:val="20"/>
              </w:rPr>
              <w:t>Not following culture</w:t>
            </w:r>
            <w:r w:rsidR="004808DE" w:rsidRPr="00E6158B">
              <w:rPr>
                <w:sz w:val="20"/>
                <w:szCs w:val="20"/>
              </w:rPr>
              <w:t xml:space="preserve"> or religion.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43"/>
              <w:jc w:val="center"/>
              <w:rPr>
                <w:sz w:val="20"/>
                <w:szCs w:val="20"/>
              </w:rPr>
            </w:pPr>
            <w:r w:rsidRPr="00E6158B">
              <w:rPr>
                <w:w w:val="99"/>
                <w:sz w:val="20"/>
                <w:szCs w:val="20"/>
              </w:rPr>
              <w:t>C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9C39B1" w:rsidP="0069175F">
            <w:pPr>
              <w:pStyle w:val="TableParagraph"/>
              <w:spacing w:before="2" w:line="240" w:lineRule="auto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Walks, exercises, and practices yoga on a regular basis.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5"/>
              <w:rPr>
                <w:sz w:val="20"/>
                <w:szCs w:val="20"/>
              </w:rPr>
            </w:pPr>
            <w:r w:rsidRPr="00E6158B">
              <w:rPr>
                <w:w w:val="99"/>
                <w:sz w:val="20"/>
                <w:szCs w:val="20"/>
              </w:rPr>
              <w:t>I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9C39B1" w:rsidP="0069175F">
            <w:pPr>
              <w:pStyle w:val="TableParagraph"/>
              <w:spacing w:line="240" w:lineRule="auto"/>
              <w:ind w:left="115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Maintains good communication with everyone.</w:t>
            </w:r>
          </w:p>
        </w:tc>
        <w:tc>
          <w:tcPr>
            <w:tcW w:w="24" w:type="dxa"/>
            <w:vMerge/>
            <w:tcBorders>
              <w:top w:val="nil"/>
              <w:left w:val="single" w:sz="4" w:space="0" w:color="000000"/>
              <w:right w:val="nil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</w:tr>
      <w:tr w:rsidR="0008292A" w:rsidRPr="003D567F" w:rsidTr="00E6158B">
        <w:trPr>
          <w:trHeight w:val="572"/>
        </w:trPr>
        <w:tc>
          <w:tcPr>
            <w:tcW w:w="24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pStyle w:val="TableParagraph"/>
              <w:spacing w:line="240" w:lineRule="auto"/>
              <w:ind w:left="108"/>
              <w:rPr>
                <w:sz w:val="18"/>
                <w:szCs w:val="18"/>
              </w:rPr>
            </w:pPr>
            <w:r w:rsidRPr="003D567F">
              <w:rPr>
                <w:sz w:val="18"/>
                <w:szCs w:val="18"/>
              </w:rPr>
              <w:t>4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4808DE" w:rsidP="0069175F">
            <w:pPr>
              <w:pStyle w:val="TableParagraph"/>
              <w:spacing w:before="2" w:line="240" w:lineRule="auto"/>
              <w:ind w:left="108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Daily life activities are not being carried out.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4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9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AA76E7" w:rsidP="0069175F">
            <w:pPr>
              <w:pStyle w:val="TableParagraph"/>
              <w:spacing w:before="2" w:line="240" w:lineRule="auto"/>
              <w:ind w:left="0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 xml:space="preserve">Make </w:t>
            </w:r>
            <w:r w:rsidR="004808DE" w:rsidRPr="00E6158B">
              <w:rPr>
                <w:sz w:val="20"/>
                <w:szCs w:val="20"/>
              </w:rPr>
              <w:t xml:space="preserve"> discussions into fights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43"/>
              <w:jc w:val="center"/>
              <w:rPr>
                <w:sz w:val="20"/>
                <w:szCs w:val="20"/>
              </w:rPr>
            </w:pPr>
            <w:r w:rsidRPr="00E6158B">
              <w:rPr>
                <w:w w:val="99"/>
                <w:sz w:val="20"/>
                <w:szCs w:val="20"/>
              </w:rPr>
              <w:t>D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9C39B1" w:rsidP="0069175F">
            <w:pPr>
              <w:pStyle w:val="TableParagraph"/>
              <w:spacing w:before="2" w:line="240" w:lineRule="auto"/>
              <w:ind w:left="0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Participate in Day-to-Day Activities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5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J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9C39B1" w:rsidP="0069175F">
            <w:pPr>
              <w:pStyle w:val="TableParagraph"/>
              <w:spacing w:before="2" w:line="240" w:lineRule="auto"/>
              <w:ind w:left="115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 xml:space="preserve">Reads books, prays, </w:t>
            </w:r>
            <w:proofErr w:type="gramStart"/>
            <w:r w:rsidRPr="00E6158B">
              <w:rPr>
                <w:sz w:val="20"/>
                <w:szCs w:val="20"/>
              </w:rPr>
              <w:t>listens</w:t>
            </w:r>
            <w:proofErr w:type="gramEnd"/>
            <w:r w:rsidRPr="00E6158B">
              <w:rPr>
                <w:sz w:val="20"/>
                <w:szCs w:val="20"/>
              </w:rPr>
              <w:t xml:space="preserve"> to music, in </w:t>
            </w:r>
            <w:r w:rsidR="00046EB1" w:rsidRPr="00E6158B">
              <w:rPr>
                <w:sz w:val="20"/>
                <w:szCs w:val="20"/>
              </w:rPr>
              <w:t xml:space="preserve">Leisure </w:t>
            </w:r>
            <w:r w:rsidRPr="00E6158B">
              <w:rPr>
                <w:sz w:val="20"/>
                <w:szCs w:val="20"/>
              </w:rPr>
              <w:t>time.</w:t>
            </w:r>
          </w:p>
        </w:tc>
        <w:tc>
          <w:tcPr>
            <w:tcW w:w="24" w:type="dxa"/>
            <w:vMerge/>
            <w:tcBorders>
              <w:top w:val="nil"/>
              <w:left w:val="single" w:sz="4" w:space="0" w:color="000000"/>
              <w:right w:val="nil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</w:tr>
      <w:tr w:rsidR="0008292A" w:rsidRPr="003D567F" w:rsidTr="00E6158B">
        <w:trPr>
          <w:trHeight w:val="515"/>
        </w:trPr>
        <w:tc>
          <w:tcPr>
            <w:tcW w:w="24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pStyle w:val="TableParagraph"/>
              <w:spacing w:line="240" w:lineRule="auto"/>
              <w:ind w:left="108"/>
              <w:rPr>
                <w:sz w:val="18"/>
                <w:szCs w:val="18"/>
              </w:rPr>
            </w:pPr>
            <w:r w:rsidRPr="003D567F">
              <w:rPr>
                <w:sz w:val="18"/>
                <w:szCs w:val="18"/>
              </w:rPr>
              <w:t>5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4808DE" w:rsidP="0069175F">
            <w:pPr>
              <w:pStyle w:val="TableParagraph"/>
              <w:spacing w:line="240" w:lineRule="auto"/>
              <w:ind w:left="108" w:right="381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Sleep deprivation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4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10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4808DE" w:rsidP="0069175F">
            <w:pPr>
              <w:pStyle w:val="TableParagraph"/>
              <w:spacing w:line="240" w:lineRule="auto"/>
              <w:ind w:right="236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 xml:space="preserve">Possessing </w:t>
            </w:r>
            <w:r w:rsidR="00AA76E7" w:rsidRPr="00E6158B">
              <w:rPr>
                <w:sz w:val="20"/>
                <w:szCs w:val="20"/>
              </w:rPr>
              <w:t>unfavorable</w:t>
            </w:r>
            <w:r w:rsidRPr="00E6158B">
              <w:rPr>
                <w:sz w:val="20"/>
                <w:szCs w:val="20"/>
              </w:rPr>
              <w:t xml:space="preserve"> emotions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29"/>
              <w:jc w:val="center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E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AA76E7" w:rsidP="0069175F">
            <w:pPr>
              <w:pStyle w:val="TableParagraph"/>
              <w:spacing w:line="240" w:lineRule="auto"/>
              <w:ind w:left="0" w:right="300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 xml:space="preserve">  P</w:t>
            </w:r>
            <w:r w:rsidR="009C39B1" w:rsidRPr="00E6158B">
              <w:rPr>
                <w:sz w:val="20"/>
                <w:szCs w:val="20"/>
              </w:rPr>
              <w:t>roper sleep-wake cycle.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115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K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46EB1" w:rsidP="0069175F">
            <w:pPr>
              <w:pStyle w:val="TableParagraph"/>
              <w:spacing w:line="240" w:lineRule="auto"/>
              <w:ind w:left="115" w:right="919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Being optimistic in all situations</w:t>
            </w:r>
          </w:p>
        </w:tc>
        <w:tc>
          <w:tcPr>
            <w:tcW w:w="24" w:type="dxa"/>
            <w:vMerge/>
            <w:tcBorders>
              <w:top w:val="nil"/>
              <w:left w:val="single" w:sz="4" w:space="0" w:color="000000"/>
              <w:right w:val="nil"/>
            </w:tcBorders>
            <w:shd w:val="clear" w:color="auto" w:fill="FFFFFF" w:themeFill="background1"/>
          </w:tcPr>
          <w:p w:rsidR="0008292A" w:rsidRPr="003D567F" w:rsidRDefault="0008292A" w:rsidP="0069175F">
            <w:pPr>
              <w:spacing w:after="0"/>
              <w:rPr>
                <w:sz w:val="18"/>
                <w:szCs w:val="18"/>
              </w:rPr>
            </w:pPr>
          </w:p>
        </w:tc>
      </w:tr>
      <w:tr w:rsidR="0008292A" w:rsidRPr="003D567F" w:rsidTr="00E6158B">
        <w:trPr>
          <w:trHeight w:val="775"/>
        </w:trPr>
        <w:tc>
          <w:tcPr>
            <w:tcW w:w="24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08292A">
            <w:pPr>
              <w:rPr>
                <w:sz w:val="18"/>
                <w:szCs w:val="18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3D567F" w:rsidRDefault="0008292A" w:rsidP="0008292A">
            <w:pPr>
              <w:pStyle w:val="TableParagraph"/>
              <w:spacing w:line="240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08292A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69175F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08292A">
            <w:pPr>
              <w:pStyle w:val="TableParagraph"/>
              <w:spacing w:line="240" w:lineRule="auto"/>
              <w:ind w:left="16"/>
              <w:jc w:val="center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F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9C39B1" w:rsidP="009C39B1">
            <w:pPr>
              <w:pStyle w:val="TableParagraph"/>
              <w:spacing w:line="240" w:lineRule="auto"/>
              <w:jc w:val="both"/>
              <w:rPr>
                <w:sz w:val="20"/>
                <w:szCs w:val="20"/>
              </w:rPr>
            </w:pPr>
            <w:r w:rsidRPr="00E6158B">
              <w:rPr>
                <w:sz w:val="20"/>
                <w:szCs w:val="20"/>
              </w:rPr>
              <w:t>Maintains positive interactions with family members.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08292A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:rsidR="0008292A" w:rsidRPr="00E6158B" w:rsidRDefault="0008292A" w:rsidP="0008292A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4" w:type="dxa"/>
            <w:vMerge/>
            <w:tcBorders>
              <w:top w:val="nil"/>
              <w:left w:val="single" w:sz="4" w:space="0" w:color="000000"/>
              <w:right w:val="nil"/>
            </w:tcBorders>
            <w:shd w:val="clear" w:color="auto" w:fill="FFFFFF" w:themeFill="background1"/>
          </w:tcPr>
          <w:p w:rsidR="0008292A" w:rsidRPr="003D567F" w:rsidRDefault="0008292A" w:rsidP="0008292A">
            <w:pPr>
              <w:rPr>
                <w:sz w:val="18"/>
                <w:szCs w:val="18"/>
              </w:rPr>
            </w:pPr>
          </w:p>
        </w:tc>
      </w:tr>
      <w:bookmarkEnd w:id="0"/>
    </w:tbl>
    <w:p w:rsidR="000428C0" w:rsidRPr="009C237B" w:rsidRDefault="000428C0" w:rsidP="0008292A">
      <w:pPr>
        <w:tabs>
          <w:tab w:val="left" w:pos="2910"/>
        </w:tabs>
      </w:pPr>
    </w:p>
    <w:sectPr w:rsidR="000428C0" w:rsidRPr="009C237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BBC" w:rsidRDefault="00284BBC" w:rsidP="00812F34">
      <w:pPr>
        <w:spacing w:after="0" w:line="240" w:lineRule="auto"/>
      </w:pPr>
      <w:r>
        <w:separator/>
      </w:r>
    </w:p>
  </w:endnote>
  <w:endnote w:type="continuationSeparator" w:id="0">
    <w:p w:rsidR="00284BBC" w:rsidRDefault="00284BBC" w:rsidP="00812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BBC" w:rsidRDefault="00284BBC" w:rsidP="00812F34">
      <w:pPr>
        <w:spacing w:after="0" w:line="240" w:lineRule="auto"/>
      </w:pPr>
      <w:r>
        <w:separator/>
      </w:r>
    </w:p>
  </w:footnote>
  <w:footnote w:type="continuationSeparator" w:id="0">
    <w:p w:rsidR="00284BBC" w:rsidRDefault="00284BBC" w:rsidP="00812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F34" w:rsidRPr="00E27501" w:rsidRDefault="00812F34" w:rsidP="00812F34">
    <w:pPr>
      <w:pStyle w:val="Header"/>
      <w:jc w:val="center"/>
      <w:rPr>
        <w:rFonts w:ascii="Bookman Old Style" w:hAnsi="Bookman Old Style" w:cs="Times New Roman"/>
        <w:b/>
        <w:color w:val="C00000"/>
        <w:sz w:val="48"/>
      </w:rPr>
    </w:pPr>
    <w:r w:rsidRPr="00E27501">
      <w:rPr>
        <w:rFonts w:ascii="Bookman Old Style" w:hAnsi="Bookman Old Style" w:cs="Times New Roman"/>
        <w:b/>
        <w:color w:val="C00000"/>
        <w:sz w:val="48"/>
      </w:rPr>
      <w:t>SNAKE AND LADDER GAME</w:t>
    </w:r>
  </w:p>
  <w:p w:rsidR="00812F34" w:rsidRPr="00E27501" w:rsidRDefault="00812F34" w:rsidP="00812F34">
    <w:pPr>
      <w:pStyle w:val="Header"/>
      <w:jc w:val="center"/>
      <w:rPr>
        <w:rFonts w:ascii="Times New Roman" w:hAnsi="Times New Roman" w:cs="Times New Roman"/>
        <w:b/>
        <w:sz w:val="28"/>
      </w:rPr>
    </w:pPr>
    <w:r w:rsidRPr="00E27501">
      <w:rPr>
        <w:rFonts w:ascii="Times New Roman" w:hAnsi="Times New Roman" w:cs="Times New Roman"/>
        <w:b/>
        <w:sz w:val="28"/>
      </w:rPr>
      <w:t>HEALTH PROMOTION STRATEGIES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D15"/>
    <w:rsid w:val="000428C0"/>
    <w:rsid w:val="00046EB1"/>
    <w:rsid w:val="0008292A"/>
    <w:rsid w:val="000B1ADB"/>
    <w:rsid w:val="0027721E"/>
    <w:rsid w:val="00284BBC"/>
    <w:rsid w:val="0033687F"/>
    <w:rsid w:val="003A3C38"/>
    <w:rsid w:val="003B574F"/>
    <w:rsid w:val="0044198A"/>
    <w:rsid w:val="004808DE"/>
    <w:rsid w:val="00514F4A"/>
    <w:rsid w:val="00576CC4"/>
    <w:rsid w:val="00594DE6"/>
    <w:rsid w:val="00651DDF"/>
    <w:rsid w:val="0069175F"/>
    <w:rsid w:val="006F5D15"/>
    <w:rsid w:val="006F6345"/>
    <w:rsid w:val="007A31B6"/>
    <w:rsid w:val="00812F34"/>
    <w:rsid w:val="009C237B"/>
    <w:rsid w:val="009C39B1"/>
    <w:rsid w:val="009D470B"/>
    <w:rsid w:val="00AA76E7"/>
    <w:rsid w:val="00C62230"/>
    <w:rsid w:val="00C62DAB"/>
    <w:rsid w:val="00E27501"/>
    <w:rsid w:val="00E462A5"/>
    <w:rsid w:val="00E6158B"/>
    <w:rsid w:val="00EB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5837ABEB-5E4A-4FAC-BAE6-8C6B2DB6D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C237B"/>
    <w:pPr>
      <w:widowControl w:val="0"/>
      <w:autoSpaceDE w:val="0"/>
      <w:autoSpaceDN w:val="0"/>
      <w:spacing w:after="0" w:line="270" w:lineRule="exact"/>
      <w:ind w:left="109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12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F34"/>
  </w:style>
  <w:style w:type="paragraph" w:styleId="Footer">
    <w:name w:val="footer"/>
    <w:basedOn w:val="Normal"/>
    <w:link w:val="FooterChar"/>
    <w:uiPriority w:val="99"/>
    <w:unhideWhenUsed/>
    <w:rsid w:val="00812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F34"/>
  </w:style>
  <w:style w:type="paragraph" w:styleId="BalloonText">
    <w:name w:val="Balloon Text"/>
    <w:basedOn w:val="Normal"/>
    <w:link w:val="BalloonTextChar"/>
    <w:uiPriority w:val="99"/>
    <w:semiHidden/>
    <w:unhideWhenUsed/>
    <w:rsid w:val="00E615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5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DEF8B-18C4-48EE-A507-742D643E0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12</cp:revision>
  <cp:lastPrinted>2022-07-07T06:09:00Z</cp:lastPrinted>
  <dcterms:created xsi:type="dcterms:W3CDTF">2022-07-06T08:02:00Z</dcterms:created>
  <dcterms:modified xsi:type="dcterms:W3CDTF">2022-07-07T06:10:00Z</dcterms:modified>
</cp:coreProperties>
</file>