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DC04" w14:textId="14E41159" w:rsidR="00C24C9C" w:rsidRDefault="00C24C9C" w:rsidP="00C24C9C">
      <w:pPr>
        <w:spacing w:line="480" w:lineRule="auto"/>
        <w:rPr>
          <w:rFonts w:ascii="Times New Roman" w:eastAsia="System" w:hAnsi="Times New Roman"/>
          <w:b/>
          <w:bCs/>
          <w:kern w:val="0"/>
          <w:sz w:val="22"/>
        </w:rPr>
      </w:pPr>
      <w:r>
        <w:rPr>
          <w:rFonts w:ascii="Times New Roman" w:eastAsia="System" w:hAnsi="Times New Roman"/>
          <w:b/>
          <w:bCs/>
          <w:noProof/>
          <w:kern w:val="0"/>
          <w:sz w:val="22"/>
        </w:rPr>
        <w:drawing>
          <wp:inline distT="0" distB="0" distL="0" distR="0" wp14:anchorId="0C7A3A68" wp14:editId="63B0B867">
            <wp:extent cx="5274310" cy="3370580"/>
            <wp:effectExtent l="0" t="0" r="2540" b="1270"/>
            <wp:docPr id="44699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9314" name="图片 446993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2356" w14:textId="5AE4D0FA" w:rsidR="00F21EF6" w:rsidRPr="00C24C9C" w:rsidRDefault="00C24C9C" w:rsidP="00C24C9C">
      <w:pPr>
        <w:spacing w:line="480" w:lineRule="auto"/>
        <w:rPr>
          <w:rFonts w:ascii="Times New Roman" w:eastAsia="System" w:hAnsi="Times New Roman" w:hint="eastAsia"/>
          <w:b/>
          <w:bCs/>
          <w:kern w:val="0"/>
          <w:sz w:val="22"/>
        </w:rPr>
      </w:pPr>
      <w:r w:rsidRPr="003F3194">
        <w:rPr>
          <w:rFonts w:ascii="Times New Roman" w:eastAsia="System" w:hAnsi="Times New Roman"/>
          <w:b/>
          <w:bCs/>
          <w:kern w:val="0"/>
          <w:sz w:val="22"/>
        </w:rPr>
        <w:t>Figure S1</w:t>
      </w:r>
      <w:r>
        <w:rPr>
          <w:rFonts w:ascii="Times New Roman" w:eastAsia="System" w:hAnsi="Times New Roman"/>
          <w:b/>
          <w:bCs/>
          <w:kern w:val="0"/>
          <w:sz w:val="22"/>
        </w:rPr>
        <w:t>.</w:t>
      </w:r>
      <w:r w:rsidRPr="003F3194">
        <w:rPr>
          <w:rFonts w:ascii="Times New Roman" w:eastAsia="System" w:hAnsi="Times New Roman"/>
          <w:b/>
          <w:bCs/>
          <w:kern w:val="0"/>
          <w:sz w:val="22"/>
        </w:rPr>
        <w:t xml:space="preserve"> </w:t>
      </w:r>
      <w:r w:rsidRPr="003F3194">
        <w:rPr>
          <w:rFonts w:ascii="Times New Roman" w:eastAsia="System" w:hAnsi="Times New Roman"/>
          <w:kern w:val="0"/>
          <w:sz w:val="22"/>
        </w:rPr>
        <w:t xml:space="preserve">Loss convergence graph for (A) </w:t>
      </w:r>
      <w:proofErr w:type="spellStart"/>
      <w:r w:rsidRPr="003F3194">
        <w:rPr>
          <w:rFonts w:ascii="Times New Roman" w:eastAsia="System" w:hAnsi="Times New Roman"/>
          <w:kern w:val="0"/>
          <w:sz w:val="22"/>
        </w:rPr>
        <w:t>DeepSurv</w:t>
      </w:r>
      <w:proofErr w:type="spellEnd"/>
      <w:r w:rsidRPr="003F3194">
        <w:rPr>
          <w:rFonts w:ascii="Times New Roman" w:eastAsia="System" w:hAnsi="Times New Roman"/>
          <w:kern w:val="0"/>
          <w:sz w:val="22"/>
        </w:rPr>
        <w:t>, (B) neural network multitask logistic regression (N-MLTR) models.</w:t>
      </w:r>
    </w:p>
    <w:sectPr w:rsidR="00F21EF6" w:rsidRPr="00C2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9C"/>
    <w:rsid w:val="00C24C9C"/>
    <w:rsid w:val="00F2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B6E5F"/>
  <w15:chartTrackingRefBased/>
  <w15:docId w15:val="{B5999AAA-27D8-4604-B467-6B188FCB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C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严</dc:creator>
  <cp:keywords/>
  <dc:description/>
  <cp:lastModifiedBy>刘 严</cp:lastModifiedBy>
  <cp:revision>1</cp:revision>
  <dcterms:created xsi:type="dcterms:W3CDTF">2023-08-15T02:50:00Z</dcterms:created>
  <dcterms:modified xsi:type="dcterms:W3CDTF">2023-08-15T02:56:00Z</dcterms:modified>
</cp:coreProperties>
</file>