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DE9" w:rsidRPr="00F043AC" w:rsidRDefault="00191DE9" w:rsidP="00191DE9">
      <w:pPr>
        <w:shd w:val="clear" w:color="auto" w:fill="FFFFFF"/>
        <w:spacing w:after="120" w:line="240" w:lineRule="auto"/>
        <w:rPr>
          <w:rFonts w:ascii="Palatino Linotype" w:eastAsia="Calibri" w:hAnsi="Palatino Linotype" w:cs="Times New Roman"/>
          <w:b/>
          <w:sz w:val="24"/>
          <w:szCs w:val="24"/>
          <w:lang w:bidi="en-US"/>
        </w:rPr>
      </w:pPr>
      <w:r w:rsidRPr="00F043AC">
        <w:rPr>
          <w:rFonts w:ascii="Palatino Linotype" w:eastAsia="Calibri" w:hAnsi="Palatino Linotype" w:cs="Times New Roman"/>
          <w:b/>
          <w:sz w:val="24"/>
          <w:szCs w:val="24"/>
          <w:lang w:bidi="en-US"/>
        </w:rPr>
        <w:t xml:space="preserve">Table S4. </w:t>
      </w:r>
      <w:bookmarkStart w:id="0" w:name="_GoBack"/>
      <w:r w:rsidRPr="00A27F7E">
        <w:rPr>
          <w:rFonts w:ascii="Palatino Linotype" w:eastAsia="Calibri" w:hAnsi="Palatino Linotype" w:cs="Times New Roman"/>
          <w:sz w:val="24"/>
          <w:szCs w:val="24"/>
          <w:lang w:bidi="en-US"/>
        </w:rPr>
        <w:t>The differences in FAs’ characteristics in different cancer cells before and after EMT</w:t>
      </w:r>
      <w:r w:rsidRPr="00F043AC">
        <w:rPr>
          <w:rFonts w:ascii="Palatino Linotype" w:eastAsia="Calibri" w:hAnsi="Palatino Linotype" w:cs="Times New Roman"/>
          <w:b/>
          <w:sz w:val="24"/>
          <w:szCs w:val="24"/>
          <w:lang w:bidi="en-US"/>
        </w:rPr>
        <w:t xml:space="preserve"> </w:t>
      </w:r>
      <w:bookmarkEnd w:id="0"/>
    </w:p>
    <w:tbl>
      <w:tblPr>
        <w:tblW w:w="1004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274"/>
        <w:gridCol w:w="1133"/>
        <w:gridCol w:w="850"/>
        <w:gridCol w:w="1134"/>
        <w:gridCol w:w="1134"/>
        <w:gridCol w:w="851"/>
        <w:gridCol w:w="915"/>
        <w:gridCol w:w="908"/>
        <w:gridCol w:w="993"/>
      </w:tblGrid>
      <w:tr w:rsidR="00191DE9" w:rsidRPr="00F043AC" w:rsidTr="00D134F4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Characteristics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043AC"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MCF-7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Statistics</w:t>
            </w:r>
          </w:p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(Mann-Whitney test)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043AC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A-549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043AC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Statistics</w:t>
            </w:r>
          </w:p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043AC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(Mann-Whitney test)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043AC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HaCaT</w:t>
            </w:r>
          </w:p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043AC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Statistics</w:t>
            </w:r>
          </w:p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043AC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(Mann-Whitney test)</w:t>
            </w:r>
          </w:p>
        </w:tc>
      </w:tr>
      <w:tr w:rsidR="00191DE9" w:rsidRPr="00F043AC" w:rsidTr="00D134F4">
        <w:trPr>
          <w:trHeight w:val="33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b/>
                <w:bCs/>
                <w:snapToGrid w:val="0"/>
                <w:color w:val="000000"/>
                <w:kern w:val="24"/>
                <w:sz w:val="20"/>
                <w:szCs w:val="20"/>
                <w:lang w:eastAsia="de-DE" w:bidi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Before EMT</w:t>
            </w:r>
          </w:p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043AC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After EMT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043AC"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Before EMT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043AC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After EMT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043AC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Before EMT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043AC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After EMT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</w:tc>
      </w:tr>
      <w:tr w:rsidR="00191DE9" w:rsidRPr="00F043AC" w:rsidTr="00D134F4">
        <w:trPr>
          <w:trHeight w:val="134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Calibri"/>
                <w:noProof/>
                <w:color w:val="000000"/>
                <w:kern w:val="24"/>
                <w:sz w:val="20"/>
                <w:szCs w:val="20"/>
                <w:lang w:eastAsia="kk-KZ"/>
              </w:rPr>
              <w:t>Integrated brightness (a.u), median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val="ru-RU" w:eastAsia="de-DE" w:bidi="en-US"/>
              </w:rPr>
            </w:pPr>
            <w:r w:rsidRPr="00F043AC">
              <w:rPr>
                <w:rFonts w:ascii="Palatino Linotype" w:eastAsia="SimSun" w:hAnsi="Palatino Linotype" w:cs="Calibri"/>
                <w:noProof/>
                <w:color w:val="000000"/>
                <w:sz w:val="20"/>
                <w:szCs w:val="20"/>
                <w:lang w:val="ru-RU" w:eastAsia="zh-CN"/>
              </w:rPr>
              <w:t>14298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val="ru-RU" w:eastAsia="zh-CN"/>
              </w:rPr>
            </w:pPr>
            <w:r w:rsidRPr="00F043AC">
              <w:rPr>
                <w:rFonts w:ascii="Palatino Linotype" w:eastAsia="SimSun" w:hAnsi="Palatino Linotype" w:cs="Calibri"/>
                <w:noProof/>
                <w:color w:val="000000"/>
                <w:sz w:val="20"/>
                <w:szCs w:val="20"/>
                <w:lang w:val="ru-RU" w:eastAsia="zh-CN"/>
              </w:rPr>
              <w:t>20859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DE9" w:rsidRPr="00F043AC" w:rsidRDefault="00191DE9" w:rsidP="00D134F4">
            <w:pPr>
              <w:spacing w:after="0" w:line="260" w:lineRule="atLeast"/>
              <w:jc w:val="center"/>
              <w:rPr>
                <w:rFonts w:ascii="Palatino Linotype" w:eastAsia="SimSun" w:hAnsi="Palatino Linotype" w:cs="Calibri"/>
                <w:noProof/>
                <w:color w:val="000000"/>
                <w:sz w:val="20"/>
                <w:szCs w:val="20"/>
                <w:lang w:eastAsia="zh-CN"/>
              </w:rPr>
            </w:pPr>
            <w:r w:rsidRPr="00F043AC">
              <w:rPr>
                <w:rFonts w:ascii="Palatino Linotype" w:eastAsia="SimSun" w:hAnsi="Palatino Linotype" w:cs="Calibri"/>
                <w:noProof/>
                <w:color w:val="000000"/>
                <w:sz w:val="20"/>
                <w:szCs w:val="20"/>
                <w:lang w:eastAsia="zh-CN"/>
              </w:rPr>
              <w:t>p=0.002</w:t>
            </w:r>
          </w:p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jc w:val="center"/>
              <w:rPr>
                <w:rFonts w:ascii="Palatino Linotype" w:eastAsia="Calibri" w:hAnsi="Palatino Linotype" w:cs="Calibri"/>
                <w:color w:val="000000"/>
                <w:sz w:val="20"/>
                <w:szCs w:val="20"/>
                <w:lang w:val="ru-RU"/>
              </w:rPr>
            </w:pPr>
            <w:r w:rsidRPr="00F043AC">
              <w:rPr>
                <w:rFonts w:ascii="Palatino Linotype" w:eastAsia="Calibri" w:hAnsi="Palatino Linotype" w:cs="Calibri"/>
                <w:color w:val="000000"/>
                <w:sz w:val="20"/>
                <w:szCs w:val="20"/>
              </w:rPr>
              <w:t>1696</w:t>
            </w:r>
            <w:r w:rsidRPr="00F043AC">
              <w:rPr>
                <w:rFonts w:ascii="Palatino Linotype" w:eastAsia="Calibri" w:hAnsi="Palatino Linotype" w:cs="Calibri"/>
                <w:color w:val="000000"/>
                <w:sz w:val="20"/>
                <w:szCs w:val="20"/>
                <w:lang w:val="ru-RU"/>
              </w:rPr>
              <w:t>7</w:t>
            </w:r>
          </w:p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jc w:val="center"/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val="ru-RU" w:eastAsia="zh-CN"/>
              </w:rPr>
            </w:pPr>
            <w:r w:rsidRPr="00F043AC"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val="ru-RU" w:eastAsia="zh-CN"/>
              </w:rPr>
              <w:t>18745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Calibri"/>
                <w:noProof/>
                <w:color w:val="000000"/>
                <w:sz w:val="20"/>
                <w:szCs w:val="20"/>
                <w:lang w:eastAsia="kk-KZ"/>
              </w:rPr>
            </w:pPr>
            <w:r w:rsidRPr="00F043AC">
              <w:rPr>
                <w:rFonts w:ascii="Palatino Linotype" w:eastAsia="Times New Roman" w:hAnsi="Palatino Linotype" w:cs="Calibri"/>
                <w:noProof/>
                <w:color w:val="000000"/>
                <w:sz w:val="20"/>
                <w:szCs w:val="20"/>
                <w:lang w:eastAsia="kk-KZ" w:bidi="en-US"/>
              </w:rPr>
              <w:t>ns</w:t>
            </w:r>
          </w:p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val="ru-RU" w:eastAsia="de-DE" w:bidi="en-US"/>
              </w:rPr>
            </w:pPr>
            <w:r w:rsidRPr="00F043AC">
              <w:rPr>
                <w:rFonts w:ascii="Palatino Linotype" w:eastAsia="Calibri" w:hAnsi="Palatino Linotype" w:cs="Calibri"/>
                <w:color w:val="000000"/>
                <w:sz w:val="20"/>
                <w:szCs w:val="20"/>
                <w:lang w:val="ru-RU"/>
              </w:rPr>
              <w:t>13736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jc w:val="center"/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val="ru-RU" w:eastAsia="zh-CN"/>
              </w:rPr>
            </w:pPr>
            <w:r w:rsidRPr="00F043AC">
              <w:rPr>
                <w:rFonts w:ascii="Palatino Linotype" w:eastAsia="Calibri" w:hAnsi="Palatino Linotype" w:cs="Calibri"/>
                <w:color w:val="000000"/>
                <w:sz w:val="20"/>
                <w:szCs w:val="20"/>
                <w:lang w:val="ru-RU"/>
              </w:rPr>
              <w:t>5546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Calibri"/>
                <w:noProof/>
                <w:color w:val="000000"/>
                <w:sz w:val="20"/>
                <w:szCs w:val="20"/>
                <w:lang w:eastAsia="kk-KZ"/>
              </w:rPr>
            </w:pPr>
            <w:r w:rsidRPr="00F043AC">
              <w:rPr>
                <w:rFonts w:ascii="Palatino Linotype" w:eastAsia="Times New Roman" w:hAnsi="Palatino Linotype" w:cs="Calibri"/>
                <w:noProof/>
                <w:color w:val="000000"/>
                <w:sz w:val="20"/>
                <w:szCs w:val="20"/>
                <w:lang w:eastAsia="kk-KZ"/>
              </w:rPr>
              <w:t>p&lt; 0.0001</w:t>
            </w:r>
          </w:p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</w:tc>
      </w:tr>
      <w:tr w:rsidR="00191DE9" w:rsidRPr="00F043AC" w:rsidTr="00D134F4">
        <w:trPr>
          <w:trHeight w:val="161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SimSun" w:hAnsi="Palatino Linotype" w:cs="Calibri"/>
                <w:noProof/>
                <w:color w:val="000000"/>
                <w:sz w:val="20"/>
                <w:szCs w:val="20"/>
                <w:lang w:eastAsia="kk-KZ"/>
              </w:rPr>
            </w:pPr>
            <w:r w:rsidRPr="00F043AC">
              <w:rPr>
                <w:rFonts w:ascii="Palatino Linotype" w:eastAsia="SimSun" w:hAnsi="Palatino Linotype" w:cs="Calibri"/>
                <w:noProof/>
                <w:color w:val="000000"/>
                <w:sz w:val="20"/>
                <w:szCs w:val="20"/>
                <w:lang w:eastAsia="kk-KZ"/>
              </w:rPr>
              <w:t>Protein enrichment coefficient,</w:t>
            </w:r>
          </w:p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Calibri"/>
                <w:bCs/>
                <w:noProof/>
                <w:color w:val="000000"/>
                <w:sz w:val="20"/>
                <w:szCs w:val="20"/>
                <w:lang w:eastAsia="kk-KZ" w:bidi="en-US"/>
              </w:rPr>
              <w:t>median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Calibri"/>
                <w:noProof/>
                <w:color w:val="000000"/>
                <w:sz w:val="20"/>
                <w:szCs w:val="20"/>
                <w:lang w:eastAsia="zh-CN"/>
              </w:rPr>
              <w:t>7.47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Calibri"/>
                <w:noProof/>
                <w:color w:val="000000"/>
                <w:sz w:val="20"/>
                <w:szCs w:val="20"/>
                <w:lang w:eastAsia="zh-CN"/>
              </w:rPr>
              <w:t>7.07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Calibri"/>
                <w:noProof/>
                <w:color w:val="000000"/>
                <w:sz w:val="20"/>
                <w:szCs w:val="20"/>
                <w:lang w:eastAsia="zh-CN"/>
              </w:rPr>
              <w:t>5.60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Calibri"/>
                <w:noProof/>
                <w:color w:val="000000"/>
                <w:sz w:val="20"/>
                <w:szCs w:val="20"/>
                <w:lang w:eastAsia="zh-CN"/>
              </w:rPr>
              <w:t>5.62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ns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Calibri"/>
                <w:noProof/>
                <w:color w:val="000000"/>
                <w:kern w:val="24"/>
                <w:sz w:val="20"/>
                <w:szCs w:val="20"/>
                <w:lang w:eastAsia="kk-KZ"/>
              </w:rPr>
              <w:t>3.51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Calibri"/>
                <w:noProof/>
                <w:color w:val="000000"/>
                <w:sz w:val="20"/>
                <w:szCs w:val="20"/>
                <w:lang w:eastAsia="zh-CN"/>
              </w:rPr>
              <w:t>3.99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ns</w:t>
            </w:r>
          </w:p>
        </w:tc>
      </w:tr>
      <w:tr w:rsidR="00191DE9" w:rsidRPr="00F043AC" w:rsidTr="00D134F4">
        <w:trPr>
          <w:trHeight w:val="81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Times New Roman"/>
                <w:noProof/>
                <w:color w:val="000000"/>
                <w:kern w:val="24"/>
                <w:sz w:val="20"/>
                <w:szCs w:val="20"/>
                <w:lang w:eastAsia="kk-KZ"/>
              </w:rPr>
              <w:t xml:space="preserve">Area </w:t>
            </w:r>
            <w:r w:rsidRPr="00F043AC">
              <w:rPr>
                <w:rFonts w:ascii="Palatino Linotype" w:eastAsia="SimSun" w:hAnsi="Palatino Linotype" w:cs="Times New Roman"/>
                <w:noProof/>
                <w:color w:val="000000"/>
                <w:sz w:val="20"/>
                <w:szCs w:val="20"/>
                <w:lang w:eastAsia="zh-CN"/>
              </w:rPr>
              <w:t>(</w:t>
            </w:r>
            <w:r w:rsidRPr="00F043AC">
              <w:rPr>
                <w:rFonts w:ascii="Palatino Linotype" w:eastAsia="Calibri" w:hAnsi="Palatino Linotype" w:cs="Times New Roman"/>
                <w:noProof/>
                <w:color w:val="000000"/>
                <w:sz w:val="20"/>
                <w:szCs w:val="20"/>
                <w:lang w:eastAsia="zh-CN"/>
              </w:rPr>
              <w:t xml:space="preserve"> µm²</w:t>
            </w:r>
            <w:r w:rsidRPr="00F043AC">
              <w:rPr>
                <w:rFonts w:ascii="Palatino Linotype" w:eastAsia="SimSun" w:hAnsi="Palatino Linotype" w:cs="Times New Roman"/>
                <w:noProof/>
                <w:color w:val="000000"/>
                <w:sz w:val="20"/>
                <w:szCs w:val="20"/>
                <w:lang w:eastAsia="zh-CN"/>
              </w:rPr>
              <w:t>), median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DE9" w:rsidRPr="00F043AC" w:rsidRDefault="00191DE9" w:rsidP="00D134F4">
            <w:pPr>
              <w:spacing w:after="0" w:line="260" w:lineRule="atLeast"/>
              <w:jc w:val="center"/>
              <w:rPr>
                <w:rFonts w:ascii="Palatino Linotype" w:eastAsia="SimSun" w:hAnsi="Palatino Linotype" w:cs="Calibri"/>
                <w:noProof/>
                <w:color w:val="000000"/>
                <w:sz w:val="20"/>
                <w:szCs w:val="20"/>
                <w:lang w:eastAsia="zh-CN"/>
              </w:rPr>
            </w:pPr>
            <w:r w:rsidRPr="00F043AC">
              <w:rPr>
                <w:rFonts w:ascii="Palatino Linotype" w:eastAsia="SimSun" w:hAnsi="Palatino Linotype" w:cs="Calibri"/>
                <w:noProof/>
                <w:color w:val="000000"/>
                <w:sz w:val="20"/>
                <w:szCs w:val="20"/>
                <w:lang w:eastAsia="zh-CN"/>
              </w:rPr>
              <w:t>1.13</w:t>
            </w:r>
          </w:p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spacing w:after="0" w:line="260" w:lineRule="atLeast"/>
              <w:jc w:val="center"/>
              <w:rPr>
                <w:rFonts w:ascii="Palatino Linotype" w:eastAsia="SimSun" w:hAnsi="Palatino Linotype" w:cs="Calibri"/>
                <w:noProof/>
                <w:color w:val="000000"/>
                <w:sz w:val="20"/>
                <w:szCs w:val="20"/>
                <w:lang w:eastAsia="zh-CN"/>
              </w:rPr>
            </w:pPr>
            <w:r w:rsidRPr="00F043AC">
              <w:rPr>
                <w:rFonts w:ascii="Palatino Linotype" w:eastAsia="SimSun" w:hAnsi="Palatino Linotype" w:cs="Calibri"/>
                <w:noProof/>
                <w:color w:val="000000"/>
                <w:sz w:val="20"/>
                <w:szCs w:val="20"/>
                <w:lang w:eastAsia="zh-CN"/>
              </w:rPr>
              <w:t>0.94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Calibri"/>
                <w:noProof/>
                <w:color w:val="000000"/>
                <w:sz w:val="20"/>
                <w:szCs w:val="20"/>
                <w:lang w:eastAsia="zh-CN"/>
              </w:rPr>
              <w:t>p=0.001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Calibri"/>
                <w:noProof/>
                <w:color w:val="000000"/>
                <w:sz w:val="20"/>
                <w:szCs w:val="20"/>
                <w:lang w:eastAsia="zh-CN"/>
              </w:rPr>
              <w:t>1.97</w:t>
            </w:r>
          </w:p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Calibri"/>
                <w:noProof/>
                <w:color w:val="000000"/>
                <w:sz w:val="20"/>
                <w:szCs w:val="20"/>
                <w:lang w:eastAsia="zh-CN"/>
              </w:rPr>
              <w:t>1.41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Calibri"/>
                <w:noProof/>
                <w:color w:val="000000"/>
                <w:sz w:val="20"/>
                <w:szCs w:val="20"/>
                <w:lang w:eastAsia="kk-KZ"/>
              </w:rPr>
            </w:pPr>
            <w:r w:rsidRPr="00F043AC">
              <w:rPr>
                <w:rFonts w:ascii="Palatino Linotype" w:eastAsia="Times New Roman" w:hAnsi="Palatino Linotype" w:cs="Calibri"/>
                <w:noProof/>
                <w:color w:val="000000"/>
                <w:sz w:val="20"/>
                <w:szCs w:val="20"/>
                <w:lang w:eastAsia="kk-KZ"/>
              </w:rPr>
              <w:t>p&lt; 0.0001</w:t>
            </w:r>
          </w:p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Calibri"/>
                <w:noProof/>
                <w:color w:val="000000"/>
                <w:sz w:val="20"/>
                <w:szCs w:val="20"/>
                <w:lang w:eastAsia="zh-CN"/>
              </w:rPr>
              <w:t>1.03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Calibri"/>
                <w:noProof/>
                <w:color w:val="000000"/>
                <w:sz w:val="20"/>
                <w:szCs w:val="20"/>
                <w:lang w:eastAsia="zh-CN"/>
              </w:rPr>
              <w:t>0.80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Calibri"/>
                <w:noProof/>
                <w:color w:val="000000"/>
                <w:sz w:val="20"/>
                <w:szCs w:val="20"/>
                <w:lang w:eastAsia="kk-KZ"/>
              </w:rPr>
            </w:pPr>
            <w:r w:rsidRPr="00F043AC">
              <w:rPr>
                <w:rFonts w:ascii="Palatino Linotype" w:eastAsia="Times New Roman" w:hAnsi="Palatino Linotype" w:cs="Calibri"/>
                <w:noProof/>
                <w:color w:val="000000"/>
                <w:sz w:val="20"/>
                <w:szCs w:val="20"/>
                <w:lang w:eastAsia="kk-KZ"/>
              </w:rPr>
              <w:t>p&lt; 0.0001</w:t>
            </w:r>
          </w:p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</w:tc>
      </w:tr>
      <w:tr w:rsidR="00191DE9" w:rsidRPr="00F043AC" w:rsidTr="00D134F4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SimSun" w:hAnsi="Palatino Linotype" w:cs="Times New Roman"/>
                <w:noProof/>
                <w:color w:val="000000"/>
                <w:sz w:val="20"/>
                <w:szCs w:val="20"/>
                <w:lang w:eastAsia="zh-CN"/>
              </w:rPr>
            </w:pPr>
            <w:r w:rsidRPr="00F043AC">
              <w:rPr>
                <w:rFonts w:ascii="Palatino Linotype" w:eastAsia="SimSun" w:hAnsi="Palatino Linotype" w:cs="Times New Roman"/>
                <w:noProof/>
                <w:color w:val="000000"/>
                <w:sz w:val="20"/>
                <w:szCs w:val="20"/>
                <w:lang w:eastAsia="zh-CN"/>
              </w:rPr>
              <w:t>Lifetime (minutes),</w:t>
            </w:r>
            <w:r w:rsidRPr="00F043AC">
              <w:rPr>
                <w:rFonts w:ascii="Palatino Linotype" w:eastAsia="SimSun" w:hAnsi="Palatino Linotype" w:cs="Times New Roman"/>
                <w:bCs/>
                <w:noProof/>
                <w:color w:val="000000"/>
                <w:sz w:val="20"/>
                <w:szCs w:val="20"/>
                <w:lang w:eastAsia="zh-CN" w:bidi="en-US"/>
              </w:rPr>
              <w:t xml:space="preserve"> median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Times New Roman"/>
                <w:noProof/>
                <w:color w:val="000000"/>
                <w:kern w:val="24"/>
                <w:sz w:val="20"/>
                <w:szCs w:val="20"/>
                <w:lang w:eastAsia="kk-KZ"/>
              </w:rPr>
              <w:t>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SimSun" w:hAnsi="Palatino Linotype" w:cs="Times New Roman"/>
                <w:noProof/>
                <w:color w:val="000000"/>
                <w:kern w:val="24"/>
                <w:sz w:val="20"/>
                <w:szCs w:val="20"/>
                <w:lang w:eastAsia="kk-KZ"/>
              </w:rPr>
            </w:pPr>
            <w:r w:rsidRPr="00F043AC">
              <w:rPr>
                <w:rFonts w:ascii="Palatino Linotype" w:eastAsia="SimSun" w:hAnsi="Palatino Linotype" w:cs="Times New Roman"/>
                <w:noProof/>
                <w:color w:val="000000"/>
                <w:kern w:val="24"/>
                <w:sz w:val="20"/>
                <w:szCs w:val="20"/>
                <w:lang w:eastAsia="kk-KZ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Cordia New"/>
                <w:iCs/>
                <w:noProof/>
                <w:color w:val="000000"/>
                <w:kern w:val="24"/>
                <w:sz w:val="20"/>
                <w:szCs w:val="20"/>
                <w:lang w:eastAsia="kk-KZ"/>
              </w:rPr>
              <w:t>p=</w:t>
            </w:r>
            <w:r w:rsidRPr="00F043AC">
              <w:rPr>
                <w:rFonts w:ascii="Palatino Linotype" w:eastAsia="SimSun" w:hAnsi="Palatino Linotype" w:cs="Cordia New"/>
                <w:noProof/>
                <w:color w:val="000000"/>
                <w:kern w:val="24"/>
                <w:sz w:val="20"/>
                <w:szCs w:val="20"/>
                <w:lang w:eastAsia="kk-KZ"/>
              </w:rPr>
              <w:t>0.002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Times New Roman"/>
                <w:noProof/>
                <w:color w:val="000000"/>
                <w:kern w:val="24"/>
                <w:sz w:val="20"/>
                <w:szCs w:val="20"/>
                <w:lang w:eastAsia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Times New Roman"/>
                <w:noProof/>
                <w:color w:val="000000"/>
                <w:kern w:val="24"/>
                <w:sz w:val="20"/>
                <w:szCs w:val="20"/>
                <w:lang w:eastAsia="kk-KZ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Cordia New"/>
                <w:noProof/>
                <w:color w:val="000000"/>
                <w:kern w:val="24"/>
                <w:sz w:val="20"/>
                <w:szCs w:val="20"/>
                <w:lang w:eastAsia="kk-KZ"/>
              </w:rPr>
              <w:t>p&lt; 0.0001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Cordia New"/>
                <w:noProof/>
                <w:color w:val="000000"/>
                <w:kern w:val="24"/>
                <w:sz w:val="20"/>
                <w:szCs w:val="20"/>
                <w:lang w:eastAsia="kk-KZ"/>
              </w:rPr>
              <w:t>27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Cordia New"/>
                <w:noProof/>
                <w:color w:val="000000"/>
                <w:kern w:val="24"/>
                <w:sz w:val="20"/>
                <w:szCs w:val="20"/>
                <w:lang w:eastAsia="kk-KZ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Calibri"/>
                <w:noProof/>
                <w:color w:val="000000"/>
                <w:sz w:val="20"/>
                <w:szCs w:val="20"/>
                <w:lang w:eastAsia="kk-KZ"/>
              </w:rPr>
            </w:pPr>
            <w:r w:rsidRPr="00F043AC">
              <w:rPr>
                <w:rFonts w:ascii="Palatino Linotype" w:eastAsia="Times New Roman" w:hAnsi="Palatino Linotype" w:cs="Calibri"/>
                <w:noProof/>
                <w:color w:val="000000"/>
                <w:sz w:val="20"/>
                <w:szCs w:val="20"/>
                <w:lang w:eastAsia="kk-KZ"/>
              </w:rPr>
              <w:t>p&lt; 0.0001</w:t>
            </w:r>
          </w:p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</w:tr>
      <w:tr w:rsidR="00191DE9" w:rsidRPr="00F043AC" w:rsidTr="00D134F4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SimSun" w:hAnsi="Palatino Linotype" w:cs="Times New Roman"/>
                <w:noProof/>
                <w:color w:val="000000"/>
                <w:sz w:val="20"/>
                <w:szCs w:val="20"/>
                <w:lang w:eastAsia="zh-CN"/>
              </w:rPr>
            </w:pPr>
            <w:r w:rsidRPr="00F043AC">
              <w:rPr>
                <w:rFonts w:ascii="Palatino Linotype" w:eastAsia="SimSun" w:hAnsi="Palatino Linotype" w:cs="Times New Roman"/>
                <w:noProof/>
                <w:color w:val="000000"/>
                <w:sz w:val="20"/>
                <w:szCs w:val="20"/>
                <w:lang w:eastAsia="zh-CN"/>
              </w:rPr>
              <w:t>Number of FAs per cell,</w:t>
            </w:r>
          </w:p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SimSun" w:hAnsi="Palatino Linotype" w:cs="Times New Roman"/>
                <w:noProof/>
                <w:color w:val="000000"/>
                <w:sz w:val="20"/>
                <w:szCs w:val="20"/>
                <w:lang w:eastAsia="zh-CN"/>
              </w:rPr>
            </w:pPr>
            <w:r w:rsidRPr="00F043AC">
              <w:rPr>
                <w:rFonts w:ascii="Palatino Linotype" w:eastAsia="SimSun" w:hAnsi="Palatino Linotype" w:cs="Times New Roman"/>
                <w:bCs/>
                <w:noProof/>
                <w:color w:val="000000"/>
                <w:sz w:val="20"/>
                <w:szCs w:val="20"/>
                <w:lang w:eastAsia="zh-CN" w:bidi="en-US"/>
              </w:rPr>
              <w:t>median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Times New Roman"/>
                <w:noProof/>
                <w:color w:val="000000"/>
                <w:kern w:val="24"/>
                <w:sz w:val="20"/>
                <w:szCs w:val="20"/>
                <w:lang w:eastAsia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Times New Roman"/>
                <w:noProof/>
                <w:color w:val="000000"/>
                <w:kern w:val="24"/>
                <w:sz w:val="20"/>
                <w:szCs w:val="20"/>
                <w:lang w:eastAsia="kk-KZ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Calibri" w:hAnsi="Palatino Linotype" w:cs="Times New Roman"/>
                <w:noProof/>
                <w:color w:val="000000"/>
                <w:kern w:val="24"/>
                <w:sz w:val="20"/>
                <w:szCs w:val="20"/>
                <w:lang w:eastAsia="kk-KZ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Times New Roman" w:hAnsi="Palatino Linotype" w:cs="Arial"/>
                <w:noProof/>
                <w:color w:val="000000"/>
                <w:sz w:val="20"/>
                <w:szCs w:val="20"/>
                <w:lang w:eastAsia="kk-KZ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ns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Cordia New"/>
                <w:noProof/>
                <w:color w:val="000000"/>
                <w:kern w:val="24"/>
                <w:sz w:val="20"/>
                <w:szCs w:val="20"/>
                <w:lang w:eastAsia="kk-KZ"/>
              </w:rPr>
              <w:t>30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Cordia New"/>
                <w:noProof/>
                <w:color w:val="000000"/>
                <w:kern w:val="24"/>
                <w:sz w:val="20"/>
                <w:szCs w:val="20"/>
                <w:lang w:eastAsia="kk-KZ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Calibri"/>
                <w:noProof/>
                <w:color w:val="000000"/>
                <w:sz w:val="20"/>
                <w:szCs w:val="20"/>
                <w:lang w:eastAsia="kk-KZ"/>
              </w:rPr>
            </w:pPr>
            <w:r w:rsidRPr="00F043AC">
              <w:rPr>
                <w:rFonts w:ascii="Palatino Linotype" w:eastAsia="Times New Roman" w:hAnsi="Palatino Linotype" w:cs="Calibri"/>
                <w:noProof/>
                <w:color w:val="000000"/>
                <w:sz w:val="20"/>
                <w:szCs w:val="20"/>
                <w:lang w:eastAsia="kk-KZ"/>
              </w:rPr>
              <w:t>p&lt; 0.0001</w:t>
            </w:r>
          </w:p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</w:tr>
      <w:tr w:rsidR="00191DE9" w:rsidRPr="00F043AC" w:rsidTr="00D134F4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N=cells/FAs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Calibri" w:hAnsi="Palatino Linotype" w:cs="Calibri"/>
                <w:noProof/>
                <w:color w:val="000000"/>
                <w:kern w:val="24"/>
                <w:sz w:val="20"/>
                <w:szCs w:val="20"/>
                <w:lang w:eastAsia="kk-KZ"/>
              </w:rPr>
              <w:t>10/90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Calibri" w:hAnsi="Palatino Linotype" w:cs="Calibri"/>
                <w:noProof/>
                <w:color w:val="000000"/>
                <w:kern w:val="24"/>
                <w:sz w:val="20"/>
                <w:szCs w:val="20"/>
                <w:lang w:eastAsia="kk-KZ"/>
              </w:rPr>
              <w:t>7/66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Calibri" w:hAnsi="Palatino Linotype" w:cs="Calibri"/>
                <w:noProof/>
                <w:color w:val="000000"/>
                <w:kern w:val="24"/>
                <w:sz w:val="20"/>
                <w:szCs w:val="20"/>
                <w:lang w:eastAsia="kk-KZ"/>
              </w:rPr>
              <w:t>17/165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Calibri" w:hAnsi="Palatino Linotype" w:cs="Calibri"/>
                <w:noProof/>
                <w:color w:val="000000"/>
                <w:kern w:val="24"/>
                <w:sz w:val="20"/>
                <w:szCs w:val="20"/>
                <w:lang w:eastAsia="kk-KZ"/>
              </w:rPr>
              <w:t>16/139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Calibri" w:hAnsi="Palatino Linotype" w:cs="Calibri"/>
                <w:noProof/>
                <w:color w:val="000000"/>
                <w:kern w:val="24"/>
                <w:sz w:val="20"/>
                <w:szCs w:val="20"/>
                <w:lang w:eastAsia="kk-KZ"/>
              </w:rPr>
              <w:t>20/195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043AC">
              <w:rPr>
                <w:rFonts w:ascii="Palatino Linotype" w:eastAsia="SimSun" w:hAnsi="Palatino Linotype" w:cs="Calibri"/>
                <w:noProof/>
                <w:color w:val="000000"/>
                <w:kern w:val="24"/>
                <w:sz w:val="20"/>
                <w:szCs w:val="20"/>
                <w:lang w:eastAsia="kk-KZ"/>
              </w:rPr>
              <w:t>14/135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E9" w:rsidRPr="00F043AC" w:rsidRDefault="00191DE9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</w:tr>
    </w:tbl>
    <w:p w:rsidR="006467A6" w:rsidRPr="00525613" w:rsidRDefault="006467A6" w:rsidP="006467A6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sectPr w:rsidR="006467A6" w:rsidRPr="005256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D4"/>
    <w:rsid w:val="00191DE9"/>
    <w:rsid w:val="002F06D4"/>
    <w:rsid w:val="003567C1"/>
    <w:rsid w:val="006467A6"/>
    <w:rsid w:val="0078110F"/>
    <w:rsid w:val="00A27F7E"/>
    <w:rsid w:val="00D603C7"/>
    <w:rsid w:val="00F0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D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D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647</Characters>
  <Application>Microsoft Office Word</Application>
  <DocSecurity>0</DocSecurity>
  <Lines>5</Lines>
  <Paragraphs>1</Paragraphs>
  <ScaleCrop>false</ScaleCrop>
  <Company>SPecialiST RePack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Assel</dc:creator>
  <cp:keywords/>
  <dc:description/>
  <cp:lastModifiedBy>Assel Nurmagambetova</cp:lastModifiedBy>
  <cp:revision>7</cp:revision>
  <dcterms:created xsi:type="dcterms:W3CDTF">2023-08-17T08:24:00Z</dcterms:created>
  <dcterms:modified xsi:type="dcterms:W3CDTF">2023-08-17T09:33:00Z</dcterms:modified>
</cp:coreProperties>
</file>