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0EF003" w14:textId="082425DF" w:rsidR="00CB4C16" w:rsidRDefault="007C1124">
      <w:r>
        <w:rPr>
          <w:noProof/>
        </w:rPr>
        <w:drawing>
          <wp:anchor distT="0" distB="0" distL="114300" distR="114300" simplePos="0" relativeHeight="251658240" behindDoc="0" locked="0" layoutInCell="1" allowOverlap="1" wp14:anchorId="6DCDA0CB" wp14:editId="121FD1CE">
            <wp:simplePos x="0" y="0"/>
            <wp:positionH relativeFrom="column">
              <wp:posOffset>0</wp:posOffset>
            </wp:positionH>
            <wp:positionV relativeFrom="paragraph">
              <wp:posOffset>45720</wp:posOffset>
            </wp:positionV>
            <wp:extent cx="6188710" cy="5845810"/>
            <wp:effectExtent l="0" t="0" r="2540" b="2540"/>
            <wp:wrapNone/>
            <wp:docPr id="735267988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5267988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58458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C984B9" w14:textId="77777777" w:rsidR="007C1124" w:rsidRDefault="007C1124"/>
    <w:p w14:paraId="46BB9D8A" w14:textId="77777777" w:rsidR="007C1124" w:rsidRDefault="007C1124"/>
    <w:p w14:paraId="1D570C84" w14:textId="77777777" w:rsidR="007C1124" w:rsidRDefault="007C1124"/>
    <w:p w14:paraId="08D0AF1A" w14:textId="77777777" w:rsidR="007C1124" w:rsidRDefault="007C1124"/>
    <w:p w14:paraId="76E4B69B" w14:textId="77777777" w:rsidR="007C1124" w:rsidRDefault="007C1124"/>
    <w:p w14:paraId="571E1C98" w14:textId="77777777" w:rsidR="007C1124" w:rsidRDefault="007C1124"/>
    <w:p w14:paraId="45C66F2A" w14:textId="77777777" w:rsidR="007C1124" w:rsidRDefault="007C1124"/>
    <w:p w14:paraId="6348BCFC" w14:textId="77777777" w:rsidR="007C1124" w:rsidRDefault="007C1124"/>
    <w:p w14:paraId="6BED9E8A" w14:textId="77777777" w:rsidR="007C1124" w:rsidRDefault="007C1124"/>
    <w:p w14:paraId="7F3F2894" w14:textId="77777777" w:rsidR="007C1124" w:rsidRDefault="007C1124"/>
    <w:p w14:paraId="0F0DF0B5" w14:textId="77777777" w:rsidR="007C1124" w:rsidRDefault="007C1124"/>
    <w:p w14:paraId="0CC76E35" w14:textId="77777777" w:rsidR="007C1124" w:rsidRDefault="007C1124"/>
    <w:p w14:paraId="570E3DA6" w14:textId="77777777" w:rsidR="007C1124" w:rsidRDefault="007C1124"/>
    <w:p w14:paraId="7545C9D2" w14:textId="77777777" w:rsidR="007C1124" w:rsidRDefault="007C1124"/>
    <w:p w14:paraId="237B05A1" w14:textId="77777777" w:rsidR="007C1124" w:rsidRDefault="007C1124"/>
    <w:p w14:paraId="5BB5E0AA" w14:textId="77777777" w:rsidR="007C1124" w:rsidRDefault="007C1124"/>
    <w:p w14:paraId="116C1C4D" w14:textId="77777777" w:rsidR="007C1124" w:rsidRDefault="007C1124"/>
    <w:p w14:paraId="6CEA4512" w14:textId="77777777" w:rsidR="007C1124" w:rsidRDefault="007C1124"/>
    <w:p w14:paraId="3510C577" w14:textId="77777777" w:rsidR="007C1124" w:rsidRDefault="007C1124"/>
    <w:p w14:paraId="08C2501D" w14:textId="77777777" w:rsidR="007C1124" w:rsidRDefault="007C1124"/>
    <w:p w14:paraId="7CE9B94B" w14:textId="77777777" w:rsidR="007C1124" w:rsidRDefault="007C1124"/>
    <w:p w14:paraId="3484725A" w14:textId="77777777" w:rsidR="007C1124" w:rsidRDefault="007C1124"/>
    <w:p w14:paraId="6DE341D8" w14:textId="77777777" w:rsidR="007C1124" w:rsidRDefault="007C1124"/>
    <w:p w14:paraId="43D5A919" w14:textId="77777777" w:rsidR="007C1124" w:rsidRDefault="007C1124"/>
    <w:p w14:paraId="7C00D2EA" w14:textId="77777777" w:rsidR="007C1124" w:rsidRDefault="007C1124"/>
    <w:p w14:paraId="43D13797" w14:textId="77777777" w:rsidR="007C1124" w:rsidRDefault="007C1124"/>
    <w:p w14:paraId="41B0443E" w14:textId="77777777" w:rsidR="007C1124" w:rsidRDefault="007C1124" w:rsidP="007C1124">
      <w:pPr>
        <w:spacing w:line="480" w:lineRule="auto"/>
        <w:rPr>
          <w:rFonts w:cstheme="minorHAnsi"/>
          <w:sz w:val="23"/>
        </w:rPr>
      </w:pPr>
      <w:r w:rsidRPr="007C1124">
        <w:rPr>
          <w:rFonts w:cstheme="minorHAnsi"/>
          <w:b/>
          <w:sz w:val="23"/>
        </w:rPr>
        <w:t>Supplemental Fig. 1</w:t>
      </w:r>
      <w:r w:rsidRPr="00C44191">
        <w:rPr>
          <w:rFonts w:cstheme="minorHAnsi"/>
          <w:bCs/>
          <w:sz w:val="23"/>
        </w:rPr>
        <w:t>.</w:t>
      </w:r>
      <w:r>
        <w:rPr>
          <w:rFonts w:cstheme="minorHAnsi"/>
          <w:bCs/>
          <w:sz w:val="23"/>
        </w:rPr>
        <w:t xml:space="preserve"> </w:t>
      </w:r>
      <w:r w:rsidRPr="008E3A54">
        <w:rPr>
          <w:rFonts w:cstheme="minorHAnsi"/>
          <w:sz w:val="23"/>
        </w:rPr>
        <w:t>Comparison of the hydrophobic environment between the wild-type and V37I variant</w:t>
      </w:r>
    </w:p>
    <w:p w14:paraId="19574BB5" w14:textId="0F06DE32" w:rsidR="007C1124" w:rsidRPr="007C1124" w:rsidRDefault="007C1124" w:rsidP="007C1124">
      <w:pPr>
        <w:spacing w:line="480" w:lineRule="auto"/>
        <w:rPr>
          <w:rFonts w:cstheme="minorHAnsi" w:hint="eastAsia"/>
          <w:bCs/>
          <w:sz w:val="23"/>
        </w:rPr>
      </w:pPr>
      <w:r w:rsidRPr="008E3A54">
        <w:rPr>
          <w:rFonts w:cstheme="minorHAnsi"/>
          <w:sz w:val="23"/>
        </w:rPr>
        <w:t xml:space="preserve">The side chain and main chain of valine 37 in the wild type (a) and isoleucine 37 in the variant (b) are presented in yellow circles on a single component of </w:t>
      </w:r>
      <w:r w:rsidRPr="008E3A54">
        <w:rPr>
          <w:rFonts w:cstheme="minorHAnsi"/>
          <w:sz w:val="23"/>
          <w:szCs w:val="23"/>
        </w:rPr>
        <w:t>GJB2,</w:t>
      </w:r>
      <w:r w:rsidRPr="008E3A54">
        <w:rPr>
          <w:rFonts w:cstheme="minorHAnsi"/>
          <w:sz w:val="23"/>
        </w:rPr>
        <w:t xml:space="preserve"> which are shown by the hydrophobic surface. Hydrophilic (blue) and hydrophobic (red) residues shown in a surface representation model.</w:t>
      </w:r>
    </w:p>
    <w:sectPr w:rsidR="007C1124" w:rsidRPr="007C1124" w:rsidSect="007C1124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1124"/>
    <w:rsid w:val="007C1124"/>
    <w:rsid w:val="00CB4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8549DDC"/>
  <w15:chartTrackingRefBased/>
  <w15:docId w15:val="{1E4670AD-F52F-450C-AADC-356F54706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64</Words>
  <Characters>365</Characters>
  <Application>Microsoft Office Word</Application>
  <DocSecurity>0</DocSecurity>
  <Lines>3</Lines>
  <Paragraphs>1</Paragraphs>
  <ScaleCrop>false</ScaleCrop>
  <Company/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株式会社 医道メディカル</dc:creator>
  <cp:keywords/>
  <dc:description/>
  <cp:lastModifiedBy>株式会社 医道メディカル</cp:lastModifiedBy>
  <cp:revision>1</cp:revision>
  <dcterms:created xsi:type="dcterms:W3CDTF">2023-08-24T06:40:00Z</dcterms:created>
  <dcterms:modified xsi:type="dcterms:W3CDTF">2023-08-24T06:43:00Z</dcterms:modified>
</cp:coreProperties>
</file>