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934D92" w14:textId="77777777" w:rsidR="00314C04" w:rsidRDefault="00314C04" w:rsidP="00790D34">
      <w:pPr>
        <w:rPr>
          <w:rFonts w:eastAsiaTheme="majorEastAsia" w:cstheme="majorBidi"/>
          <w:b/>
          <w:noProof/>
          <w:sz w:val="26"/>
          <w:szCs w:val="26"/>
        </w:rPr>
      </w:pPr>
    </w:p>
    <w:p w14:paraId="4E29E185" w14:textId="40A8D741" w:rsidR="000D1955" w:rsidRDefault="008C3FC7" w:rsidP="00790D34">
      <w:pPr>
        <w:rPr>
          <w:rFonts w:eastAsiaTheme="majorEastAsia" w:cstheme="majorBidi"/>
          <w:b/>
          <w:noProof/>
          <w:sz w:val="26"/>
          <w:szCs w:val="26"/>
        </w:rPr>
      </w:pPr>
      <w:r>
        <w:rPr>
          <w:rFonts w:eastAsiaTheme="majorEastAsia" w:cstheme="majorBidi"/>
          <w:b/>
          <w:noProof/>
          <w:sz w:val="26"/>
          <w:szCs w:val="26"/>
        </w:rPr>
        <w:drawing>
          <wp:inline distT="0" distB="0" distL="0" distR="0" wp14:anchorId="0B908DC1" wp14:editId="45A406E2">
            <wp:extent cx="5924550" cy="3841750"/>
            <wp:effectExtent l="0" t="0" r="0" b="635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4550" cy="3841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3AC0E7F" w14:textId="77777777" w:rsidR="000D1955" w:rsidRDefault="000D1955" w:rsidP="00790D34">
      <w:pPr>
        <w:rPr>
          <w:rFonts w:eastAsiaTheme="majorEastAsia" w:cstheme="majorBidi"/>
          <w:b/>
          <w:sz w:val="26"/>
          <w:szCs w:val="26"/>
        </w:rPr>
      </w:pPr>
    </w:p>
    <w:p w14:paraId="57D1041D" w14:textId="4C679741" w:rsidR="00EB0ECF" w:rsidRDefault="00314C04" w:rsidP="00A713F2">
      <w:pPr>
        <w:pStyle w:val="Heading2"/>
        <w:spacing w:line="360" w:lineRule="auto"/>
      </w:pPr>
      <w:r>
        <w:t>Supplementary</w:t>
      </w:r>
      <w:r w:rsidR="001957B3">
        <w:t xml:space="preserve"> </w:t>
      </w:r>
      <w:r w:rsidR="00EB0ECF">
        <w:t>Fig</w:t>
      </w:r>
      <w:r w:rsidR="0000146D">
        <w:t xml:space="preserve">. </w:t>
      </w:r>
      <w:r>
        <w:t>S</w:t>
      </w:r>
      <w:r w:rsidR="00EB0ECF">
        <w:t xml:space="preserve">1: Representative </w:t>
      </w:r>
      <w:r w:rsidR="00E96672">
        <w:t xml:space="preserve">genotyping </w:t>
      </w:r>
      <w:r w:rsidR="00EB0ECF">
        <w:t xml:space="preserve">results </w:t>
      </w:r>
      <w:r w:rsidR="00E96672">
        <w:t>for</w:t>
      </w:r>
      <w:r w:rsidR="00EB0ECF">
        <w:t xml:space="preserve"> F0 and F1 goldfish</w:t>
      </w:r>
    </w:p>
    <w:p w14:paraId="6286B423" w14:textId="7B8F9D19" w:rsidR="004A564E" w:rsidRDefault="0000146D" w:rsidP="008C3FC7">
      <w:pPr>
        <w:spacing w:line="360" w:lineRule="auto"/>
      </w:pPr>
      <w:r>
        <w:rPr>
          <w:b/>
          <w:bCs/>
        </w:rPr>
        <w:t>a</w:t>
      </w:r>
      <w:r w:rsidR="00F252CD">
        <w:t xml:space="preserve">, </w:t>
      </w:r>
      <w:r>
        <w:rPr>
          <w:b/>
          <w:bCs/>
        </w:rPr>
        <w:t>b</w:t>
      </w:r>
      <w:r w:rsidR="00F252CD">
        <w:t>. Sequence</w:t>
      </w:r>
      <w:r w:rsidR="00E96672">
        <w:t>s targeted by the</w:t>
      </w:r>
      <w:r w:rsidR="00F252CD">
        <w:t xml:space="preserve"> sgRNA</w:t>
      </w:r>
      <w:r w:rsidR="00E96672">
        <w:t>s</w:t>
      </w:r>
      <w:r w:rsidR="00F252CD">
        <w:t xml:space="preserve"> </w:t>
      </w:r>
      <w:r w:rsidR="00E96672">
        <w:t>in</w:t>
      </w:r>
      <w:r w:rsidR="00F252CD">
        <w:t xml:space="preserve"> the F0 CRISPR/Cas9</w:t>
      </w:r>
      <w:r w:rsidR="00E96672">
        <w:t>-</w:t>
      </w:r>
      <w:r w:rsidR="00F252CD">
        <w:t>edited goldfish. The magenta letters indicate</w:t>
      </w:r>
      <w:r w:rsidR="00E96672">
        <w:t xml:space="preserve"> the</w:t>
      </w:r>
      <w:r w:rsidR="00F252CD">
        <w:t xml:space="preserve"> sgRNA</w:t>
      </w:r>
      <w:r w:rsidR="00E96672">
        <w:t>109-targeted</w:t>
      </w:r>
      <w:r w:rsidR="00F252CD">
        <w:t xml:space="preserve"> site (</w:t>
      </w:r>
      <w:r>
        <w:rPr>
          <w:b/>
          <w:bCs/>
        </w:rPr>
        <w:t>a</w:t>
      </w:r>
      <w:r w:rsidR="00F252CD">
        <w:t xml:space="preserve">) and </w:t>
      </w:r>
      <w:r w:rsidR="00E96672">
        <w:t xml:space="preserve">the </w:t>
      </w:r>
      <w:r w:rsidR="00F252CD">
        <w:t>sgRNA</w:t>
      </w:r>
      <w:r w:rsidR="00E96672">
        <w:t>516-targeted</w:t>
      </w:r>
      <w:r w:rsidR="00F252CD">
        <w:t xml:space="preserve"> site (</w:t>
      </w:r>
      <w:r>
        <w:rPr>
          <w:b/>
          <w:bCs/>
        </w:rPr>
        <w:t>b</w:t>
      </w:r>
      <w:r w:rsidR="00F252CD">
        <w:t xml:space="preserve">). </w:t>
      </w:r>
      <w:r>
        <w:rPr>
          <w:b/>
          <w:bCs/>
        </w:rPr>
        <w:t>c</w:t>
      </w:r>
      <w:r w:rsidR="00F252CD">
        <w:t xml:space="preserve">, </w:t>
      </w:r>
      <w:r>
        <w:rPr>
          <w:b/>
          <w:bCs/>
        </w:rPr>
        <w:t>d</w:t>
      </w:r>
      <w:r w:rsidR="00F252CD">
        <w:t xml:space="preserve">. Examples of </w:t>
      </w:r>
      <w:r w:rsidR="00E96672">
        <w:t>mutations induced by</w:t>
      </w:r>
      <w:r w:rsidR="00F252CD">
        <w:t xml:space="preserve"> CRISPR/Cas9 genome editing </w:t>
      </w:r>
      <w:r w:rsidR="00E96672">
        <w:t>at</w:t>
      </w:r>
      <w:r w:rsidR="00F252CD">
        <w:t xml:space="preserve"> the sgRNA</w:t>
      </w:r>
      <w:r w:rsidR="00E96672">
        <w:t>109</w:t>
      </w:r>
      <w:r w:rsidR="00F252CD">
        <w:t xml:space="preserve"> site (</w:t>
      </w:r>
      <w:r>
        <w:rPr>
          <w:b/>
          <w:bCs/>
        </w:rPr>
        <w:t>c</w:t>
      </w:r>
      <w:r w:rsidR="00F252CD">
        <w:t>) and the sgRNA</w:t>
      </w:r>
      <w:r w:rsidR="00E96672">
        <w:t>516</w:t>
      </w:r>
      <w:r w:rsidR="00F252CD">
        <w:t xml:space="preserve"> site (</w:t>
      </w:r>
      <w:r>
        <w:rPr>
          <w:b/>
          <w:bCs/>
        </w:rPr>
        <w:t>d</w:t>
      </w:r>
      <w:r w:rsidR="00F252CD">
        <w:t>).</w:t>
      </w:r>
      <w:r w:rsidR="00862540">
        <w:t xml:space="preserve"> Wt-5M and Wt-12F represent the parents wild-type individual</w:t>
      </w:r>
      <w:r w:rsidR="007F331A">
        <w:t xml:space="preserve"> sequences (see </w:t>
      </w:r>
      <w:r w:rsidR="007F331A" w:rsidRPr="007F331A">
        <w:rPr>
          <w:b/>
          <w:bCs/>
        </w:rPr>
        <w:t>Fig 2</w:t>
      </w:r>
      <w:r w:rsidR="007F331A">
        <w:t>).</w:t>
      </w:r>
      <w:bookmarkStart w:id="0" w:name="_Hlk142472684"/>
      <w:r w:rsidR="008C3FC7">
        <w:t xml:space="preserve"> </w:t>
      </w:r>
      <w:r w:rsidR="004F386E">
        <w:t>Accession numbers</w:t>
      </w:r>
      <w:r w:rsidR="008C3FC7">
        <w:t>:</w:t>
      </w:r>
      <w:r w:rsidR="004F386E">
        <w:t xml:space="preserve"> Wt-5M</w:t>
      </w:r>
      <w:r w:rsidR="008C3FC7">
        <w:t>-109</w:t>
      </w:r>
      <w:r w:rsidR="004F386E">
        <w:t xml:space="preserve"> </w:t>
      </w:r>
      <w:r w:rsidR="00997B1C">
        <w:t>(</w:t>
      </w:r>
      <w:r w:rsidR="004F386E">
        <w:t>LC775070</w:t>
      </w:r>
      <w:r w:rsidR="00997B1C">
        <w:t>),</w:t>
      </w:r>
      <w:r w:rsidR="004F386E">
        <w:t xml:space="preserve"> Wt-12F</w:t>
      </w:r>
      <w:r w:rsidR="008C3FC7">
        <w:t>-109</w:t>
      </w:r>
      <w:r w:rsidR="004F386E">
        <w:t xml:space="preserve"> </w:t>
      </w:r>
      <w:r w:rsidR="00997B1C">
        <w:t>(</w:t>
      </w:r>
      <w:r w:rsidR="004F386E">
        <w:t>LC775071</w:t>
      </w:r>
      <w:r w:rsidR="00997B1C">
        <w:t>)</w:t>
      </w:r>
      <w:r w:rsidR="008C3FC7">
        <w:t>,</w:t>
      </w:r>
      <w:r w:rsidR="004F386E">
        <w:t xml:space="preserve"> Wt-5M</w:t>
      </w:r>
      <w:r w:rsidR="008C3FC7">
        <w:t>-516</w:t>
      </w:r>
      <w:r w:rsidR="004F386E">
        <w:t xml:space="preserve"> </w:t>
      </w:r>
      <w:r w:rsidR="00997B1C">
        <w:t>(</w:t>
      </w:r>
      <w:r w:rsidR="004F386E">
        <w:t>LC775076</w:t>
      </w:r>
      <w:r w:rsidR="00997B1C">
        <w:t>),</w:t>
      </w:r>
      <w:r w:rsidR="004F386E">
        <w:t xml:space="preserve"> Wt-12F</w:t>
      </w:r>
      <w:r w:rsidR="008C3FC7">
        <w:t>-516</w:t>
      </w:r>
      <w:r w:rsidR="004F386E">
        <w:t xml:space="preserve"> </w:t>
      </w:r>
      <w:r w:rsidR="00997B1C">
        <w:t>(</w:t>
      </w:r>
      <w:r w:rsidR="004F386E">
        <w:t>LC775077</w:t>
      </w:r>
      <w:r w:rsidR="00997B1C">
        <w:t>)</w:t>
      </w:r>
      <w:r w:rsidR="008C3FC7">
        <w:t xml:space="preserve">, </w:t>
      </w:r>
      <w:r w:rsidR="004F386E">
        <w:t xml:space="preserve">3del-sg109 </w:t>
      </w:r>
      <w:r w:rsidR="00997B1C">
        <w:t>(</w:t>
      </w:r>
      <w:r w:rsidR="004F386E">
        <w:t>LC775072</w:t>
      </w:r>
      <w:r w:rsidR="00997B1C">
        <w:t>),</w:t>
      </w:r>
      <w:r w:rsidR="004F386E">
        <w:t xml:space="preserve"> 6del-sg109 </w:t>
      </w:r>
      <w:r w:rsidR="00997B1C">
        <w:t>(</w:t>
      </w:r>
      <w:r w:rsidR="004F386E">
        <w:t>LC775073</w:t>
      </w:r>
      <w:r w:rsidR="00997B1C">
        <w:t>),</w:t>
      </w:r>
      <w:r w:rsidR="004F386E">
        <w:t xml:space="preserve"> 8del-sg109 </w:t>
      </w:r>
      <w:r w:rsidR="00997B1C">
        <w:t>(</w:t>
      </w:r>
      <w:r w:rsidR="004F386E">
        <w:t>LC775074</w:t>
      </w:r>
      <w:r w:rsidR="00997B1C">
        <w:t>),</w:t>
      </w:r>
      <w:r w:rsidR="004F386E">
        <w:t xml:space="preserve"> 39ins-sg109 </w:t>
      </w:r>
      <w:r w:rsidR="00997B1C">
        <w:t>(</w:t>
      </w:r>
      <w:r w:rsidR="004F386E">
        <w:t>LC775075</w:t>
      </w:r>
      <w:r w:rsidR="00997B1C">
        <w:t>)</w:t>
      </w:r>
      <w:r w:rsidR="008C3FC7">
        <w:t>,</w:t>
      </w:r>
      <w:r w:rsidR="004F386E">
        <w:t xml:space="preserve"> 0indel-sg516 </w:t>
      </w:r>
      <w:r w:rsidR="00997B1C">
        <w:t>(</w:t>
      </w:r>
      <w:r w:rsidR="004F386E">
        <w:t>LC775078</w:t>
      </w:r>
      <w:r w:rsidR="00997B1C">
        <w:t>),</w:t>
      </w:r>
      <w:r w:rsidR="004F386E">
        <w:t xml:space="preserve"> 6del-sg516</w:t>
      </w:r>
      <w:r w:rsidR="00997B1C">
        <w:t xml:space="preserve"> (</w:t>
      </w:r>
      <w:r w:rsidR="004F386E">
        <w:t>LC775079</w:t>
      </w:r>
      <w:r w:rsidR="00997B1C">
        <w:t>),</w:t>
      </w:r>
      <w:r w:rsidR="004F386E">
        <w:t xml:space="preserve"> 7del-sg516</w:t>
      </w:r>
      <w:r w:rsidR="00997B1C">
        <w:t xml:space="preserve"> (</w:t>
      </w:r>
      <w:r w:rsidR="004F386E">
        <w:t>LC775080</w:t>
      </w:r>
      <w:r w:rsidR="00997B1C">
        <w:t>),</w:t>
      </w:r>
      <w:r w:rsidR="004F386E">
        <w:t xml:space="preserve"> 17ins-sg516</w:t>
      </w:r>
      <w:r w:rsidR="00997B1C">
        <w:t xml:space="preserve"> (</w:t>
      </w:r>
      <w:r w:rsidR="004F386E">
        <w:t>LC775081)</w:t>
      </w:r>
      <w:bookmarkEnd w:id="0"/>
      <w:r w:rsidR="008C3FC7">
        <w:t>.</w:t>
      </w:r>
    </w:p>
    <w:p w14:paraId="6BA03FF2" w14:textId="77777777" w:rsidR="00F252CD" w:rsidRDefault="00F252CD" w:rsidP="00F252CD"/>
    <w:p w14:paraId="7151FDB1" w14:textId="5C47247F" w:rsidR="00EB0ECF" w:rsidRDefault="00EB0ECF" w:rsidP="007D2019">
      <w:pPr>
        <w:rPr>
          <w:rFonts w:eastAsiaTheme="majorEastAsia" w:cstheme="majorBidi"/>
          <w:b/>
          <w:sz w:val="26"/>
          <w:szCs w:val="26"/>
        </w:rPr>
      </w:pPr>
    </w:p>
    <w:p w14:paraId="081F7FE7" w14:textId="3B7A85ED" w:rsidR="000D1955" w:rsidRDefault="000D1955" w:rsidP="007D2019">
      <w:pPr>
        <w:rPr>
          <w:rFonts w:eastAsiaTheme="majorEastAsia" w:cstheme="majorBidi"/>
          <w:b/>
          <w:sz w:val="26"/>
          <w:szCs w:val="26"/>
        </w:rPr>
      </w:pPr>
    </w:p>
    <w:p w14:paraId="6670BA19" w14:textId="0DA04B98" w:rsidR="000D1955" w:rsidRDefault="000D1955" w:rsidP="007D2019">
      <w:pPr>
        <w:rPr>
          <w:rFonts w:eastAsiaTheme="majorEastAsia" w:cstheme="majorBidi"/>
          <w:b/>
          <w:sz w:val="26"/>
          <w:szCs w:val="26"/>
        </w:rPr>
      </w:pPr>
    </w:p>
    <w:p w14:paraId="5980B905" w14:textId="3A46D480" w:rsidR="000D1955" w:rsidRDefault="000D1955" w:rsidP="007D2019">
      <w:pPr>
        <w:rPr>
          <w:rFonts w:eastAsiaTheme="majorEastAsia" w:cstheme="majorBidi"/>
          <w:b/>
          <w:sz w:val="26"/>
          <w:szCs w:val="26"/>
        </w:rPr>
      </w:pPr>
    </w:p>
    <w:p w14:paraId="4A530A9E" w14:textId="227871E1" w:rsidR="000D1955" w:rsidRDefault="008C69BF" w:rsidP="008C69BF">
      <w:pPr>
        <w:jc w:val="center"/>
        <w:rPr>
          <w:rFonts w:eastAsiaTheme="majorEastAsia" w:cstheme="majorBidi"/>
          <w:b/>
          <w:sz w:val="26"/>
          <w:szCs w:val="26"/>
        </w:rPr>
      </w:pPr>
      <w:r>
        <w:rPr>
          <w:rFonts w:eastAsiaTheme="majorEastAsia" w:cstheme="majorBidi"/>
          <w:b/>
          <w:noProof/>
          <w:sz w:val="26"/>
          <w:szCs w:val="26"/>
        </w:rPr>
        <w:lastRenderedPageBreak/>
        <w:drawing>
          <wp:inline distT="0" distB="0" distL="0" distR="0" wp14:anchorId="36351162" wp14:editId="524CDAFE">
            <wp:extent cx="4794250" cy="5921104"/>
            <wp:effectExtent l="0" t="0" r="6350" b="381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00235" cy="59284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0910658" w14:textId="3D228077" w:rsidR="004354E7" w:rsidRDefault="00314C04" w:rsidP="00A713F2">
      <w:pPr>
        <w:pStyle w:val="Heading2"/>
        <w:spacing w:line="360" w:lineRule="auto"/>
        <w:jc w:val="both"/>
      </w:pPr>
      <w:r>
        <w:t xml:space="preserve">Supplementary </w:t>
      </w:r>
      <w:r w:rsidR="007D2019">
        <w:t>Fig</w:t>
      </w:r>
      <w:r w:rsidR="0000146D">
        <w:t>.</w:t>
      </w:r>
      <w:r w:rsidR="007D2019">
        <w:t xml:space="preserve"> </w:t>
      </w:r>
      <w:r>
        <w:t>S</w:t>
      </w:r>
      <w:r w:rsidR="00EB0ECF">
        <w:t>2</w:t>
      </w:r>
      <w:r w:rsidR="007D2019">
        <w:t xml:space="preserve">: </w:t>
      </w:r>
      <w:r w:rsidR="004354E7">
        <w:t>Pairwise comparison between wild-type and CRISPR/Cas9</w:t>
      </w:r>
      <w:r w:rsidR="00E96672">
        <w:t>-derived</w:t>
      </w:r>
      <w:r w:rsidR="004354E7">
        <w:t xml:space="preserve"> </w:t>
      </w:r>
      <w:proofErr w:type="spellStart"/>
      <w:r w:rsidR="004354E7" w:rsidRPr="004354E7">
        <w:rPr>
          <w:i/>
          <w:iCs/>
        </w:rPr>
        <w:t>chdS</w:t>
      </w:r>
      <w:proofErr w:type="spellEnd"/>
      <w:r w:rsidR="004354E7">
        <w:t xml:space="preserve"> alleles </w:t>
      </w:r>
    </w:p>
    <w:p w14:paraId="59D7178D" w14:textId="697A155E" w:rsidR="0076177F" w:rsidRPr="00AD5F60" w:rsidRDefault="0000146D" w:rsidP="00AD5F60">
      <w:pPr>
        <w:spacing w:line="360" w:lineRule="auto"/>
        <w:jc w:val="both"/>
        <w:rPr>
          <w:rFonts w:eastAsiaTheme="majorEastAsia" w:cstheme="majorBidi"/>
          <w:bCs/>
        </w:rPr>
      </w:pPr>
      <w:r w:rsidRPr="0000146D">
        <w:rPr>
          <w:rFonts w:eastAsiaTheme="majorEastAsia" w:cstheme="majorBidi"/>
          <w:b/>
        </w:rPr>
        <w:t>a</w:t>
      </w:r>
      <w:r w:rsidR="004354E7" w:rsidRPr="005A233F">
        <w:rPr>
          <w:rFonts w:eastAsiaTheme="majorEastAsia" w:cstheme="majorBidi"/>
          <w:bCs/>
        </w:rPr>
        <w:t>-</w:t>
      </w:r>
      <w:r w:rsidRPr="0000146D">
        <w:rPr>
          <w:rFonts w:eastAsiaTheme="majorEastAsia" w:cstheme="majorBidi"/>
          <w:b/>
        </w:rPr>
        <w:t>e</w:t>
      </w:r>
      <w:r w:rsidR="004354E7" w:rsidRPr="005A233F">
        <w:rPr>
          <w:rFonts w:eastAsiaTheme="majorEastAsia" w:cstheme="majorBidi"/>
          <w:bCs/>
        </w:rPr>
        <w:t xml:space="preserve">: CR0 group alleles. </w:t>
      </w:r>
      <w:r w:rsidRPr="0000146D">
        <w:rPr>
          <w:rFonts w:eastAsiaTheme="majorEastAsia" w:cstheme="majorBidi"/>
          <w:b/>
        </w:rPr>
        <w:t>f</w:t>
      </w:r>
      <w:r w:rsidR="004354E7" w:rsidRPr="005A233F">
        <w:rPr>
          <w:rFonts w:eastAsiaTheme="majorEastAsia" w:cstheme="majorBidi"/>
          <w:bCs/>
        </w:rPr>
        <w:t xml:space="preserve">, </w:t>
      </w:r>
      <w:r w:rsidRPr="0000146D">
        <w:rPr>
          <w:rFonts w:eastAsiaTheme="majorEastAsia" w:cstheme="majorBidi"/>
          <w:b/>
        </w:rPr>
        <w:t>g</w:t>
      </w:r>
      <w:r w:rsidR="004354E7" w:rsidRPr="005A233F">
        <w:rPr>
          <w:rFonts w:eastAsiaTheme="majorEastAsia" w:cstheme="majorBidi"/>
          <w:bCs/>
        </w:rPr>
        <w:t>. CR1 group alleles. Magenta letters indicate the</w:t>
      </w:r>
      <w:r w:rsidR="00E96672">
        <w:rPr>
          <w:rFonts w:eastAsiaTheme="majorEastAsia" w:cstheme="majorBidi"/>
          <w:bCs/>
        </w:rPr>
        <w:t xml:space="preserve"> region of DNA targeted by the</w:t>
      </w:r>
      <w:r w:rsidR="004354E7" w:rsidRPr="005A233F">
        <w:rPr>
          <w:rFonts w:eastAsiaTheme="majorEastAsia" w:cstheme="majorBidi"/>
          <w:bCs/>
        </w:rPr>
        <w:t xml:space="preserve"> sgRNA. </w:t>
      </w:r>
      <w:r w:rsidR="00E96672">
        <w:rPr>
          <w:rFonts w:eastAsiaTheme="majorEastAsia" w:cstheme="majorBidi"/>
          <w:bCs/>
        </w:rPr>
        <w:t xml:space="preserve">In </w:t>
      </w:r>
      <w:r w:rsidR="004354E7" w:rsidRPr="005A233F">
        <w:rPr>
          <w:rFonts w:eastAsiaTheme="majorEastAsia" w:cstheme="majorBidi"/>
          <w:bCs/>
        </w:rPr>
        <w:t xml:space="preserve">the allele names, “fs” indicates “frame shift”, </w:t>
      </w:r>
      <w:r w:rsidR="00E96672">
        <w:rPr>
          <w:rFonts w:eastAsiaTheme="majorEastAsia" w:cstheme="majorBidi"/>
          <w:bCs/>
        </w:rPr>
        <w:t xml:space="preserve">while </w:t>
      </w:r>
      <w:r w:rsidR="004354E7" w:rsidRPr="005A233F">
        <w:rPr>
          <w:rFonts w:eastAsiaTheme="majorEastAsia" w:cstheme="majorBidi"/>
          <w:bCs/>
        </w:rPr>
        <w:t xml:space="preserve">the first and second numbers represent the starting point of the </w:t>
      </w:r>
      <w:r w:rsidR="008C3FC7">
        <w:rPr>
          <w:rFonts w:eastAsiaTheme="majorEastAsia" w:cstheme="majorBidi"/>
          <w:bCs/>
        </w:rPr>
        <w:t>frameshift</w:t>
      </w:r>
      <w:r w:rsidR="004354E7" w:rsidRPr="005A233F">
        <w:rPr>
          <w:rFonts w:eastAsiaTheme="majorEastAsia" w:cstheme="majorBidi"/>
          <w:bCs/>
        </w:rPr>
        <w:t xml:space="preserve"> mutation and the stop codon mutation sit</w:t>
      </w:r>
      <w:r w:rsidR="0079222C" w:rsidRPr="005A233F">
        <w:rPr>
          <w:rFonts w:eastAsiaTheme="majorEastAsia" w:cstheme="majorBidi"/>
          <w:bCs/>
        </w:rPr>
        <w:t>es,</w:t>
      </w:r>
      <w:r w:rsidR="004354E7" w:rsidRPr="005A233F">
        <w:rPr>
          <w:rFonts w:eastAsiaTheme="majorEastAsia" w:cstheme="majorBidi"/>
          <w:bCs/>
        </w:rPr>
        <w:t xml:space="preserve"> respectively.</w:t>
      </w:r>
      <w:r w:rsidR="008C3FC7">
        <w:rPr>
          <w:rFonts w:eastAsiaTheme="majorEastAsia" w:cstheme="majorBidi"/>
          <w:bCs/>
        </w:rPr>
        <w:t xml:space="preserve"> </w:t>
      </w:r>
      <w:r w:rsidR="008C3FC7">
        <w:t>Accession numbers:</w:t>
      </w:r>
      <w:r w:rsidR="008C3FC7">
        <w:t xml:space="preserve"> wild-type in panel</w:t>
      </w:r>
      <w:r w:rsidR="00AD5F60">
        <w:t>s</w:t>
      </w:r>
      <w:r w:rsidR="008C3FC7">
        <w:t xml:space="preserve"> </w:t>
      </w:r>
      <w:r w:rsidR="008C3FC7" w:rsidRPr="00AD5F60">
        <w:rPr>
          <w:b/>
          <w:bCs/>
        </w:rPr>
        <w:t>a</w:t>
      </w:r>
      <w:r w:rsidR="008C3FC7">
        <w:t>-</w:t>
      </w:r>
      <w:r w:rsidR="008C3FC7" w:rsidRPr="00AD5F60">
        <w:rPr>
          <w:b/>
          <w:bCs/>
        </w:rPr>
        <w:t>e</w:t>
      </w:r>
      <w:r w:rsidR="00AD5F60">
        <w:t xml:space="preserve"> (</w:t>
      </w:r>
      <w:r w:rsidR="00AD5F60">
        <w:t>LC775070)</w:t>
      </w:r>
      <w:r w:rsidR="00AD5F60">
        <w:t xml:space="preserve">, wild-type in panels </w:t>
      </w:r>
      <w:r w:rsidR="00AD5F60" w:rsidRPr="00AD5F60">
        <w:rPr>
          <w:b/>
          <w:bCs/>
        </w:rPr>
        <w:t>f</w:t>
      </w:r>
      <w:r w:rsidR="00AD5F60">
        <w:t xml:space="preserve">, </w:t>
      </w:r>
      <w:r w:rsidR="00AD5F60" w:rsidRPr="00AD5F60">
        <w:rPr>
          <w:b/>
          <w:bCs/>
        </w:rPr>
        <w:t>g</w:t>
      </w:r>
      <w:r w:rsidR="00AD5F60">
        <w:t xml:space="preserve"> (</w:t>
      </w:r>
      <w:r w:rsidR="00AD5F60">
        <w:t>LC775076</w:t>
      </w:r>
      <w:r w:rsidR="00AD5F60">
        <w:t xml:space="preserve">), </w:t>
      </w:r>
      <w:r w:rsidR="00AD5F60" w:rsidRPr="004F386E">
        <w:rPr>
          <w:rFonts w:eastAsiaTheme="majorEastAsia" w:cstheme="majorBidi"/>
          <w:bCs/>
        </w:rPr>
        <w:t>fs43-44</w:t>
      </w:r>
      <w:r w:rsidR="00AD5F60" w:rsidRPr="004F386E">
        <w:rPr>
          <w:rFonts w:eastAsiaTheme="majorEastAsia" w:cstheme="majorBidi"/>
          <w:bCs/>
        </w:rPr>
        <w:t xml:space="preserve"> </w:t>
      </w:r>
      <w:r w:rsidR="00AD5F60">
        <w:rPr>
          <w:rFonts w:eastAsiaTheme="majorEastAsia" w:cstheme="majorBidi"/>
          <w:bCs/>
        </w:rPr>
        <w:t>(</w:t>
      </w:r>
      <w:r w:rsidR="004F386E" w:rsidRPr="004F386E">
        <w:rPr>
          <w:rFonts w:eastAsiaTheme="majorEastAsia" w:cstheme="majorBidi"/>
          <w:bCs/>
        </w:rPr>
        <w:t>LC775082</w:t>
      </w:r>
      <w:r w:rsidR="00AD5F60">
        <w:rPr>
          <w:rFonts w:eastAsiaTheme="majorEastAsia" w:cstheme="majorBidi"/>
          <w:bCs/>
        </w:rPr>
        <w:t>)</w:t>
      </w:r>
      <w:r w:rsidR="00AD5F60">
        <w:t xml:space="preserve">, </w:t>
      </w:r>
      <w:r w:rsidR="00AD5F60" w:rsidRPr="004F386E">
        <w:rPr>
          <w:rFonts w:eastAsiaTheme="majorEastAsia" w:cstheme="majorBidi"/>
          <w:bCs/>
        </w:rPr>
        <w:t>fs41-67</w:t>
      </w:r>
      <w:r w:rsidR="00AD5F60" w:rsidRPr="004F386E">
        <w:rPr>
          <w:rFonts w:eastAsiaTheme="majorEastAsia" w:cstheme="majorBidi"/>
          <w:bCs/>
        </w:rPr>
        <w:t xml:space="preserve"> </w:t>
      </w:r>
      <w:r w:rsidR="00AD5F60">
        <w:rPr>
          <w:rFonts w:eastAsiaTheme="majorEastAsia" w:cstheme="majorBidi"/>
          <w:bCs/>
        </w:rPr>
        <w:t>(</w:t>
      </w:r>
      <w:r w:rsidR="004F386E" w:rsidRPr="004F386E">
        <w:rPr>
          <w:rFonts w:eastAsiaTheme="majorEastAsia" w:cstheme="majorBidi"/>
          <w:bCs/>
        </w:rPr>
        <w:t>LC775083</w:t>
      </w:r>
      <w:r w:rsidR="00AD5F60">
        <w:rPr>
          <w:rFonts w:eastAsiaTheme="majorEastAsia" w:cstheme="majorBidi"/>
          <w:bCs/>
        </w:rPr>
        <w:t>)</w:t>
      </w:r>
      <w:r w:rsidR="00AD5F60">
        <w:t xml:space="preserve">, </w:t>
      </w:r>
      <w:r w:rsidR="00AD5F60" w:rsidRPr="004F386E">
        <w:rPr>
          <w:rFonts w:eastAsiaTheme="majorEastAsia" w:cstheme="majorBidi"/>
          <w:bCs/>
        </w:rPr>
        <w:t>fs42-69</w:t>
      </w:r>
      <w:r w:rsidR="00AD5F60" w:rsidRPr="004F386E">
        <w:rPr>
          <w:rFonts w:eastAsiaTheme="majorEastAsia" w:cstheme="majorBidi"/>
          <w:bCs/>
        </w:rPr>
        <w:t xml:space="preserve"> </w:t>
      </w:r>
      <w:r w:rsidR="00AD5F60">
        <w:rPr>
          <w:rFonts w:eastAsiaTheme="majorEastAsia" w:cstheme="majorBidi"/>
          <w:bCs/>
        </w:rPr>
        <w:t>(</w:t>
      </w:r>
      <w:r w:rsidR="004F386E" w:rsidRPr="004F386E">
        <w:rPr>
          <w:rFonts w:eastAsiaTheme="majorEastAsia" w:cstheme="majorBidi"/>
          <w:bCs/>
        </w:rPr>
        <w:t>LC775084</w:t>
      </w:r>
      <w:r w:rsidR="00AD5F60">
        <w:rPr>
          <w:rFonts w:eastAsiaTheme="majorEastAsia" w:cstheme="majorBidi"/>
          <w:bCs/>
        </w:rPr>
        <w:t>),</w:t>
      </w:r>
      <w:r w:rsidR="004F386E" w:rsidRPr="004F386E">
        <w:rPr>
          <w:rFonts w:eastAsiaTheme="majorEastAsia" w:cstheme="majorBidi"/>
          <w:bCs/>
        </w:rPr>
        <w:t xml:space="preserve"> </w:t>
      </w:r>
      <w:r w:rsidR="00AD5F60" w:rsidRPr="004F386E">
        <w:rPr>
          <w:rFonts w:eastAsiaTheme="majorEastAsia" w:cstheme="majorBidi"/>
          <w:bCs/>
        </w:rPr>
        <w:t>fs42-77</w:t>
      </w:r>
      <w:r w:rsidR="00AD5F60" w:rsidRPr="004F386E">
        <w:rPr>
          <w:rFonts w:eastAsiaTheme="majorEastAsia" w:cstheme="majorBidi"/>
          <w:bCs/>
        </w:rPr>
        <w:t xml:space="preserve"> </w:t>
      </w:r>
      <w:r w:rsidR="00AD5F60">
        <w:rPr>
          <w:rFonts w:eastAsiaTheme="majorEastAsia" w:cstheme="majorBidi"/>
          <w:bCs/>
        </w:rPr>
        <w:t>(</w:t>
      </w:r>
      <w:r w:rsidR="004F386E" w:rsidRPr="004F386E">
        <w:rPr>
          <w:rFonts w:eastAsiaTheme="majorEastAsia" w:cstheme="majorBidi"/>
          <w:bCs/>
        </w:rPr>
        <w:t>LC775085</w:t>
      </w:r>
      <w:r w:rsidR="00AD5F60">
        <w:rPr>
          <w:rFonts w:eastAsiaTheme="majorEastAsia" w:cstheme="majorBidi"/>
          <w:bCs/>
        </w:rPr>
        <w:t xml:space="preserve">), </w:t>
      </w:r>
      <w:r w:rsidR="00AD5F60" w:rsidRPr="004F386E">
        <w:rPr>
          <w:rFonts w:eastAsiaTheme="majorEastAsia" w:cstheme="majorBidi"/>
          <w:bCs/>
        </w:rPr>
        <w:t>fs42-131</w:t>
      </w:r>
      <w:r w:rsidR="00AD5F60" w:rsidRPr="004F386E">
        <w:rPr>
          <w:rFonts w:eastAsiaTheme="majorEastAsia" w:cstheme="majorBidi"/>
          <w:bCs/>
        </w:rPr>
        <w:t xml:space="preserve"> </w:t>
      </w:r>
      <w:r w:rsidR="00AD5F60">
        <w:rPr>
          <w:rFonts w:eastAsiaTheme="majorEastAsia" w:cstheme="majorBidi"/>
          <w:bCs/>
        </w:rPr>
        <w:t>(</w:t>
      </w:r>
      <w:r w:rsidR="004F386E" w:rsidRPr="004F386E">
        <w:rPr>
          <w:rFonts w:eastAsiaTheme="majorEastAsia" w:cstheme="majorBidi"/>
          <w:bCs/>
        </w:rPr>
        <w:t>LC775086</w:t>
      </w:r>
      <w:r w:rsidR="00AD5F60">
        <w:rPr>
          <w:rFonts w:eastAsiaTheme="majorEastAsia" w:cstheme="majorBidi"/>
          <w:bCs/>
        </w:rPr>
        <w:t xml:space="preserve">), </w:t>
      </w:r>
      <w:r w:rsidR="00AD5F60" w:rsidRPr="004F386E">
        <w:rPr>
          <w:rFonts w:eastAsiaTheme="majorEastAsia" w:cstheme="majorBidi"/>
          <w:bCs/>
        </w:rPr>
        <w:t>fs182-193</w:t>
      </w:r>
      <w:r w:rsidR="00AD5F60" w:rsidRPr="004F386E">
        <w:rPr>
          <w:rFonts w:eastAsiaTheme="majorEastAsia" w:cstheme="majorBidi"/>
          <w:bCs/>
        </w:rPr>
        <w:t xml:space="preserve"> </w:t>
      </w:r>
      <w:r w:rsidR="00AD5F60">
        <w:rPr>
          <w:rFonts w:eastAsiaTheme="majorEastAsia" w:cstheme="majorBidi"/>
          <w:bCs/>
        </w:rPr>
        <w:t>(</w:t>
      </w:r>
      <w:r w:rsidR="004F386E" w:rsidRPr="004F386E">
        <w:rPr>
          <w:rFonts w:eastAsiaTheme="majorEastAsia" w:cstheme="majorBidi"/>
          <w:bCs/>
        </w:rPr>
        <w:t>LC775087</w:t>
      </w:r>
      <w:r w:rsidR="00AD5F60">
        <w:rPr>
          <w:rFonts w:eastAsiaTheme="majorEastAsia" w:cstheme="majorBidi"/>
          <w:bCs/>
        </w:rPr>
        <w:t>),</w:t>
      </w:r>
      <w:r w:rsidR="004F386E" w:rsidRPr="004F386E">
        <w:rPr>
          <w:rFonts w:eastAsiaTheme="majorEastAsia" w:cstheme="majorBidi"/>
          <w:bCs/>
        </w:rPr>
        <w:t xml:space="preserve"> </w:t>
      </w:r>
      <w:r w:rsidR="00AD5F60" w:rsidRPr="004F386E">
        <w:rPr>
          <w:rFonts w:eastAsiaTheme="majorEastAsia" w:cstheme="majorBidi"/>
          <w:bCs/>
        </w:rPr>
        <w:t>fs181-276</w:t>
      </w:r>
      <w:r w:rsidR="00AD5F60" w:rsidRPr="004F386E">
        <w:rPr>
          <w:rFonts w:eastAsiaTheme="majorEastAsia" w:cstheme="majorBidi"/>
          <w:bCs/>
        </w:rPr>
        <w:t xml:space="preserve"> </w:t>
      </w:r>
      <w:r w:rsidR="00AD5F60">
        <w:rPr>
          <w:rFonts w:eastAsiaTheme="majorEastAsia" w:cstheme="majorBidi"/>
          <w:bCs/>
        </w:rPr>
        <w:t>(</w:t>
      </w:r>
      <w:r w:rsidR="004F386E" w:rsidRPr="004F386E">
        <w:rPr>
          <w:rFonts w:eastAsiaTheme="majorEastAsia" w:cstheme="majorBidi"/>
          <w:bCs/>
        </w:rPr>
        <w:t>LC775088</w:t>
      </w:r>
      <w:r w:rsidR="00AD5F60">
        <w:rPr>
          <w:rFonts w:eastAsiaTheme="majorEastAsia" w:cstheme="majorBidi"/>
          <w:bCs/>
        </w:rPr>
        <w:t>).</w:t>
      </w:r>
    </w:p>
    <w:p w14:paraId="03EF4E2C" w14:textId="08CF870B" w:rsidR="0076177F" w:rsidRDefault="000D1955" w:rsidP="00A713F2">
      <w:pPr>
        <w:jc w:val="center"/>
        <w:rPr>
          <w:rFonts w:eastAsiaTheme="majorEastAsia" w:cstheme="majorBidi"/>
          <w:b/>
          <w:sz w:val="26"/>
          <w:szCs w:val="26"/>
        </w:rPr>
      </w:pPr>
      <w:r>
        <w:rPr>
          <w:rFonts w:eastAsiaTheme="majorEastAsia" w:cstheme="majorBidi"/>
          <w:b/>
          <w:noProof/>
          <w:sz w:val="26"/>
          <w:szCs w:val="26"/>
        </w:rPr>
        <w:lastRenderedPageBreak/>
        <w:drawing>
          <wp:inline distT="0" distB="0" distL="0" distR="0" wp14:anchorId="41D9AD04" wp14:editId="569AB99C">
            <wp:extent cx="5943600" cy="4660900"/>
            <wp:effectExtent l="0" t="0" r="0" b="6350"/>
            <wp:docPr id="18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660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AD2D923" w14:textId="1C7C5DA8" w:rsidR="0076177F" w:rsidRDefault="0076177F" w:rsidP="00790D34">
      <w:pPr>
        <w:rPr>
          <w:rFonts w:eastAsiaTheme="majorEastAsia" w:cstheme="majorBidi"/>
          <w:b/>
          <w:sz w:val="26"/>
          <w:szCs w:val="26"/>
        </w:rPr>
      </w:pPr>
    </w:p>
    <w:p w14:paraId="721A806A" w14:textId="6FA725A0" w:rsidR="0076177F" w:rsidRDefault="00314C04" w:rsidP="00A713F2">
      <w:pPr>
        <w:pStyle w:val="Heading2"/>
        <w:spacing w:line="360" w:lineRule="auto"/>
      </w:pPr>
      <w:r>
        <w:t xml:space="preserve">Supplementary </w:t>
      </w:r>
      <w:r w:rsidR="0076177F">
        <w:t xml:space="preserve">Fig. </w:t>
      </w:r>
      <w:r>
        <w:t>S</w:t>
      </w:r>
      <w:r w:rsidR="0076177F">
        <w:t xml:space="preserve">3: Expressivity of the </w:t>
      </w:r>
      <w:r w:rsidR="00BF628B">
        <w:t xml:space="preserve">caudal fin phenotype of </w:t>
      </w:r>
      <w:r w:rsidR="0076177F">
        <w:t>bifurcated upper fin lobe</w:t>
      </w:r>
    </w:p>
    <w:p w14:paraId="208FA420" w14:textId="257DBD7B" w:rsidR="000601DA" w:rsidRPr="000601DA" w:rsidRDefault="0076177F" w:rsidP="00A713F2">
      <w:pPr>
        <w:spacing w:line="360" w:lineRule="auto"/>
      </w:pPr>
      <w:r w:rsidRPr="003F0578">
        <w:rPr>
          <w:b/>
          <w:bCs/>
        </w:rPr>
        <w:t>A</w:t>
      </w:r>
      <w:r>
        <w:t xml:space="preserve">, </w:t>
      </w:r>
      <w:r w:rsidRPr="003F0578">
        <w:rPr>
          <w:b/>
          <w:bCs/>
        </w:rPr>
        <w:t>B</w:t>
      </w:r>
      <w:r>
        <w:t>. CR1 group allele</w:t>
      </w:r>
      <w:r w:rsidR="00BF628B">
        <w:t>-</w:t>
      </w:r>
      <w:r>
        <w:t xml:space="preserve">carrying segregants. </w:t>
      </w:r>
      <w:r w:rsidRPr="003F0578">
        <w:rPr>
          <w:b/>
          <w:bCs/>
        </w:rPr>
        <w:t>C</w:t>
      </w:r>
      <w:r>
        <w:t>-</w:t>
      </w:r>
      <w:r w:rsidRPr="003F0578">
        <w:rPr>
          <w:b/>
          <w:bCs/>
        </w:rPr>
        <w:t>G</w:t>
      </w:r>
      <w:r>
        <w:t>. CR0 group allele</w:t>
      </w:r>
      <w:r w:rsidR="00BF628B">
        <w:t>-</w:t>
      </w:r>
      <w:r>
        <w:t>carrying segregants. The phenotype number</w:t>
      </w:r>
      <w:r w:rsidR="00BF628B">
        <w:t>s</w:t>
      </w:r>
      <w:r>
        <w:t xml:space="preserve"> 1 and 2 </w:t>
      </w:r>
      <w:r w:rsidR="00BF628B">
        <w:t xml:space="preserve">respectively </w:t>
      </w:r>
      <w:r>
        <w:t xml:space="preserve">indicate </w:t>
      </w:r>
      <w:r w:rsidR="00BF628B">
        <w:t>single</w:t>
      </w:r>
      <w:r>
        <w:t xml:space="preserve"> and bifurcated upper fin lobe</w:t>
      </w:r>
      <w:r w:rsidR="00BF628B">
        <w:t>s</w:t>
      </w:r>
      <w:r>
        <w:t xml:space="preserve">. </w:t>
      </w:r>
      <w:r w:rsidR="00E96672">
        <w:t>Statistical</w:t>
      </w:r>
      <w:r>
        <w:t xml:space="preserve"> comparisons of the ratio</w:t>
      </w:r>
      <w:r w:rsidR="00E96672">
        <w:t>s</w:t>
      </w:r>
      <w:r>
        <w:t xml:space="preserve"> between different genotypes d</w:t>
      </w:r>
      <w:r w:rsidR="00E96672">
        <w:t>id</w:t>
      </w:r>
      <w:r>
        <w:t xml:space="preserve"> not show </w:t>
      </w:r>
      <w:r w:rsidR="00E96672">
        <w:t xml:space="preserve">any </w:t>
      </w:r>
      <w:r>
        <w:t xml:space="preserve">statistically significant differences. </w:t>
      </w:r>
      <w:r w:rsidR="000601DA">
        <w:rPr>
          <w:bCs/>
        </w:rPr>
        <w:t>The bold number</w:t>
      </w:r>
      <w:r w:rsidR="00E96672">
        <w:rPr>
          <w:bCs/>
        </w:rPr>
        <w:t>s</w:t>
      </w:r>
      <w:r w:rsidR="000601DA">
        <w:rPr>
          <w:bCs/>
        </w:rPr>
        <w:t xml:space="preserve"> </w:t>
      </w:r>
      <w:r w:rsidR="00E96672">
        <w:rPr>
          <w:bCs/>
        </w:rPr>
        <w:t>above</w:t>
      </w:r>
      <w:r w:rsidR="000601DA">
        <w:rPr>
          <w:bCs/>
        </w:rPr>
        <w:t xml:space="preserve"> each graph correspond to the number</w:t>
      </w:r>
      <w:r w:rsidR="00E96672">
        <w:rPr>
          <w:bCs/>
        </w:rPr>
        <w:t>s in</w:t>
      </w:r>
      <w:r w:rsidR="000601DA">
        <w:rPr>
          <w:bCs/>
        </w:rPr>
        <w:t xml:space="preserve"> </w:t>
      </w:r>
      <w:r w:rsidR="000601DA" w:rsidRPr="007471E7">
        <w:rPr>
          <w:b/>
        </w:rPr>
        <w:t>Fig</w:t>
      </w:r>
      <w:r w:rsidR="00E96672">
        <w:rPr>
          <w:b/>
        </w:rPr>
        <w:t>s.</w:t>
      </w:r>
      <w:r w:rsidR="000601DA" w:rsidRPr="007471E7">
        <w:rPr>
          <w:b/>
        </w:rPr>
        <w:t xml:space="preserve"> 2</w:t>
      </w:r>
      <w:r w:rsidR="000601DA">
        <w:rPr>
          <w:bCs/>
        </w:rPr>
        <w:t xml:space="preserve"> and </w:t>
      </w:r>
      <w:r w:rsidR="000601DA" w:rsidRPr="007471E7">
        <w:rPr>
          <w:b/>
        </w:rPr>
        <w:t>4</w:t>
      </w:r>
      <w:r w:rsidR="00E96672">
        <w:rPr>
          <w:bCs/>
        </w:rPr>
        <w:t xml:space="preserve">, </w:t>
      </w:r>
      <w:r w:rsidR="000601DA">
        <w:rPr>
          <w:bCs/>
        </w:rPr>
        <w:t xml:space="preserve">as follows; </w:t>
      </w:r>
      <w:r w:rsidR="000601DA" w:rsidRPr="007471E7">
        <w:rPr>
          <w:b/>
        </w:rPr>
        <w:t>a</w:t>
      </w:r>
      <w:r w:rsidR="000601DA">
        <w:rPr>
          <w:bCs/>
        </w:rPr>
        <w:t xml:space="preserve">. </w:t>
      </w:r>
      <w:r w:rsidR="000601DA" w:rsidRPr="007471E7">
        <w:rPr>
          <w:b/>
          <w:bCs/>
        </w:rPr>
        <w:t>23</w:t>
      </w:r>
      <w:r w:rsidR="000601DA">
        <w:t xml:space="preserve">; 2020-0420-01. </w:t>
      </w:r>
      <w:r w:rsidR="000601DA">
        <w:rPr>
          <w:b/>
          <w:bCs/>
        </w:rPr>
        <w:t>b</w:t>
      </w:r>
      <w:r w:rsidR="000601DA">
        <w:t xml:space="preserve">. </w:t>
      </w:r>
      <w:r w:rsidR="000601DA" w:rsidRPr="007471E7">
        <w:rPr>
          <w:b/>
          <w:bCs/>
        </w:rPr>
        <w:t>24</w:t>
      </w:r>
      <w:r w:rsidR="000601DA">
        <w:t xml:space="preserve">; 2020-0420-03. </w:t>
      </w:r>
      <w:r w:rsidR="000601DA">
        <w:rPr>
          <w:b/>
          <w:bCs/>
        </w:rPr>
        <w:t>c</w:t>
      </w:r>
      <w:r w:rsidR="000601DA">
        <w:t xml:space="preserve">. </w:t>
      </w:r>
      <w:r w:rsidR="000601DA" w:rsidRPr="007471E7">
        <w:rPr>
          <w:b/>
          <w:bCs/>
        </w:rPr>
        <w:t>19</w:t>
      </w:r>
      <w:r w:rsidR="000601DA">
        <w:t xml:space="preserve">, 2020-0511-02, </w:t>
      </w:r>
      <w:r w:rsidR="000601DA">
        <w:rPr>
          <w:b/>
          <w:bCs/>
        </w:rPr>
        <w:t>d</w:t>
      </w:r>
      <w:r w:rsidR="000601DA">
        <w:t xml:space="preserve">. </w:t>
      </w:r>
      <w:r w:rsidR="000601DA" w:rsidRPr="007471E7">
        <w:rPr>
          <w:b/>
          <w:bCs/>
        </w:rPr>
        <w:t>25</w:t>
      </w:r>
      <w:r w:rsidR="000601DA">
        <w:t xml:space="preserve">; 2020-0511-12. </w:t>
      </w:r>
      <w:r w:rsidR="000601DA">
        <w:rPr>
          <w:b/>
          <w:bCs/>
        </w:rPr>
        <w:t>e</w:t>
      </w:r>
      <w:r w:rsidR="000601DA">
        <w:t xml:space="preserve">. </w:t>
      </w:r>
      <w:r w:rsidR="000601DA" w:rsidRPr="007471E7">
        <w:rPr>
          <w:b/>
          <w:bCs/>
        </w:rPr>
        <w:t>16</w:t>
      </w:r>
      <w:r w:rsidR="000601DA">
        <w:t xml:space="preserve">; 2020-0425-01. </w:t>
      </w:r>
      <w:r w:rsidR="000601DA">
        <w:rPr>
          <w:b/>
          <w:bCs/>
        </w:rPr>
        <w:t>f</w:t>
      </w:r>
      <w:r w:rsidR="000601DA">
        <w:t xml:space="preserve">. </w:t>
      </w:r>
      <w:r w:rsidR="000601DA" w:rsidRPr="007471E7">
        <w:rPr>
          <w:b/>
          <w:bCs/>
        </w:rPr>
        <w:t>17</w:t>
      </w:r>
      <w:r w:rsidR="000601DA">
        <w:t xml:space="preserve">, 2022-0425-02. </w:t>
      </w:r>
      <w:r w:rsidR="000601DA">
        <w:rPr>
          <w:b/>
          <w:bCs/>
        </w:rPr>
        <w:t>g</w:t>
      </w:r>
      <w:r w:rsidR="000601DA">
        <w:t xml:space="preserve">. </w:t>
      </w:r>
      <w:r w:rsidR="000601DA" w:rsidRPr="007471E7">
        <w:rPr>
          <w:b/>
          <w:bCs/>
        </w:rPr>
        <w:t>18</w:t>
      </w:r>
      <w:r w:rsidR="000601DA">
        <w:t xml:space="preserve">, 2022-0516-01. </w:t>
      </w:r>
      <w:r w:rsidR="00E96672">
        <w:t>The o</w:t>
      </w:r>
      <w:r w:rsidR="000601DA">
        <w:t xml:space="preserve">riginal dataset is provided as </w:t>
      </w:r>
      <w:r w:rsidR="000601DA" w:rsidRPr="007F331A">
        <w:rPr>
          <w:b/>
          <w:bCs/>
        </w:rPr>
        <w:t xml:space="preserve">Supplementary Data </w:t>
      </w:r>
      <w:r w:rsidR="00314C04">
        <w:rPr>
          <w:b/>
          <w:bCs/>
        </w:rPr>
        <w:t>S</w:t>
      </w:r>
      <w:r w:rsidR="000601DA" w:rsidRPr="007F331A">
        <w:rPr>
          <w:b/>
          <w:bCs/>
        </w:rPr>
        <w:t>2</w:t>
      </w:r>
      <w:r w:rsidR="000601DA">
        <w:t xml:space="preserve">. </w:t>
      </w:r>
    </w:p>
    <w:p w14:paraId="30EFAA72" w14:textId="77777777" w:rsidR="0076177F" w:rsidRDefault="0076177F" w:rsidP="0076177F"/>
    <w:p w14:paraId="756AAC61" w14:textId="77777777" w:rsidR="0076177F" w:rsidRDefault="0076177F" w:rsidP="0076177F"/>
    <w:p w14:paraId="186404B2" w14:textId="77777777" w:rsidR="0076177F" w:rsidRDefault="0076177F" w:rsidP="0076177F"/>
    <w:p w14:paraId="39175CEC" w14:textId="50548C7F" w:rsidR="000D1955" w:rsidRDefault="000D1955" w:rsidP="00790D34">
      <w:pPr>
        <w:rPr>
          <w:rFonts w:eastAsiaTheme="majorEastAsia" w:cstheme="majorBidi"/>
          <w:b/>
          <w:sz w:val="26"/>
          <w:szCs w:val="26"/>
        </w:rPr>
      </w:pPr>
    </w:p>
    <w:p w14:paraId="569ECEE9" w14:textId="10148030" w:rsidR="000D1955" w:rsidRDefault="000D1955" w:rsidP="00790D34">
      <w:pPr>
        <w:rPr>
          <w:rFonts w:eastAsiaTheme="majorEastAsia" w:cstheme="majorBidi"/>
          <w:b/>
          <w:sz w:val="26"/>
          <w:szCs w:val="26"/>
        </w:rPr>
      </w:pPr>
      <w:r>
        <w:rPr>
          <w:rFonts w:eastAsiaTheme="majorEastAsia" w:cstheme="majorBidi"/>
          <w:b/>
          <w:noProof/>
          <w:sz w:val="26"/>
          <w:szCs w:val="26"/>
        </w:rPr>
        <w:lastRenderedPageBreak/>
        <w:drawing>
          <wp:inline distT="0" distB="0" distL="0" distR="0" wp14:anchorId="3C9B1F31" wp14:editId="2FD817C4">
            <wp:extent cx="5943600" cy="6070600"/>
            <wp:effectExtent l="0" t="0" r="0" b="6350"/>
            <wp:docPr id="19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6070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666D399" w14:textId="7A5B6781" w:rsidR="0079222C" w:rsidRPr="00D9174C" w:rsidRDefault="004545FD" w:rsidP="00A713F2">
      <w:pPr>
        <w:pStyle w:val="Heading2"/>
        <w:spacing w:line="360" w:lineRule="auto"/>
      </w:pPr>
      <w:r>
        <w:t>Extended Data</w:t>
      </w:r>
      <w:r w:rsidR="00D65554">
        <w:t xml:space="preserve"> Fig</w:t>
      </w:r>
      <w:r w:rsidR="0000146D">
        <w:t xml:space="preserve">. </w:t>
      </w:r>
      <w:r w:rsidR="00314C04">
        <w:t>S</w:t>
      </w:r>
      <w:r w:rsidR="0076177F">
        <w:t>4</w:t>
      </w:r>
      <w:r w:rsidR="00D65554">
        <w:t xml:space="preserve">: </w:t>
      </w:r>
      <w:r w:rsidR="009A43B1">
        <w:t>Ratio</w:t>
      </w:r>
      <w:r w:rsidR="00BF628B">
        <w:t>s</w:t>
      </w:r>
      <w:r w:rsidR="009A43B1">
        <w:t xml:space="preserve"> of genotypes </w:t>
      </w:r>
      <w:r w:rsidR="00BF628B">
        <w:t>at</w:t>
      </w:r>
      <w:r w:rsidR="009A43B1">
        <w:t xml:space="preserve"> juvenile stage in F2 generation </w:t>
      </w:r>
    </w:p>
    <w:p w14:paraId="3A4CCA4D" w14:textId="1F9EADC9" w:rsidR="007471E7" w:rsidRPr="003F0578" w:rsidRDefault="0000146D" w:rsidP="00A713F2">
      <w:pPr>
        <w:spacing w:line="360" w:lineRule="auto"/>
        <w:rPr>
          <w:bCs/>
        </w:rPr>
      </w:pPr>
      <w:r w:rsidRPr="0000146D">
        <w:rPr>
          <w:b/>
        </w:rPr>
        <w:t>a</w:t>
      </w:r>
      <w:r w:rsidR="00D9174C" w:rsidRPr="003F0578">
        <w:rPr>
          <w:bCs/>
        </w:rPr>
        <w:t xml:space="preserve">, </w:t>
      </w:r>
      <w:r w:rsidRPr="0000146D">
        <w:rPr>
          <w:b/>
        </w:rPr>
        <w:t>b</w:t>
      </w:r>
      <w:r w:rsidR="00D9174C" w:rsidRPr="003F0578">
        <w:rPr>
          <w:bCs/>
        </w:rPr>
        <w:t>. CR1 group allele</w:t>
      </w:r>
      <w:r w:rsidR="00BF628B">
        <w:rPr>
          <w:bCs/>
        </w:rPr>
        <w:t>-</w:t>
      </w:r>
      <w:r w:rsidR="00D9174C" w:rsidRPr="003F0578">
        <w:rPr>
          <w:bCs/>
        </w:rPr>
        <w:t xml:space="preserve">carrying goldfish segregants. </w:t>
      </w:r>
      <w:r w:rsidRPr="0000146D">
        <w:rPr>
          <w:b/>
        </w:rPr>
        <w:t>c</w:t>
      </w:r>
      <w:r w:rsidR="00D9174C" w:rsidRPr="003F0578">
        <w:rPr>
          <w:bCs/>
        </w:rPr>
        <w:t>-</w:t>
      </w:r>
      <w:r w:rsidRPr="0000146D">
        <w:rPr>
          <w:b/>
        </w:rPr>
        <w:t>g</w:t>
      </w:r>
      <w:r w:rsidR="00D9174C" w:rsidRPr="003F0578">
        <w:rPr>
          <w:bCs/>
        </w:rPr>
        <w:t>. CR0 group allele</w:t>
      </w:r>
      <w:r w:rsidR="00BF628B">
        <w:rPr>
          <w:bCs/>
        </w:rPr>
        <w:t>-</w:t>
      </w:r>
      <w:r w:rsidR="00D9174C" w:rsidRPr="003F0578">
        <w:rPr>
          <w:bCs/>
        </w:rPr>
        <w:t xml:space="preserve">carrying goldfish segregants. </w:t>
      </w:r>
      <w:r w:rsidR="00BF628B">
        <w:rPr>
          <w:bCs/>
        </w:rPr>
        <w:t>S</w:t>
      </w:r>
      <w:r w:rsidR="00D9174C" w:rsidRPr="003F0578">
        <w:rPr>
          <w:bCs/>
        </w:rPr>
        <w:t>tatistical significance</w:t>
      </w:r>
      <w:r w:rsidR="00BF628B">
        <w:rPr>
          <w:bCs/>
        </w:rPr>
        <w:t xml:space="preserve"> was</w:t>
      </w:r>
      <w:r w:rsidR="00D9174C" w:rsidRPr="003F0578">
        <w:rPr>
          <w:bCs/>
        </w:rPr>
        <w:t xml:space="preserve"> calculated by Chi-square</w:t>
      </w:r>
      <w:r w:rsidR="00BF628B">
        <w:rPr>
          <w:bCs/>
        </w:rPr>
        <w:t>d</w:t>
      </w:r>
      <w:r w:rsidR="00D9174C" w:rsidRPr="003F0578">
        <w:rPr>
          <w:bCs/>
        </w:rPr>
        <w:t xml:space="preserve"> test (</w:t>
      </w:r>
      <w:r w:rsidRPr="0000146D">
        <w:rPr>
          <w:b/>
        </w:rPr>
        <w:t>a</w:t>
      </w:r>
      <w:r w:rsidR="00D9174C" w:rsidRPr="003F0578">
        <w:rPr>
          <w:bCs/>
        </w:rPr>
        <w:t xml:space="preserve">, </w:t>
      </w:r>
      <w:r w:rsidRPr="0000146D">
        <w:rPr>
          <w:b/>
        </w:rPr>
        <w:t>b</w:t>
      </w:r>
      <w:r w:rsidR="00D9174C" w:rsidRPr="003F0578">
        <w:rPr>
          <w:bCs/>
        </w:rPr>
        <w:t>) and Fisher’s exact test (</w:t>
      </w:r>
      <w:r w:rsidRPr="0000146D">
        <w:rPr>
          <w:b/>
        </w:rPr>
        <w:t>c</w:t>
      </w:r>
      <w:r w:rsidR="00D9174C" w:rsidRPr="003F0578">
        <w:rPr>
          <w:bCs/>
        </w:rPr>
        <w:t>-</w:t>
      </w:r>
      <w:r w:rsidRPr="0000146D">
        <w:rPr>
          <w:b/>
        </w:rPr>
        <w:t>g</w:t>
      </w:r>
      <w:r w:rsidR="00D9174C" w:rsidRPr="003F0578">
        <w:rPr>
          <w:bCs/>
        </w:rPr>
        <w:t xml:space="preserve">). </w:t>
      </w:r>
      <w:r w:rsidR="00BF628B">
        <w:rPr>
          <w:bCs/>
        </w:rPr>
        <w:t>Every individual in t</w:t>
      </w:r>
      <w:r w:rsidR="00FB5990" w:rsidRPr="003F0578">
        <w:rPr>
          <w:bCs/>
        </w:rPr>
        <w:t xml:space="preserve">he same clutch of juveniles </w:t>
      </w:r>
      <w:r w:rsidR="00BF628B">
        <w:rPr>
          <w:bCs/>
        </w:rPr>
        <w:t>was</w:t>
      </w:r>
      <w:r w:rsidR="00FB5990" w:rsidRPr="003F0578">
        <w:rPr>
          <w:bCs/>
        </w:rPr>
        <w:t xml:space="preserve"> fixed at the same day post-fertilization</w:t>
      </w:r>
      <w:r w:rsidR="007471E7">
        <w:rPr>
          <w:bCs/>
        </w:rPr>
        <w:t xml:space="preserve">. </w:t>
      </w:r>
      <w:bookmarkStart w:id="1" w:name="_Hlk136438234"/>
      <w:r w:rsidR="007471E7">
        <w:rPr>
          <w:bCs/>
        </w:rPr>
        <w:t>The bold number</w:t>
      </w:r>
      <w:r w:rsidR="00BF628B">
        <w:rPr>
          <w:bCs/>
        </w:rPr>
        <w:t>s</w:t>
      </w:r>
      <w:r w:rsidR="007471E7">
        <w:rPr>
          <w:bCs/>
        </w:rPr>
        <w:t xml:space="preserve"> </w:t>
      </w:r>
      <w:r w:rsidR="00BF628B">
        <w:rPr>
          <w:bCs/>
        </w:rPr>
        <w:t>above</w:t>
      </w:r>
      <w:r w:rsidR="007471E7">
        <w:rPr>
          <w:bCs/>
        </w:rPr>
        <w:t xml:space="preserve"> each graph correspond to the number</w:t>
      </w:r>
      <w:r w:rsidR="00BF628B">
        <w:rPr>
          <w:bCs/>
        </w:rPr>
        <w:t>s</w:t>
      </w:r>
      <w:r w:rsidR="007471E7">
        <w:rPr>
          <w:bCs/>
        </w:rPr>
        <w:t xml:space="preserve"> </w:t>
      </w:r>
      <w:r w:rsidR="00BF628B">
        <w:rPr>
          <w:bCs/>
        </w:rPr>
        <w:t>in</w:t>
      </w:r>
      <w:r w:rsidR="007471E7">
        <w:rPr>
          <w:bCs/>
        </w:rPr>
        <w:t xml:space="preserve"> </w:t>
      </w:r>
      <w:r w:rsidR="007471E7" w:rsidRPr="007471E7">
        <w:rPr>
          <w:b/>
        </w:rPr>
        <w:t>Fig</w:t>
      </w:r>
      <w:r w:rsidR="00BF628B">
        <w:rPr>
          <w:b/>
        </w:rPr>
        <w:t>s.</w:t>
      </w:r>
      <w:r w:rsidR="007471E7" w:rsidRPr="007471E7">
        <w:rPr>
          <w:b/>
        </w:rPr>
        <w:t xml:space="preserve"> 2</w:t>
      </w:r>
      <w:r w:rsidR="007471E7">
        <w:rPr>
          <w:bCs/>
        </w:rPr>
        <w:t xml:space="preserve"> and </w:t>
      </w:r>
      <w:r w:rsidR="007471E7" w:rsidRPr="007471E7">
        <w:rPr>
          <w:b/>
        </w:rPr>
        <w:t>4</w:t>
      </w:r>
      <w:r w:rsidR="00BF628B" w:rsidRPr="008C69BF">
        <w:rPr>
          <w:bCs/>
        </w:rPr>
        <w:t>,</w:t>
      </w:r>
      <w:r w:rsidR="00EE3AAD">
        <w:rPr>
          <w:bCs/>
        </w:rPr>
        <w:t xml:space="preserve"> as follows; </w:t>
      </w:r>
      <w:r w:rsidR="007471E7" w:rsidRPr="007471E7">
        <w:rPr>
          <w:b/>
        </w:rPr>
        <w:t>a</w:t>
      </w:r>
      <w:r w:rsidR="007471E7">
        <w:rPr>
          <w:bCs/>
        </w:rPr>
        <w:t xml:space="preserve">. </w:t>
      </w:r>
      <w:r w:rsidR="007471E7" w:rsidRPr="007471E7">
        <w:rPr>
          <w:b/>
          <w:bCs/>
        </w:rPr>
        <w:t>23</w:t>
      </w:r>
      <w:r w:rsidR="007471E7">
        <w:t xml:space="preserve">; 2020-0420-01. </w:t>
      </w:r>
      <w:r w:rsidR="007471E7">
        <w:rPr>
          <w:b/>
          <w:bCs/>
        </w:rPr>
        <w:t>b</w:t>
      </w:r>
      <w:r w:rsidR="007471E7">
        <w:t xml:space="preserve">. </w:t>
      </w:r>
      <w:r w:rsidR="007471E7" w:rsidRPr="007471E7">
        <w:rPr>
          <w:b/>
          <w:bCs/>
        </w:rPr>
        <w:t>24</w:t>
      </w:r>
      <w:r w:rsidR="007471E7">
        <w:t xml:space="preserve">; 2020-0420-03. </w:t>
      </w:r>
      <w:r w:rsidR="007471E7">
        <w:rPr>
          <w:b/>
          <w:bCs/>
        </w:rPr>
        <w:t>c</w:t>
      </w:r>
      <w:r w:rsidR="007471E7">
        <w:t xml:space="preserve">. </w:t>
      </w:r>
      <w:r w:rsidR="007471E7" w:rsidRPr="007471E7">
        <w:rPr>
          <w:b/>
          <w:bCs/>
        </w:rPr>
        <w:t>19</w:t>
      </w:r>
      <w:r w:rsidR="007471E7">
        <w:t xml:space="preserve">, 2020-0511-02, </w:t>
      </w:r>
      <w:r w:rsidR="007471E7">
        <w:rPr>
          <w:b/>
          <w:bCs/>
        </w:rPr>
        <w:t>d</w:t>
      </w:r>
      <w:r w:rsidR="007471E7">
        <w:t xml:space="preserve">. </w:t>
      </w:r>
      <w:r w:rsidR="007471E7" w:rsidRPr="007471E7">
        <w:rPr>
          <w:b/>
          <w:bCs/>
        </w:rPr>
        <w:t>25</w:t>
      </w:r>
      <w:r w:rsidR="007471E7">
        <w:t xml:space="preserve">; 2020-0511-12. </w:t>
      </w:r>
      <w:r w:rsidR="007471E7">
        <w:rPr>
          <w:b/>
          <w:bCs/>
        </w:rPr>
        <w:t>e</w:t>
      </w:r>
      <w:r w:rsidR="007471E7">
        <w:t xml:space="preserve">. </w:t>
      </w:r>
      <w:r w:rsidR="007471E7" w:rsidRPr="007471E7">
        <w:rPr>
          <w:b/>
          <w:bCs/>
        </w:rPr>
        <w:t>16</w:t>
      </w:r>
      <w:r w:rsidR="007471E7">
        <w:t xml:space="preserve">; 2020-0425-01. </w:t>
      </w:r>
      <w:r w:rsidR="007471E7">
        <w:rPr>
          <w:b/>
          <w:bCs/>
        </w:rPr>
        <w:t>f</w:t>
      </w:r>
      <w:r w:rsidR="007471E7">
        <w:t xml:space="preserve">. </w:t>
      </w:r>
      <w:r w:rsidR="007471E7" w:rsidRPr="007471E7">
        <w:rPr>
          <w:b/>
          <w:bCs/>
        </w:rPr>
        <w:t>17</w:t>
      </w:r>
      <w:r w:rsidR="007471E7">
        <w:t xml:space="preserve">, 2022-0425-02. </w:t>
      </w:r>
      <w:r w:rsidR="007471E7">
        <w:rPr>
          <w:b/>
          <w:bCs/>
        </w:rPr>
        <w:t>g</w:t>
      </w:r>
      <w:r w:rsidR="007471E7">
        <w:t xml:space="preserve">. </w:t>
      </w:r>
      <w:r w:rsidR="007471E7" w:rsidRPr="007471E7">
        <w:rPr>
          <w:b/>
          <w:bCs/>
        </w:rPr>
        <w:t>18</w:t>
      </w:r>
      <w:r w:rsidR="007471E7">
        <w:t>, 2022-0516-01.</w:t>
      </w:r>
      <w:r w:rsidR="00EE3AAD">
        <w:t xml:space="preserve"> </w:t>
      </w:r>
      <w:r w:rsidR="00BF628B">
        <w:t xml:space="preserve">The original </w:t>
      </w:r>
      <w:r w:rsidR="00EE3AAD">
        <w:t xml:space="preserve">dataset is provided as </w:t>
      </w:r>
      <w:r w:rsidR="00EE3AAD" w:rsidRPr="007F331A">
        <w:rPr>
          <w:b/>
          <w:bCs/>
        </w:rPr>
        <w:t xml:space="preserve">Supplementary Data </w:t>
      </w:r>
      <w:r w:rsidR="00314C04">
        <w:rPr>
          <w:b/>
          <w:bCs/>
        </w:rPr>
        <w:t>S</w:t>
      </w:r>
      <w:r w:rsidR="00EE3AAD" w:rsidRPr="007F331A">
        <w:rPr>
          <w:b/>
          <w:bCs/>
        </w:rPr>
        <w:t>2</w:t>
      </w:r>
      <w:r w:rsidR="00EE3AAD">
        <w:t>.</w:t>
      </w:r>
      <w:bookmarkEnd w:id="1"/>
    </w:p>
    <w:sectPr w:rsidR="007471E7" w:rsidRPr="003F0578" w:rsidSect="00447832">
      <w:footerReference w:type="default" r:id="rId12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7D6AD8B" w14:textId="77777777" w:rsidR="007E56FE" w:rsidRDefault="007E56FE" w:rsidP="00B366D3">
      <w:r>
        <w:separator/>
      </w:r>
    </w:p>
  </w:endnote>
  <w:endnote w:type="continuationSeparator" w:id="0">
    <w:p w14:paraId="7105E22B" w14:textId="77777777" w:rsidR="007E56FE" w:rsidRDefault="007E56FE" w:rsidP="00B366D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Yu Mincho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584601760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77106591" w14:textId="0AFD3C27" w:rsidR="00962F92" w:rsidRDefault="00962F92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460F8B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14:paraId="5EC4B1C1" w14:textId="77777777" w:rsidR="00962F92" w:rsidRDefault="00962F9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8D0AFA7" w14:textId="77777777" w:rsidR="007E56FE" w:rsidRDefault="007E56FE" w:rsidP="00B366D3">
      <w:r>
        <w:separator/>
      </w:r>
    </w:p>
  </w:footnote>
  <w:footnote w:type="continuationSeparator" w:id="0">
    <w:p w14:paraId="4534D3A4" w14:textId="77777777" w:rsidR="007E56FE" w:rsidRDefault="007E56FE" w:rsidP="00B366D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B5619F5"/>
    <w:multiLevelType w:val="hybridMultilevel"/>
    <w:tmpl w:val="50240E52"/>
    <w:lvl w:ilvl="0" w:tplc="07F6B466">
      <w:start w:val="1"/>
      <w:numFmt w:val="upperLetter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4916C5B"/>
    <w:multiLevelType w:val="hybridMultilevel"/>
    <w:tmpl w:val="1D721C28"/>
    <w:lvl w:ilvl="0" w:tplc="3A3A3A3A">
      <w:start w:val="1"/>
      <w:numFmt w:val="upperLetter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720"/>
  <w:characterSpacingControl w:val="doNotCompress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A09CF"/>
    <w:rsid w:val="000006B0"/>
    <w:rsid w:val="00000707"/>
    <w:rsid w:val="00000AF8"/>
    <w:rsid w:val="00001341"/>
    <w:rsid w:val="0000145F"/>
    <w:rsid w:val="0000146D"/>
    <w:rsid w:val="00001680"/>
    <w:rsid w:val="00001C83"/>
    <w:rsid w:val="000054C5"/>
    <w:rsid w:val="00005FBD"/>
    <w:rsid w:val="0000650C"/>
    <w:rsid w:val="00007816"/>
    <w:rsid w:val="0001052E"/>
    <w:rsid w:val="00011930"/>
    <w:rsid w:val="00013A72"/>
    <w:rsid w:val="000142DB"/>
    <w:rsid w:val="000146F5"/>
    <w:rsid w:val="000152D1"/>
    <w:rsid w:val="00015C23"/>
    <w:rsid w:val="000166B9"/>
    <w:rsid w:val="00016A51"/>
    <w:rsid w:val="00016AFC"/>
    <w:rsid w:val="00017F02"/>
    <w:rsid w:val="000203C6"/>
    <w:rsid w:val="00020683"/>
    <w:rsid w:val="00021804"/>
    <w:rsid w:val="00021B62"/>
    <w:rsid w:val="000238C0"/>
    <w:rsid w:val="000254E6"/>
    <w:rsid w:val="000254F8"/>
    <w:rsid w:val="00025873"/>
    <w:rsid w:val="00026EC2"/>
    <w:rsid w:val="00030019"/>
    <w:rsid w:val="00030370"/>
    <w:rsid w:val="00033407"/>
    <w:rsid w:val="00035ED4"/>
    <w:rsid w:val="00036554"/>
    <w:rsid w:val="000370EE"/>
    <w:rsid w:val="000405F5"/>
    <w:rsid w:val="0004206B"/>
    <w:rsid w:val="000425D1"/>
    <w:rsid w:val="0004421B"/>
    <w:rsid w:val="00044D7E"/>
    <w:rsid w:val="00044FB0"/>
    <w:rsid w:val="00046320"/>
    <w:rsid w:val="00047C9B"/>
    <w:rsid w:val="00047F30"/>
    <w:rsid w:val="00050363"/>
    <w:rsid w:val="000506C3"/>
    <w:rsid w:val="00053C3D"/>
    <w:rsid w:val="0005568D"/>
    <w:rsid w:val="000556FE"/>
    <w:rsid w:val="00056197"/>
    <w:rsid w:val="00056303"/>
    <w:rsid w:val="000601DA"/>
    <w:rsid w:val="00060355"/>
    <w:rsid w:val="000608EE"/>
    <w:rsid w:val="00062FAD"/>
    <w:rsid w:val="00063C58"/>
    <w:rsid w:val="000658F6"/>
    <w:rsid w:val="00066C64"/>
    <w:rsid w:val="00067209"/>
    <w:rsid w:val="000675E5"/>
    <w:rsid w:val="00067CEF"/>
    <w:rsid w:val="00070C7C"/>
    <w:rsid w:val="00071E1B"/>
    <w:rsid w:val="00072C1C"/>
    <w:rsid w:val="00072FAB"/>
    <w:rsid w:val="000752B0"/>
    <w:rsid w:val="00076CCB"/>
    <w:rsid w:val="00080328"/>
    <w:rsid w:val="00080CD3"/>
    <w:rsid w:val="000813E2"/>
    <w:rsid w:val="000826AF"/>
    <w:rsid w:val="00082A54"/>
    <w:rsid w:val="00084F76"/>
    <w:rsid w:val="00087085"/>
    <w:rsid w:val="000870AA"/>
    <w:rsid w:val="0008736C"/>
    <w:rsid w:val="00090DCE"/>
    <w:rsid w:val="00092044"/>
    <w:rsid w:val="00093CD5"/>
    <w:rsid w:val="00096602"/>
    <w:rsid w:val="00096B24"/>
    <w:rsid w:val="000971BD"/>
    <w:rsid w:val="000A1B06"/>
    <w:rsid w:val="000B076E"/>
    <w:rsid w:val="000B0985"/>
    <w:rsid w:val="000B22F5"/>
    <w:rsid w:val="000B28F0"/>
    <w:rsid w:val="000B5CA7"/>
    <w:rsid w:val="000B612A"/>
    <w:rsid w:val="000B7432"/>
    <w:rsid w:val="000C1510"/>
    <w:rsid w:val="000C247C"/>
    <w:rsid w:val="000C24EE"/>
    <w:rsid w:val="000C2E79"/>
    <w:rsid w:val="000C400F"/>
    <w:rsid w:val="000C4053"/>
    <w:rsid w:val="000C454F"/>
    <w:rsid w:val="000C4995"/>
    <w:rsid w:val="000C4C80"/>
    <w:rsid w:val="000C56A9"/>
    <w:rsid w:val="000D1178"/>
    <w:rsid w:val="000D1955"/>
    <w:rsid w:val="000D249B"/>
    <w:rsid w:val="000D3EB1"/>
    <w:rsid w:val="000D4456"/>
    <w:rsid w:val="000D472C"/>
    <w:rsid w:val="000D4798"/>
    <w:rsid w:val="000D4D41"/>
    <w:rsid w:val="000D502C"/>
    <w:rsid w:val="000D6D78"/>
    <w:rsid w:val="000E132E"/>
    <w:rsid w:val="000E1650"/>
    <w:rsid w:val="000E2283"/>
    <w:rsid w:val="000E2640"/>
    <w:rsid w:val="000E2850"/>
    <w:rsid w:val="000E2C3D"/>
    <w:rsid w:val="000E491B"/>
    <w:rsid w:val="000E6A00"/>
    <w:rsid w:val="000E6E32"/>
    <w:rsid w:val="000E715E"/>
    <w:rsid w:val="000F05DC"/>
    <w:rsid w:val="000F145B"/>
    <w:rsid w:val="000F14FC"/>
    <w:rsid w:val="000F1D9C"/>
    <w:rsid w:val="000F2A9A"/>
    <w:rsid w:val="000F39F2"/>
    <w:rsid w:val="000F4598"/>
    <w:rsid w:val="000F6D8E"/>
    <w:rsid w:val="000F7396"/>
    <w:rsid w:val="000F7D10"/>
    <w:rsid w:val="00101D01"/>
    <w:rsid w:val="00105DDB"/>
    <w:rsid w:val="00111520"/>
    <w:rsid w:val="001120A4"/>
    <w:rsid w:val="00113763"/>
    <w:rsid w:val="0011462E"/>
    <w:rsid w:val="00114CB9"/>
    <w:rsid w:val="00115F6C"/>
    <w:rsid w:val="00122174"/>
    <w:rsid w:val="00122BD2"/>
    <w:rsid w:val="00123C5A"/>
    <w:rsid w:val="00123ED5"/>
    <w:rsid w:val="00124ED5"/>
    <w:rsid w:val="0012570B"/>
    <w:rsid w:val="0012587A"/>
    <w:rsid w:val="00126978"/>
    <w:rsid w:val="0013105A"/>
    <w:rsid w:val="00131272"/>
    <w:rsid w:val="00132133"/>
    <w:rsid w:val="00132266"/>
    <w:rsid w:val="001328FA"/>
    <w:rsid w:val="00132BA8"/>
    <w:rsid w:val="0013328A"/>
    <w:rsid w:val="00133B4F"/>
    <w:rsid w:val="00134509"/>
    <w:rsid w:val="001362E8"/>
    <w:rsid w:val="00140DBC"/>
    <w:rsid w:val="0014131A"/>
    <w:rsid w:val="001418F8"/>
    <w:rsid w:val="00141F11"/>
    <w:rsid w:val="00142035"/>
    <w:rsid w:val="001428CD"/>
    <w:rsid w:val="00142C31"/>
    <w:rsid w:val="0014643A"/>
    <w:rsid w:val="001501BD"/>
    <w:rsid w:val="001505A1"/>
    <w:rsid w:val="00151341"/>
    <w:rsid w:val="00151598"/>
    <w:rsid w:val="001527C4"/>
    <w:rsid w:val="00152C0F"/>
    <w:rsid w:val="001532F9"/>
    <w:rsid w:val="001556B8"/>
    <w:rsid w:val="001557B0"/>
    <w:rsid w:val="0015671E"/>
    <w:rsid w:val="00156833"/>
    <w:rsid w:val="00160D69"/>
    <w:rsid w:val="00161E0C"/>
    <w:rsid w:val="00161F2F"/>
    <w:rsid w:val="00162519"/>
    <w:rsid w:val="00163233"/>
    <w:rsid w:val="00163E5B"/>
    <w:rsid w:val="00167051"/>
    <w:rsid w:val="00170E1E"/>
    <w:rsid w:val="001710BD"/>
    <w:rsid w:val="00171805"/>
    <w:rsid w:val="00172CCD"/>
    <w:rsid w:val="00172F38"/>
    <w:rsid w:val="00173438"/>
    <w:rsid w:val="00173BB9"/>
    <w:rsid w:val="00174D99"/>
    <w:rsid w:val="00174E73"/>
    <w:rsid w:val="0017622E"/>
    <w:rsid w:val="001772F7"/>
    <w:rsid w:val="0017754E"/>
    <w:rsid w:val="00177568"/>
    <w:rsid w:val="001776DB"/>
    <w:rsid w:val="00177FBA"/>
    <w:rsid w:val="001806CC"/>
    <w:rsid w:val="00180BC6"/>
    <w:rsid w:val="00185220"/>
    <w:rsid w:val="00186F10"/>
    <w:rsid w:val="00187EAC"/>
    <w:rsid w:val="00190852"/>
    <w:rsid w:val="0019159C"/>
    <w:rsid w:val="0019215C"/>
    <w:rsid w:val="00192300"/>
    <w:rsid w:val="00192648"/>
    <w:rsid w:val="0019363F"/>
    <w:rsid w:val="00194C92"/>
    <w:rsid w:val="00194E0A"/>
    <w:rsid w:val="001957B3"/>
    <w:rsid w:val="00195C6F"/>
    <w:rsid w:val="00195F15"/>
    <w:rsid w:val="00196E51"/>
    <w:rsid w:val="001A019A"/>
    <w:rsid w:val="001A20F9"/>
    <w:rsid w:val="001A2A99"/>
    <w:rsid w:val="001A3478"/>
    <w:rsid w:val="001A3946"/>
    <w:rsid w:val="001A3956"/>
    <w:rsid w:val="001A41A9"/>
    <w:rsid w:val="001A4EA5"/>
    <w:rsid w:val="001A7D83"/>
    <w:rsid w:val="001B0165"/>
    <w:rsid w:val="001B1E35"/>
    <w:rsid w:val="001B3E85"/>
    <w:rsid w:val="001B3F04"/>
    <w:rsid w:val="001B5FC3"/>
    <w:rsid w:val="001B7895"/>
    <w:rsid w:val="001B7C3A"/>
    <w:rsid w:val="001C0702"/>
    <w:rsid w:val="001C28D9"/>
    <w:rsid w:val="001C2EFA"/>
    <w:rsid w:val="001C3896"/>
    <w:rsid w:val="001C4B44"/>
    <w:rsid w:val="001C68CA"/>
    <w:rsid w:val="001C78C2"/>
    <w:rsid w:val="001D14AD"/>
    <w:rsid w:val="001D180A"/>
    <w:rsid w:val="001D1922"/>
    <w:rsid w:val="001D347A"/>
    <w:rsid w:val="001D428A"/>
    <w:rsid w:val="001D6502"/>
    <w:rsid w:val="001E14FA"/>
    <w:rsid w:val="001E17AC"/>
    <w:rsid w:val="001E2097"/>
    <w:rsid w:val="001E3BC5"/>
    <w:rsid w:val="001E513F"/>
    <w:rsid w:val="001E58AA"/>
    <w:rsid w:val="001E5A95"/>
    <w:rsid w:val="001E5E26"/>
    <w:rsid w:val="001E60E2"/>
    <w:rsid w:val="001E6F4F"/>
    <w:rsid w:val="001E7174"/>
    <w:rsid w:val="001E7604"/>
    <w:rsid w:val="001E7AEE"/>
    <w:rsid w:val="001F10C5"/>
    <w:rsid w:val="001F1E05"/>
    <w:rsid w:val="001F3529"/>
    <w:rsid w:val="001F4472"/>
    <w:rsid w:val="001F7A00"/>
    <w:rsid w:val="00201BC8"/>
    <w:rsid w:val="0020377D"/>
    <w:rsid w:val="00203D1F"/>
    <w:rsid w:val="00204E0D"/>
    <w:rsid w:val="00204F78"/>
    <w:rsid w:val="00205AEB"/>
    <w:rsid w:val="00205D19"/>
    <w:rsid w:val="00206B61"/>
    <w:rsid w:val="00207260"/>
    <w:rsid w:val="00207337"/>
    <w:rsid w:val="002100B0"/>
    <w:rsid w:val="00211133"/>
    <w:rsid w:val="00211E7E"/>
    <w:rsid w:val="002124EA"/>
    <w:rsid w:val="00213C93"/>
    <w:rsid w:val="002143B7"/>
    <w:rsid w:val="0021747E"/>
    <w:rsid w:val="002174EA"/>
    <w:rsid w:val="00217AFC"/>
    <w:rsid w:val="002216C3"/>
    <w:rsid w:val="00221CA5"/>
    <w:rsid w:val="0022428D"/>
    <w:rsid w:val="00225AE9"/>
    <w:rsid w:val="00226931"/>
    <w:rsid w:val="00226E49"/>
    <w:rsid w:val="00227A84"/>
    <w:rsid w:val="00231DE0"/>
    <w:rsid w:val="002335B9"/>
    <w:rsid w:val="0023374A"/>
    <w:rsid w:val="00233C5E"/>
    <w:rsid w:val="002361B0"/>
    <w:rsid w:val="00236492"/>
    <w:rsid w:val="00240D37"/>
    <w:rsid w:val="002410B2"/>
    <w:rsid w:val="00241A47"/>
    <w:rsid w:val="002439DF"/>
    <w:rsid w:val="00243BB5"/>
    <w:rsid w:val="002454BD"/>
    <w:rsid w:val="002458A9"/>
    <w:rsid w:val="00245D27"/>
    <w:rsid w:val="00247EAA"/>
    <w:rsid w:val="0025143C"/>
    <w:rsid w:val="002519F6"/>
    <w:rsid w:val="002525AF"/>
    <w:rsid w:val="00252F03"/>
    <w:rsid w:val="00254230"/>
    <w:rsid w:val="002559E0"/>
    <w:rsid w:val="002606AF"/>
    <w:rsid w:val="00260950"/>
    <w:rsid w:val="0026193F"/>
    <w:rsid w:val="00261BA7"/>
    <w:rsid w:val="002634AC"/>
    <w:rsid w:val="002635E7"/>
    <w:rsid w:val="0026369C"/>
    <w:rsid w:val="002641C3"/>
    <w:rsid w:val="002644CE"/>
    <w:rsid w:val="00265913"/>
    <w:rsid w:val="00265A53"/>
    <w:rsid w:val="00267446"/>
    <w:rsid w:val="00270A22"/>
    <w:rsid w:val="00270D3C"/>
    <w:rsid w:val="00270D85"/>
    <w:rsid w:val="002729A3"/>
    <w:rsid w:val="00272C54"/>
    <w:rsid w:val="00272CEC"/>
    <w:rsid w:val="00272FF6"/>
    <w:rsid w:val="00274A70"/>
    <w:rsid w:val="00276159"/>
    <w:rsid w:val="0027674B"/>
    <w:rsid w:val="00280818"/>
    <w:rsid w:val="00281ECA"/>
    <w:rsid w:val="002827AF"/>
    <w:rsid w:val="002827B0"/>
    <w:rsid w:val="00282E63"/>
    <w:rsid w:val="002900DB"/>
    <w:rsid w:val="0029012F"/>
    <w:rsid w:val="00290EDD"/>
    <w:rsid w:val="00291155"/>
    <w:rsid w:val="00292793"/>
    <w:rsid w:val="00294447"/>
    <w:rsid w:val="00294D6E"/>
    <w:rsid w:val="00295D15"/>
    <w:rsid w:val="00295F56"/>
    <w:rsid w:val="002964F5"/>
    <w:rsid w:val="002A05E7"/>
    <w:rsid w:val="002A1C14"/>
    <w:rsid w:val="002A4631"/>
    <w:rsid w:val="002A47F4"/>
    <w:rsid w:val="002A7691"/>
    <w:rsid w:val="002B08E8"/>
    <w:rsid w:val="002B2BB8"/>
    <w:rsid w:val="002B70CA"/>
    <w:rsid w:val="002C0D04"/>
    <w:rsid w:val="002C20AC"/>
    <w:rsid w:val="002C21EF"/>
    <w:rsid w:val="002C3720"/>
    <w:rsid w:val="002C4E81"/>
    <w:rsid w:val="002C55BD"/>
    <w:rsid w:val="002C5CD4"/>
    <w:rsid w:val="002C64DE"/>
    <w:rsid w:val="002C70BC"/>
    <w:rsid w:val="002C7CD0"/>
    <w:rsid w:val="002D017C"/>
    <w:rsid w:val="002D03A0"/>
    <w:rsid w:val="002D07A4"/>
    <w:rsid w:val="002D17AF"/>
    <w:rsid w:val="002D3010"/>
    <w:rsid w:val="002D313E"/>
    <w:rsid w:val="002D32CA"/>
    <w:rsid w:val="002D4FFE"/>
    <w:rsid w:val="002D5904"/>
    <w:rsid w:val="002D5E99"/>
    <w:rsid w:val="002E098C"/>
    <w:rsid w:val="002E2F6A"/>
    <w:rsid w:val="002E2FCF"/>
    <w:rsid w:val="002E30E1"/>
    <w:rsid w:val="002E349F"/>
    <w:rsid w:val="002E4337"/>
    <w:rsid w:val="002E6212"/>
    <w:rsid w:val="002E6A13"/>
    <w:rsid w:val="002E7151"/>
    <w:rsid w:val="002E749E"/>
    <w:rsid w:val="002F381E"/>
    <w:rsid w:val="002F76B1"/>
    <w:rsid w:val="00300F54"/>
    <w:rsid w:val="00301612"/>
    <w:rsid w:val="0030178D"/>
    <w:rsid w:val="00302FC4"/>
    <w:rsid w:val="00305921"/>
    <w:rsid w:val="00307951"/>
    <w:rsid w:val="00307DDA"/>
    <w:rsid w:val="00311F13"/>
    <w:rsid w:val="00313BE7"/>
    <w:rsid w:val="00313DD8"/>
    <w:rsid w:val="00314C04"/>
    <w:rsid w:val="0031539E"/>
    <w:rsid w:val="00316BE0"/>
    <w:rsid w:val="00316E03"/>
    <w:rsid w:val="003204E7"/>
    <w:rsid w:val="003207A0"/>
    <w:rsid w:val="003227DB"/>
    <w:rsid w:val="00322B09"/>
    <w:rsid w:val="00322C72"/>
    <w:rsid w:val="00323264"/>
    <w:rsid w:val="003238D2"/>
    <w:rsid w:val="00324B2E"/>
    <w:rsid w:val="00327C21"/>
    <w:rsid w:val="00327C2F"/>
    <w:rsid w:val="003313D0"/>
    <w:rsid w:val="003315D4"/>
    <w:rsid w:val="0033191F"/>
    <w:rsid w:val="00332FC0"/>
    <w:rsid w:val="00332FFB"/>
    <w:rsid w:val="00334690"/>
    <w:rsid w:val="003353CB"/>
    <w:rsid w:val="00335B30"/>
    <w:rsid w:val="0033614E"/>
    <w:rsid w:val="00337828"/>
    <w:rsid w:val="00341794"/>
    <w:rsid w:val="00341CC0"/>
    <w:rsid w:val="00343061"/>
    <w:rsid w:val="0034527D"/>
    <w:rsid w:val="00345524"/>
    <w:rsid w:val="003463BC"/>
    <w:rsid w:val="00346C44"/>
    <w:rsid w:val="00346FA2"/>
    <w:rsid w:val="00351299"/>
    <w:rsid w:val="00351BCE"/>
    <w:rsid w:val="0035268E"/>
    <w:rsid w:val="00352C66"/>
    <w:rsid w:val="00354556"/>
    <w:rsid w:val="00356226"/>
    <w:rsid w:val="00357092"/>
    <w:rsid w:val="00360374"/>
    <w:rsid w:val="00361103"/>
    <w:rsid w:val="003619D5"/>
    <w:rsid w:val="00363FC7"/>
    <w:rsid w:val="003642BF"/>
    <w:rsid w:val="003662DB"/>
    <w:rsid w:val="00366FCE"/>
    <w:rsid w:val="003672D4"/>
    <w:rsid w:val="00371DD8"/>
    <w:rsid w:val="0037326C"/>
    <w:rsid w:val="003753B5"/>
    <w:rsid w:val="003756FC"/>
    <w:rsid w:val="00377E7C"/>
    <w:rsid w:val="0038050B"/>
    <w:rsid w:val="00380596"/>
    <w:rsid w:val="00380BB9"/>
    <w:rsid w:val="00381FA6"/>
    <w:rsid w:val="00383060"/>
    <w:rsid w:val="003861C9"/>
    <w:rsid w:val="00386C7A"/>
    <w:rsid w:val="00392FD7"/>
    <w:rsid w:val="003930EF"/>
    <w:rsid w:val="003937ED"/>
    <w:rsid w:val="00394A1A"/>
    <w:rsid w:val="003955E0"/>
    <w:rsid w:val="00395CAD"/>
    <w:rsid w:val="003972BB"/>
    <w:rsid w:val="00397834"/>
    <w:rsid w:val="00397B90"/>
    <w:rsid w:val="003A0262"/>
    <w:rsid w:val="003A0939"/>
    <w:rsid w:val="003A09CF"/>
    <w:rsid w:val="003A0E31"/>
    <w:rsid w:val="003A0E65"/>
    <w:rsid w:val="003A129B"/>
    <w:rsid w:val="003A1979"/>
    <w:rsid w:val="003A1C11"/>
    <w:rsid w:val="003A2A45"/>
    <w:rsid w:val="003A2B07"/>
    <w:rsid w:val="003A401F"/>
    <w:rsid w:val="003A5696"/>
    <w:rsid w:val="003A5734"/>
    <w:rsid w:val="003A5F3C"/>
    <w:rsid w:val="003A6746"/>
    <w:rsid w:val="003A6F31"/>
    <w:rsid w:val="003B167D"/>
    <w:rsid w:val="003B22A2"/>
    <w:rsid w:val="003B477B"/>
    <w:rsid w:val="003B6046"/>
    <w:rsid w:val="003B65F3"/>
    <w:rsid w:val="003B7A3A"/>
    <w:rsid w:val="003C07E0"/>
    <w:rsid w:val="003C3625"/>
    <w:rsid w:val="003C3909"/>
    <w:rsid w:val="003C57B1"/>
    <w:rsid w:val="003C6235"/>
    <w:rsid w:val="003C7B7A"/>
    <w:rsid w:val="003D0E00"/>
    <w:rsid w:val="003D117C"/>
    <w:rsid w:val="003D27D1"/>
    <w:rsid w:val="003D2D33"/>
    <w:rsid w:val="003D330D"/>
    <w:rsid w:val="003D4A3D"/>
    <w:rsid w:val="003D4DE9"/>
    <w:rsid w:val="003D5602"/>
    <w:rsid w:val="003E00CD"/>
    <w:rsid w:val="003E0705"/>
    <w:rsid w:val="003E072B"/>
    <w:rsid w:val="003E25C9"/>
    <w:rsid w:val="003E28AB"/>
    <w:rsid w:val="003E4011"/>
    <w:rsid w:val="003E47FD"/>
    <w:rsid w:val="003E4BCA"/>
    <w:rsid w:val="003E6E49"/>
    <w:rsid w:val="003E71F4"/>
    <w:rsid w:val="003F051D"/>
    <w:rsid w:val="003F0578"/>
    <w:rsid w:val="003F0681"/>
    <w:rsid w:val="003F13A3"/>
    <w:rsid w:val="003F1785"/>
    <w:rsid w:val="003F2829"/>
    <w:rsid w:val="003F3028"/>
    <w:rsid w:val="003F3489"/>
    <w:rsid w:val="00400A96"/>
    <w:rsid w:val="00400CD3"/>
    <w:rsid w:val="004011EC"/>
    <w:rsid w:val="004026AA"/>
    <w:rsid w:val="004043B6"/>
    <w:rsid w:val="0040464C"/>
    <w:rsid w:val="00404978"/>
    <w:rsid w:val="004056E9"/>
    <w:rsid w:val="004076DF"/>
    <w:rsid w:val="004141E7"/>
    <w:rsid w:val="004146B6"/>
    <w:rsid w:val="00414EB9"/>
    <w:rsid w:val="004155BD"/>
    <w:rsid w:val="0041570F"/>
    <w:rsid w:val="00416485"/>
    <w:rsid w:val="0041750E"/>
    <w:rsid w:val="00417611"/>
    <w:rsid w:val="0042085E"/>
    <w:rsid w:val="00421AFF"/>
    <w:rsid w:val="00421FC8"/>
    <w:rsid w:val="00422155"/>
    <w:rsid w:val="00422F56"/>
    <w:rsid w:val="00423C3C"/>
    <w:rsid w:val="00425A1D"/>
    <w:rsid w:val="00425EA6"/>
    <w:rsid w:val="004262DA"/>
    <w:rsid w:val="00426A4E"/>
    <w:rsid w:val="00427E40"/>
    <w:rsid w:val="00430BAA"/>
    <w:rsid w:val="00431876"/>
    <w:rsid w:val="004329C1"/>
    <w:rsid w:val="004329D3"/>
    <w:rsid w:val="00433152"/>
    <w:rsid w:val="0043332E"/>
    <w:rsid w:val="004354E7"/>
    <w:rsid w:val="00436B44"/>
    <w:rsid w:val="00440345"/>
    <w:rsid w:val="00440D51"/>
    <w:rsid w:val="00440EBB"/>
    <w:rsid w:val="00440EE2"/>
    <w:rsid w:val="004410A7"/>
    <w:rsid w:val="0044156B"/>
    <w:rsid w:val="004427D6"/>
    <w:rsid w:val="004447E0"/>
    <w:rsid w:val="004458AE"/>
    <w:rsid w:val="00446AA2"/>
    <w:rsid w:val="004471D8"/>
    <w:rsid w:val="00447832"/>
    <w:rsid w:val="004506A8"/>
    <w:rsid w:val="00451499"/>
    <w:rsid w:val="004545FD"/>
    <w:rsid w:val="0045677B"/>
    <w:rsid w:val="004575A6"/>
    <w:rsid w:val="00460106"/>
    <w:rsid w:val="00460F8B"/>
    <w:rsid w:val="00462DC9"/>
    <w:rsid w:val="004667DA"/>
    <w:rsid w:val="00466C3C"/>
    <w:rsid w:val="0046771E"/>
    <w:rsid w:val="00470720"/>
    <w:rsid w:val="00471EEA"/>
    <w:rsid w:val="00471F35"/>
    <w:rsid w:val="00472ACE"/>
    <w:rsid w:val="004734E5"/>
    <w:rsid w:val="0047597D"/>
    <w:rsid w:val="004803A9"/>
    <w:rsid w:val="00480710"/>
    <w:rsid w:val="004808D2"/>
    <w:rsid w:val="00480EF2"/>
    <w:rsid w:val="004819E0"/>
    <w:rsid w:val="004828A1"/>
    <w:rsid w:val="0048354E"/>
    <w:rsid w:val="00485114"/>
    <w:rsid w:val="00486F51"/>
    <w:rsid w:val="0048700C"/>
    <w:rsid w:val="00487026"/>
    <w:rsid w:val="00490446"/>
    <w:rsid w:val="00491015"/>
    <w:rsid w:val="004913C9"/>
    <w:rsid w:val="00491693"/>
    <w:rsid w:val="00491A9D"/>
    <w:rsid w:val="004921AE"/>
    <w:rsid w:val="004934CD"/>
    <w:rsid w:val="00494CF8"/>
    <w:rsid w:val="00494D6B"/>
    <w:rsid w:val="00494DA2"/>
    <w:rsid w:val="00494E58"/>
    <w:rsid w:val="00495A32"/>
    <w:rsid w:val="00495BF3"/>
    <w:rsid w:val="004A0709"/>
    <w:rsid w:val="004A20FE"/>
    <w:rsid w:val="004A278F"/>
    <w:rsid w:val="004A3C30"/>
    <w:rsid w:val="004A564E"/>
    <w:rsid w:val="004B191D"/>
    <w:rsid w:val="004B1E46"/>
    <w:rsid w:val="004B24B0"/>
    <w:rsid w:val="004B292E"/>
    <w:rsid w:val="004B2B36"/>
    <w:rsid w:val="004B3556"/>
    <w:rsid w:val="004B455C"/>
    <w:rsid w:val="004B59FB"/>
    <w:rsid w:val="004B7AAF"/>
    <w:rsid w:val="004C0A0C"/>
    <w:rsid w:val="004C1820"/>
    <w:rsid w:val="004C269C"/>
    <w:rsid w:val="004C2E2C"/>
    <w:rsid w:val="004C2F9F"/>
    <w:rsid w:val="004C3D77"/>
    <w:rsid w:val="004C7E9C"/>
    <w:rsid w:val="004D068D"/>
    <w:rsid w:val="004D1801"/>
    <w:rsid w:val="004D1B07"/>
    <w:rsid w:val="004D31DF"/>
    <w:rsid w:val="004D3727"/>
    <w:rsid w:val="004D3ACC"/>
    <w:rsid w:val="004D3B07"/>
    <w:rsid w:val="004D512B"/>
    <w:rsid w:val="004D5AE3"/>
    <w:rsid w:val="004D7064"/>
    <w:rsid w:val="004D73E0"/>
    <w:rsid w:val="004D799C"/>
    <w:rsid w:val="004E18AE"/>
    <w:rsid w:val="004E2404"/>
    <w:rsid w:val="004E4025"/>
    <w:rsid w:val="004E48C4"/>
    <w:rsid w:val="004E51D2"/>
    <w:rsid w:val="004F0A47"/>
    <w:rsid w:val="004F35CD"/>
    <w:rsid w:val="004F386E"/>
    <w:rsid w:val="004F390B"/>
    <w:rsid w:val="004F47FF"/>
    <w:rsid w:val="004F5AA9"/>
    <w:rsid w:val="004F6A42"/>
    <w:rsid w:val="004F7E5A"/>
    <w:rsid w:val="0050008C"/>
    <w:rsid w:val="005013CF"/>
    <w:rsid w:val="00501541"/>
    <w:rsid w:val="00501CCD"/>
    <w:rsid w:val="0050326C"/>
    <w:rsid w:val="005036F4"/>
    <w:rsid w:val="00503844"/>
    <w:rsid w:val="00504CF5"/>
    <w:rsid w:val="00505D54"/>
    <w:rsid w:val="00507ABA"/>
    <w:rsid w:val="00507CE9"/>
    <w:rsid w:val="0051000B"/>
    <w:rsid w:val="00512308"/>
    <w:rsid w:val="00513C25"/>
    <w:rsid w:val="00514E66"/>
    <w:rsid w:val="005163A4"/>
    <w:rsid w:val="00517EC5"/>
    <w:rsid w:val="0052336E"/>
    <w:rsid w:val="005255EA"/>
    <w:rsid w:val="00527B79"/>
    <w:rsid w:val="00530463"/>
    <w:rsid w:val="00532584"/>
    <w:rsid w:val="005326DF"/>
    <w:rsid w:val="00532D34"/>
    <w:rsid w:val="00534B46"/>
    <w:rsid w:val="00534BC9"/>
    <w:rsid w:val="0053605D"/>
    <w:rsid w:val="0054009D"/>
    <w:rsid w:val="00541774"/>
    <w:rsid w:val="005432DC"/>
    <w:rsid w:val="00545E53"/>
    <w:rsid w:val="00546209"/>
    <w:rsid w:val="00553090"/>
    <w:rsid w:val="00553367"/>
    <w:rsid w:val="00553697"/>
    <w:rsid w:val="005545A8"/>
    <w:rsid w:val="005546F6"/>
    <w:rsid w:val="0055553F"/>
    <w:rsid w:val="005577CC"/>
    <w:rsid w:val="00563BC3"/>
    <w:rsid w:val="0056481E"/>
    <w:rsid w:val="00564934"/>
    <w:rsid w:val="00567375"/>
    <w:rsid w:val="00567E99"/>
    <w:rsid w:val="00570629"/>
    <w:rsid w:val="00570D73"/>
    <w:rsid w:val="005712D6"/>
    <w:rsid w:val="0057174B"/>
    <w:rsid w:val="005717B3"/>
    <w:rsid w:val="00571855"/>
    <w:rsid w:val="00571C23"/>
    <w:rsid w:val="00571EA8"/>
    <w:rsid w:val="0057322E"/>
    <w:rsid w:val="005734AB"/>
    <w:rsid w:val="00574CF9"/>
    <w:rsid w:val="00574EC2"/>
    <w:rsid w:val="00580D30"/>
    <w:rsid w:val="0058165E"/>
    <w:rsid w:val="00581B4F"/>
    <w:rsid w:val="0058250F"/>
    <w:rsid w:val="00582656"/>
    <w:rsid w:val="005828AF"/>
    <w:rsid w:val="00582B37"/>
    <w:rsid w:val="0058450D"/>
    <w:rsid w:val="00586536"/>
    <w:rsid w:val="00590171"/>
    <w:rsid w:val="005902ED"/>
    <w:rsid w:val="00590A15"/>
    <w:rsid w:val="00591A48"/>
    <w:rsid w:val="00591ED9"/>
    <w:rsid w:val="00593035"/>
    <w:rsid w:val="005933C8"/>
    <w:rsid w:val="00593D31"/>
    <w:rsid w:val="00597E84"/>
    <w:rsid w:val="005A233F"/>
    <w:rsid w:val="005A505C"/>
    <w:rsid w:val="005A65DE"/>
    <w:rsid w:val="005A709A"/>
    <w:rsid w:val="005A711A"/>
    <w:rsid w:val="005B1789"/>
    <w:rsid w:val="005B2CD7"/>
    <w:rsid w:val="005B38C7"/>
    <w:rsid w:val="005B38E0"/>
    <w:rsid w:val="005B4EC0"/>
    <w:rsid w:val="005B5CF4"/>
    <w:rsid w:val="005B604A"/>
    <w:rsid w:val="005B6374"/>
    <w:rsid w:val="005B6CF4"/>
    <w:rsid w:val="005B7884"/>
    <w:rsid w:val="005C2287"/>
    <w:rsid w:val="005C2EF0"/>
    <w:rsid w:val="005C5201"/>
    <w:rsid w:val="005D2F85"/>
    <w:rsid w:val="005D39A5"/>
    <w:rsid w:val="005D3D3E"/>
    <w:rsid w:val="005D3F28"/>
    <w:rsid w:val="005D48FA"/>
    <w:rsid w:val="005D5192"/>
    <w:rsid w:val="005D5931"/>
    <w:rsid w:val="005D5D05"/>
    <w:rsid w:val="005D7311"/>
    <w:rsid w:val="005D748C"/>
    <w:rsid w:val="005E00F8"/>
    <w:rsid w:val="005E04D9"/>
    <w:rsid w:val="005E0F0D"/>
    <w:rsid w:val="005E3BBE"/>
    <w:rsid w:val="005E3CF9"/>
    <w:rsid w:val="005E63CD"/>
    <w:rsid w:val="005E7C71"/>
    <w:rsid w:val="005F066A"/>
    <w:rsid w:val="005F0D52"/>
    <w:rsid w:val="005F17D2"/>
    <w:rsid w:val="005F2B5C"/>
    <w:rsid w:val="005F48AA"/>
    <w:rsid w:val="005F549A"/>
    <w:rsid w:val="005F5E8B"/>
    <w:rsid w:val="005F642B"/>
    <w:rsid w:val="005F72F6"/>
    <w:rsid w:val="005F730B"/>
    <w:rsid w:val="005F7A7A"/>
    <w:rsid w:val="00600842"/>
    <w:rsid w:val="00600A67"/>
    <w:rsid w:val="00600FA6"/>
    <w:rsid w:val="00603EAA"/>
    <w:rsid w:val="006044F1"/>
    <w:rsid w:val="006049C0"/>
    <w:rsid w:val="00605153"/>
    <w:rsid w:val="00606686"/>
    <w:rsid w:val="00607BDA"/>
    <w:rsid w:val="006102BE"/>
    <w:rsid w:val="00611737"/>
    <w:rsid w:val="0061328D"/>
    <w:rsid w:val="00613A52"/>
    <w:rsid w:val="00613B8E"/>
    <w:rsid w:val="006145F1"/>
    <w:rsid w:val="00616DA9"/>
    <w:rsid w:val="00616E6B"/>
    <w:rsid w:val="00621084"/>
    <w:rsid w:val="006214F3"/>
    <w:rsid w:val="006240DD"/>
    <w:rsid w:val="006247B0"/>
    <w:rsid w:val="00625503"/>
    <w:rsid w:val="00627440"/>
    <w:rsid w:val="00627729"/>
    <w:rsid w:val="006308A2"/>
    <w:rsid w:val="00633380"/>
    <w:rsid w:val="00633B73"/>
    <w:rsid w:val="00633CE1"/>
    <w:rsid w:val="006342A4"/>
    <w:rsid w:val="0063544F"/>
    <w:rsid w:val="00637FD7"/>
    <w:rsid w:val="0064016B"/>
    <w:rsid w:val="00640E21"/>
    <w:rsid w:val="006414F3"/>
    <w:rsid w:val="00644B98"/>
    <w:rsid w:val="00644CF7"/>
    <w:rsid w:val="00645510"/>
    <w:rsid w:val="00646575"/>
    <w:rsid w:val="00647529"/>
    <w:rsid w:val="00650B30"/>
    <w:rsid w:val="00650B8B"/>
    <w:rsid w:val="00652413"/>
    <w:rsid w:val="00652438"/>
    <w:rsid w:val="0065257E"/>
    <w:rsid w:val="0065268A"/>
    <w:rsid w:val="00653834"/>
    <w:rsid w:val="00656D42"/>
    <w:rsid w:val="00656DD1"/>
    <w:rsid w:val="0065755A"/>
    <w:rsid w:val="006576FA"/>
    <w:rsid w:val="00657894"/>
    <w:rsid w:val="00661A37"/>
    <w:rsid w:val="00661DC2"/>
    <w:rsid w:val="00662075"/>
    <w:rsid w:val="006629FC"/>
    <w:rsid w:val="00662D51"/>
    <w:rsid w:val="006630CB"/>
    <w:rsid w:val="00663E35"/>
    <w:rsid w:val="00663EA5"/>
    <w:rsid w:val="00665235"/>
    <w:rsid w:val="0066587D"/>
    <w:rsid w:val="00666975"/>
    <w:rsid w:val="00667164"/>
    <w:rsid w:val="006703D8"/>
    <w:rsid w:val="006730C1"/>
    <w:rsid w:val="00674201"/>
    <w:rsid w:val="0067524F"/>
    <w:rsid w:val="0067749C"/>
    <w:rsid w:val="00677C11"/>
    <w:rsid w:val="006813AD"/>
    <w:rsid w:val="00683902"/>
    <w:rsid w:val="00683A37"/>
    <w:rsid w:val="00684214"/>
    <w:rsid w:val="00684268"/>
    <w:rsid w:val="00685E10"/>
    <w:rsid w:val="00687347"/>
    <w:rsid w:val="00690B12"/>
    <w:rsid w:val="0069370B"/>
    <w:rsid w:val="0069381F"/>
    <w:rsid w:val="00693A3A"/>
    <w:rsid w:val="0069460F"/>
    <w:rsid w:val="006951FD"/>
    <w:rsid w:val="00695AD6"/>
    <w:rsid w:val="006A03F9"/>
    <w:rsid w:val="006A04A7"/>
    <w:rsid w:val="006A16E9"/>
    <w:rsid w:val="006A1752"/>
    <w:rsid w:val="006A2294"/>
    <w:rsid w:val="006A4CF9"/>
    <w:rsid w:val="006A7084"/>
    <w:rsid w:val="006B279A"/>
    <w:rsid w:val="006B2D0E"/>
    <w:rsid w:val="006B3AF1"/>
    <w:rsid w:val="006B3DD6"/>
    <w:rsid w:val="006B5751"/>
    <w:rsid w:val="006B58EB"/>
    <w:rsid w:val="006B5E61"/>
    <w:rsid w:val="006B6BE3"/>
    <w:rsid w:val="006B7EFC"/>
    <w:rsid w:val="006C0AD5"/>
    <w:rsid w:val="006C12DE"/>
    <w:rsid w:val="006C4748"/>
    <w:rsid w:val="006C4FD6"/>
    <w:rsid w:val="006C590B"/>
    <w:rsid w:val="006C5CEB"/>
    <w:rsid w:val="006C77C2"/>
    <w:rsid w:val="006D06AF"/>
    <w:rsid w:val="006D0886"/>
    <w:rsid w:val="006D0E13"/>
    <w:rsid w:val="006D0F1A"/>
    <w:rsid w:val="006D1A64"/>
    <w:rsid w:val="006D21A1"/>
    <w:rsid w:val="006D2D99"/>
    <w:rsid w:val="006D33C7"/>
    <w:rsid w:val="006D4CB3"/>
    <w:rsid w:val="006D4F55"/>
    <w:rsid w:val="006D4FF0"/>
    <w:rsid w:val="006D7258"/>
    <w:rsid w:val="006D736E"/>
    <w:rsid w:val="006D79E0"/>
    <w:rsid w:val="006D7AC5"/>
    <w:rsid w:val="006E03F3"/>
    <w:rsid w:val="006E085D"/>
    <w:rsid w:val="006E0A35"/>
    <w:rsid w:val="006E0DDF"/>
    <w:rsid w:val="006E12EA"/>
    <w:rsid w:val="006E1D1C"/>
    <w:rsid w:val="006E3DE3"/>
    <w:rsid w:val="006E3EF3"/>
    <w:rsid w:val="006E4EA5"/>
    <w:rsid w:val="006E5136"/>
    <w:rsid w:val="006E538F"/>
    <w:rsid w:val="006E5883"/>
    <w:rsid w:val="006E6243"/>
    <w:rsid w:val="006E6931"/>
    <w:rsid w:val="006F1196"/>
    <w:rsid w:val="006F2A35"/>
    <w:rsid w:val="006F2BA7"/>
    <w:rsid w:val="006F33E6"/>
    <w:rsid w:val="006F5908"/>
    <w:rsid w:val="006F63E5"/>
    <w:rsid w:val="006F6D11"/>
    <w:rsid w:val="006F6DA8"/>
    <w:rsid w:val="0070480E"/>
    <w:rsid w:val="007061F1"/>
    <w:rsid w:val="0070675E"/>
    <w:rsid w:val="007118C1"/>
    <w:rsid w:val="00716ED2"/>
    <w:rsid w:val="007174A1"/>
    <w:rsid w:val="00717C03"/>
    <w:rsid w:val="00717EC1"/>
    <w:rsid w:val="00720AFF"/>
    <w:rsid w:val="00720C57"/>
    <w:rsid w:val="00721715"/>
    <w:rsid w:val="0072241C"/>
    <w:rsid w:val="00722605"/>
    <w:rsid w:val="00722910"/>
    <w:rsid w:val="00723B52"/>
    <w:rsid w:val="00724B22"/>
    <w:rsid w:val="00724DD0"/>
    <w:rsid w:val="00725B02"/>
    <w:rsid w:val="0072623C"/>
    <w:rsid w:val="007268CC"/>
    <w:rsid w:val="00730D3D"/>
    <w:rsid w:val="00731783"/>
    <w:rsid w:val="00732850"/>
    <w:rsid w:val="00732A56"/>
    <w:rsid w:val="00733242"/>
    <w:rsid w:val="00734611"/>
    <w:rsid w:val="0073526E"/>
    <w:rsid w:val="00737E56"/>
    <w:rsid w:val="00737FFC"/>
    <w:rsid w:val="007408D0"/>
    <w:rsid w:val="00740B7E"/>
    <w:rsid w:val="0074183E"/>
    <w:rsid w:val="00741C8A"/>
    <w:rsid w:val="007433A2"/>
    <w:rsid w:val="007461B6"/>
    <w:rsid w:val="007471E7"/>
    <w:rsid w:val="00751E61"/>
    <w:rsid w:val="0075416A"/>
    <w:rsid w:val="0075472F"/>
    <w:rsid w:val="00757CAA"/>
    <w:rsid w:val="00761018"/>
    <w:rsid w:val="0076177F"/>
    <w:rsid w:val="00763DD6"/>
    <w:rsid w:val="0076415F"/>
    <w:rsid w:val="00764267"/>
    <w:rsid w:val="00765072"/>
    <w:rsid w:val="00765581"/>
    <w:rsid w:val="007655B0"/>
    <w:rsid w:val="007660FA"/>
    <w:rsid w:val="0077128C"/>
    <w:rsid w:val="0077200E"/>
    <w:rsid w:val="00773012"/>
    <w:rsid w:val="00773B0B"/>
    <w:rsid w:val="00773EAC"/>
    <w:rsid w:val="0077464B"/>
    <w:rsid w:val="00774EF0"/>
    <w:rsid w:val="0077545B"/>
    <w:rsid w:val="0077779F"/>
    <w:rsid w:val="007806E7"/>
    <w:rsid w:val="007827BF"/>
    <w:rsid w:val="00784C8E"/>
    <w:rsid w:val="00785615"/>
    <w:rsid w:val="0078565F"/>
    <w:rsid w:val="0078621C"/>
    <w:rsid w:val="007862BE"/>
    <w:rsid w:val="007866C1"/>
    <w:rsid w:val="00790D34"/>
    <w:rsid w:val="00791C83"/>
    <w:rsid w:val="00791F24"/>
    <w:rsid w:val="0079222C"/>
    <w:rsid w:val="007929C4"/>
    <w:rsid w:val="00793200"/>
    <w:rsid w:val="00793AD2"/>
    <w:rsid w:val="00793FAA"/>
    <w:rsid w:val="007957DD"/>
    <w:rsid w:val="007960E0"/>
    <w:rsid w:val="00797203"/>
    <w:rsid w:val="007A3483"/>
    <w:rsid w:val="007A56B7"/>
    <w:rsid w:val="007A5C2F"/>
    <w:rsid w:val="007A69AE"/>
    <w:rsid w:val="007A76A3"/>
    <w:rsid w:val="007B1573"/>
    <w:rsid w:val="007B1818"/>
    <w:rsid w:val="007B1A06"/>
    <w:rsid w:val="007B2CB9"/>
    <w:rsid w:val="007B2FFF"/>
    <w:rsid w:val="007B3EA5"/>
    <w:rsid w:val="007B3EFF"/>
    <w:rsid w:val="007C0352"/>
    <w:rsid w:val="007C0AD1"/>
    <w:rsid w:val="007C21E8"/>
    <w:rsid w:val="007C2DF4"/>
    <w:rsid w:val="007C3102"/>
    <w:rsid w:val="007C4BB1"/>
    <w:rsid w:val="007C556E"/>
    <w:rsid w:val="007C58BC"/>
    <w:rsid w:val="007C72A5"/>
    <w:rsid w:val="007C73AC"/>
    <w:rsid w:val="007D11EA"/>
    <w:rsid w:val="007D13E9"/>
    <w:rsid w:val="007D1EB2"/>
    <w:rsid w:val="007D2019"/>
    <w:rsid w:val="007D34BB"/>
    <w:rsid w:val="007D5485"/>
    <w:rsid w:val="007D5808"/>
    <w:rsid w:val="007D74F3"/>
    <w:rsid w:val="007D7585"/>
    <w:rsid w:val="007D7D99"/>
    <w:rsid w:val="007E115A"/>
    <w:rsid w:val="007E1B43"/>
    <w:rsid w:val="007E1BEB"/>
    <w:rsid w:val="007E33E9"/>
    <w:rsid w:val="007E3C85"/>
    <w:rsid w:val="007E56FE"/>
    <w:rsid w:val="007E69D0"/>
    <w:rsid w:val="007E722D"/>
    <w:rsid w:val="007E7B21"/>
    <w:rsid w:val="007F028D"/>
    <w:rsid w:val="007F0C88"/>
    <w:rsid w:val="007F10C1"/>
    <w:rsid w:val="007F331A"/>
    <w:rsid w:val="007F4B65"/>
    <w:rsid w:val="007F5B54"/>
    <w:rsid w:val="007F6979"/>
    <w:rsid w:val="007F6A5E"/>
    <w:rsid w:val="00800536"/>
    <w:rsid w:val="00801067"/>
    <w:rsid w:val="00803761"/>
    <w:rsid w:val="00803CD9"/>
    <w:rsid w:val="0080557E"/>
    <w:rsid w:val="00806555"/>
    <w:rsid w:val="00810751"/>
    <w:rsid w:val="008111BC"/>
    <w:rsid w:val="008120CF"/>
    <w:rsid w:val="00813EB5"/>
    <w:rsid w:val="00814207"/>
    <w:rsid w:val="00814DB6"/>
    <w:rsid w:val="00816D63"/>
    <w:rsid w:val="00817FA7"/>
    <w:rsid w:val="008205FD"/>
    <w:rsid w:val="0082142E"/>
    <w:rsid w:val="008226CB"/>
    <w:rsid w:val="008242AF"/>
    <w:rsid w:val="008256F2"/>
    <w:rsid w:val="00826234"/>
    <w:rsid w:val="00826504"/>
    <w:rsid w:val="0082662C"/>
    <w:rsid w:val="00830761"/>
    <w:rsid w:val="00830D7F"/>
    <w:rsid w:val="00830DE5"/>
    <w:rsid w:val="00831FF8"/>
    <w:rsid w:val="00832B87"/>
    <w:rsid w:val="00834D7E"/>
    <w:rsid w:val="008355ED"/>
    <w:rsid w:val="00836BB4"/>
    <w:rsid w:val="0084039E"/>
    <w:rsid w:val="00840C37"/>
    <w:rsid w:val="00841854"/>
    <w:rsid w:val="008421DF"/>
    <w:rsid w:val="00842ACC"/>
    <w:rsid w:val="00842F04"/>
    <w:rsid w:val="00843662"/>
    <w:rsid w:val="00843B51"/>
    <w:rsid w:val="008443E8"/>
    <w:rsid w:val="008445B0"/>
    <w:rsid w:val="00846B11"/>
    <w:rsid w:val="00846FCB"/>
    <w:rsid w:val="0085191C"/>
    <w:rsid w:val="008563D3"/>
    <w:rsid w:val="008567A8"/>
    <w:rsid w:val="0085769A"/>
    <w:rsid w:val="00857A5A"/>
    <w:rsid w:val="00857C26"/>
    <w:rsid w:val="00857D41"/>
    <w:rsid w:val="00861816"/>
    <w:rsid w:val="00862004"/>
    <w:rsid w:val="00862540"/>
    <w:rsid w:val="00863F2E"/>
    <w:rsid w:val="00866A61"/>
    <w:rsid w:val="008671DA"/>
    <w:rsid w:val="00870310"/>
    <w:rsid w:val="008712CB"/>
    <w:rsid w:val="00872453"/>
    <w:rsid w:val="00872653"/>
    <w:rsid w:val="00873A10"/>
    <w:rsid w:val="008747A8"/>
    <w:rsid w:val="008749BE"/>
    <w:rsid w:val="008750AA"/>
    <w:rsid w:val="0087551C"/>
    <w:rsid w:val="00876CFF"/>
    <w:rsid w:val="0087728C"/>
    <w:rsid w:val="008775AC"/>
    <w:rsid w:val="00881586"/>
    <w:rsid w:val="008817C0"/>
    <w:rsid w:val="00882591"/>
    <w:rsid w:val="00884170"/>
    <w:rsid w:val="008849A9"/>
    <w:rsid w:val="008861F5"/>
    <w:rsid w:val="0088634A"/>
    <w:rsid w:val="00886E7F"/>
    <w:rsid w:val="00887279"/>
    <w:rsid w:val="008918F7"/>
    <w:rsid w:val="00892B77"/>
    <w:rsid w:val="00893084"/>
    <w:rsid w:val="008940EF"/>
    <w:rsid w:val="00895E00"/>
    <w:rsid w:val="00897670"/>
    <w:rsid w:val="008A00D5"/>
    <w:rsid w:val="008A0CE9"/>
    <w:rsid w:val="008A130D"/>
    <w:rsid w:val="008A14AA"/>
    <w:rsid w:val="008A1ECA"/>
    <w:rsid w:val="008A22EB"/>
    <w:rsid w:val="008A3302"/>
    <w:rsid w:val="008A3344"/>
    <w:rsid w:val="008A3B15"/>
    <w:rsid w:val="008A7672"/>
    <w:rsid w:val="008B0113"/>
    <w:rsid w:val="008B1277"/>
    <w:rsid w:val="008B380B"/>
    <w:rsid w:val="008B6401"/>
    <w:rsid w:val="008B6672"/>
    <w:rsid w:val="008B67E5"/>
    <w:rsid w:val="008B774A"/>
    <w:rsid w:val="008C282E"/>
    <w:rsid w:val="008C3FC7"/>
    <w:rsid w:val="008C6355"/>
    <w:rsid w:val="008C65B9"/>
    <w:rsid w:val="008C69BF"/>
    <w:rsid w:val="008D1127"/>
    <w:rsid w:val="008D1B85"/>
    <w:rsid w:val="008D2048"/>
    <w:rsid w:val="008D3A46"/>
    <w:rsid w:val="008D4999"/>
    <w:rsid w:val="008D59E3"/>
    <w:rsid w:val="008D5C44"/>
    <w:rsid w:val="008D5DDB"/>
    <w:rsid w:val="008D700E"/>
    <w:rsid w:val="008D7F39"/>
    <w:rsid w:val="008E4FFB"/>
    <w:rsid w:val="008E56F8"/>
    <w:rsid w:val="008E6393"/>
    <w:rsid w:val="008E63F3"/>
    <w:rsid w:val="008E7A81"/>
    <w:rsid w:val="008F2770"/>
    <w:rsid w:val="008F4317"/>
    <w:rsid w:val="008F649A"/>
    <w:rsid w:val="008F7864"/>
    <w:rsid w:val="00901850"/>
    <w:rsid w:val="00901ADE"/>
    <w:rsid w:val="00902458"/>
    <w:rsid w:val="00902A47"/>
    <w:rsid w:val="00902C77"/>
    <w:rsid w:val="00906C1C"/>
    <w:rsid w:val="009100AB"/>
    <w:rsid w:val="0091127A"/>
    <w:rsid w:val="0091150F"/>
    <w:rsid w:val="0091259C"/>
    <w:rsid w:val="00912DC8"/>
    <w:rsid w:val="00913EA6"/>
    <w:rsid w:val="009149C3"/>
    <w:rsid w:val="00915CC0"/>
    <w:rsid w:val="00917027"/>
    <w:rsid w:val="00920312"/>
    <w:rsid w:val="00920F43"/>
    <w:rsid w:val="00923779"/>
    <w:rsid w:val="0092387F"/>
    <w:rsid w:val="00924148"/>
    <w:rsid w:val="009248C3"/>
    <w:rsid w:val="009248E7"/>
    <w:rsid w:val="0092650B"/>
    <w:rsid w:val="009266A4"/>
    <w:rsid w:val="00926A13"/>
    <w:rsid w:val="00927074"/>
    <w:rsid w:val="009276CD"/>
    <w:rsid w:val="009307E7"/>
    <w:rsid w:val="0093090A"/>
    <w:rsid w:val="00930F4A"/>
    <w:rsid w:val="00932069"/>
    <w:rsid w:val="009322CB"/>
    <w:rsid w:val="00932CE3"/>
    <w:rsid w:val="00933323"/>
    <w:rsid w:val="009335E7"/>
    <w:rsid w:val="009353BD"/>
    <w:rsid w:val="00935BE7"/>
    <w:rsid w:val="009417BB"/>
    <w:rsid w:val="009418BB"/>
    <w:rsid w:val="00942C69"/>
    <w:rsid w:val="009432BA"/>
    <w:rsid w:val="00943798"/>
    <w:rsid w:val="00944BFD"/>
    <w:rsid w:val="00945181"/>
    <w:rsid w:val="00950178"/>
    <w:rsid w:val="0095163A"/>
    <w:rsid w:val="00952407"/>
    <w:rsid w:val="00953294"/>
    <w:rsid w:val="00955E9C"/>
    <w:rsid w:val="009570B5"/>
    <w:rsid w:val="0095747B"/>
    <w:rsid w:val="00957F17"/>
    <w:rsid w:val="00957F28"/>
    <w:rsid w:val="00962112"/>
    <w:rsid w:val="00962F92"/>
    <w:rsid w:val="00963486"/>
    <w:rsid w:val="00965C0F"/>
    <w:rsid w:val="009663A3"/>
    <w:rsid w:val="00972B05"/>
    <w:rsid w:val="00975EC8"/>
    <w:rsid w:val="00976355"/>
    <w:rsid w:val="00976C37"/>
    <w:rsid w:val="00976DB9"/>
    <w:rsid w:val="00977C8C"/>
    <w:rsid w:val="00981338"/>
    <w:rsid w:val="00981F75"/>
    <w:rsid w:val="009834B5"/>
    <w:rsid w:val="00986204"/>
    <w:rsid w:val="009901BD"/>
    <w:rsid w:val="00990A77"/>
    <w:rsid w:val="00990DE5"/>
    <w:rsid w:val="00991FC3"/>
    <w:rsid w:val="00992585"/>
    <w:rsid w:val="00993766"/>
    <w:rsid w:val="00995E2F"/>
    <w:rsid w:val="009968E6"/>
    <w:rsid w:val="00996C46"/>
    <w:rsid w:val="00997B1C"/>
    <w:rsid w:val="009A0487"/>
    <w:rsid w:val="009A145A"/>
    <w:rsid w:val="009A1B7F"/>
    <w:rsid w:val="009A254F"/>
    <w:rsid w:val="009A43B1"/>
    <w:rsid w:val="009A4AA7"/>
    <w:rsid w:val="009A4CF3"/>
    <w:rsid w:val="009A59C4"/>
    <w:rsid w:val="009A6A67"/>
    <w:rsid w:val="009A6DFB"/>
    <w:rsid w:val="009A790D"/>
    <w:rsid w:val="009A7AEF"/>
    <w:rsid w:val="009B027F"/>
    <w:rsid w:val="009B0729"/>
    <w:rsid w:val="009B0D44"/>
    <w:rsid w:val="009B21DA"/>
    <w:rsid w:val="009B3F90"/>
    <w:rsid w:val="009B441D"/>
    <w:rsid w:val="009B5844"/>
    <w:rsid w:val="009B7969"/>
    <w:rsid w:val="009C091E"/>
    <w:rsid w:val="009C11F4"/>
    <w:rsid w:val="009C19B5"/>
    <w:rsid w:val="009C2469"/>
    <w:rsid w:val="009C27B7"/>
    <w:rsid w:val="009C67BE"/>
    <w:rsid w:val="009D038F"/>
    <w:rsid w:val="009D28DB"/>
    <w:rsid w:val="009D3160"/>
    <w:rsid w:val="009D5431"/>
    <w:rsid w:val="009D5590"/>
    <w:rsid w:val="009D64B4"/>
    <w:rsid w:val="009D66F4"/>
    <w:rsid w:val="009D6999"/>
    <w:rsid w:val="009E1C4E"/>
    <w:rsid w:val="009E2543"/>
    <w:rsid w:val="009E25A0"/>
    <w:rsid w:val="009E3A79"/>
    <w:rsid w:val="009E3B74"/>
    <w:rsid w:val="009E476E"/>
    <w:rsid w:val="009E4C57"/>
    <w:rsid w:val="009E593C"/>
    <w:rsid w:val="009E5A0C"/>
    <w:rsid w:val="009E5D2D"/>
    <w:rsid w:val="009E5D3B"/>
    <w:rsid w:val="009E5FF8"/>
    <w:rsid w:val="009F14F4"/>
    <w:rsid w:val="009F19C1"/>
    <w:rsid w:val="009F19D3"/>
    <w:rsid w:val="009F4B4A"/>
    <w:rsid w:val="009F500D"/>
    <w:rsid w:val="009F5596"/>
    <w:rsid w:val="009F6AEA"/>
    <w:rsid w:val="009F6B4D"/>
    <w:rsid w:val="009F6CD7"/>
    <w:rsid w:val="009F6DB9"/>
    <w:rsid w:val="009F7B35"/>
    <w:rsid w:val="00A00184"/>
    <w:rsid w:val="00A00F55"/>
    <w:rsid w:val="00A039AA"/>
    <w:rsid w:val="00A04412"/>
    <w:rsid w:val="00A04F2F"/>
    <w:rsid w:val="00A05732"/>
    <w:rsid w:val="00A05EBA"/>
    <w:rsid w:val="00A14D18"/>
    <w:rsid w:val="00A14EA4"/>
    <w:rsid w:val="00A15073"/>
    <w:rsid w:val="00A15297"/>
    <w:rsid w:val="00A15FFC"/>
    <w:rsid w:val="00A20973"/>
    <w:rsid w:val="00A21CC2"/>
    <w:rsid w:val="00A22042"/>
    <w:rsid w:val="00A22F1D"/>
    <w:rsid w:val="00A23BB6"/>
    <w:rsid w:val="00A245F1"/>
    <w:rsid w:val="00A252A7"/>
    <w:rsid w:val="00A279E6"/>
    <w:rsid w:val="00A30EA9"/>
    <w:rsid w:val="00A329FE"/>
    <w:rsid w:val="00A34A0F"/>
    <w:rsid w:val="00A36674"/>
    <w:rsid w:val="00A36FF1"/>
    <w:rsid w:val="00A37F86"/>
    <w:rsid w:val="00A40367"/>
    <w:rsid w:val="00A42AF2"/>
    <w:rsid w:val="00A43482"/>
    <w:rsid w:val="00A4368F"/>
    <w:rsid w:val="00A43DE9"/>
    <w:rsid w:val="00A44C74"/>
    <w:rsid w:val="00A46F23"/>
    <w:rsid w:val="00A47853"/>
    <w:rsid w:val="00A513E8"/>
    <w:rsid w:val="00A51BAE"/>
    <w:rsid w:val="00A5266A"/>
    <w:rsid w:val="00A53468"/>
    <w:rsid w:val="00A5367B"/>
    <w:rsid w:val="00A54CFC"/>
    <w:rsid w:val="00A554F9"/>
    <w:rsid w:val="00A57970"/>
    <w:rsid w:val="00A61212"/>
    <w:rsid w:val="00A61E10"/>
    <w:rsid w:val="00A639C1"/>
    <w:rsid w:val="00A64046"/>
    <w:rsid w:val="00A643F7"/>
    <w:rsid w:val="00A65BBB"/>
    <w:rsid w:val="00A66CD3"/>
    <w:rsid w:val="00A7009A"/>
    <w:rsid w:val="00A70338"/>
    <w:rsid w:val="00A713F2"/>
    <w:rsid w:val="00A7272E"/>
    <w:rsid w:val="00A7309F"/>
    <w:rsid w:val="00A73C43"/>
    <w:rsid w:val="00A74182"/>
    <w:rsid w:val="00A747C8"/>
    <w:rsid w:val="00A74A2A"/>
    <w:rsid w:val="00A74E60"/>
    <w:rsid w:val="00A809B9"/>
    <w:rsid w:val="00A844D4"/>
    <w:rsid w:val="00A848E1"/>
    <w:rsid w:val="00A8503E"/>
    <w:rsid w:val="00A850DB"/>
    <w:rsid w:val="00A85A91"/>
    <w:rsid w:val="00A867A0"/>
    <w:rsid w:val="00A90BBB"/>
    <w:rsid w:val="00A911C6"/>
    <w:rsid w:val="00A91C08"/>
    <w:rsid w:val="00A97080"/>
    <w:rsid w:val="00A972AA"/>
    <w:rsid w:val="00AA01C4"/>
    <w:rsid w:val="00AA01FC"/>
    <w:rsid w:val="00AA07BC"/>
    <w:rsid w:val="00AA23AB"/>
    <w:rsid w:val="00AA2440"/>
    <w:rsid w:val="00AA56CE"/>
    <w:rsid w:val="00AB08C0"/>
    <w:rsid w:val="00AB08DC"/>
    <w:rsid w:val="00AB2608"/>
    <w:rsid w:val="00AB2FDE"/>
    <w:rsid w:val="00AB3353"/>
    <w:rsid w:val="00AB5BDC"/>
    <w:rsid w:val="00AC0881"/>
    <w:rsid w:val="00AC1884"/>
    <w:rsid w:val="00AC373C"/>
    <w:rsid w:val="00AC4104"/>
    <w:rsid w:val="00AC4710"/>
    <w:rsid w:val="00AC4725"/>
    <w:rsid w:val="00AC4C76"/>
    <w:rsid w:val="00AC5DAB"/>
    <w:rsid w:val="00AC61E4"/>
    <w:rsid w:val="00AC6562"/>
    <w:rsid w:val="00AD14FB"/>
    <w:rsid w:val="00AD1745"/>
    <w:rsid w:val="00AD1C33"/>
    <w:rsid w:val="00AD296D"/>
    <w:rsid w:val="00AD298B"/>
    <w:rsid w:val="00AD37DE"/>
    <w:rsid w:val="00AD3978"/>
    <w:rsid w:val="00AD43B8"/>
    <w:rsid w:val="00AD5451"/>
    <w:rsid w:val="00AD5CEF"/>
    <w:rsid w:val="00AD5DEC"/>
    <w:rsid w:val="00AD5F4B"/>
    <w:rsid w:val="00AD5F60"/>
    <w:rsid w:val="00AD7821"/>
    <w:rsid w:val="00AE0686"/>
    <w:rsid w:val="00AE10DF"/>
    <w:rsid w:val="00AE1C73"/>
    <w:rsid w:val="00AE2550"/>
    <w:rsid w:val="00AE3C63"/>
    <w:rsid w:val="00AE4FF2"/>
    <w:rsid w:val="00AF04C7"/>
    <w:rsid w:val="00AF0FF9"/>
    <w:rsid w:val="00AF1C3D"/>
    <w:rsid w:val="00AF32BD"/>
    <w:rsid w:val="00AF52EC"/>
    <w:rsid w:val="00AF5A0C"/>
    <w:rsid w:val="00AF5E39"/>
    <w:rsid w:val="00AF611E"/>
    <w:rsid w:val="00AF6325"/>
    <w:rsid w:val="00AF7976"/>
    <w:rsid w:val="00AF7A7C"/>
    <w:rsid w:val="00B02036"/>
    <w:rsid w:val="00B023D7"/>
    <w:rsid w:val="00B027C4"/>
    <w:rsid w:val="00B06490"/>
    <w:rsid w:val="00B067F5"/>
    <w:rsid w:val="00B101F3"/>
    <w:rsid w:val="00B117D7"/>
    <w:rsid w:val="00B1188A"/>
    <w:rsid w:val="00B134CC"/>
    <w:rsid w:val="00B15496"/>
    <w:rsid w:val="00B16ECD"/>
    <w:rsid w:val="00B17788"/>
    <w:rsid w:val="00B20828"/>
    <w:rsid w:val="00B21820"/>
    <w:rsid w:val="00B234B6"/>
    <w:rsid w:val="00B251F6"/>
    <w:rsid w:val="00B25F71"/>
    <w:rsid w:val="00B262D4"/>
    <w:rsid w:val="00B316BE"/>
    <w:rsid w:val="00B319BE"/>
    <w:rsid w:val="00B3204D"/>
    <w:rsid w:val="00B331C6"/>
    <w:rsid w:val="00B33A6F"/>
    <w:rsid w:val="00B34D3A"/>
    <w:rsid w:val="00B351D1"/>
    <w:rsid w:val="00B3607C"/>
    <w:rsid w:val="00B366D3"/>
    <w:rsid w:val="00B378E0"/>
    <w:rsid w:val="00B40AF2"/>
    <w:rsid w:val="00B40B92"/>
    <w:rsid w:val="00B41417"/>
    <w:rsid w:val="00B417BD"/>
    <w:rsid w:val="00B41B62"/>
    <w:rsid w:val="00B4341C"/>
    <w:rsid w:val="00B44462"/>
    <w:rsid w:val="00B45244"/>
    <w:rsid w:val="00B45A80"/>
    <w:rsid w:val="00B47E58"/>
    <w:rsid w:val="00B506C6"/>
    <w:rsid w:val="00B5117D"/>
    <w:rsid w:val="00B51A0A"/>
    <w:rsid w:val="00B52240"/>
    <w:rsid w:val="00B52AB6"/>
    <w:rsid w:val="00B52AD5"/>
    <w:rsid w:val="00B52F23"/>
    <w:rsid w:val="00B5352A"/>
    <w:rsid w:val="00B54660"/>
    <w:rsid w:val="00B54BDE"/>
    <w:rsid w:val="00B54DD1"/>
    <w:rsid w:val="00B55911"/>
    <w:rsid w:val="00B56096"/>
    <w:rsid w:val="00B5710A"/>
    <w:rsid w:val="00B5784D"/>
    <w:rsid w:val="00B60410"/>
    <w:rsid w:val="00B60E8B"/>
    <w:rsid w:val="00B6153C"/>
    <w:rsid w:val="00B62093"/>
    <w:rsid w:val="00B620A5"/>
    <w:rsid w:val="00B63ABD"/>
    <w:rsid w:val="00B64561"/>
    <w:rsid w:val="00B65877"/>
    <w:rsid w:val="00B66C1D"/>
    <w:rsid w:val="00B67050"/>
    <w:rsid w:val="00B70094"/>
    <w:rsid w:val="00B70BAC"/>
    <w:rsid w:val="00B717B6"/>
    <w:rsid w:val="00B71E4C"/>
    <w:rsid w:val="00B725F7"/>
    <w:rsid w:val="00B76481"/>
    <w:rsid w:val="00B7657A"/>
    <w:rsid w:val="00B80D12"/>
    <w:rsid w:val="00B82FF4"/>
    <w:rsid w:val="00B85012"/>
    <w:rsid w:val="00B85885"/>
    <w:rsid w:val="00B90991"/>
    <w:rsid w:val="00B925E8"/>
    <w:rsid w:val="00B968AA"/>
    <w:rsid w:val="00B971DE"/>
    <w:rsid w:val="00B9760D"/>
    <w:rsid w:val="00B97C67"/>
    <w:rsid w:val="00BA204D"/>
    <w:rsid w:val="00BA25E5"/>
    <w:rsid w:val="00BA2EFD"/>
    <w:rsid w:val="00BA3837"/>
    <w:rsid w:val="00BA44E0"/>
    <w:rsid w:val="00BA48AE"/>
    <w:rsid w:val="00BA5F75"/>
    <w:rsid w:val="00BA768D"/>
    <w:rsid w:val="00BB0913"/>
    <w:rsid w:val="00BB0F51"/>
    <w:rsid w:val="00BB1078"/>
    <w:rsid w:val="00BB1122"/>
    <w:rsid w:val="00BB320C"/>
    <w:rsid w:val="00BB357F"/>
    <w:rsid w:val="00BB3697"/>
    <w:rsid w:val="00BB3B5B"/>
    <w:rsid w:val="00BB46DA"/>
    <w:rsid w:val="00BB5456"/>
    <w:rsid w:val="00BB7328"/>
    <w:rsid w:val="00BC02FC"/>
    <w:rsid w:val="00BC053D"/>
    <w:rsid w:val="00BC2817"/>
    <w:rsid w:val="00BC4B74"/>
    <w:rsid w:val="00BC5005"/>
    <w:rsid w:val="00BC526F"/>
    <w:rsid w:val="00BC5772"/>
    <w:rsid w:val="00BC5E44"/>
    <w:rsid w:val="00BC6150"/>
    <w:rsid w:val="00BC796B"/>
    <w:rsid w:val="00BC7A09"/>
    <w:rsid w:val="00BC7FD9"/>
    <w:rsid w:val="00BD064B"/>
    <w:rsid w:val="00BD0761"/>
    <w:rsid w:val="00BD0D03"/>
    <w:rsid w:val="00BD0DB4"/>
    <w:rsid w:val="00BD1A8F"/>
    <w:rsid w:val="00BD1F7E"/>
    <w:rsid w:val="00BD277D"/>
    <w:rsid w:val="00BD3DB9"/>
    <w:rsid w:val="00BD579B"/>
    <w:rsid w:val="00BD7679"/>
    <w:rsid w:val="00BE0256"/>
    <w:rsid w:val="00BE0F8E"/>
    <w:rsid w:val="00BE3C82"/>
    <w:rsid w:val="00BE53EB"/>
    <w:rsid w:val="00BE5EDE"/>
    <w:rsid w:val="00BE6CD4"/>
    <w:rsid w:val="00BF14C9"/>
    <w:rsid w:val="00BF1C28"/>
    <w:rsid w:val="00BF29C9"/>
    <w:rsid w:val="00BF3283"/>
    <w:rsid w:val="00BF3C77"/>
    <w:rsid w:val="00BF5468"/>
    <w:rsid w:val="00BF5E6A"/>
    <w:rsid w:val="00BF5EFC"/>
    <w:rsid w:val="00BF628B"/>
    <w:rsid w:val="00BF64F4"/>
    <w:rsid w:val="00BF7DFB"/>
    <w:rsid w:val="00C00F96"/>
    <w:rsid w:val="00C05861"/>
    <w:rsid w:val="00C06973"/>
    <w:rsid w:val="00C06DFF"/>
    <w:rsid w:val="00C12202"/>
    <w:rsid w:val="00C12A93"/>
    <w:rsid w:val="00C141A9"/>
    <w:rsid w:val="00C15535"/>
    <w:rsid w:val="00C15589"/>
    <w:rsid w:val="00C15F6E"/>
    <w:rsid w:val="00C16256"/>
    <w:rsid w:val="00C162B4"/>
    <w:rsid w:val="00C163CC"/>
    <w:rsid w:val="00C168E3"/>
    <w:rsid w:val="00C173DA"/>
    <w:rsid w:val="00C175A5"/>
    <w:rsid w:val="00C178BF"/>
    <w:rsid w:val="00C210F3"/>
    <w:rsid w:val="00C21732"/>
    <w:rsid w:val="00C22C5E"/>
    <w:rsid w:val="00C2308E"/>
    <w:rsid w:val="00C23D2D"/>
    <w:rsid w:val="00C27A35"/>
    <w:rsid w:val="00C30029"/>
    <w:rsid w:val="00C30957"/>
    <w:rsid w:val="00C317C5"/>
    <w:rsid w:val="00C32640"/>
    <w:rsid w:val="00C329CD"/>
    <w:rsid w:val="00C33502"/>
    <w:rsid w:val="00C339F7"/>
    <w:rsid w:val="00C34B68"/>
    <w:rsid w:val="00C36809"/>
    <w:rsid w:val="00C36FC7"/>
    <w:rsid w:val="00C37374"/>
    <w:rsid w:val="00C40D1E"/>
    <w:rsid w:val="00C41266"/>
    <w:rsid w:val="00C422D9"/>
    <w:rsid w:val="00C42A63"/>
    <w:rsid w:val="00C42FDE"/>
    <w:rsid w:val="00C44C8D"/>
    <w:rsid w:val="00C44D45"/>
    <w:rsid w:val="00C47C3E"/>
    <w:rsid w:val="00C5041B"/>
    <w:rsid w:val="00C51E36"/>
    <w:rsid w:val="00C525C1"/>
    <w:rsid w:val="00C53057"/>
    <w:rsid w:val="00C53CEB"/>
    <w:rsid w:val="00C54C53"/>
    <w:rsid w:val="00C56B3A"/>
    <w:rsid w:val="00C56B9C"/>
    <w:rsid w:val="00C6029E"/>
    <w:rsid w:val="00C60578"/>
    <w:rsid w:val="00C61400"/>
    <w:rsid w:val="00C61DB4"/>
    <w:rsid w:val="00C620C0"/>
    <w:rsid w:val="00C64BC4"/>
    <w:rsid w:val="00C65982"/>
    <w:rsid w:val="00C66699"/>
    <w:rsid w:val="00C66A4A"/>
    <w:rsid w:val="00C67F0A"/>
    <w:rsid w:val="00C7221B"/>
    <w:rsid w:val="00C752D9"/>
    <w:rsid w:val="00C81BE1"/>
    <w:rsid w:val="00C81CEC"/>
    <w:rsid w:val="00C83E25"/>
    <w:rsid w:val="00C841B0"/>
    <w:rsid w:val="00C848DA"/>
    <w:rsid w:val="00C8674D"/>
    <w:rsid w:val="00C869BD"/>
    <w:rsid w:val="00C870C2"/>
    <w:rsid w:val="00C875C2"/>
    <w:rsid w:val="00C929BC"/>
    <w:rsid w:val="00C933FE"/>
    <w:rsid w:val="00C93883"/>
    <w:rsid w:val="00C93B29"/>
    <w:rsid w:val="00C96815"/>
    <w:rsid w:val="00C96BDC"/>
    <w:rsid w:val="00CA347F"/>
    <w:rsid w:val="00CA59AE"/>
    <w:rsid w:val="00CA5D27"/>
    <w:rsid w:val="00CA6709"/>
    <w:rsid w:val="00CA70FD"/>
    <w:rsid w:val="00CB11B2"/>
    <w:rsid w:val="00CB1B5A"/>
    <w:rsid w:val="00CB22D6"/>
    <w:rsid w:val="00CB2618"/>
    <w:rsid w:val="00CB2E42"/>
    <w:rsid w:val="00CB300A"/>
    <w:rsid w:val="00CB57C3"/>
    <w:rsid w:val="00CB7386"/>
    <w:rsid w:val="00CB767C"/>
    <w:rsid w:val="00CB7A24"/>
    <w:rsid w:val="00CC0DB1"/>
    <w:rsid w:val="00CC1000"/>
    <w:rsid w:val="00CC2916"/>
    <w:rsid w:val="00CC44E3"/>
    <w:rsid w:val="00CC57CE"/>
    <w:rsid w:val="00CC65AE"/>
    <w:rsid w:val="00CC6C19"/>
    <w:rsid w:val="00CD142F"/>
    <w:rsid w:val="00CD2769"/>
    <w:rsid w:val="00CD2A46"/>
    <w:rsid w:val="00CD36D9"/>
    <w:rsid w:val="00CD6BB3"/>
    <w:rsid w:val="00CD7082"/>
    <w:rsid w:val="00CD729E"/>
    <w:rsid w:val="00CD7A51"/>
    <w:rsid w:val="00CE0265"/>
    <w:rsid w:val="00CE050A"/>
    <w:rsid w:val="00CE12F9"/>
    <w:rsid w:val="00CE14CB"/>
    <w:rsid w:val="00CE433C"/>
    <w:rsid w:val="00CE5370"/>
    <w:rsid w:val="00CE6BED"/>
    <w:rsid w:val="00CF06B5"/>
    <w:rsid w:val="00CF0ACF"/>
    <w:rsid w:val="00CF3281"/>
    <w:rsid w:val="00CF3A38"/>
    <w:rsid w:val="00CF41C5"/>
    <w:rsid w:val="00CF4F12"/>
    <w:rsid w:val="00CF7361"/>
    <w:rsid w:val="00CF760B"/>
    <w:rsid w:val="00D0293F"/>
    <w:rsid w:val="00D030F2"/>
    <w:rsid w:val="00D03294"/>
    <w:rsid w:val="00D033AF"/>
    <w:rsid w:val="00D03E45"/>
    <w:rsid w:val="00D063BC"/>
    <w:rsid w:val="00D0648C"/>
    <w:rsid w:val="00D06FD6"/>
    <w:rsid w:val="00D11998"/>
    <w:rsid w:val="00D14B76"/>
    <w:rsid w:val="00D15816"/>
    <w:rsid w:val="00D16B67"/>
    <w:rsid w:val="00D20BFE"/>
    <w:rsid w:val="00D21C10"/>
    <w:rsid w:val="00D246C3"/>
    <w:rsid w:val="00D24EE1"/>
    <w:rsid w:val="00D25E06"/>
    <w:rsid w:val="00D26E81"/>
    <w:rsid w:val="00D30DD9"/>
    <w:rsid w:val="00D3101E"/>
    <w:rsid w:val="00D3144B"/>
    <w:rsid w:val="00D3152D"/>
    <w:rsid w:val="00D31543"/>
    <w:rsid w:val="00D319A6"/>
    <w:rsid w:val="00D31F10"/>
    <w:rsid w:val="00D321F6"/>
    <w:rsid w:val="00D327D0"/>
    <w:rsid w:val="00D32D14"/>
    <w:rsid w:val="00D33E4E"/>
    <w:rsid w:val="00D34763"/>
    <w:rsid w:val="00D348A1"/>
    <w:rsid w:val="00D34C38"/>
    <w:rsid w:val="00D3533A"/>
    <w:rsid w:val="00D40682"/>
    <w:rsid w:val="00D4100A"/>
    <w:rsid w:val="00D41564"/>
    <w:rsid w:val="00D41F72"/>
    <w:rsid w:val="00D42B26"/>
    <w:rsid w:val="00D4551D"/>
    <w:rsid w:val="00D458FD"/>
    <w:rsid w:val="00D5163D"/>
    <w:rsid w:val="00D517C8"/>
    <w:rsid w:val="00D51CB0"/>
    <w:rsid w:val="00D520DE"/>
    <w:rsid w:val="00D540EB"/>
    <w:rsid w:val="00D5484C"/>
    <w:rsid w:val="00D552ED"/>
    <w:rsid w:val="00D55EBE"/>
    <w:rsid w:val="00D573BE"/>
    <w:rsid w:val="00D605C3"/>
    <w:rsid w:val="00D61015"/>
    <w:rsid w:val="00D6231A"/>
    <w:rsid w:val="00D628DC"/>
    <w:rsid w:val="00D63FF8"/>
    <w:rsid w:val="00D65554"/>
    <w:rsid w:val="00D65F75"/>
    <w:rsid w:val="00D660E2"/>
    <w:rsid w:val="00D66F28"/>
    <w:rsid w:val="00D70EDD"/>
    <w:rsid w:val="00D71ABE"/>
    <w:rsid w:val="00D71DAD"/>
    <w:rsid w:val="00D7572E"/>
    <w:rsid w:val="00D75AA3"/>
    <w:rsid w:val="00D77381"/>
    <w:rsid w:val="00D827F9"/>
    <w:rsid w:val="00D8328B"/>
    <w:rsid w:val="00D86A49"/>
    <w:rsid w:val="00D86E4A"/>
    <w:rsid w:val="00D9174C"/>
    <w:rsid w:val="00D92317"/>
    <w:rsid w:val="00D92AFC"/>
    <w:rsid w:val="00D93B92"/>
    <w:rsid w:val="00D946A1"/>
    <w:rsid w:val="00D96C96"/>
    <w:rsid w:val="00D96F09"/>
    <w:rsid w:val="00DA010D"/>
    <w:rsid w:val="00DA0A7E"/>
    <w:rsid w:val="00DA5B73"/>
    <w:rsid w:val="00DA6E2B"/>
    <w:rsid w:val="00DB3D31"/>
    <w:rsid w:val="00DB54EA"/>
    <w:rsid w:val="00DB5610"/>
    <w:rsid w:val="00DB57B4"/>
    <w:rsid w:val="00DB6685"/>
    <w:rsid w:val="00DB7E2F"/>
    <w:rsid w:val="00DC0C38"/>
    <w:rsid w:val="00DC137F"/>
    <w:rsid w:val="00DC263C"/>
    <w:rsid w:val="00DC2F93"/>
    <w:rsid w:val="00DC32BF"/>
    <w:rsid w:val="00DC3AC3"/>
    <w:rsid w:val="00DC6700"/>
    <w:rsid w:val="00DC7AFD"/>
    <w:rsid w:val="00DD0FF8"/>
    <w:rsid w:val="00DD23DB"/>
    <w:rsid w:val="00DD27B3"/>
    <w:rsid w:val="00DD2AE9"/>
    <w:rsid w:val="00DD2F85"/>
    <w:rsid w:val="00DD3D88"/>
    <w:rsid w:val="00DD3EAB"/>
    <w:rsid w:val="00DD4802"/>
    <w:rsid w:val="00DD4D55"/>
    <w:rsid w:val="00DD5A5B"/>
    <w:rsid w:val="00DD6FDC"/>
    <w:rsid w:val="00DD70B8"/>
    <w:rsid w:val="00DD7787"/>
    <w:rsid w:val="00DE0741"/>
    <w:rsid w:val="00DE1ADD"/>
    <w:rsid w:val="00DE1D40"/>
    <w:rsid w:val="00DE6BA4"/>
    <w:rsid w:val="00DF1782"/>
    <w:rsid w:val="00DF3769"/>
    <w:rsid w:val="00DF376F"/>
    <w:rsid w:val="00DF3CBC"/>
    <w:rsid w:val="00E02F88"/>
    <w:rsid w:val="00E04411"/>
    <w:rsid w:val="00E0516A"/>
    <w:rsid w:val="00E05639"/>
    <w:rsid w:val="00E056C6"/>
    <w:rsid w:val="00E05A62"/>
    <w:rsid w:val="00E06C6A"/>
    <w:rsid w:val="00E071CA"/>
    <w:rsid w:val="00E076AB"/>
    <w:rsid w:val="00E07A69"/>
    <w:rsid w:val="00E1032E"/>
    <w:rsid w:val="00E115AE"/>
    <w:rsid w:val="00E11FEB"/>
    <w:rsid w:val="00E13110"/>
    <w:rsid w:val="00E14178"/>
    <w:rsid w:val="00E1430C"/>
    <w:rsid w:val="00E143A0"/>
    <w:rsid w:val="00E15826"/>
    <w:rsid w:val="00E165EA"/>
    <w:rsid w:val="00E16D32"/>
    <w:rsid w:val="00E20159"/>
    <w:rsid w:val="00E2024B"/>
    <w:rsid w:val="00E210EA"/>
    <w:rsid w:val="00E2178E"/>
    <w:rsid w:val="00E22D45"/>
    <w:rsid w:val="00E2410A"/>
    <w:rsid w:val="00E24EFD"/>
    <w:rsid w:val="00E26375"/>
    <w:rsid w:val="00E26FF6"/>
    <w:rsid w:val="00E2778D"/>
    <w:rsid w:val="00E32867"/>
    <w:rsid w:val="00E34CF5"/>
    <w:rsid w:val="00E3564E"/>
    <w:rsid w:val="00E35D00"/>
    <w:rsid w:val="00E37809"/>
    <w:rsid w:val="00E37978"/>
    <w:rsid w:val="00E37F98"/>
    <w:rsid w:val="00E4144E"/>
    <w:rsid w:val="00E43BE7"/>
    <w:rsid w:val="00E43F8C"/>
    <w:rsid w:val="00E45809"/>
    <w:rsid w:val="00E461E1"/>
    <w:rsid w:val="00E475CD"/>
    <w:rsid w:val="00E47AA4"/>
    <w:rsid w:val="00E50FC6"/>
    <w:rsid w:val="00E54C79"/>
    <w:rsid w:val="00E55E8A"/>
    <w:rsid w:val="00E56610"/>
    <w:rsid w:val="00E56672"/>
    <w:rsid w:val="00E56BA1"/>
    <w:rsid w:val="00E609AC"/>
    <w:rsid w:val="00E6243D"/>
    <w:rsid w:val="00E630A6"/>
    <w:rsid w:val="00E64840"/>
    <w:rsid w:val="00E6655A"/>
    <w:rsid w:val="00E67354"/>
    <w:rsid w:val="00E673C3"/>
    <w:rsid w:val="00E67D2F"/>
    <w:rsid w:val="00E67F16"/>
    <w:rsid w:val="00E70E2F"/>
    <w:rsid w:val="00E70F49"/>
    <w:rsid w:val="00E714AD"/>
    <w:rsid w:val="00E731DC"/>
    <w:rsid w:val="00E733B4"/>
    <w:rsid w:val="00E73913"/>
    <w:rsid w:val="00E74725"/>
    <w:rsid w:val="00E76A5D"/>
    <w:rsid w:val="00E76B0D"/>
    <w:rsid w:val="00E7728F"/>
    <w:rsid w:val="00E82364"/>
    <w:rsid w:val="00E83339"/>
    <w:rsid w:val="00E8490E"/>
    <w:rsid w:val="00E861E6"/>
    <w:rsid w:val="00E864B3"/>
    <w:rsid w:val="00E8682B"/>
    <w:rsid w:val="00E9120F"/>
    <w:rsid w:val="00E91452"/>
    <w:rsid w:val="00E93C46"/>
    <w:rsid w:val="00E952C5"/>
    <w:rsid w:val="00E96672"/>
    <w:rsid w:val="00EA3169"/>
    <w:rsid w:val="00EA330A"/>
    <w:rsid w:val="00EA3583"/>
    <w:rsid w:val="00EA4C43"/>
    <w:rsid w:val="00EA65A1"/>
    <w:rsid w:val="00EA7DDF"/>
    <w:rsid w:val="00EB0ECF"/>
    <w:rsid w:val="00EB1F65"/>
    <w:rsid w:val="00EB20A4"/>
    <w:rsid w:val="00EB20EB"/>
    <w:rsid w:val="00EB23D4"/>
    <w:rsid w:val="00EB28F5"/>
    <w:rsid w:val="00EB29C2"/>
    <w:rsid w:val="00EB53C3"/>
    <w:rsid w:val="00EB7573"/>
    <w:rsid w:val="00EC1E2E"/>
    <w:rsid w:val="00EC2143"/>
    <w:rsid w:val="00EC3D42"/>
    <w:rsid w:val="00EC430F"/>
    <w:rsid w:val="00EC4F92"/>
    <w:rsid w:val="00EC74F0"/>
    <w:rsid w:val="00EC78FA"/>
    <w:rsid w:val="00ED0BFD"/>
    <w:rsid w:val="00ED19FC"/>
    <w:rsid w:val="00ED3198"/>
    <w:rsid w:val="00ED37B7"/>
    <w:rsid w:val="00ED3A0A"/>
    <w:rsid w:val="00ED3E46"/>
    <w:rsid w:val="00ED4FFD"/>
    <w:rsid w:val="00ED5A58"/>
    <w:rsid w:val="00ED6092"/>
    <w:rsid w:val="00ED6DEA"/>
    <w:rsid w:val="00ED79AB"/>
    <w:rsid w:val="00EE05CB"/>
    <w:rsid w:val="00EE2BEE"/>
    <w:rsid w:val="00EE2E96"/>
    <w:rsid w:val="00EE3AAD"/>
    <w:rsid w:val="00EE4257"/>
    <w:rsid w:val="00EE4967"/>
    <w:rsid w:val="00EE4DA5"/>
    <w:rsid w:val="00EE58CF"/>
    <w:rsid w:val="00EE5F25"/>
    <w:rsid w:val="00EE613A"/>
    <w:rsid w:val="00EE766E"/>
    <w:rsid w:val="00EE79C2"/>
    <w:rsid w:val="00EF0B63"/>
    <w:rsid w:val="00EF1914"/>
    <w:rsid w:val="00EF2654"/>
    <w:rsid w:val="00EF2AEF"/>
    <w:rsid w:val="00EF3007"/>
    <w:rsid w:val="00EF3671"/>
    <w:rsid w:val="00EF374D"/>
    <w:rsid w:val="00EF3FC8"/>
    <w:rsid w:val="00EF4064"/>
    <w:rsid w:val="00EF522C"/>
    <w:rsid w:val="00EF6177"/>
    <w:rsid w:val="00EF6ABE"/>
    <w:rsid w:val="00EF7C48"/>
    <w:rsid w:val="00EF7EF9"/>
    <w:rsid w:val="00F0042C"/>
    <w:rsid w:val="00F02006"/>
    <w:rsid w:val="00F04B77"/>
    <w:rsid w:val="00F05CAA"/>
    <w:rsid w:val="00F0677E"/>
    <w:rsid w:val="00F07083"/>
    <w:rsid w:val="00F115BA"/>
    <w:rsid w:val="00F12B43"/>
    <w:rsid w:val="00F12D11"/>
    <w:rsid w:val="00F13A1D"/>
    <w:rsid w:val="00F1452E"/>
    <w:rsid w:val="00F14746"/>
    <w:rsid w:val="00F14DBD"/>
    <w:rsid w:val="00F1549C"/>
    <w:rsid w:val="00F15CF8"/>
    <w:rsid w:val="00F15D5C"/>
    <w:rsid w:val="00F20F2A"/>
    <w:rsid w:val="00F21E08"/>
    <w:rsid w:val="00F22621"/>
    <w:rsid w:val="00F22F2E"/>
    <w:rsid w:val="00F24599"/>
    <w:rsid w:val="00F2471C"/>
    <w:rsid w:val="00F252CD"/>
    <w:rsid w:val="00F25907"/>
    <w:rsid w:val="00F3039C"/>
    <w:rsid w:val="00F31D1B"/>
    <w:rsid w:val="00F31F18"/>
    <w:rsid w:val="00F324AB"/>
    <w:rsid w:val="00F33427"/>
    <w:rsid w:val="00F341DD"/>
    <w:rsid w:val="00F3441C"/>
    <w:rsid w:val="00F40AF6"/>
    <w:rsid w:val="00F4163C"/>
    <w:rsid w:val="00F41AC2"/>
    <w:rsid w:val="00F42C69"/>
    <w:rsid w:val="00F45132"/>
    <w:rsid w:val="00F46318"/>
    <w:rsid w:val="00F47129"/>
    <w:rsid w:val="00F51952"/>
    <w:rsid w:val="00F51D6E"/>
    <w:rsid w:val="00F526E3"/>
    <w:rsid w:val="00F52F32"/>
    <w:rsid w:val="00F52F42"/>
    <w:rsid w:val="00F53875"/>
    <w:rsid w:val="00F53922"/>
    <w:rsid w:val="00F53A77"/>
    <w:rsid w:val="00F5576D"/>
    <w:rsid w:val="00F55BFF"/>
    <w:rsid w:val="00F60AB1"/>
    <w:rsid w:val="00F61FD7"/>
    <w:rsid w:val="00F6334B"/>
    <w:rsid w:val="00F639FC"/>
    <w:rsid w:val="00F64718"/>
    <w:rsid w:val="00F651BD"/>
    <w:rsid w:val="00F71108"/>
    <w:rsid w:val="00F7190D"/>
    <w:rsid w:val="00F720E3"/>
    <w:rsid w:val="00F72D10"/>
    <w:rsid w:val="00F77E84"/>
    <w:rsid w:val="00F80DE2"/>
    <w:rsid w:val="00F81B61"/>
    <w:rsid w:val="00F82A08"/>
    <w:rsid w:val="00F82DBF"/>
    <w:rsid w:val="00F8310B"/>
    <w:rsid w:val="00F8643D"/>
    <w:rsid w:val="00F864E9"/>
    <w:rsid w:val="00F8757C"/>
    <w:rsid w:val="00F900F4"/>
    <w:rsid w:val="00F90CBA"/>
    <w:rsid w:val="00F94CEF"/>
    <w:rsid w:val="00F96234"/>
    <w:rsid w:val="00F97A68"/>
    <w:rsid w:val="00F97B7C"/>
    <w:rsid w:val="00F97EC6"/>
    <w:rsid w:val="00FA037D"/>
    <w:rsid w:val="00FA0555"/>
    <w:rsid w:val="00FA0B23"/>
    <w:rsid w:val="00FA1AEF"/>
    <w:rsid w:val="00FA2EB2"/>
    <w:rsid w:val="00FA2ED0"/>
    <w:rsid w:val="00FA3387"/>
    <w:rsid w:val="00FA3586"/>
    <w:rsid w:val="00FA52F8"/>
    <w:rsid w:val="00FA573A"/>
    <w:rsid w:val="00FA6B57"/>
    <w:rsid w:val="00FB027C"/>
    <w:rsid w:val="00FB06CD"/>
    <w:rsid w:val="00FB0A20"/>
    <w:rsid w:val="00FB0D8A"/>
    <w:rsid w:val="00FB1F4E"/>
    <w:rsid w:val="00FB3294"/>
    <w:rsid w:val="00FB3B2D"/>
    <w:rsid w:val="00FB4257"/>
    <w:rsid w:val="00FB4469"/>
    <w:rsid w:val="00FB4A29"/>
    <w:rsid w:val="00FB4A43"/>
    <w:rsid w:val="00FB5990"/>
    <w:rsid w:val="00FB6CF4"/>
    <w:rsid w:val="00FB6F8D"/>
    <w:rsid w:val="00FB762F"/>
    <w:rsid w:val="00FC0029"/>
    <w:rsid w:val="00FC11B4"/>
    <w:rsid w:val="00FC34E5"/>
    <w:rsid w:val="00FC4C31"/>
    <w:rsid w:val="00FC4C9F"/>
    <w:rsid w:val="00FC5206"/>
    <w:rsid w:val="00FC55C0"/>
    <w:rsid w:val="00FC61B6"/>
    <w:rsid w:val="00FC61C6"/>
    <w:rsid w:val="00FC6246"/>
    <w:rsid w:val="00FC76F8"/>
    <w:rsid w:val="00FD1241"/>
    <w:rsid w:val="00FD14AB"/>
    <w:rsid w:val="00FD2C50"/>
    <w:rsid w:val="00FD5352"/>
    <w:rsid w:val="00FD7B58"/>
    <w:rsid w:val="00FE01C1"/>
    <w:rsid w:val="00FE0257"/>
    <w:rsid w:val="00FE1530"/>
    <w:rsid w:val="00FE404D"/>
    <w:rsid w:val="00FE4CAB"/>
    <w:rsid w:val="00FE4E58"/>
    <w:rsid w:val="00FE64A9"/>
    <w:rsid w:val="00FE65BD"/>
    <w:rsid w:val="00FE6B2C"/>
    <w:rsid w:val="00FE7E50"/>
    <w:rsid w:val="00FF005B"/>
    <w:rsid w:val="00FF3DF6"/>
    <w:rsid w:val="00FF4009"/>
    <w:rsid w:val="00FF530B"/>
    <w:rsid w:val="00FF5605"/>
    <w:rsid w:val="00FF5FDC"/>
    <w:rsid w:val="00FF63B0"/>
    <w:rsid w:val="00FF70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71D475CE"/>
  <w15:chartTrackingRefBased/>
  <w15:docId w15:val="{DB5D1A34-8BB6-4028-A5FC-40D8E3A9A2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ja-JP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601D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TW"/>
    </w:rPr>
  </w:style>
  <w:style w:type="paragraph" w:styleId="Heading1">
    <w:name w:val="heading 1"/>
    <w:basedOn w:val="Normal"/>
    <w:next w:val="Normal"/>
    <w:link w:val="Heading1Char"/>
    <w:uiPriority w:val="9"/>
    <w:qFormat/>
    <w:rsid w:val="00574EC2"/>
    <w:pPr>
      <w:keepNext/>
      <w:widowControl w:val="0"/>
      <w:spacing w:before="240" w:after="60"/>
      <w:outlineLvl w:val="0"/>
    </w:pPr>
    <w:rPr>
      <w:rFonts w:eastAsia="PMingLiU"/>
      <w:b/>
      <w:bCs/>
      <w:kern w:val="32"/>
      <w:sz w:val="28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574EC2"/>
    <w:pPr>
      <w:keepNext/>
      <w:keepLines/>
      <w:spacing w:before="40"/>
      <w:outlineLvl w:val="1"/>
    </w:pPr>
    <w:rPr>
      <w:rFonts w:eastAsiaTheme="majorEastAsia" w:cstheme="majorBidi"/>
      <w:b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4C1820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74EC2"/>
    <w:rPr>
      <w:rFonts w:ascii="Arial" w:eastAsia="PMingLiU" w:hAnsi="Arial" w:cs="Times New Roman"/>
      <w:b/>
      <w:bCs/>
      <w:kern w:val="32"/>
      <w:sz w:val="28"/>
      <w:szCs w:val="32"/>
      <w:lang w:eastAsia="zh-TW"/>
    </w:rPr>
  </w:style>
  <w:style w:type="character" w:customStyle="1" w:styleId="Heading2Char">
    <w:name w:val="Heading 2 Char"/>
    <w:basedOn w:val="DefaultParagraphFont"/>
    <w:link w:val="Heading2"/>
    <w:uiPriority w:val="9"/>
    <w:rsid w:val="00574EC2"/>
    <w:rPr>
      <w:rFonts w:ascii="Times New Roman" w:eastAsiaTheme="majorEastAsia" w:hAnsi="Times New Roman" w:cstheme="majorBidi"/>
      <w:b/>
      <w:sz w:val="26"/>
      <w:szCs w:val="26"/>
      <w:lang w:eastAsia="zh-TW"/>
    </w:rPr>
  </w:style>
  <w:style w:type="character" w:customStyle="1" w:styleId="Heading3Char">
    <w:name w:val="Heading 3 Char"/>
    <w:basedOn w:val="DefaultParagraphFont"/>
    <w:link w:val="Heading3"/>
    <w:uiPriority w:val="9"/>
    <w:rsid w:val="004C1820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customStyle="1" w:styleId="Paragraph">
    <w:name w:val="Paragraph"/>
    <w:basedOn w:val="Normal"/>
    <w:rsid w:val="00574EC2"/>
    <w:pPr>
      <w:spacing w:before="120"/>
      <w:ind w:firstLine="720"/>
    </w:pPr>
    <w:rPr>
      <w:lang w:eastAsia="en-US"/>
    </w:rPr>
  </w:style>
  <w:style w:type="paragraph" w:styleId="ListParagraph">
    <w:name w:val="List Paragraph"/>
    <w:basedOn w:val="Normal"/>
    <w:uiPriority w:val="34"/>
    <w:qFormat/>
    <w:rsid w:val="00026EC2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B4524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B45244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B45244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4524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45244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45244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45244"/>
    <w:rPr>
      <w:rFonts w:ascii="Segoe UI" w:hAnsi="Segoe UI" w:cs="Segoe UI"/>
      <w:sz w:val="18"/>
      <w:szCs w:val="18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8563D3"/>
    <w:rPr>
      <w:rFonts w:ascii="Calibri" w:hAnsi="Calibri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8563D3"/>
    <w:rPr>
      <w:rFonts w:ascii="Calibri" w:hAnsi="Calibri"/>
      <w:szCs w:val="21"/>
      <w:lang w:eastAsia="zh-TW"/>
    </w:rPr>
  </w:style>
  <w:style w:type="paragraph" w:styleId="Header">
    <w:name w:val="header"/>
    <w:basedOn w:val="Normal"/>
    <w:link w:val="HeaderChar"/>
    <w:uiPriority w:val="99"/>
    <w:unhideWhenUsed/>
    <w:rsid w:val="00B366D3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366D3"/>
    <w:rPr>
      <w:rFonts w:ascii="Times New Roman" w:hAnsi="Times New Roman"/>
      <w:sz w:val="24"/>
    </w:rPr>
  </w:style>
  <w:style w:type="paragraph" w:styleId="Footer">
    <w:name w:val="footer"/>
    <w:basedOn w:val="Normal"/>
    <w:link w:val="FooterChar"/>
    <w:uiPriority w:val="99"/>
    <w:unhideWhenUsed/>
    <w:rsid w:val="00B366D3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366D3"/>
    <w:rPr>
      <w:rFonts w:ascii="Times New Roman" w:hAnsi="Times New Roman"/>
      <w:sz w:val="24"/>
    </w:rPr>
  </w:style>
  <w:style w:type="paragraph" w:styleId="Revision">
    <w:name w:val="Revision"/>
    <w:hidden/>
    <w:uiPriority w:val="99"/>
    <w:semiHidden/>
    <w:rsid w:val="00241A47"/>
    <w:pPr>
      <w:spacing w:after="0" w:line="240" w:lineRule="auto"/>
    </w:pPr>
    <w:rPr>
      <w:rFonts w:ascii="Times New Roman" w:hAnsi="Times New Roman"/>
      <w:sz w:val="24"/>
    </w:rPr>
  </w:style>
  <w:style w:type="character" w:styleId="Hyperlink">
    <w:name w:val="Hyperlink"/>
    <w:basedOn w:val="DefaultParagraphFont"/>
    <w:uiPriority w:val="99"/>
    <w:unhideWhenUsed/>
    <w:rsid w:val="00A65BBB"/>
    <w:rPr>
      <w:color w:val="0000FF"/>
      <w:u w:val="single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79222C"/>
  </w:style>
  <w:style w:type="character" w:customStyle="1" w:styleId="DateChar">
    <w:name w:val="Date Char"/>
    <w:basedOn w:val="DefaultParagraphFont"/>
    <w:link w:val="Date"/>
    <w:uiPriority w:val="99"/>
    <w:semiHidden/>
    <w:rsid w:val="0079222C"/>
    <w:rPr>
      <w:rFonts w:ascii="Times New Roman" w:hAnsi="Times New Roman"/>
      <w:sz w:val="24"/>
    </w:rPr>
  </w:style>
  <w:style w:type="character" w:styleId="UnresolvedMention">
    <w:name w:val="Unresolved Mention"/>
    <w:basedOn w:val="DefaultParagraphFont"/>
    <w:uiPriority w:val="99"/>
    <w:semiHidden/>
    <w:unhideWhenUsed/>
    <w:rsid w:val="00EF1914"/>
    <w:rPr>
      <w:color w:val="605E5C"/>
      <w:shd w:val="clear" w:color="auto" w:fill="E1DFDD"/>
    </w:rPr>
  </w:style>
  <w:style w:type="paragraph" w:styleId="NoSpacing">
    <w:name w:val="No Spacing"/>
    <w:uiPriority w:val="1"/>
    <w:qFormat/>
    <w:rsid w:val="00173BB9"/>
    <w:pPr>
      <w:snapToGrid w:val="0"/>
      <w:spacing w:after="0" w:line="360" w:lineRule="auto"/>
    </w:pPr>
    <w:rPr>
      <w:rFonts w:ascii="Times New Roman" w:eastAsia="Times New Roman" w:hAnsi="Times New Roman" w:cs="Times New Roman"/>
      <w:sz w:val="24"/>
      <w:szCs w:val="24"/>
      <w:lang w:eastAsia="zh-TW"/>
    </w:rPr>
  </w:style>
  <w:style w:type="paragraph" w:styleId="Bibliography">
    <w:name w:val="Bibliography"/>
    <w:basedOn w:val="Normal"/>
    <w:next w:val="Normal"/>
    <w:uiPriority w:val="37"/>
    <w:unhideWhenUsed/>
    <w:rsid w:val="00D55EBE"/>
    <w:pPr>
      <w:tabs>
        <w:tab w:val="left" w:pos="384"/>
      </w:tabs>
      <w:spacing w:line="480" w:lineRule="auto"/>
      <w:ind w:left="384" w:hanging="384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794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283173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78013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8203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2150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94770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52976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02021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34896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40931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10569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2523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2828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68591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7647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10989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9726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18289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48005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42309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17187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342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7270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15648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97624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2357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3305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8910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52353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5224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2950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63104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6069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1542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0385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40213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87642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9716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4907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65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178376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7919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2457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55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20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15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18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727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329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868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205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884714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45393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08181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636596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459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22210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025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486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282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680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025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148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002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708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248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811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061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748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912393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29951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00508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730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713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tiff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30ADE7C-1BB9-411E-B469-8A8FAC646B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4</Pages>
  <Words>414</Words>
  <Characters>2363</Characters>
  <Application>Microsoft Office Word</Application>
  <DocSecurity>0</DocSecurity>
  <Lines>19</Lines>
  <Paragraphs>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タイトル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2772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kinya</dc:creator>
  <cp:keywords/>
  <dc:description/>
  <cp:lastModifiedBy>太田 欽也</cp:lastModifiedBy>
  <cp:revision>3</cp:revision>
  <cp:lastPrinted>2023-06-14T06:32:00Z</cp:lastPrinted>
  <dcterms:created xsi:type="dcterms:W3CDTF">2023-08-11T09:44:00Z</dcterms:created>
  <dcterms:modified xsi:type="dcterms:W3CDTF">2023-08-11T10:14:00Z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ndeley Recent Style Id 0_1">
    <vt:lpwstr>http://www.zotero.org/styles/american-medical-association</vt:lpwstr>
  </property>
  <property fmtid="{D5CDD505-2E9C-101B-9397-08002B2CF9AE}" pid="3" name="Mendeley Recent Style Name 0_1">
    <vt:lpwstr>American Medical Association</vt:lpwstr>
  </property>
  <property fmtid="{D5CDD505-2E9C-101B-9397-08002B2CF9AE}" pid="4" name="Mendeley Recent Style Id 1_1">
    <vt:lpwstr>http://www.zotero.org/styles/american-political-science-association</vt:lpwstr>
  </property>
  <property fmtid="{D5CDD505-2E9C-101B-9397-08002B2CF9AE}" pid="5" name="Mendeley Recent Style Name 1_1">
    <vt:lpwstr>American Political Science Association</vt:lpwstr>
  </property>
  <property fmtid="{D5CDD505-2E9C-101B-9397-08002B2CF9AE}" pid="6" name="Mendeley Recent Style Id 2_1">
    <vt:lpwstr>http://www.zotero.org/styles/apa</vt:lpwstr>
  </property>
  <property fmtid="{D5CDD505-2E9C-101B-9397-08002B2CF9AE}" pid="7" name="Mendeley Recent Style Name 2_1">
    <vt:lpwstr>American Psychological Association 6th edition</vt:lpwstr>
  </property>
  <property fmtid="{D5CDD505-2E9C-101B-9397-08002B2CF9AE}" pid="8" name="Mendeley Recent Style Id 3_1">
    <vt:lpwstr>http://www.zotero.org/styles/american-sociological-association</vt:lpwstr>
  </property>
  <property fmtid="{D5CDD505-2E9C-101B-9397-08002B2CF9AE}" pid="9" name="Mendeley Recent Style Name 3_1">
    <vt:lpwstr>American Sociological Association</vt:lpwstr>
  </property>
  <property fmtid="{D5CDD505-2E9C-101B-9397-08002B2CF9AE}" pid="10" name="Mendeley Recent Style Id 4_1">
    <vt:lpwstr>http://www.zotero.org/styles/chicago-author-date</vt:lpwstr>
  </property>
  <property fmtid="{D5CDD505-2E9C-101B-9397-08002B2CF9AE}" pid="11" name="Mendeley Recent Style Name 4_1">
    <vt:lpwstr>Chicago Manual of Style 17th edition (author-date)</vt:lpwstr>
  </property>
  <property fmtid="{D5CDD505-2E9C-101B-9397-08002B2CF9AE}" pid="12" name="Mendeley Recent Style Id 5_1">
    <vt:lpwstr>http://www.zotero.org/styles/harvard-cite-them-right</vt:lpwstr>
  </property>
  <property fmtid="{D5CDD505-2E9C-101B-9397-08002B2CF9AE}" pid="13" name="Mendeley Recent Style Name 5_1">
    <vt:lpwstr>Cite Them Right 10th edition - Harvard</vt:lpwstr>
  </property>
  <property fmtid="{D5CDD505-2E9C-101B-9397-08002B2CF9AE}" pid="14" name="Mendeley Recent Style Id 6_1">
    <vt:lpwstr>http://www.zotero.org/styles/ieee</vt:lpwstr>
  </property>
  <property fmtid="{D5CDD505-2E9C-101B-9397-08002B2CF9AE}" pid="15" name="Mendeley Recent Style Name 6_1">
    <vt:lpwstr>IEEE</vt:lpwstr>
  </property>
  <property fmtid="{D5CDD505-2E9C-101B-9397-08002B2CF9AE}" pid="16" name="Mendeley Recent Style Id 7_1">
    <vt:lpwstr>http://www.zotero.org/styles/modern-humanities-research-association</vt:lpwstr>
  </property>
  <property fmtid="{D5CDD505-2E9C-101B-9397-08002B2CF9AE}" pid="17" name="Mendeley Recent Style Name 7_1">
    <vt:lpwstr>Modern Humanities Research Association 3rd edition (note with bibliography)</vt:lpwstr>
  </property>
  <property fmtid="{D5CDD505-2E9C-101B-9397-08002B2CF9AE}" pid="18" name="Mendeley Recent Style Id 8_1">
    <vt:lpwstr>http://www.zotero.org/styles/modern-language-association</vt:lpwstr>
  </property>
  <property fmtid="{D5CDD505-2E9C-101B-9397-08002B2CF9AE}" pid="19" name="Mendeley Recent Style Name 8_1">
    <vt:lpwstr>Modern Language Association 8th edition</vt:lpwstr>
  </property>
  <property fmtid="{D5CDD505-2E9C-101B-9397-08002B2CF9AE}" pid="20" name="Mendeley Recent Style Id 9_1">
    <vt:lpwstr>http://www.zotero.org/styles/nature</vt:lpwstr>
  </property>
  <property fmtid="{D5CDD505-2E9C-101B-9397-08002B2CF9AE}" pid="21" name="Mendeley Recent Style Name 9_1">
    <vt:lpwstr>Nature</vt:lpwstr>
  </property>
  <property fmtid="{D5CDD505-2E9C-101B-9397-08002B2CF9AE}" pid="22" name="GrammarlyDocumentId">
    <vt:lpwstr>ed38b49d8693a1441d1bd145059a2b57e680a994f3c809744f0c887e213aa667</vt:lpwstr>
  </property>
  <property fmtid="{D5CDD505-2E9C-101B-9397-08002B2CF9AE}" pid="23" name="ZOTERO_PREF_1">
    <vt:lpwstr>&lt;data data-version="3" zotero-version="6.0.26"&gt;&lt;session id="a19XHWpr"/&gt;&lt;style id="http://www.zotero.org/styles/nature" hasBibliography="1" bibliographyStyleHasBeenSet="1"/&gt;&lt;prefs&gt;&lt;pref name="fieldType" value="Field"/&gt;&lt;/prefs&gt;&lt;/data&gt;</vt:lpwstr>
  </property>
</Properties>
</file>