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23C0" w:rsidRPr="00771462" w:rsidRDefault="001C23C0" w:rsidP="00771462">
      <w:pPr>
        <w:pStyle w:val="Caption"/>
        <w:spacing w:line="360" w:lineRule="auto"/>
        <w:rPr>
          <w:rFonts w:ascii="Arial" w:hAnsi="Arial" w:cs="Arial"/>
          <w:sz w:val="20"/>
          <w:szCs w:val="20"/>
        </w:rPr>
      </w:pPr>
      <w:r w:rsidRPr="00771462">
        <w:rPr>
          <w:rFonts w:ascii="Arial" w:hAnsi="Arial" w:cs="Arial"/>
          <w:b/>
          <w:bCs/>
          <w:sz w:val="24"/>
          <w:szCs w:val="24"/>
        </w:rPr>
        <w:t>Table S4:</w:t>
      </w:r>
      <w:r w:rsidRPr="00771462">
        <w:rPr>
          <w:rFonts w:ascii="Arial" w:hAnsi="Arial" w:cs="Arial"/>
          <w:sz w:val="24"/>
          <w:szCs w:val="24"/>
        </w:rPr>
        <w:t xml:space="preserve"> Results of ANCOVA for differences in Frequency MMN mean amplitude (1</w:t>
      </w:r>
      <w:r w:rsidR="005E2422" w:rsidRPr="00771462">
        <w:rPr>
          <w:rFonts w:ascii="Arial" w:hAnsi="Arial" w:cs="Arial"/>
          <w:sz w:val="24"/>
          <w:szCs w:val="24"/>
        </w:rPr>
        <w:t>3</w:t>
      </w:r>
      <w:r w:rsidRPr="00771462">
        <w:rPr>
          <w:rFonts w:ascii="Arial" w:hAnsi="Arial" w:cs="Arial"/>
          <w:sz w:val="24"/>
          <w:szCs w:val="24"/>
        </w:rPr>
        <w:t>0-2</w:t>
      </w:r>
      <w:r w:rsidR="005E2422" w:rsidRPr="00771462">
        <w:rPr>
          <w:rFonts w:ascii="Arial" w:hAnsi="Arial" w:cs="Arial"/>
          <w:sz w:val="24"/>
          <w:szCs w:val="24"/>
        </w:rPr>
        <w:t>0</w:t>
      </w:r>
      <w:r w:rsidRPr="00771462">
        <w:rPr>
          <w:rFonts w:ascii="Arial" w:hAnsi="Arial" w:cs="Arial"/>
          <w:sz w:val="24"/>
          <w:szCs w:val="24"/>
        </w:rPr>
        <w:t xml:space="preserve">0 </w:t>
      </w:r>
      <w:proofErr w:type="spellStart"/>
      <w:r w:rsidRPr="00771462">
        <w:rPr>
          <w:rFonts w:ascii="Arial" w:hAnsi="Arial" w:cs="Arial"/>
          <w:sz w:val="24"/>
          <w:szCs w:val="24"/>
        </w:rPr>
        <w:t>ms</w:t>
      </w:r>
      <w:proofErr w:type="spellEnd"/>
      <w:r w:rsidRPr="00771462">
        <w:rPr>
          <w:rFonts w:ascii="Arial" w:hAnsi="Arial" w:cs="Arial"/>
          <w:sz w:val="24"/>
          <w:szCs w:val="24"/>
        </w:rPr>
        <w:t xml:space="preserve">) and peak latency at </w:t>
      </w:r>
      <w:proofErr w:type="spellStart"/>
      <w:r w:rsidRPr="00771462">
        <w:rPr>
          <w:rFonts w:ascii="Arial" w:hAnsi="Arial" w:cs="Arial"/>
          <w:sz w:val="24"/>
          <w:szCs w:val="24"/>
        </w:rPr>
        <w:t>Fz</w:t>
      </w:r>
      <w:proofErr w:type="spellEnd"/>
      <w:r w:rsidRPr="00771462">
        <w:rPr>
          <w:rFonts w:ascii="Arial" w:hAnsi="Arial" w:cs="Arial"/>
          <w:sz w:val="24"/>
          <w:szCs w:val="24"/>
        </w:rPr>
        <w:t xml:space="preserve"> between neurotypical children (NT) and autistic children with ADHD (ASD/ADHD)</w:t>
      </w:r>
    </w:p>
    <w:tbl>
      <w:tblPr>
        <w:tblStyle w:val="TableGrid"/>
        <w:tblW w:w="9072" w:type="dxa"/>
        <w:tblLayout w:type="fixed"/>
        <w:tblLook w:val="04A0" w:firstRow="1" w:lastRow="0" w:firstColumn="1" w:lastColumn="0" w:noHBand="0" w:noVBand="1"/>
      </w:tblPr>
      <w:tblGrid>
        <w:gridCol w:w="1134"/>
        <w:gridCol w:w="709"/>
        <w:gridCol w:w="1134"/>
        <w:gridCol w:w="1276"/>
        <w:gridCol w:w="1276"/>
        <w:gridCol w:w="992"/>
        <w:gridCol w:w="992"/>
        <w:gridCol w:w="851"/>
        <w:gridCol w:w="708"/>
      </w:tblGrid>
      <w:tr w:rsidR="001C23C0" w:rsidRPr="00771462" w:rsidTr="00FB064C"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C23C0" w:rsidRPr="00771462" w:rsidRDefault="001C23C0" w:rsidP="00FB064C">
            <w:pPr>
              <w:spacing w:before="2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C23C0" w:rsidRPr="00771462" w:rsidRDefault="001C23C0" w:rsidP="00FB064C">
            <w:pPr>
              <w:spacing w:before="2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462">
              <w:rPr>
                <w:rFonts w:ascii="Arial" w:hAnsi="Arial" w:cs="Arial"/>
                <w:sz w:val="20"/>
                <w:szCs w:val="20"/>
              </w:rPr>
              <w:t>n</w:t>
            </w:r>
          </w:p>
          <w:p w:rsidR="001C23C0" w:rsidRPr="00771462" w:rsidRDefault="001C23C0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462">
              <w:rPr>
                <w:rFonts w:ascii="Arial" w:hAnsi="Arial" w:cs="Arial"/>
                <w:sz w:val="20"/>
                <w:szCs w:val="20"/>
              </w:rPr>
              <w:t>NT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1C23C0" w:rsidRPr="00771462" w:rsidRDefault="001C23C0" w:rsidP="00FB064C">
            <w:pPr>
              <w:spacing w:before="2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462">
              <w:rPr>
                <w:rFonts w:ascii="Arial" w:hAnsi="Arial" w:cs="Arial"/>
                <w:sz w:val="20"/>
                <w:szCs w:val="20"/>
              </w:rPr>
              <w:t>n</w:t>
            </w:r>
          </w:p>
          <w:p w:rsidR="001C23C0" w:rsidRPr="00771462" w:rsidRDefault="001C23C0" w:rsidP="007714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462">
              <w:rPr>
                <w:rFonts w:ascii="Arial" w:hAnsi="Arial" w:cs="Arial"/>
                <w:sz w:val="20"/>
                <w:szCs w:val="20"/>
              </w:rPr>
              <w:t>ASD/</w:t>
            </w:r>
          </w:p>
          <w:p w:rsidR="001C23C0" w:rsidRPr="00771462" w:rsidRDefault="001C23C0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462">
              <w:rPr>
                <w:rFonts w:ascii="Arial" w:hAnsi="Arial" w:cs="Arial"/>
                <w:sz w:val="20"/>
                <w:szCs w:val="20"/>
              </w:rPr>
              <w:t>ADHD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1C23C0" w:rsidRPr="00771462" w:rsidRDefault="00771462" w:rsidP="00FB064C">
            <w:pPr>
              <w:spacing w:before="2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1C23C0" w:rsidRPr="00771462">
              <w:rPr>
                <w:rFonts w:ascii="Arial" w:hAnsi="Arial" w:cs="Arial"/>
                <w:sz w:val="20"/>
                <w:szCs w:val="20"/>
              </w:rPr>
              <w:t>arameter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C23C0" w:rsidRPr="00771462" w:rsidRDefault="00771462" w:rsidP="00FB064C">
            <w:pPr>
              <w:spacing w:before="2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1C23C0" w:rsidRPr="00771462">
              <w:rPr>
                <w:rFonts w:ascii="Arial" w:hAnsi="Arial" w:cs="Arial"/>
                <w:sz w:val="20"/>
                <w:szCs w:val="20"/>
              </w:rPr>
              <w:t>ifference</w:t>
            </w:r>
            <w:proofErr w:type="spellEnd"/>
          </w:p>
        </w:tc>
        <w:tc>
          <w:tcPr>
            <w:tcW w:w="992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1C23C0" w:rsidRPr="00771462" w:rsidRDefault="001C23C0" w:rsidP="00FB064C">
            <w:pPr>
              <w:spacing w:before="2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462">
              <w:rPr>
                <w:rFonts w:ascii="Arial" w:hAnsi="Arial" w:cs="Arial"/>
                <w:sz w:val="20"/>
                <w:szCs w:val="20"/>
              </w:rPr>
              <w:t>SE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1C23C0" w:rsidRPr="00771462" w:rsidRDefault="001C23C0" w:rsidP="00FB064C">
            <w:pPr>
              <w:spacing w:before="2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462">
              <w:rPr>
                <w:rFonts w:ascii="Arial" w:hAnsi="Arial" w:cs="Arial"/>
                <w:sz w:val="20"/>
                <w:szCs w:val="20"/>
              </w:rPr>
              <w:t>CI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1C23C0" w:rsidRPr="00771462" w:rsidRDefault="001C23C0" w:rsidP="00FB064C">
            <w:pPr>
              <w:spacing w:before="2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46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1C23C0" w:rsidRPr="00771462" w:rsidRDefault="001C23C0" w:rsidP="00FB064C">
            <w:pPr>
              <w:spacing w:before="2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462">
              <w:rPr>
                <w:rFonts w:ascii="Arial" w:hAnsi="Arial" w:cs="Arial"/>
                <w:sz w:val="20"/>
                <w:szCs w:val="20"/>
              </w:rPr>
              <w:t>p</w:t>
            </w:r>
          </w:p>
        </w:tc>
      </w:tr>
      <w:tr w:rsidR="001C23C0" w:rsidRPr="00771462" w:rsidTr="00FB064C">
        <w:tc>
          <w:tcPr>
            <w:tcW w:w="1134" w:type="dxa"/>
            <w:vMerge w:val="restart"/>
            <w:tcBorders>
              <w:left w:val="nil"/>
              <w:right w:val="nil"/>
            </w:tcBorders>
            <w:vAlign w:val="center"/>
          </w:tcPr>
          <w:p w:rsidR="001C23C0" w:rsidRPr="00771462" w:rsidRDefault="001C23C0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462">
              <w:rPr>
                <w:rFonts w:ascii="Arial" w:hAnsi="Arial" w:cs="Arial"/>
                <w:sz w:val="20"/>
                <w:szCs w:val="20"/>
              </w:rPr>
              <w:t>Age = 7</w:t>
            </w:r>
          </w:p>
        </w:tc>
        <w:tc>
          <w:tcPr>
            <w:tcW w:w="709" w:type="dxa"/>
            <w:vMerge w:val="restart"/>
            <w:tcBorders>
              <w:left w:val="nil"/>
              <w:right w:val="nil"/>
            </w:tcBorders>
            <w:vAlign w:val="center"/>
          </w:tcPr>
          <w:p w:rsidR="001C23C0" w:rsidRPr="00771462" w:rsidRDefault="001C23C0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462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134" w:type="dxa"/>
            <w:vMerge w:val="restart"/>
            <w:tcBorders>
              <w:left w:val="nil"/>
              <w:right w:val="nil"/>
            </w:tcBorders>
            <w:vAlign w:val="center"/>
          </w:tcPr>
          <w:p w:rsidR="001C23C0" w:rsidRPr="00771462" w:rsidRDefault="001C23C0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462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vAlign w:val="center"/>
          </w:tcPr>
          <w:p w:rsidR="001C23C0" w:rsidRPr="00771462" w:rsidRDefault="00771462" w:rsidP="0077146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1C23C0" w:rsidRPr="00771462">
              <w:rPr>
                <w:rFonts w:ascii="Arial" w:hAnsi="Arial" w:cs="Arial"/>
                <w:sz w:val="20"/>
                <w:szCs w:val="20"/>
              </w:rPr>
              <w:t>mplitude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vAlign w:val="center"/>
          </w:tcPr>
          <w:p w:rsidR="001C23C0" w:rsidRPr="00771462" w:rsidRDefault="001C23C0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462">
              <w:rPr>
                <w:rFonts w:ascii="Arial" w:hAnsi="Arial" w:cs="Arial"/>
                <w:sz w:val="20"/>
                <w:szCs w:val="20"/>
              </w:rPr>
              <w:t>-0.270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center"/>
          </w:tcPr>
          <w:p w:rsidR="001C23C0" w:rsidRPr="00771462" w:rsidRDefault="001C23C0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462">
              <w:rPr>
                <w:rFonts w:ascii="Arial" w:hAnsi="Arial" w:cs="Arial"/>
                <w:sz w:val="20"/>
                <w:szCs w:val="20"/>
              </w:rPr>
              <w:t>1.570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center"/>
          </w:tcPr>
          <w:p w:rsidR="001C23C0" w:rsidRPr="00771462" w:rsidRDefault="001C23C0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462">
              <w:rPr>
                <w:rFonts w:ascii="Arial" w:hAnsi="Arial" w:cs="Arial"/>
                <w:sz w:val="20"/>
                <w:szCs w:val="20"/>
              </w:rPr>
              <w:t>-5.045; 4.505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</w:tcPr>
          <w:p w:rsidR="001C23C0" w:rsidRPr="00771462" w:rsidRDefault="001C23C0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462">
              <w:rPr>
                <w:rFonts w:ascii="Arial" w:hAnsi="Arial" w:cs="Arial"/>
                <w:sz w:val="20"/>
                <w:szCs w:val="20"/>
              </w:rPr>
              <w:t>0.172</w:t>
            </w:r>
          </w:p>
        </w:tc>
        <w:tc>
          <w:tcPr>
            <w:tcW w:w="708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1C23C0" w:rsidRPr="00771462" w:rsidRDefault="001C23C0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462">
              <w:rPr>
                <w:rFonts w:ascii="Arial" w:hAnsi="Arial" w:cs="Arial"/>
                <w:sz w:val="20"/>
                <w:szCs w:val="20"/>
              </w:rPr>
              <w:t>.867</w:t>
            </w:r>
          </w:p>
        </w:tc>
      </w:tr>
      <w:tr w:rsidR="001C23C0" w:rsidRPr="00771462" w:rsidTr="00FB064C">
        <w:tc>
          <w:tcPr>
            <w:tcW w:w="1134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1C23C0" w:rsidRPr="00771462" w:rsidRDefault="001C23C0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1C23C0" w:rsidRPr="00771462" w:rsidRDefault="001C23C0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1C23C0" w:rsidRPr="00771462" w:rsidRDefault="001C23C0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23C0" w:rsidRPr="00771462" w:rsidRDefault="00771462" w:rsidP="0077146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="001C23C0" w:rsidRPr="00771462">
              <w:rPr>
                <w:rFonts w:ascii="Arial" w:hAnsi="Arial" w:cs="Arial"/>
                <w:sz w:val="20"/>
                <w:szCs w:val="20"/>
              </w:rPr>
              <w:t>atency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23C0" w:rsidRPr="00771462" w:rsidRDefault="001C23C0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462">
              <w:rPr>
                <w:rFonts w:ascii="Arial" w:hAnsi="Arial" w:cs="Arial"/>
                <w:sz w:val="20"/>
                <w:szCs w:val="20"/>
              </w:rPr>
              <w:t>-14.102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23C0" w:rsidRPr="00771462" w:rsidRDefault="001C23C0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462">
              <w:rPr>
                <w:rFonts w:ascii="Arial" w:hAnsi="Arial" w:cs="Arial"/>
                <w:sz w:val="20"/>
                <w:szCs w:val="20"/>
              </w:rPr>
              <w:t>11.481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23C0" w:rsidRPr="00771462" w:rsidRDefault="001C23C0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C23C0" w:rsidRPr="00771462" w:rsidRDefault="001C23C0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462">
              <w:rPr>
                <w:rFonts w:ascii="Arial" w:hAnsi="Arial" w:cs="Arial"/>
                <w:sz w:val="20"/>
                <w:szCs w:val="20"/>
              </w:rPr>
              <w:t>48.518; 20.315</w:t>
            </w:r>
          </w:p>
          <w:p w:rsidR="001C23C0" w:rsidRPr="00771462" w:rsidRDefault="001C23C0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23C0" w:rsidRPr="00771462" w:rsidRDefault="001C23C0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462">
              <w:rPr>
                <w:rFonts w:ascii="Arial" w:hAnsi="Arial" w:cs="Arial"/>
                <w:sz w:val="20"/>
                <w:szCs w:val="20"/>
              </w:rPr>
              <w:t>1.228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23C0" w:rsidRPr="00771462" w:rsidRDefault="001C23C0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462">
              <w:rPr>
                <w:rFonts w:ascii="Arial" w:hAnsi="Arial" w:cs="Arial"/>
                <w:sz w:val="20"/>
                <w:szCs w:val="20"/>
              </w:rPr>
              <w:t>.242</w:t>
            </w:r>
          </w:p>
        </w:tc>
      </w:tr>
      <w:tr w:rsidR="001C23C0" w:rsidRPr="00771462" w:rsidTr="00FB064C">
        <w:tc>
          <w:tcPr>
            <w:tcW w:w="113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1C23C0" w:rsidRPr="00771462" w:rsidRDefault="001C23C0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462">
              <w:rPr>
                <w:rFonts w:ascii="Arial" w:hAnsi="Arial" w:cs="Arial"/>
                <w:sz w:val="20"/>
                <w:szCs w:val="20"/>
              </w:rPr>
              <w:t>Age = 8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1C23C0" w:rsidRPr="00771462" w:rsidRDefault="001C23C0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462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1C23C0" w:rsidRPr="00771462" w:rsidRDefault="001C23C0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462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23C0" w:rsidRPr="00771462" w:rsidRDefault="00771462" w:rsidP="0077146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1C23C0" w:rsidRPr="00771462">
              <w:rPr>
                <w:rFonts w:ascii="Arial" w:hAnsi="Arial" w:cs="Arial"/>
                <w:sz w:val="20"/>
                <w:szCs w:val="20"/>
              </w:rPr>
              <w:t>mplitude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23C0" w:rsidRPr="00771462" w:rsidRDefault="001C23C0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462">
              <w:rPr>
                <w:rFonts w:ascii="Arial" w:hAnsi="Arial" w:cs="Arial"/>
                <w:sz w:val="20"/>
                <w:szCs w:val="20"/>
              </w:rPr>
              <w:t>-0.438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23C0" w:rsidRPr="00771462" w:rsidRDefault="001C23C0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462">
              <w:rPr>
                <w:rFonts w:ascii="Arial" w:hAnsi="Arial" w:cs="Arial"/>
                <w:sz w:val="20"/>
                <w:szCs w:val="20"/>
              </w:rPr>
              <w:t>1.532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23C0" w:rsidRPr="00771462" w:rsidRDefault="001C23C0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462">
              <w:rPr>
                <w:rFonts w:ascii="Arial" w:hAnsi="Arial" w:cs="Arial"/>
                <w:sz w:val="20"/>
                <w:szCs w:val="20"/>
              </w:rPr>
              <w:t>-4.860; 3.983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23C0" w:rsidRPr="00771462" w:rsidRDefault="001C23C0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462">
              <w:rPr>
                <w:rFonts w:ascii="Arial" w:hAnsi="Arial" w:cs="Arial"/>
                <w:sz w:val="20"/>
                <w:szCs w:val="20"/>
              </w:rPr>
              <w:t>0.286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23C0" w:rsidRPr="00771462" w:rsidRDefault="001C23C0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462">
              <w:rPr>
                <w:rFonts w:ascii="Arial" w:hAnsi="Arial" w:cs="Arial"/>
                <w:sz w:val="20"/>
                <w:szCs w:val="20"/>
              </w:rPr>
              <w:t>.778</w:t>
            </w:r>
          </w:p>
        </w:tc>
      </w:tr>
      <w:tr w:rsidR="001C23C0" w:rsidRPr="00771462" w:rsidTr="00FB064C">
        <w:tc>
          <w:tcPr>
            <w:tcW w:w="1134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1C23C0" w:rsidRPr="00771462" w:rsidRDefault="001C23C0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1C23C0" w:rsidRPr="00771462" w:rsidRDefault="001C23C0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1C23C0" w:rsidRPr="00771462" w:rsidRDefault="001C23C0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23C0" w:rsidRPr="00771462" w:rsidRDefault="00771462" w:rsidP="0077146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="001C23C0" w:rsidRPr="00771462">
              <w:rPr>
                <w:rFonts w:ascii="Arial" w:hAnsi="Arial" w:cs="Arial"/>
                <w:sz w:val="20"/>
                <w:szCs w:val="20"/>
              </w:rPr>
              <w:t>atency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23C0" w:rsidRPr="00771462" w:rsidRDefault="001C23C0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462">
              <w:rPr>
                <w:rFonts w:ascii="Arial" w:hAnsi="Arial" w:cs="Arial"/>
                <w:sz w:val="20"/>
                <w:szCs w:val="20"/>
              </w:rPr>
              <w:t>-7.265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23C0" w:rsidRPr="00771462" w:rsidRDefault="001C23C0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462">
              <w:rPr>
                <w:rFonts w:ascii="Arial" w:hAnsi="Arial" w:cs="Arial"/>
                <w:sz w:val="20"/>
                <w:szCs w:val="20"/>
              </w:rPr>
              <w:t>13.702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23C0" w:rsidRPr="00771462" w:rsidRDefault="001C23C0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C23C0" w:rsidRPr="00771462" w:rsidRDefault="001C23C0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462">
              <w:rPr>
                <w:rFonts w:ascii="Arial" w:hAnsi="Arial" w:cs="Arial"/>
                <w:sz w:val="20"/>
                <w:szCs w:val="20"/>
              </w:rPr>
              <w:t>46.740; 32.210</w:t>
            </w:r>
          </w:p>
          <w:p w:rsidR="001C23C0" w:rsidRPr="00771462" w:rsidRDefault="001C23C0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23C0" w:rsidRPr="00771462" w:rsidRDefault="001C23C0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462">
              <w:rPr>
                <w:rFonts w:ascii="Arial" w:hAnsi="Arial" w:cs="Arial"/>
                <w:sz w:val="20"/>
                <w:szCs w:val="20"/>
              </w:rPr>
              <w:t>0.530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23C0" w:rsidRPr="00771462" w:rsidRDefault="001C23C0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462">
              <w:rPr>
                <w:rFonts w:ascii="Arial" w:hAnsi="Arial" w:cs="Arial"/>
                <w:sz w:val="20"/>
                <w:szCs w:val="20"/>
              </w:rPr>
              <w:t>.603</w:t>
            </w:r>
          </w:p>
        </w:tc>
      </w:tr>
      <w:tr w:rsidR="001C23C0" w:rsidRPr="00771462" w:rsidTr="00FB064C"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C23C0" w:rsidRPr="00771462" w:rsidRDefault="001C23C0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462">
              <w:rPr>
                <w:rFonts w:ascii="Arial" w:hAnsi="Arial" w:cs="Arial"/>
                <w:sz w:val="20"/>
                <w:szCs w:val="20"/>
              </w:rPr>
              <w:t>Age = 9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C23C0" w:rsidRPr="00771462" w:rsidRDefault="001C23C0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462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C23C0" w:rsidRPr="00771462" w:rsidRDefault="001C23C0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462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23C0" w:rsidRPr="00771462" w:rsidRDefault="00771462" w:rsidP="0077146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1C23C0" w:rsidRPr="00771462">
              <w:rPr>
                <w:rFonts w:ascii="Arial" w:hAnsi="Arial" w:cs="Arial"/>
                <w:sz w:val="20"/>
                <w:szCs w:val="20"/>
              </w:rPr>
              <w:t>mplitude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23C0" w:rsidRPr="00771462" w:rsidRDefault="001C23C0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462">
              <w:rPr>
                <w:rFonts w:ascii="Arial" w:hAnsi="Arial" w:cs="Arial"/>
                <w:sz w:val="20"/>
                <w:szCs w:val="20"/>
              </w:rPr>
              <w:t>-0.219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23C0" w:rsidRPr="00771462" w:rsidRDefault="001C23C0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462">
              <w:rPr>
                <w:rFonts w:ascii="Arial" w:hAnsi="Arial" w:cs="Arial"/>
                <w:sz w:val="20"/>
                <w:szCs w:val="20"/>
              </w:rPr>
              <w:t>1.550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23C0" w:rsidRPr="00771462" w:rsidRDefault="001C23C0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462">
              <w:rPr>
                <w:rFonts w:ascii="Arial" w:hAnsi="Arial" w:cs="Arial"/>
                <w:sz w:val="20"/>
                <w:szCs w:val="20"/>
              </w:rPr>
              <w:t>-4.700; 4.262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23C0" w:rsidRPr="00771462" w:rsidRDefault="001C23C0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462">
              <w:rPr>
                <w:rFonts w:ascii="Arial" w:hAnsi="Arial" w:cs="Arial"/>
                <w:sz w:val="20"/>
                <w:szCs w:val="20"/>
              </w:rPr>
              <w:t>0.141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23C0" w:rsidRPr="00771462" w:rsidRDefault="001C23C0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462">
              <w:rPr>
                <w:rFonts w:ascii="Arial" w:hAnsi="Arial" w:cs="Arial"/>
                <w:sz w:val="20"/>
                <w:szCs w:val="20"/>
              </w:rPr>
              <w:t>.890</w:t>
            </w:r>
          </w:p>
        </w:tc>
      </w:tr>
      <w:tr w:rsidR="001C23C0" w:rsidRPr="00771462" w:rsidTr="00FB064C"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23C0" w:rsidRPr="00771462" w:rsidRDefault="001C23C0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23C0" w:rsidRPr="00771462" w:rsidRDefault="001C23C0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23C0" w:rsidRPr="00771462" w:rsidRDefault="001C23C0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23C0" w:rsidRPr="00771462" w:rsidRDefault="00771462" w:rsidP="0077146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="001C23C0" w:rsidRPr="00771462">
              <w:rPr>
                <w:rFonts w:ascii="Arial" w:hAnsi="Arial" w:cs="Arial"/>
                <w:sz w:val="20"/>
                <w:szCs w:val="20"/>
              </w:rPr>
              <w:t>atency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23C0" w:rsidRPr="00771462" w:rsidRDefault="001C23C0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462">
              <w:rPr>
                <w:rFonts w:ascii="Arial" w:hAnsi="Arial" w:cs="Arial"/>
                <w:sz w:val="20"/>
                <w:szCs w:val="20"/>
              </w:rPr>
              <w:t>-1.595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23C0" w:rsidRPr="00771462" w:rsidRDefault="001C23C0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462">
              <w:rPr>
                <w:rFonts w:ascii="Arial" w:hAnsi="Arial" w:cs="Arial"/>
                <w:sz w:val="20"/>
                <w:szCs w:val="20"/>
              </w:rPr>
              <w:t>14.993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23C0" w:rsidRPr="00771462" w:rsidRDefault="001C23C0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C23C0" w:rsidRPr="00771462" w:rsidRDefault="001C23C0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462">
              <w:rPr>
                <w:rFonts w:ascii="Arial" w:hAnsi="Arial" w:cs="Arial"/>
                <w:sz w:val="20"/>
                <w:szCs w:val="20"/>
              </w:rPr>
              <w:t>46.200; 43.010</w:t>
            </w:r>
          </w:p>
          <w:p w:rsidR="001C23C0" w:rsidRPr="00771462" w:rsidRDefault="001C23C0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23C0" w:rsidRPr="00771462" w:rsidRDefault="001C23C0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462">
              <w:rPr>
                <w:rFonts w:ascii="Arial" w:hAnsi="Arial" w:cs="Arial"/>
                <w:sz w:val="20"/>
                <w:szCs w:val="20"/>
              </w:rPr>
              <w:t>0.106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23C0" w:rsidRPr="00771462" w:rsidRDefault="001C23C0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462">
              <w:rPr>
                <w:rFonts w:ascii="Arial" w:hAnsi="Arial" w:cs="Arial"/>
                <w:sz w:val="20"/>
                <w:szCs w:val="20"/>
              </w:rPr>
              <w:t>.917</w:t>
            </w:r>
          </w:p>
        </w:tc>
      </w:tr>
      <w:tr w:rsidR="001C23C0" w:rsidRPr="00771462" w:rsidTr="00FB064C">
        <w:tc>
          <w:tcPr>
            <w:tcW w:w="113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1C23C0" w:rsidRPr="00771462" w:rsidRDefault="001C23C0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462">
              <w:rPr>
                <w:rFonts w:ascii="Arial" w:hAnsi="Arial" w:cs="Arial"/>
                <w:sz w:val="20"/>
                <w:szCs w:val="20"/>
              </w:rPr>
              <w:t>Age = 10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1C23C0" w:rsidRPr="00771462" w:rsidRDefault="001C23C0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462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1C23C0" w:rsidRPr="00771462" w:rsidRDefault="001C23C0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462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23C0" w:rsidRPr="00771462" w:rsidRDefault="00771462" w:rsidP="0077146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1C23C0" w:rsidRPr="00771462">
              <w:rPr>
                <w:rFonts w:ascii="Arial" w:hAnsi="Arial" w:cs="Arial"/>
                <w:sz w:val="20"/>
                <w:szCs w:val="20"/>
              </w:rPr>
              <w:t>mplitude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23C0" w:rsidRPr="00771462" w:rsidRDefault="001C23C0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462">
              <w:rPr>
                <w:rFonts w:ascii="Arial" w:hAnsi="Arial" w:cs="Arial"/>
                <w:sz w:val="20"/>
                <w:szCs w:val="20"/>
              </w:rPr>
              <w:t>0.311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23C0" w:rsidRPr="00771462" w:rsidRDefault="001C23C0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462">
              <w:rPr>
                <w:rFonts w:ascii="Arial" w:hAnsi="Arial" w:cs="Arial"/>
                <w:sz w:val="20"/>
                <w:szCs w:val="20"/>
              </w:rPr>
              <w:t>1.110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23C0" w:rsidRPr="00771462" w:rsidRDefault="001C23C0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462">
              <w:rPr>
                <w:rFonts w:ascii="Arial" w:hAnsi="Arial" w:cs="Arial"/>
                <w:sz w:val="20"/>
                <w:szCs w:val="20"/>
              </w:rPr>
              <w:t>-3.052; 3.674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23C0" w:rsidRPr="00771462" w:rsidRDefault="001C23C0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462">
              <w:rPr>
                <w:rFonts w:ascii="Arial" w:hAnsi="Arial" w:cs="Arial"/>
                <w:sz w:val="20"/>
                <w:szCs w:val="20"/>
              </w:rPr>
              <w:t>0.280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23C0" w:rsidRPr="00771462" w:rsidRDefault="001C23C0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462">
              <w:rPr>
                <w:rFonts w:ascii="Arial" w:hAnsi="Arial" w:cs="Arial"/>
                <w:sz w:val="20"/>
                <w:szCs w:val="20"/>
              </w:rPr>
              <w:t>.784</w:t>
            </w:r>
          </w:p>
        </w:tc>
      </w:tr>
      <w:tr w:rsidR="001C23C0" w:rsidRPr="00771462" w:rsidTr="00FB064C">
        <w:tc>
          <w:tcPr>
            <w:tcW w:w="1134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1C23C0" w:rsidRPr="00771462" w:rsidRDefault="001C23C0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1C23C0" w:rsidRPr="00771462" w:rsidRDefault="001C23C0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1C23C0" w:rsidRPr="00771462" w:rsidRDefault="001C23C0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23C0" w:rsidRPr="00771462" w:rsidRDefault="00771462" w:rsidP="0077146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="001C23C0" w:rsidRPr="00771462">
              <w:rPr>
                <w:rFonts w:ascii="Arial" w:hAnsi="Arial" w:cs="Arial"/>
                <w:sz w:val="20"/>
                <w:szCs w:val="20"/>
              </w:rPr>
              <w:t>atency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23C0" w:rsidRPr="00771462" w:rsidRDefault="001C23C0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462">
              <w:rPr>
                <w:rFonts w:ascii="Arial" w:hAnsi="Arial" w:cs="Arial"/>
                <w:sz w:val="20"/>
                <w:szCs w:val="20"/>
              </w:rPr>
              <w:t>10.500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23C0" w:rsidRPr="00771462" w:rsidRDefault="001C23C0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462">
              <w:rPr>
                <w:rFonts w:ascii="Arial" w:hAnsi="Arial" w:cs="Arial"/>
                <w:sz w:val="20"/>
                <w:szCs w:val="20"/>
              </w:rPr>
              <w:t>15.825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23C0" w:rsidRPr="00771462" w:rsidRDefault="001C23C0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C23C0" w:rsidRPr="00771462" w:rsidRDefault="001C23C0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462">
              <w:rPr>
                <w:rFonts w:ascii="Arial" w:hAnsi="Arial" w:cs="Arial"/>
                <w:sz w:val="20"/>
                <w:szCs w:val="20"/>
              </w:rPr>
              <w:t>39.447; 60.447</w:t>
            </w:r>
          </w:p>
          <w:p w:rsidR="001C23C0" w:rsidRPr="00771462" w:rsidRDefault="001C23C0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23C0" w:rsidRPr="00771462" w:rsidRDefault="001C23C0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462">
              <w:rPr>
                <w:rFonts w:ascii="Arial" w:hAnsi="Arial" w:cs="Arial"/>
                <w:sz w:val="20"/>
                <w:szCs w:val="20"/>
              </w:rPr>
              <w:t>0.664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23C0" w:rsidRPr="00771462" w:rsidRDefault="001C23C0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462">
              <w:rPr>
                <w:rFonts w:ascii="Arial" w:hAnsi="Arial" w:cs="Arial"/>
                <w:sz w:val="20"/>
                <w:szCs w:val="20"/>
              </w:rPr>
              <w:t>.523</w:t>
            </w:r>
          </w:p>
        </w:tc>
      </w:tr>
      <w:tr w:rsidR="001C23C0" w:rsidRPr="00771462" w:rsidTr="00FB064C">
        <w:tc>
          <w:tcPr>
            <w:tcW w:w="113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1C23C0" w:rsidRPr="00771462" w:rsidRDefault="001C23C0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462">
              <w:rPr>
                <w:rFonts w:ascii="Arial" w:hAnsi="Arial" w:cs="Arial"/>
                <w:sz w:val="20"/>
                <w:szCs w:val="20"/>
              </w:rPr>
              <w:t>Age = 11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1C23C0" w:rsidRPr="00771462" w:rsidRDefault="001C23C0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462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1C23C0" w:rsidRPr="00771462" w:rsidRDefault="001C23C0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462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23C0" w:rsidRPr="00771462" w:rsidRDefault="00771462" w:rsidP="0077146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1C23C0" w:rsidRPr="00771462">
              <w:rPr>
                <w:rFonts w:ascii="Arial" w:hAnsi="Arial" w:cs="Arial"/>
                <w:sz w:val="20"/>
                <w:szCs w:val="20"/>
              </w:rPr>
              <w:t>mplitude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23C0" w:rsidRPr="00771462" w:rsidRDefault="001C23C0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462">
              <w:rPr>
                <w:rFonts w:ascii="Arial" w:hAnsi="Arial" w:cs="Arial"/>
                <w:sz w:val="20"/>
                <w:szCs w:val="20"/>
              </w:rPr>
              <w:t>0.112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23C0" w:rsidRPr="00771462" w:rsidRDefault="001C23C0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462">
              <w:rPr>
                <w:rFonts w:ascii="Arial" w:hAnsi="Arial" w:cs="Arial"/>
                <w:sz w:val="20"/>
                <w:szCs w:val="20"/>
              </w:rPr>
              <w:t>1.072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23C0" w:rsidRPr="00771462" w:rsidRDefault="001C23C0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462">
              <w:rPr>
                <w:rFonts w:ascii="Arial" w:hAnsi="Arial" w:cs="Arial"/>
                <w:sz w:val="20"/>
                <w:szCs w:val="20"/>
              </w:rPr>
              <w:t>-3.133; 3.357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23C0" w:rsidRPr="00771462" w:rsidRDefault="001C23C0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462">
              <w:rPr>
                <w:rFonts w:ascii="Arial" w:hAnsi="Arial" w:cs="Arial"/>
                <w:sz w:val="20"/>
                <w:szCs w:val="20"/>
              </w:rPr>
              <w:t>0.104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23C0" w:rsidRPr="00771462" w:rsidRDefault="001C23C0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462">
              <w:rPr>
                <w:rFonts w:ascii="Arial" w:hAnsi="Arial" w:cs="Arial"/>
                <w:sz w:val="20"/>
                <w:szCs w:val="20"/>
              </w:rPr>
              <w:t>.919</w:t>
            </w:r>
          </w:p>
        </w:tc>
      </w:tr>
      <w:tr w:rsidR="001C23C0" w:rsidRPr="00771462" w:rsidTr="00FB064C">
        <w:tc>
          <w:tcPr>
            <w:tcW w:w="113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C23C0" w:rsidRPr="00771462" w:rsidRDefault="001C23C0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C23C0" w:rsidRPr="00771462" w:rsidRDefault="001C23C0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C23C0" w:rsidRPr="00771462" w:rsidRDefault="001C23C0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C23C0" w:rsidRPr="00771462" w:rsidRDefault="00771462" w:rsidP="0077146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="001C23C0" w:rsidRPr="00771462">
              <w:rPr>
                <w:rFonts w:ascii="Arial" w:hAnsi="Arial" w:cs="Arial"/>
                <w:sz w:val="20"/>
                <w:szCs w:val="20"/>
              </w:rPr>
              <w:t>atency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C23C0" w:rsidRPr="00771462" w:rsidRDefault="001C23C0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462">
              <w:rPr>
                <w:rFonts w:ascii="Arial" w:hAnsi="Arial" w:cs="Arial"/>
                <w:sz w:val="20"/>
                <w:szCs w:val="20"/>
              </w:rPr>
              <w:t>6.176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C23C0" w:rsidRPr="00771462" w:rsidRDefault="001C23C0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462">
              <w:rPr>
                <w:rFonts w:ascii="Arial" w:hAnsi="Arial" w:cs="Arial"/>
                <w:sz w:val="20"/>
                <w:szCs w:val="20"/>
              </w:rPr>
              <w:t>15.293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C23C0" w:rsidRPr="00771462" w:rsidRDefault="001C23C0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C23C0" w:rsidRPr="00771462" w:rsidRDefault="001C23C0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462">
              <w:rPr>
                <w:rFonts w:ascii="Arial" w:hAnsi="Arial" w:cs="Arial"/>
                <w:sz w:val="20"/>
                <w:szCs w:val="20"/>
              </w:rPr>
              <w:t>43.136; 55.487</w:t>
            </w:r>
          </w:p>
          <w:p w:rsidR="001C23C0" w:rsidRPr="00771462" w:rsidRDefault="001C23C0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C23C0" w:rsidRPr="00771462" w:rsidRDefault="001C23C0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462">
              <w:rPr>
                <w:rFonts w:ascii="Arial" w:hAnsi="Arial" w:cs="Arial"/>
                <w:sz w:val="20"/>
                <w:szCs w:val="20"/>
              </w:rPr>
              <w:t>0.404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C23C0" w:rsidRPr="00771462" w:rsidRDefault="001C23C0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462">
              <w:rPr>
                <w:rFonts w:ascii="Arial" w:hAnsi="Arial" w:cs="Arial"/>
                <w:sz w:val="20"/>
                <w:szCs w:val="20"/>
              </w:rPr>
              <w:t>.697</w:t>
            </w:r>
          </w:p>
        </w:tc>
      </w:tr>
    </w:tbl>
    <w:p w:rsidR="004664FC" w:rsidRPr="00771462" w:rsidRDefault="001C23C0" w:rsidP="001C23C0">
      <w:pPr>
        <w:spacing w:line="240" w:lineRule="auto"/>
        <w:rPr>
          <w:rFonts w:ascii="Arial" w:hAnsi="Arial" w:cs="Arial"/>
          <w:sz w:val="20"/>
          <w:szCs w:val="20"/>
        </w:rPr>
      </w:pPr>
      <w:r w:rsidRPr="00771462">
        <w:rPr>
          <w:rFonts w:ascii="Arial" w:hAnsi="Arial" w:cs="Arial"/>
          <w:sz w:val="20"/>
          <w:szCs w:val="20"/>
        </w:rPr>
        <w:t xml:space="preserve">Annotation: Differences in µV for amplitude and </w:t>
      </w:r>
      <w:proofErr w:type="spellStart"/>
      <w:r w:rsidRPr="00771462">
        <w:rPr>
          <w:rFonts w:ascii="Arial" w:hAnsi="Arial" w:cs="Arial"/>
          <w:sz w:val="20"/>
          <w:szCs w:val="20"/>
        </w:rPr>
        <w:t>ms</w:t>
      </w:r>
      <w:proofErr w:type="spellEnd"/>
      <w:r w:rsidRPr="00771462">
        <w:rPr>
          <w:rFonts w:ascii="Arial" w:hAnsi="Arial" w:cs="Arial"/>
          <w:sz w:val="20"/>
          <w:szCs w:val="20"/>
        </w:rPr>
        <w:t xml:space="preserve"> for latency; SE = standard error; CI = confidence interval</w:t>
      </w:r>
    </w:p>
    <w:sectPr w:rsidR="004664FC" w:rsidRPr="007714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3C0"/>
    <w:rsid w:val="001A1650"/>
    <w:rsid w:val="001C23C0"/>
    <w:rsid w:val="004664FC"/>
    <w:rsid w:val="005E2422"/>
    <w:rsid w:val="00771462"/>
    <w:rsid w:val="00BC24DA"/>
    <w:rsid w:val="00FE5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30AD8E"/>
  <w15:chartTrackingRefBased/>
  <w15:docId w15:val="{3CB1A932-9A32-0D40-866A-8DFC5408E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23C0"/>
    <w:pPr>
      <w:spacing w:after="160" w:line="360" w:lineRule="auto"/>
      <w:jc w:val="both"/>
    </w:pPr>
    <w:rPr>
      <w:rFonts w:ascii="Times New Roman" w:hAnsi="Times New Roman"/>
      <w:kern w:val="0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1C23C0"/>
    <w:pPr>
      <w:spacing w:after="200" w:line="240" w:lineRule="auto"/>
    </w:pPr>
    <w:rPr>
      <w:iCs/>
      <w:sz w:val="18"/>
      <w:szCs w:val="18"/>
    </w:rPr>
  </w:style>
  <w:style w:type="table" w:styleId="TableGrid">
    <w:name w:val="Table Grid"/>
    <w:basedOn w:val="TableNormal"/>
    <w:uiPriority w:val="39"/>
    <w:rsid w:val="001C23C0"/>
    <w:rPr>
      <w:kern w:val="0"/>
      <w:sz w:val="22"/>
      <w:szCs w:val="22"/>
      <w:lang w:val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139</Words>
  <Characters>793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Ulrich Schall</dc:creator>
  <cp:keywords/>
  <dc:description/>
  <cp:lastModifiedBy>Ulrich Schall</cp:lastModifiedBy>
  <cp:revision>3</cp:revision>
  <dcterms:created xsi:type="dcterms:W3CDTF">2023-08-13T02:08:00Z</dcterms:created>
  <dcterms:modified xsi:type="dcterms:W3CDTF">2023-08-13T02:54:00Z</dcterms:modified>
</cp:coreProperties>
</file>