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4C4D" w14:textId="77777777" w:rsidR="00C166B2" w:rsidRPr="00A93857" w:rsidRDefault="00C166B2" w:rsidP="00C166B2">
      <w:pPr>
        <w:rPr>
          <w:rFonts w:eastAsia="Calibri"/>
          <w:lang w:val="en-US"/>
        </w:rPr>
      </w:pPr>
      <w:r w:rsidRPr="00A93857">
        <w:rPr>
          <w:rFonts w:eastAsia="Calibri"/>
          <w:lang w:val="en-US"/>
        </w:rPr>
        <w:t xml:space="preserve">Table 2: Experimental conditions in the factorial experiment </w:t>
      </w:r>
    </w:p>
    <w:tbl>
      <w:tblPr>
        <w:tblW w:w="876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20"/>
        <w:gridCol w:w="2485"/>
        <w:gridCol w:w="1902"/>
        <w:gridCol w:w="2754"/>
      </w:tblGrid>
      <w:tr w:rsidR="00C166B2" w:rsidRPr="00A93857" w14:paraId="69D6B20E" w14:textId="77777777" w:rsidTr="000E3981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8D0C5"/>
            <w:vAlign w:val="center"/>
            <w:hideMark/>
          </w:tcPr>
          <w:p w14:paraId="51BCE570" w14:textId="77777777" w:rsidR="00C166B2" w:rsidRPr="00A93857" w:rsidRDefault="00C166B2" w:rsidP="000E3981">
            <w:pPr>
              <w:keepNext/>
              <w:keepLines/>
              <w:widowControl w:val="0"/>
              <w:spacing w:after="0" w:line="240" w:lineRule="auto"/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</w:pPr>
            <w:r w:rsidRPr="00A93857">
              <w:rPr>
                <w:rFonts w:eastAsia="Calibri" w:cstheme="minorHAnsi"/>
                <w:b/>
                <w:color w:val="FFFFFF" w:themeColor="background1"/>
                <w:sz w:val="20"/>
                <w:szCs w:val="20"/>
                <w:lang w:val="en-US"/>
              </w:rPr>
              <w:t>Experimental</w:t>
            </w:r>
            <w:r w:rsidRPr="00A93857"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</w:p>
          <w:p w14:paraId="56BACDC2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val="en-US"/>
              </w:rPr>
              <w:t>condition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0C5"/>
            <w:vAlign w:val="center"/>
            <w:hideMark/>
          </w:tcPr>
          <w:p w14:paraId="577474AD" w14:textId="77777777" w:rsidR="00C166B2" w:rsidRPr="00A93857" w:rsidRDefault="00C166B2" w:rsidP="000E3981">
            <w:pPr>
              <w:keepNext/>
              <w:keepLines/>
              <w:widowControl w:val="0"/>
              <w:spacing w:after="0" w:line="276" w:lineRule="auto"/>
              <w:jc w:val="center"/>
              <w:rPr>
                <w:rFonts w:eastAsia="Calibri" w:cstheme="minorHAnsi"/>
                <w:b/>
                <w:color w:val="FFFFFF" w:themeColor="background1"/>
                <w:lang w:val="en-US"/>
              </w:rPr>
            </w:pPr>
            <w:proofErr w:type="spellStart"/>
            <w:r w:rsidRPr="00A93857">
              <w:rPr>
                <w:rFonts w:eastAsia="Calibri" w:cstheme="minorHAnsi"/>
                <w:b/>
                <w:color w:val="FFFFFF" w:themeColor="background1"/>
                <w:lang w:val="en-US"/>
              </w:rPr>
              <w:t>SchoolHealth</w:t>
            </w:r>
            <w:proofErr w:type="spellEnd"/>
            <w:r w:rsidRPr="00A93857">
              <w:rPr>
                <w:rFonts w:eastAsia="Calibri" w:cstheme="minorHAnsi"/>
                <w:b/>
                <w:color w:val="FFFFFF" w:themeColor="background1"/>
                <w:lang w:val="en-US"/>
              </w:rPr>
              <w:t xml:space="preserve"> - Implementation elements</w:t>
            </w:r>
          </w:p>
          <w:p w14:paraId="29ACEB96" w14:textId="77777777" w:rsidR="00C166B2" w:rsidRPr="00A93857" w:rsidRDefault="00C166B2" w:rsidP="000E398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C166B2" w:rsidRPr="00A93857" w14:paraId="2E47D8EC" w14:textId="77777777" w:rsidTr="000E3981">
        <w:trPr>
          <w:trHeight w:val="672"/>
        </w:trPr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B8D0C5"/>
            <w:vAlign w:val="center"/>
            <w:hideMark/>
          </w:tcPr>
          <w:p w14:paraId="6C79B7BF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B8D0C5"/>
            <w:vAlign w:val="center"/>
            <w:hideMark/>
          </w:tcPr>
          <w:p w14:paraId="148B1379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  <w:t xml:space="preserve">1. Digital feedback and </w:t>
            </w:r>
          </w:p>
          <w:p w14:paraId="3676D0D0" w14:textId="77777777" w:rsidR="00C166B2" w:rsidRPr="00A93857" w:rsidRDefault="00C166B2" w:rsidP="000E3981">
            <w:pPr>
              <w:spacing w:after="0"/>
              <w:rPr>
                <w:color w:val="FFFFFF" w:themeColor="background1"/>
                <w:sz w:val="20"/>
                <w:szCs w:val="20"/>
                <w:lang w:val="en-US"/>
              </w:rPr>
            </w:pPr>
            <w:proofErr w:type="spellStart"/>
            <w:r w:rsidRPr="00A93857">
              <w:rPr>
                <w:color w:val="FFFFFF" w:themeColor="background1"/>
                <w:sz w:val="20"/>
                <w:szCs w:val="20"/>
                <w:lang w:val="en-US"/>
              </w:rPr>
              <w:t>administraton</w:t>
            </w:r>
            <w:proofErr w:type="spellEnd"/>
            <w:r w:rsidRPr="00A93857">
              <w:rPr>
                <w:color w:val="FFFFFF" w:themeColor="background1"/>
                <w:sz w:val="20"/>
                <w:szCs w:val="20"/>
                <w:lang w:val="en-US"/>
              </w:rPr>
              <w:t xml:space="preserve"> tool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B8D0C5"/>
            <w:vAlign w:val="center"/>
            <w:hideMark/>
          </w:tcPr>
          <w:p w14:paraId="07359CD3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  <w:t xml:space="preserve">2. Dialog support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8D0C5"/>
            <w:vAlign w:val="center"/>
            <w:hideMark/>
          </w:tcPr>
          <w:p w14:paraId="2ECDF54A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FFFFFF" w:themeColor="background1"/>
                <w:sz w:val="20"/>
                <w:szCs w:val="20"/>
                <w:lang w:val="en-US"/>
              </w:rPr>
              <w:t>3. Collaboration materials</w:t>
            </w:r>
          </w:p>
        </w:tc>
      </w:tr>
      <w:tr w:rsidR="00C166B2" w:rsidRPr="00A93857" w14:paraId="3400173E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A2B0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AC30252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63CC91A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4FB9E99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C166B2" w:rsidRPr="00A93857" w14:paraId="3B7E6DFB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8031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2 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9AA8309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D71C2B2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E9A7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C166B2" w:rsidRPr="00A93857" w14:paraId="35F986B5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0681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3 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85C86A9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EEB6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20BCD8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C166B2" w:rsidRPr="00A93857" w14:paraId="1BFFD33A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983C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4 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29FE66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FA1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0801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C166B2" w:rsidRPr="00A93857" w14:paraId="03CF1D98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08C7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8751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6C2424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1B33A43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C166B2" w:rsidRPr="00A93857" w14:paraId="2AC1F5C0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106F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3F5A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E892F0B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A08C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C166B2" w:rsidRPr="00A93857" w14:paraId="0B270574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86E3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9EE3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3E02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CFC0DF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Yes</w:t>
            </w:r>
          </w:p>
        </w:tc>
      </w:tr>
      <w:tr w:rsidR="00C166B2" w:rsidRPr="00A93857" w14:paraId="2FB00BF8" w14:textId="77777777" w:rsidTr="000E3981">
        <w:trPr>
          <w:trHeight w:val="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FD4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9D2A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258E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9580" w14:textId="77777777" w:rsidR="00C166B2" w:rsidRPr="00A93857" w:rsidRDefault="00C166B2" w:rsidP="000E3981">
            <w:pPr>
              <w:keepNext/>
              <w:keepLine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A938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</w:t>
            </w:r>
          </w:p>
        </w:tc>
      </w:tr>
    </w:tbl>
    <w:p w14:paraId="0CB21904" w14:textId="77777777" w:rsidR="00073328" w:rsidRPr="00073328" w:rsidRDefault="00073328"/>
    <w:sectPr w:rsidR="00073328" w:rsidRPr="00073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1CED" w14:textId="77777777" w:rsidR="00C166B2" w:rsidRDefault="00C166B2" w:rsidP="00073328">
      <w:pPr>
        <w:spacing w:after="0" w:line="240" w:lineRule="auto"/>
      </w:pPr>
      <w:r>
        <w:separator/>
      </w:r>
    </w:p>
  </w:endnote>
  <w:endnote w:type="continuationSeparator" w:id="0">
    <w:p w14:paraId="17C98DCE" w14:textId="77777777" w:rsidR="00C166B2" w:rsidRDefault="00C166B2" w:rsidP="0007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6C45" w14:textId="77777777" w:rsidR="00C166B2" w:rsidRDefault="00C166B2" w:rsidP="00073328">
      <w:pPr>
        <w:spacing w:after="0" w:line="240" w:lineRule="auto"/>
      </w:pPr>
      <w:r>
        <w:separator/>
      </w:r>
    </w:p>
  </w:footnote>
  <w:footnote w:type="continuationSeparator" w:id="0">
    <w:p w14:paraId="609B3BA7" w14:textId="77777777" w:rsidR="00C166B2" w:rsidRDefault="00C166B2" w:rsidP="00073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B2"/>
    <w:rsid w:val="00073328"/>
    <w:rsid w:val="00C1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45A4D"/>
  <w15:chartTrackingRefBased/>
  <w15:docId w15:val="{A71391EA-0A31-4E11-B815-B392DE44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6B2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5B30F91FC7F4DB88C68C0136C408A" ma:contentTypeVersion="14" ma:contentTypeDescription="Opprett et nytt dokument." ma:contentTypeScope="" ma:versionID="e196487ebb1f2e1302ef6b702c35874b">
  <xsd:schema xmlns:xsd="http://www.w3.org/2001/XMLSchema" xmlns:xs="http://www.w3.org/2001/XMLSchema" xmlns:p="http://schemas.microsoft.com/office/2006/metadata/properties" xmlns:ns2="8df0c1c6-7b6b-4cfa-bbda-ccc0b0e32e85" xmlns:ns3="8563ded3-07cc-4aa6-8ad4-7f319dfe079f" targetNamespace="http://schemas.microsoft.com/office/2006/metadata/properties" ma:root="true" ma:fieldsID="7fe69fdc1c737546daac5b7ed2873f69" ns2:_="" ns3:_="">
    <xsd:import namespace="8df0c1c6-7b6b-4cfa-bbda-ccc0b0e32e85"/>
    <xsd:import namespace="8563ded3-07cc-4aa6-8ad4-7f319dfe0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0c1c6-7b6b-4cfa-bbda-ccc0b0e32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84a74eb9-3929-46be-96a3-c1413c8948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ded3-07cc-4aa6-8ad4-7f319dfe0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f0c1c6-7b6b-4cfa-bbda-ccc0b0e32e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9640C8-5B19-4C31-BC0C-91DCA0402267}"/>
</file>

<file path=customXml/itemProps2.xml><?xml version="1.0" encoding="utf-8"?>
<ds:datastoreItem xmlns:ds="http://schemas.openxmlformats.org/officeDocument/2006/customXml" ds:itemID="{3071475B-F939-4556-BD6C-3AA337E1D04E}"/>
</file>

<file path=customXml/itemProps3.xml><?xml version="1.0" encoding="utf-8"?>
<ds:datastoreItem xmlns:ds="http://schemas.openxmlformats.org/officeDocument/2006/customXml" ds:itemID="{E5C0CE30-56A1-4AFC-B109-A99A7C560E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Sagatun</dc:creator>
  <cp:keywords/>
  <dc:description/>
  <cp:lastModifiedBy>Åse Sagatun</cp:lastModifiedBy>
  <cp:revision>1</cp:revision>
  <dcterms:created xsi:type="dcterms:W3CDTF">2023-07-05T16:32:00Z</dcterms:created>
  <dcterms:modified xsi:type="dcterms:W3CDTF">2023-07-05T16:32:00Z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181f18-e8b3-49ee-90c4-cfe0624ec4f0_Enabled">
    <vt:lpwstr>true</vt:lpwstr>
  </property>
  <property fmtid="{D5CDD505-2E9C-101B-9397-08002B2CF9AE}" pid="3" name="MSIP_Label_88181f18-e8b3-49ee-90c4-cfe0624ec4f0_SetDate">
    <vt:lpwstr>2023-07-05T16:32:59Z</vt:lpwstr>
  </property>
  <property fmtid="{D5CDD505-2E9C-101B-9397-08002B2CF9AE}" pid="4" name="MSIP_Label_88181f18-e8b3-49ee-90c4-cfe0624ec4f0_Method">
    <vt:lpwstr>Standard</vt:lpwstr>
  </property>
  <property fmtid="{D5CDD505-2E9C-101B-9397-08002B2CF9AE}" pid="5" name="MSIP_Label_88181f18-e8b3-49ee-90c4-cfe0624ec4f0_Name">
    <vt:lpwstr>Åpen</vt:lpwstr>
  </property>
  <property fmtid="{D5CDD505-2E9C-101B-9397-08002B2CF9AE}" pid="6" name="MSIP_Label_88181f18-e8b3-49ee-90c4-cfe0624ec4f0_SiteId">
    <vt:lpwstr>a34f6ee5-2cae-4a46-a779-6480cace54ec</vt:lpwstr>
  </property>
  <property fmtid="{D5CDD505-2E9C-101B-9397-08002B2CF9AE}" pid="7" name="MSIP_Label_88181f18-e8b3-49ee-90c4-cfe0624ec4f0_ActionId">
    <vt:lpwstr>70701385-809c-4ff7-9dd6-06c964154bd4</vt:lpwstr>
  </property>
  <property fmtid="{D5CDD505-2E9C-101B-9397-08002B2CF9AE}" pid="8" name="MSIP_Label_88181f18-e8b3-49ee-90c4-cfe0624ec4f0_ContentBits">
    <vt:lpwstr>0</vt:lpwstr>
  </property>
  <property fmtid="{D5CDD505-2E9C-101B-9397-08002B2CF9AE}" pid="9" name="ContentTypeId">
    <vt:lpwstr>0x0101001F95B30F91FC7F4DB88C68C0136C408A</vt:lpwstr>
  </property>
</Properties>
</file>