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5AB37" w14:textId="6AAF63A1" w:rsidR="004713D8" w:rsidRPr="006D0788" w:rsidRDefault="00785863" w:rsidP="00AB598E">
      <w:pPr>
        <w:tabs>
          <w:tab w:val="left" w:pos="0"/>
        </w:tabs>
        <w:rPr>
          <w:rFonts w:ascii="Times New Roman" w:hAnsi="Times New Roman" w:cs="Times New Roman"/>
          <w:b/>
          <w:sz w:val="20"/>
          <w:szCs w:val="20"/>
        </w:rPr>
      </w:pPr>
      <w:r w:rsidRPr="006D0788">
        <w:rPr>
          <w:rFonts w:ascii="Times New Roman" w:hAnsi="Times New Roman" w:cs="Times New Roman"/>
          <w:b/>
          <w:sz w:val="20"/>
          <w:szCs w:val="20"/>
        </w:rPr>
        <w:t>1-What is the ulcerative colitis? (</w:t>
      </w:r>
      <w:r w:rsidR="005210D5" w:rsidRPr="006D0788">
        <w:rPr>
          <w:rFonts w:ascii="Times New Roman" w:hAnsi="Times New Roman" w:cs="Times New Roman"/>
          <w:b/>
          <w:sz w:val="20"/>
          <w:szCs w:val="20"/>
        </w:rPr>
        <w:t>from Google trends for patients and caregivers</w:t>
      </w:r>
      <w:r w:rsidRPr="006D0788">
        <w:rPr>
          <w:rFonts w:ascii="Times New Roman" w:hAnsi="Times New Roman" w:cs="Times New Roman"/>
          <w:b/>
          <w:sz w:val="20"/>
          <w:szCs w:val="20"/>
        </w:rPr>
        <w:t>)</w:t>
      </w:r>
      <w:r w:rsidR="00411972" w:rsidRPr="006D0788">
        <w:rPr>
          <w:rFonts w:ascii="Times New Roman" w:hAnsi="Times New Roman" w:cs="Times New Roman"/>
          <w:b/>
          <w:sz w:val="20"/>
          <w:szCs w:val="20"/>
        </w:rPr>
        <w:t>,</w:t>
      </w:r>
    </w:p>
    <w:p w14:paraId="201292AC" w14:textId="77777777" w:rsidR="00411972" w:rsidRPr="006D0788" w:rsidRDefault="00411972" w:rsidP="00411972">
      <w:pPr>
        <w:rPr>
          <w:rFonts w:ascii="Times New Roman" w:hAnsi="Times New Roman" w:cs="Times New Roman"/>
          <w:sz w:val="20"/>
          <w:szCs w:val="20"/>
        </w:rPr>
      </w:pPr>
    </w:p>
    <w:p w14:paraId="039182B1"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Ulcerative colitis (UC) is a type of inflammatory bowel disease (IBD) that causes inflammation and sores, called ulcers, in the lining of the rectum and colon. This can lead to persistent diarrhea, abdominal pain, rectal bleeding, and other discomforts.</w:t>
      </w:r>
    </w:p>
    <w:p w14:paraId="004F683E" w14:textId="77777777" w:rsidR="00411972" w:rsidRPr="006D0788" w:rsidRDefault="00411972" w:rsidP="00411972">
      <w:pPr>
        <w:rPr>
          <w:rFonts w:ascii="Times New Roman" w:hAnsi="Times New Roman" w:cs="Times New Roman"/>
          <w:sz w:val="20"/>
          <w:szCs w:val="20"/>
        </w:rPr>
      </w:pPr>
    </w:p>
    <w:p w14:paraId="015EBEE3"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Here's a more detailed breakdown of the condition:</w:t>
      </w:r>
    </w:p>
    <w:p w14:paraId="2ACDABF6" w14:textId="77777777" w:rsidR="00411972" w:rsidRPr="006D0788" w:rsidRDefault="00411972" w:rsidP="00411972">
      <w:pPr>
        <w:rPr>
          <w:rFonts w:ascii="Times New Roman" w:hAnsi="Times New Roman" w:cs="Times New Roman"/>
          <w:sz w:val="20"/>
          <w:szCs w:val="20"/>
        </w:rPr>
      </w:pPr>
    </w:p>
    <w:p w14:paraId="2F4AC5A3"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Causes and Risk Factors:</w:t>
      </w:r>
    </w:p>
    <w:p w14:paraId="628CBF07"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The exact cause of ulcerative colitis is not known, but it's likely to involve a combination of genetic and environmental factors, as well as an abnormal response of the immune system. While it can occur at any age, it's most likely to begin between the ages of 15 and 30.</w:t>
      </w:r>
    </w:p>
    <w:p w14:paraId="4C894DF4" w14:textId="77777777" w:rsidR="00411972" w:rsidRPr="006D0788" w:rsidRDefault="00411972" w:rsidP="00411972">
      <w:pPr>
        <w:rPr>
          <w:rFonts w:ascii="Times New Roman" w:hAnsi="Times New Roman" w:cs="Times New Roman"/>
          <w:sz w:val="20"/>
          <w:szCs w:val="20"/>
        </w:rPr>
      </w:pPr>
    </w:p>
    <w:p w14:paraId="4A805E62"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Symptoms:</w:t>
      </w:r>
    </w:p>
    <w:p w14:paraId="39B1C026"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Symptoms can vary in severity and may start gradually or come on suddenly. They include:</w:t>
      </w:r>
    </w:p>
    <w:p w14:paraId="732556E1" w14:textId="77777777" w:rsidR="00411972" w:rsidRPr="006D0788" w:rsidRDefault="00411972" w:rsidP="00411972">
      <w:pPr>
        <w:rPr>
          <w:rFonts w:ascii="Times New Roman" w:hAnsi="Times New Roman" w:cs="Times New Roman"/>
          <w:sz w:val="20"/>
          <w:szCs w:val="20"/>
        </w:rPr>
      </w:pPr>
    </w:p>
    <w:p w14:paraId="7A82F736"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Abdominal pain and cramping</w:t>
      </w:r>
    </w:p>
    <w:p w14:paraId="0D52CE07"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Diarrhea, often with blood or pus</w:t>
      </w:r>
    </w:p>
    <w:p w14:paraId="3CB69C50"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Rectal pain</w:t>
      </w:r>
    </w:p>
    <w:p w14:paraId="449784A0"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Rectal bleeding</w:t>
      </w:r>
    </w:p>
    <w:p w14:paraId="03C7C69F"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Urgency to defecate</w:t>
      </w:r>
    </w:p>
    <w:p w14:paraId="221B62BB"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Inability to defecate despite urgency</w:t>
      </w:r>
    </w:p>
    <w:p w14:paraId="0FA776C7"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Weight loss</w:t>
      </w:r>
    </w:p>
    <w:p w14:paraId="268477C7"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Fatigue</w:t>
      </w:r>
    </w:p>
    <w:p w14:paraId="42F3CBB5"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Fever</w:t>
      </w:r>
    </w:p>
    <w:p w14:paraId="1DDAC45C"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Failure to grow in children</w:t>
      </w:r>
    </w:p>
    <w:p w14:paraId="6CABBC96"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In severe cases, complications can include severe bleeding, a hole in the colon (perforated colon), severe dehydration, liver disease, osteoporosis, inflammation of skin, joints, and eyes, and an increased risk of colon cancer.</w:t>
      </w:r>
    </w:p>
    <w:p w14:paraId="136EA50E" w14:textId="77777777" w:rsidR="00411972" w:rsidRPr="006D0788" w:rsidRDefault="00411972" w:rsidP="00411972">
      <w:pPr>
        <w:rPr>
          <w:rFonts w:ascii="Times New Roman" w:hAnsi="Times New Roman" w:cs="Times New Roman"/>
          <w:sz w:val="20"/>
          <w:szCs w:val="20"/>
        </w:rPr>
      </w:pPr>
    </w:p>
    <w:p w14:paraId="16BEC68E"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Diagnosis:</w:t>
      </w:r>
    </w:p>
    <w:p w14:paraId="2FD3FF77"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Diagnosis usually involves several types of tests including blood tests, stool tests, colonoscopy, and imaging tests. During a colonoscopy, a small sample of tissue (biopsy) may be taken for laboratory analysis, which can help confirm a diagnosis.</w:t>
      </w:r>
    </w:p>
    <w:p w14:paraId="72FC55D0" w14:textId="77777777" w:rsidR="00411972" w:rsidRPr="006D0788" w:rsidRDefault="00411972" w:rsidP="00411972">
      <w:pPr>
        <w:rPr>
          <w:rFonts w:ascii="Times New Roman" w:hAnsi="Times New Roman" w:cs="Times New Roman"/>
          <w:sz w:val="20"/>
          <w:szCs w:val="20"/>
        </w:rPr>
      </w:pPr>
    </w:p>
    <w:p w14:paraId="557507BE"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Treatment:</w:t>
      </w:r>
    </w:p>
    <w:p w14:paraId="05B6F58B"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Treatment for ulcerative colitis usually involves either drug therapy or surgery.</w:t>
      </w:r>
    </w:p>
    <w:p w14:paraId="56F69017" w14:textId="77777777" w:rsidR="00411972" w:rsidRPr="006D0788" w:rsidRDefault="00411972" w:rsidP="00411972">
      <w:pPr>
        <w:rPr>
          <w:rFonts w:ascii="Times New Roman" w:hAnsi="Times New Roman" w:cs="Times New Roman"/>
          <w:sz w:val="20"/>
          <w:szCs w:val="20"/>
        </w:rPr>
      </w:pPr>
    </w:p>
    <w:p w14:paraId="4C029DD8"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lastRenderedPageBreak/>
        <w:t>Medications: Various types of drugs can reduce inflammation in your colon and help manage symptoms of ulcerative colitis, including anti-inflammatory drugs, immune system suppressors, and biologics.</w:t>
      </w:r>
    </w:p>
    <w:p w14:paraId="1B6E38FE" w14:textId="77777777" w:rsidR="00411972" w:rsidRPr="006D0788" w:rsidRDefault="00411972" w:rsidP="00411972">
      <w:pPr>
        <w:rPr>
          <w:rFonts w:ascii="Times New Roman" w:hAnsi="Times New Roman" w:cs="Times New Roman"/>
          <w:sz w:val="20"/>
          <w:szCs w:val="20"/>
        </w:rPr>
      </w:pPr>
    </w:p>
    <w:p w14:paraId="6E8D33B9"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Surgery: In severe cases, it may be necessary to remove the entire colon and rectum (proctocolectomy).</w:t>
      </w:r>
    </w:p>
    <w:p w14:paraId="3A063D0A" w14:textId="77777777" w:rsidR="00411972" w:rsidRPr="006D0788" w:rsidRDefault="00411972" w:rsidP="00411972">
      <w:pPr>
        <w:rPr>
          <w:rFonts w:ascii="Times New Roman" w:hAnsi="Times New Roman" w:cs="Times New Roman"/>
          <w:sz w:val="20"/>
          <w:szCs w:val="20"/>
        </w:rPr>
      </w:pPr>
    </w:p>
    <w:p w14:paraId="1C6073CA"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Living with ulcerative colitis can be challenging, but with the right treatment and support, most people with the condition lead full and rewarding lives. It's important to have regular check-ups and follow your healthcare provider's advice about diet and medication.</w:t>
      </w:r>
    </w:p>
    <w:p w14:paraId="3B46C6FA" w14:textId="77777777" w:rsidR="00411972" w:rsidRPr="006D0788" w:rsidRDefault="00411972" w:rsidP="00411972">
      <w:pPr>
        <w:rPr>
          <w:rFonts w:ascii="Times New Roman" w:hAnsi="Times New Roman" w:cs="Times New Roman"/>
          <w:sz w:val="20"/>
          <w:szCs w:val="20"/>
        </w:rPr>
      </w:pPr>
    </w:p>
    <w:p w14:paraId="658DF526" w14:textId="254C404F"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Always consult with your healthcare provider or a professional if you believe you or a loved one may have ulcerative colitis. They can provide a proper diagnosis and guide treatment decisions.</w:t>
      </w:r>
    </w:p>
    <w:p w14:paraId="40FB0ED0" w14:textId="77777777" w:rsidR="00785863" w:rsidRPr="006D0788" w:rsidRDefault="00785863">
      <w:pPr>
        <w:rPr>
          <w:rFonts w:ascii="Times New Roman" w:hAnsi="Times New Roman" w:cs="Times New Roman"/>
          <w:sz w:val="20"/>
          <w:szCs w:val="20"/>
        </w:rPr>
      </w:pPr>
    </w:p>
    <w:p w14:paraId="0AEECD5E" w14:textId="4F428B8A" w:rsidR="00411972" w:rsidRPr="006D0788" w:rsidRDefault="00785863" w:rsidP="00411972">
      <w:pPr>
        <w:rPr>
          <w:rFonts w:ascii="Times New Roman" w:hAnsi="Times New Roman" w:cs="Times New Roman"/>
          <w:b/>
          <w:sz w:val="20"/>
          <w:szCs w:val="20"/>
        </w:rPr>
      </w:pPr>
      <w:r w:rsidRPr="006D0788">
        <w:rPr>
          <w:rFonts w:ascii="Times New Roman" w:hAnsi="Times New Roman" w:cs="Times New Roman"/>
          <w:b/>
          <w:sz w:val="20"/>
          <w:szCs w:val="20"/>
        </w:rPr>
        <w:t xml:space="preserve">2-What </w:t>
      </w:r>
      <w:r w:rsidR="008F03A3" w:rsidRPr="006D0788">
        <w:rPr>
          <w:rFonts w:ascii="Times New Roman" w:hAnsi="Times New Roman" w:cs="Times New Roman"/>
          <w:b/>
          <w:sz w:val="20"/>
          <w:szCs w:val="20"/>
        </w:rPr>
        <w:t>are</w:t>
      </w:r>
      <w:r w:rsidRPr="006D0788">
        <w:rPr>
          <w:rFonts w:ascii="Times New Roman" w:hAnsi="Times New Roman" w:cs="Times New Roman"/>
          <w:b/>
          <w:sz w:val="20"/>
          <w:szCs w:val="20"/>
        </w:rPr>
        <w:t xml:space="preserve"> the causes of ulcerative colitis? </w:t>
      </w:r>
      <w:r w:rsidR="005210D5" w:rsidRPr="006D0788">
        <w:rPr>
          <w:rFonts w:ascii="Times New Roman" w:hAnsi="Times New Roman" w:cs="Times New Roman"/>
          <w:b/>
          <w:sz w:val="20"/>
          <w:szCs w:val="20"/>
        </w:rPr>
        <w:t>(from Google trends for patients and caregivers)</w:t>
      </w:r>
    </w:p>
    <w:p w14:paraId="46F01D60" w14:textId="77777777" w:rsidR="00411972" w:rsidRPr="006D0788" w:rsidRDefault="00411972" w:rsidP="00411972">
      <w:pPr>
        <w:rPr>
          <w:rFonts w:ascii="Times New Roman" w:hAnsi="Times New Roman" w:cs="Times New Roman"/>
          <w:b/>
          <w:sz w:val="20"/>
          <w:szCs w:val="20"/>
        </w:rPr>
      </w:pPr>
    </w:p>
    <w:p w14:paraId="0649573C"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Ulcerative colitis is a chronic disease of the large intestine, also known as the colon, in which the lining of the colon becomes inflamed and develops tiny open sores, or ulcers. This condition is a type of inflammatory bowel disease (IBD).</w:t>
      </w:r>
    </w:p>
    <w:p w14:paraId="46A4423B" w14:textId="77777777" w:rsidR="00411972" w:rsidRPr="006D0788" w:rsidRDefault="00411972" w:rsidP="00411972">
      <w:pPr>
        <w:rPr>
          <w:rFonts w:ascii="Times New Roman" w:hAnsi="Times New Roman" w:cs="Times New Roman"/>
          <w:sz w:val="20"/>
          <w:szCs w:val="20"/>
        </w:rPr>
      </w:pPr>
    </w:p>
    <w:p w14:paraId="268DBC6F"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As of my last training data in September 2021, the exact causes of ulcerative colitis were not completely understood. It's believed that several factors may contribute to the development of this disease, including:</w:t>
      </w:r>
    </w:p>
    <w:p w14:paraId="2682B07D" w14:textId="77777777" w:rsidR="00411972" w:rsidRPr="006D0788" w:rsidRDefault="00411972" w:rsidP="00411972">
      <w:pPr>
        <w:rPr>
          <w:rFonts w:ascii="Times New Roman" w:hAnsi="Times New Roman" w:cs="Times New Roman"/>
          <w:sz w:val="20"/>
          <w:szCs w:val="20"/>
        </w:rPr>
      </w:pPr>
    </w:p>
    <w:p w14:paraId="7EB96DCB"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Immune System Dysfunction: Some scientists believe that ulcerative colitis may develop when the body's immune system reacts abnormally to normal bacteria in the digestive tract, causing inflammation. This immune system response can also lead to inflammation from "self-attack," where the body mistakenly perceives its own cells in the gastrointestinal tract as foreign.</w:t>
      </w:r>
    </w:p>
    <w:p w14:paraId="2AB60267" w14:textId="77777777" w:rsidR="00411972" w:rsidRPr="006D0788" w:rsidRDefault="00411972" w:rsidP="00411972">
      <w:pPr>
        <w:rPr>
          <w:rFonts w:ascii="Times New Roman" w:hAnsi="Times New Roman" w:cs="Times New Roman"/>
          <w:sz w:val="20"/>
          <w:szCs w:val="20"/>
        </w:rPr>
      </w:pPr>
    </w:p>
    <w:p w14:paraId="2386F46C"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Genetics: There appears to be a hereditary component to ulcerative colitis, as it's more common in people who have family members with the disease. However, most people with ulcerative colitis don't have a family history of the disease.</w:t>
      </w:r>
    </w:p>
    <w:p w14:paraId="0B5BA642" w14:textId="77777777" w:rsidR="00411972" w:rsidRPr="006D0788" w:rsidRDefault="00411972" w:rsidP="00411972">
      <w:pPr>
        <w:rPr>
          <w:rFonts w:ascii="Times New Roman" w:hAnsi="Times New Roman" w:cs="Times New Roman"/>
          <w:sz w:val="20"/>
          <w:szCs w:val="20"/>
        </w:rPr>
      </w:pPr>
    </w:p>
    <w:p w14:paraId="5605EF58"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Environmental Factors: Certain factors in the environment, such as diet, use of medications (especially nonsteroidal anti-inflammatory drugs or NSAIDs), and possibly even exposure to certain toxins, infections, or stress, may contribute to the development of the disease or trigger flare-ups.</w:t>
      </w:r>
    </w:p>
    <w:p w14:paraId="3CBBD3BE" w14:textId="77777777" w:rsidR="00411972" w:rsidRPr="006D0788" w:rsidRDefault="00411972" w:rsidP="00411972">
      <w:pPr>
        <w:rPr>
          <w:rFonts w:ascii="Times New Roman" w:hAnsi="Times New Roman" w:cs="Times New Roman"/>
          <w:sz w:val="20"/>
          <w:szCs w:val="20"/>
        </w:rPr>
      </w:pPr>
    </w:p>
    <w:p w14:paraId="0CB6F286"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It's important to note that while these factors may contribute to the development of ulcerative colitis, not everyone exposed to these factors will develop the disease. Also, researchers continue to investigate the causes of ulcerative colitis, and newer findings may have been published after my last update in 2021.</w:t>
      </w:r>
    </w:p>
    <w:p w14:paraId="6182B1A1" w14:textId="77777777" w:rsidR="00411972" w:rsidRPr="006D0788" w:rsidRDefault="00411972" w:rsidP="00411972">
      <w:pPr>
        <w:rPr>
          <w:rFonts w:ascii="Times New Roman" w:hAnsi="Times New Roman" w:cs="Times New Roman"/>
          <w:sz w:val="20"/>
          <w:szCs w:val="20"/>
        </w:rPr>
      </w:pPr>
    </w:p>
    <w:p w14:paraId="6DE55B1B"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As always, please consult with a healthcare provider for the most accurate and up-to-date information regarding this disease.</w:t>
      </w:r>
    </w:p>
    <w:p w14:paraId="12E5110C" w14:textId="77777777" w:rsidR="00411972" w:rsidRPr="006D0788" w:rsidRDefault="00411972" w:rsidP="00411972">
      <w:pPr>
        <w:rPr>
          <w:rFonts w:ascii="Times New Roman" w:hAnsi="Times New Roman" w:cs="Times New Roman"/>
          <w:sz w:val="20"/>
          <w:szCs w:val="20"/>
        </w:rPr>
      </w:pPr>
    </w:p>
    <w:p w14:paraId="78CBC51C" w14:textId="77777777" w:rsidR="00411972" w:rsidRPr="006D0788" w:rsidRDefault="00411972" w:rsidP="00411972">
      <w:pPr>
        <w:rPr>
          <w:rFonts w:ascii="Times New Roman" w:hAnsi="Times New Roman" w:cs="Times New Roman"/>
          <w:sz w:val="20"/>
          <w:szCs w:val="20"/>
        </w:rPr>
      </w:pPr>
    </w:p>
    <w:p w14:paraId="3C55B583" w14:textId="77777777" w:rsidR="00411972" w:rsidRPr="006D0788" w:rsidRDefault="00411972" w:rsidP="00411972">
      <w:pPr>
        <w:rPr>
          <w:rFonts w:ascii="Times New Roman" w:hAnsi="Times New Roman" w:cs="Times New Roman"/>
          <w:sz w:val="20"/>
          <w:szCs w:val="20"/>
        </w:rPr>
      </w:pPr>
    </w:p>
    <w:p w14:paraId="543ED7BC" w14:textId="77777777" w:rsidR="00411972" w:rsidRPr="006D0788" w:rsidRDefault="00411972">
      <w:pPr>
        <w:rPr>
          <w:rFonts w:ascii="Times New Roman" w:hAnsi="Times New Roman" w:cs="Times New Roman"/>
          <w:sz w:val="20"/>
          <w:szCs w:val="20"/>
        </w:rPr>
      </w:pPr>
    </w:p>
    <w:p w14:paraId="73011499" w14:textId="77777777" w:rsidR="00785863" w:rsidRPr="006D0788" w:rsidRDefault="00785863">
      <w:pPr>
        <w:rPr>
          <w:rFonts w:ascii="Times New Roman" w:hAnsi="Times New Roman" w:cs="Times New Roman"/>
          <w:sz w:val="20"/>
          <w:szCs w:val="20"/>
        </w:rPr>
      </w:pPr>
    </w:p>
    <w:p w14:paraId="546423F6" w14:textId="46968ED7" w:rsidR="00785863" w:rsidRPr="006D0788" w:rsidRDefault="00785863">
      <w:pPr>
        <w:rPr>
          <w:rFonts w:ascii="Times New Roman" w:hAnsi="Times New Roman" w:cs="Times New Roman"/>
          <w:b/>
          <w:sz w:val="20"/>
          <w:szCs w:val="20"/>
        </w:rPr>
      </w:pPr>
      <w:r w:rsidRPr="006D0788">
        <w:rPr>
          <w:rFonts w:ascii="Times New Roman" w:hAnsi="Times New Roman" w:cs="Times New Roman"/>
          <w:b/>
          <w:sz w:val="20"/>
          <w:szCs w:val="20"/>
        </w:rPr>
        <w:t xml:space="preserve">3-What is the </w:t>
      </w:r>
      <w:r w:rsidR="008F03A3" w:rsidRPr="006D0788">
        <w:rPr>
          <w:rFonts w:ascii="Times New Roman" w:hAnsi="Times New Roman" w:cs="Times New Roman"/>
          <w:b/>
          <w:sz w:val="20"/>
          <w:szCs w:val="20"/>
        </w:rPr>
        <w:t xml:space="preserve">diet of </w:t>
      </w:r>
      <w:r w:rsidRPr="006D0788">
        <w:rPr>
          <w:rFonts w:ascii="Times New Roman" w:hAnsi="Times New Roman" w:cs="Times New Roman"/>
          <w:b/>
          <w:sz w:val="20"/>
          <w:szCs w:val="20"/>
        </w:rPr>
        <w:t xml:space="preserve">ulcerative colitis? </w:t>
      </w:r>
      <w:r w:rsidR="005210D5" w:rsidRPr="006D0788">
        <w:rPr>
          <w:rFonts w:ascii="Times New Roman" w:hAnsi="Times New Roman" w:cs="Times New Roman"/>
          <w:b/>
          <w:sz w:val="20"/>
          <w:szCs w:val="20"/>
        </w:rPr>
        <w:t>(from Google trends for patients and caregivers)</w:t>
      </w:r>
    </w:p>
    <w:p w14:paraId="09046EA0"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Ulcerative colitis (UC) is a chronic condition that causes inflammation and ulcers in the lining of the large intestine or colon. It is a type of inflammatory bowel disease (IBD). Diet can play a significant role in managing symptoms and reducing inflammation.</w:t>
      </w:r>
    </w:p>
    <w:p w14:paraId="0A14A03C" w14:textId="77777777" w:rsidR="00411972" w:rsidRPr="006D0788" w:rsidRDefault="00411972" w:rsidP="00411972">
      <w:pPr>
        <w:rPr>
          <w:rFonts w:ascii="Times New Roman" w:hAnsi="Times New Roman" w:cs="Times New Roman"/>
          <w:sz w:val="20"/>
          <w:szCs w:val="20"/>
        </w:rPr>
      </w:pPr>
    </w:p>
    <w:p w14:paraId="5453C270"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However, as of my knowledge cutoff in September 2021, there isn't a one-size-fits-all diet for UC. The condition affects people differently, so dietary recommendations may vary based on individual symptoms, nutritional needs, and personal food tolerances.</w:t>
      </w:r>
    </w:p>
    <w:p w14:paraId="2C5715B6" w14:textId="77777777" w:rsidR="00411972" w:rsidRPr="006D0788" w:rsidRDefault="00411972" w:rsidP="00411972">
      <w:pPr>
        <w:rPr>
          <w:rFonts w:ascii="Times New Roman" w:hAnsi="Times New Roman" w:cs="Times New Roman"/>
          <w:sz w:val="20"/>
          <w:szCs w:val="20"/>
        </w:rPr>
      </w:pPr>
    </w:p>
    <w:p w14:paraId="23E8A47C"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Here are some general dietary guidelines that could help manage ulcerative colitis:</w:t>
      </w:r>
    </w:p>
    <w:p w14:paraId="2EFAF9D2" w14:textId="77777777" w:rsidR="00411972" w:rsidRPr="006D0788" w:rsidRDefault="00411972" w:rsidP="00411972">
      <w:pPr>
        <w:rPr>
          <w:rFonts w:ascii="Times New Roman" w:hAnsi="Times New Roman" w:cs="Times New Roman"/>
          <w:sz w:val="20"/>
          <w:szCs w:val="20"/>
        </w:rPr>
      </w:pPr>
    </w:p>
    <w:p w14:paraId="6D4EBFC8"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Eat a Balanced Diet: It's important to eat a variety of foods to ensure you're getting the nutrients your body needs. This can include fruits, vegetables, lean proteins, and whole grains. However, during flare-ups, some people may find they need to limit high-fiber foods, like raw vegetables and whole grains.</w:t>
      </w:r>
    </w:p>
    <w:p w14:paraId="01205B57" w14:textId="77777777" w:rsidR="00411972" w:rsidRPr="006D0788" w:rsidRDefault="00411972" w:rsidP="00411972">
      <w:pPr>
        <w:rPr>
          <w:rFonts w:ascii="Times New Roman" w:hAnsi="Times New Roman" w:cs="Times New Roman"/>
          <w:sz w:val="20"/>
          <w:szCs w:val="20"/>
        </w:rPr>
      </w:pPr>
    </w:p>
    <w:p w14:paraId="515CB980"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Stay Hydrated: Dehydration can make symptoms worse. It's important to drink plenty of water, especially if you've had diarrhea. Avoid caffeinated and alcoholic drinks, which can lead to dehydration and exacerbate symptoms.</w:t>
      </w:r>
    </w:p>
    <w:p w14:paraId="6D45335F" w14:textId="77777777" w:rsidR="00411972" w:rsidRPr="006D0788" w:rsidRDefault="00411972" w:rsidP="00411972">
      <w:pPr>
        <w:rPr>
          <w:rFonts w:ascii="Times New Roman" w:hAnsi="Times New Roman" w:cs="Times New Roman"/>
          <w:sz w:val="20"/>
          <w:szCs w:val="20"/>
        </w:rPr>
      </w:pPr>
    </w:p>
    <w:p w14:paraId="12D0C0F2"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Limit Fatty Foods: High-fat foods can cause discomfort and increase diarrhea in some people with UC.</w:t>
      </w:r>
    </w:p>
    <w:p w14:paraId="6D86BA16" w14:textId="77777777" w:rsidR="00411972" w:rsidRPr="006D0788" w:rsidRDefault="00411972" w:rsidP="00411972">
      <w:pPr>
        <w:rPr>
          <w:rFonts w:ascii="Times New Roman" w:hAnsi="Times New Roman" w:cs="Times New Roman"/>
          <w:sz w:val="20"/>
          <w:szCs w:val="20"/>
        </w:rPr>
      </w:pPr>
    </w:p>
    <w:p w14:paraId="649DC458"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Avoid Trigger Foods: Certain foods or drinks may trigger UC symptoms. These can vary from person to person, but common triggers include dairy products, spicy foods, alcohol, caffeine, and high-fiber foods. Keeping a food diary can help identify personal triggers.</w:t>
      </w:r>
    </w:p>
    <w:p w14:paraId="1382429B" w14:textId="77777777" w:rsidR="00411972" w:rsidRPr="006D0788" w:rsidRDefault="00411972" w:rsidP="00411972">
      <w:pPr>
        <w:rPr>
          <w:rFonts w:ascii="Times New Roman" w:hAnsi="Times New Roman" w:cs="Times New Roman"/>
          <w:sz w:val="20"/>
          <w:szCs w:val="20"/>
        </w:rPr>
      </w:pPr>
    </w:p>
    <w:p w14:paraId="0741F799"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Small, Frequent Meals: Rather than having three large meals, you might find it helpful to eat smaller meals more often.</w:t>
      </w:r>
    </w:p>
    <w:p w14:paraId="08C46068" w14:textId="77777777" w:rsidR="00411972" w:rsidRPr="006D0788" w:rsidRDefault="00411972" w:rsidP="00411972">
      <w:pPr>
        <w:rPr>
          <w:rFonts w:ascii="Times New Roman" w:hAnsi="Times New Roman" w:cs="Times New Roman"/>
          <w:sz w:val="20"/>
          <w:szCs w:val="20"/>
        </w:rPr>
      </w:pPr>
    </w:p>
    <w:p w14:paraId="70B3359E"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Consider Supplements: Due to frequent diarrhea and poor absorption, some people with UC may become deficient in certain nutrients, such as iron, vitamin B12, and folic acid. Talk to your doctor about whether supplements could be beneficial.</w:t>
      </w:r>
    </w:p>
    <w:p w14:paraId="261CE550" w14:textId="77777777" w:rsidR="00411972" w:rsidRPr="006D0788" w:rsidRDefault="00411972" w:rsidP="00411972">
      <w:pPr>
        <w:rPr>
          <w:rFonts w:ascii="Times New Roman" w:hAnsi="Times New Roman" w:cs="Times New Roman"/>
          <w:sz w:val="20"/>
          <w:szCs w:val="20"/>
        </w:rPr>
      </w:pPr>
    </w:p>
    <w:p w14:paraId="3D95EBBB"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It's important for anyone with UC to work closely with their healthcare provider and, if possible, a dietitian to create a dietary plan that suits their individual needs. Remember, these are general guidelines and may not apply to everyone with UC. Always consult with a healthcare provider before making significant changes to your diet or supplement regimen.</w:t>
      </w:r>
    </w:p>
    <w:p w14:paraId="3B812B38" w14:textId="77777777" w:rsidR="00411972" w:rsidRPr="006D0788" w:rsidRDefault="00411972" w:rsidP="00411972">
      <w:pPr>
        <w:rPr>
          <w:rFonts w:ascii="Times New Roman" w:hAnsi="Times New Roman" w:cs="Times New Roman"/>
          <w:sz w:val="20"/>
          <w:szCs w:val="20"/>
        </w:rPr>
      </w:pPr>
    </w:p>
    <w:p w14:paraId="18F2A4A6" w14:textId="6563C55B"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lastRenderedPageBreak/>
        <w:t>Please note that while dietary changes can help manage symptoms, they are not a cure for UC. Ulcerative colitis is a serious condition that often requires medical treatment, which may include medications, and in severe cases, surgery</w:t>
      </w:r>
    </w:p>
    <w:p w14:paraId="25CBE0B2" w14:textId="77777777" w:rsidR="00411972" w:rsidRPr="006D0788" w:rsidRDefault="00411972">
      <w:pPr>
        <w:rPr>
          <w:rFonts w:ascii="Times New Roman" w:hAnsi="Times New Roman" w:cs="Times New Roman"/>
          <w:b/>
          <w:sz w:val="20"/>
          <w:szCs w:val="20"/>
        </w:rPr>
      </w:pPr>
    </w:p>
    <w:p w14:paraId="55E44242" w14:textId="77777777" w:rsidR="00785863" w:rsidRPr="006D0788" w:rsidRDefault="00785863">
      <w:pPr>
        <w:rPr>
          <w:rFonts w:ascii="Times New Roman" w:hAnsi="Times New Roman" w:cs="Times New Roman"/>
          <w:sz w:val="20"/>
          <w:szCs w:val="20"/>
        </w:rPr>
      </w:pPr>
    </w:p>
    <w:p w14:paraId="03C66714" w14:textId="76F89622" w:rsidR="00785863" w:rsidRPr="006D0788" w:rsidRDefault="00785863" w:rsidP="00785863">
      <w:pPr>
        <w:rPr>
          <w:rFonts w:ascii="Times New Roman" w:hAnsi="Times New Roman" w:cs="Times New Roman"/>
          <w:b/>
          <w:sz w:val="20"/>
          <w:szCs w:val="20"/>
        </w:rPr>
      </w:pPr>
      <w:r w:rsidRPr="006D0788">
        <w:rPr>
          <w:rFonts w:ascii="Times New Roman" w:hAnsi="Times New Roman" w:cs="Times New Roman"/>
          <w:b/>
          <w:sz w:val="20"/>
          <w:szCs w:val="20"/>
        </w:rPr>
        <w:t xml:space="preserve">4-What are the symptoms of ulcerative colitis? </w:t>
      </w:r>
      <w:r w:rsidR="005210D5" w:rsidRPr="006D0788">
        <w:rPr>
          <w:rFonts w:ascii="Times New Roman" w:hAnsi="Times New Roman" w:cs="Times New Roman"/>
          <w:b/>
          <w:sz w:val="20"/>
          <w:szCs w:val="20"/>
        </w:rPr>
        <w:t>(from Google trends for patients and caregivers)</w:t>
      </w:r>
    </w:p>
    <w:p w14:paraId="1E7872B5"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Ulcerative colitis is a chronic disease of the large intestine, in which the lining of the colon becomes inflamed and develops tiny open sores, or ulcers, that produce pus and mucus. It's a type of inflammatory bowel disease (IBD) that can have various symptoms, which may vary from patient to patient and may also change over time. These include:</w:t>
      </w:r>
    </w:p>
    <w:p w14:paraId="0DD54CD1" w14:textId="77777777" w:rsidR="00411972" w:rsidRPr="006D0788" w:rsidRDefault="00411972" w:rsidP="00411972">
      <w:pPr>
        <w:rPr>
          <w:rFonts w:ascii="Times New Roman" w:hAnsi="Times New Roman" w:cs="Times New Roman"/>
          <w:sz w:val="20"/>
          <w:szCs w:val="20"/>
        </w:rPr>
      </w:pPr>
    </w:p>
    <w:p w14:paraId="4AF0B735"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Diarrhea, often with blood or pus: This is the most common symptom of ulcerative colitis.</w:t>
      </w:r>
    </w:p>
    <w:p w14:paraId="0FB13876" w14:textId="77777777" w:rsidR="00411972" w:rsidRPr="006D0788" w:rsidRDefault="00411972" w:rsidP="00411972">
      <w:pPr>
        <w:rPr>
          <w:rFonts w:ascii="Times New Roman" w:hAnsi="Times New Roman" w:cs="Times New Roman"/>
          <w:sz w:val="20"/>
          <w:szCs w:val="20"/>
        </w:rPr>
      </w:pPr>
    </w:p>
    <w:p w14:paraId="1CCFAFEE"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Abdominal pain and cramping: The pain usually begins in the lower part of the abdomen and may be intermittent.</w:t>
      </w:r>
    </w:p>
    <w:p w14:paraId="669D059D" w14:textId="77777777" w:rsidR="00411972" w:rsidRPr="006D0788" w:rsidRDefault="00411972" w:rsidP="00411972">
      <w:pPr>
        <w:rPr>
          <w:rFonts w:ascii="Times New Roman" w:hAnsi="Times New Roman" w:cs="Times New Roman"/>
          <w:sz w:val="20"/>
          <w:szCs w:val="20"/>
        </w:rPr>
      </w:pPr>
    </w:p>
    <w:p w14:paraId="30ED552B"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Rectal pain: This can often be severe, and may be associated with a feeling of urgency to defecate or difficulty defecating.</w:t>
      </w:r>
    </w:p>
    <w:p w14:paraId="1BE91323" w14:textId="77777777" w:rsidR="00411972" w:rsidRPr="006D0788" w:rsidRDefault="00411972" w:rsidP="00411972">
      <w:pPr>
        <w:rPr>
          <w:rFonts w:ascii="Times New Roman" w:hAnsi="Times New Roman" w:cs="Times New Roman"/>
          <w:sz w:val="20"/>
          <w:szCs w:val="20"/>
        </w:rPr>
      </w:pPr>
    </w:p>
    <w:p w14:paraId="578FE840"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Urgency to defecate: The inflammation in the colon can lead to a feeling of constant or frequent need to go to the bathroom.</w:t>
      </w:r>
    </w:p>
    <w:p w14:paraId="46CDC47A" w14:textId="77777777" w:rsidR="00411972" w:rsidRPr="006D0788" w:rsidRDefault="00411972" w:rsidP="00411972">
      <w:pPr>
        <w:rPr>
          <w:rFonts w:ascii="Times New Roman" w:hAnsi="Times New Roman" w:cs="Times New Roman"/>
          <w:sz w:val="20"/>
          <w:szCs w:val="20"/>
        </w:rPr>
      </w:pPr>
    </w:p>
    <w:p w14:paraId="5EF7655E"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Weight loss: This can occur as a result of the body not being able to absorb nutrients properly due to the inflammation in the colon.</w:t>
      </w:r>
    </w:p>
    <w:p w14:paraId="53F8BA50" w14:textId="77777777" w:rsidR="00411972" w:rsidRPr="006D0788" w:rsidRDefault="00411972" w:rsidP="00411972">
      <w:pPr>
        <w:rPr>
          <w:rFonts w:ascii="Times New Roman" w:hAnsi="Times New Roman" w:cs="Times New Roman"/>
          <w:sz w:val="20"/>
          <w:szCs w:val="20"/>
        </w:rPr>
      </w:pPr>
    </w:p>
    <w:p w14:paraId="08106FE0"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Fatigue: This can be due to the disease itself, from loss of nutrients, anemia due to blood loss, or as a side effect of some of the medications used for ulcerative colitis.</w:t>
      </w:r>
    </w:p>
    <w:p w14:paraId="79A08B8F" w14:textId="77777777" w:rsidR="00411972" w:rsidRPr="006D0788" w:rsidRDefault="00411972" w:rsidP="00411972">
      <w:pPr>
        <w:rPr>
          <w:rFonts w:ascii="Times New Roman" w:hAnsi="Times New Roman" w:cs="Times New Roman"/>
          <w:sz w:val="20"/>
          <w:szCs w:val="20"/>
        </w:rPr>
      </w:pPr>
    </w:p>
    <w:p w14:paraId="1F16ED14"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Fever: In severe cases, a fever may be present.</w:t>
      </w:r>
    </w:p>
    <w:p w14:paraId="4D91E31E" w14:textId="77777777" w:rsidR="00411972" w:rsidRPr="006D0788" w:rsidRDefault="00411972" w:rsidP="00411972">
      <w:pPr>
        <w:rPr>
          <w:rFonts w:ascii="Times New Roman" w:hAnsi="Times New Roman" w:cs="Times New Roman"/>
          <w:sz w:val="20"/>
          <w:szCs w:val="20"/>
        </w:rPr>
      </w:pPr>
    </w:p>
    <w:p w14:paraId="70C2E158"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Not feeling hungry: Loss of appetite is a common symptom.</w:t>
      </w:r>
    </w:p>
    <w:p w14:paraId="7F4BD8F0" w14:textId="77777777" w:rsidR="00411972" w:rsidRPr="006D0788" w:rsidRDefault="00411972" w:rsidP="00411972">
      <w:pPr>
        <w:rPr>
          <w:rFonts w:ascii="Times New Roman" w:hAnsi="Times New Roman" w:cs="Times New Roman"/>
          <w:sz w:val="20"/>
          <w:szCs w:val="20"/>
        </w:rPr>
      </w:pPr>
    </w:p>
    <w:p w14:paraId="1BCE65A7"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Anemia: This is due to blood loss from the inflamed colon.</w:t>
      </w:r>
    </w:p>
    <w:p w14:paraId="581E71E3" w14:textId="77777777" w:rsidR="00411972" w:rsidRPr="006D0788" w:rsidRDefault="00411972" w:rsidP="00411972">
      <w:pPr>
        <w:rPr>
          <w:rFonts w:ascii="Times New Roman" w:hAnsi="Times New Roman" w:cs="Times New Roman"/>
          <w:sz w:val="20"/>
          <w:szCs w:val="20"/>
        </w:rPr>
      </w:pPr>
    </w:p>
    <w:p w14:paraId="2303F07A"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Children with ulcerative colitis might have problems with growth.</w:t>
      </w:r>
    </w:p>
    <w:p w14:paraId="692D3815" w14:textId="77777777" w:rsidR="00411972" w:rsidRPr="006D0788" w:rsidRDefault="00411972" w:rsidP="00411972">
      <w:pPr>
        <w:rPr>
          <w:rFonts w:ascii="Times New Roman" w:hAnsi="Times New Roman" w:cs="Times New Roman"/>
          <w:sz w:val="20"/>
          <w:szCs w:val="20"/>
        </w:rPr>
      </w:pPr>
    </w:p>
    <w:p w14:paraId="06CD6D93"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In addition to these, some people with ulcerative colitis can experience symptoms outside the digestive system, which are known as extraintestinal manifestations. These can include skin rashes, joint pain, eye inflammation (uveitis), liver disease, osteoporosis, mouth sores (aphthous ulcers), and an increased risk of blood clots in veins and arteries.</w:t>
      </w:r>
    </w:p>
    <w:p w14:paraId="11F1621E" w14:textId="77777777" w:rsidR="00411972" w:rsidRPr="006D0788" w:rsidRDefault="00411972" w:rsidP="00411972">
      <w:pPr>
        <w:rPr>
          <w:rFonts w:ascii="Times New Roman" w:hAnsi="Times New Roman" w:cs="Times New Roman"/>
          <w:sz w:val="20"/>
          <w:szCs w:val="20"/>
        </w:rPr>
      </w:pPr>
    </w:p>
    <w:p w14:paraId="39A483E6" w14:textId="744DD7D6"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lastRenderedPageBreak/>
        <w:t>Remember, it's important for individuals who are experiencing symptoms suggestive of ulcerative colitis to consult with a healthcare provider for a thorough evaluation, as these symptoms can also be caused by conditions other than ulcerative colitis. Proper diagnosis is essential for effective treatment and management</w:t>
      </w:r>
    </w:p>
    <w:p w14:paraId="67292144" w14:textId="77777777" w:rsidR="00411972" w:rsidRPr="006D0788" w:rsidRDefault="00411972" w:rsidP="00785863">
      <w:pPr>
        <w:rPr>
          <w:rFonts w:ascii="Times New Roman" w:hAnsi="Times New Roman" w:cs="Times New Roman"/>
          <w:b/>
          <w:sz w:val="20"/>
          <w:szCs w:val="20"/>
        </w:rPr>
      </w:pPr>
    </w:p>
    <w:p w14:paraId="2122608C" w14:textId="77777777" w:rsidR="00411972" w:rsidRPr="006D0788" w:rsidRDefault="00411972" w:rsidP="00785863">
      <w:pPr>
        <w:rPr>
          <w:rFonts w:ascii="Times New Roman" w:hAnsi="Times New Roman" w:cs="Times New Roman"/>
          <w:sz w:val="20"/>
          <w:szCs w:val="20"/>
        </w:rPr>
      </w:pPr>
    </w:p>
    <w:p w14:paraId="79E56594" w14:textId="77777777" w:rsidR="00785863" w:rsidRPr="006D0788" w:rsidRDefault="00785863" w:rsidP="00785863">
      <w:pPr>
        <w:rPr>
          <w:rFonts w:ascii="Times New Roman" w:hAnsi="Times New Roman" w:cs="Times New Roman"/>
          <w:sz w:val="20"/>
          <w:szCs w:val="20"/>
        </w:rPr>
      </w:pPr>
    </w:p>
    <w:p w14:paraId="1CBED18C" w14:textId="0179EA6D" w:rsidR="00785863" w:rsidRPr="006D0788" w:rsidRDefault="00785863" w:rsidP="00785863">
      <w:pPr>
        <w:rPr>
          <w:rFonts w:ascii="Times New Roman" w:hAnsi="Times New Roman" w:cs="Times New Roman"/>
          <w:b/>
          <w:sz w:val="20"/>
          <w:szCs w:val="20"/>
        </w:rPr>
      </w:pPr>
      <w:r w:rsidRPr="006D0788">
        <w:rPr>
          <w:rFonts w:ascii="Times New Roman" w:hAnsi="Times New Roman" w:cs="Times New Roman"/>
          <w:b/>
          <w:sz w:val="20"/>
          <w:szCs w:val="20"/>
        </w:rPr>
        <w:t>5-</w:t>
      </w:r>
      <w:r w:rsidR="008F03A3" w:rsidRPr="006D0788">
        <w:rPr>
          <w:rFonts w:ascii="Times New Roman" w:hAnsi="Times New Roman" w:cs="Times New Roman"/>
          <w:b/>
          <w:sz w:val="20"/>
          <w:szCs w:val="20"/>
        </w:rPr>
        <w:t xml:space="preserve">What is the treatment for </w:t>
      </w:r>
      <w:r w:rsidRPr="006D0788">
        <w:rPr>
          <w:rFonts w:ascii="Times New Roman" w:hAnsi="Times New Roman" w:cs="Times New Roman"/>
          <w:b/>
          <w:sz w:val="20"/>
          <w:szCs w:val="20"/>
        </w:rPr>
        <w:t xml:space="preserve">ulcerative colitis? </w:t>
      </w:r>
      <w:r w:rsidR="005210D5" w:rsidRPr="006D0788">
        <w:rPr>
          <w:rFonts w:ascii="Times New Roman" w:hAnsi="Times New Roman" w:cs="Times New Roman"/>
          <w:b/>
          <w:sz w:val="20"/>
          <w:szCs w:val="20"/>
        </w:rPr>
        <w:t>(from Google trends for patients and caregivers)</w:t>
      </w:r>
    </w:p>
    <w:p w14:paraId="1A24701B"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Treatment for ulcerative colitis (UC) often involves medication and lifestyle changes, and in severe cases, surgery may be considered. Here's a more detailed list:</w:t>
      </w:r>
    </w:p>
    <w:p w14:paraId="02ED74FC" w14:textId="77777777" w:rsidR="00411972" w:rsidRPr="006D0788" w:rsidRDefault="00411972" w:rsidP="00411972">
      <w:pPr>
        <w:rPr>
          <w:rFonts w:ascii="Times New Roman" w:hAnsi="Times New Roman" w:cs="Times New Roman"/>
          <w:sz w:val="20"/>
          <w:szCs w:val="20"/>
        </w:rPr>
      </w:pPr>
    </w:p>
    <w:p w14:paraId="6AAD8B5C"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Medication: The most common types of medication used for UC include:</w:t>
      </w:r>
    </w:p>
    <w:p w14:paraId="1EC841E3" w14:textId="77777777" w:rsidR="00411972" w:rsidRPr="006D0788" w:rsidRDefault="00411972" w:rsidP="00411972">
      <w:pPr>
        <w:rPr>
          <w:rFonts w:ascii="Times New Roman" w:hAnsi="Times New Roman" w:cs="Times New Roman"/>
          <w:sz w:val="20"/>
          <w:szCs w:val="20"/>
        </w:rPr>
      </w:pPr>
    </w:p>
    <w:p w14:paraId="03945671"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Aminosalicylates: These drugs are often used in people with mild to moderate symptoms and can help reduce inflammation.</w:t>
      </w:r>
    </w:p>
    <w:p w14:paraId="6CC4F0A2" w14:textId="77777777" w:rsidR="00411972" w:rsidRPr="006D0788" w:rsidRDefault="00411972" w:rsidP="00411972">
      <w:pPr>
        <w:rPr>
          <w:rFonts w:ascii="Times New Roman" w:hAnsi="Times New Roman" w:cs="Times New Roman"/>
          <w:sz w:val="20"/>
          <w:szCs w:val="20"/>
        </w:rPr>
      </w:pPr>
    </w:p>
    <w:p w14:paraId="5A5070E9"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Corticosteroids: These are used for more severe symptoms and are generally not used long term due to side effects.</w:t>
      </w:r>
    </w:p>
    <w:p w14:paraId="5B087070" w14:textId="77777777" w:rsidR="00411972" w:rsidRPr="006D0788" w:rsidRDefault="00411972" w:rsidP="00411972">
      <w:pPr>
        <w:rPr>
          <w:rFonts w:ascii="Times New Roman" w:hAnsi="Times New Roman" w:cs="Times New Roman"/>
          <w:sz w:val="20"/>
          <w:szCs w:val="20"/>
        </w:rPr>
      </w:pPr>
    </w:p>
    <w:p w14:paraId="6DCE51B3"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Immunosuppressants: These drugs reduce inflammation by suppressing the immune response.</w:t>
      </w:r>
    </w:p>
    <w:p w14:paraId="1F213824" w14:textId="77777777" w:rsidR="00411972" w:rsidRPr="006D0788" w:rsidRDefault="00411972" w:rsidP="00411972">
      <w:pPr>
        <w:rPr>
          <w:rFonts w:ascii="Times New Roman" w:hAnsi="Times New Roman" w:cs="Times New Roman"/>
          <w:sz w:val="20"/>
          <w:szCs w:val="20"/>
        </w:rPr>
      </w:pPr>
    </w:p>
    <w:p w14:paraId="58737725"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Biologics: These are newer drugs that target specific proteins involved in the inflammatory response. They're typically used when other treatments haven't worked or aren't suitable.</w:t>
      </w:r>
    </w:p>
    <w:p w14:paraId="60AEBDE0" w14:textId="77777777" w:rsidR="00411972" w:rsidRPr="006D0788" w:rsidRDefault="00411972" w:rsidP="00411972">
      <w:pPr>
        <w:rPr>
          <w:rFonts w:ascii="Times New Roman" w:hAnsi="Times New Roman" w:cs="Times New Roman"/>
          <w:sz w:val="20"/>
          <w:szCs w:val="20"/>
        </w:rPr>
      </w:pPr>
    </w:p>
    <w:p w14:paraId="2AB728BF"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Janus kinase inhibitors: These are a newer class of oral medications that block certain immune responses.</w:t>
      </w:r>
    </w:p>
    <w:p w14:paraId="4FA2F037" w14:textId="77777777" w:rsidR="00411972" w:rsidRPr="006D0788" w:rsidRDefault="00411972" w:rsidP="00411972">
      <w:pPr>
        <w:rPr>
          <w:rFonts w:ascii="Times New Roman" w:hAnsi="Times New Roman" w:cs="Times New Roman"/>
          <w:sz w:val="20"/>
          <w:szCs w:val="20"/>
        </w:rPr>
      </w:pPr>
    </w:p>
    <w:p w14:paraId="38E65D1A"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Lifestyle changes: This can include dietary adjustments (like reducing intake of dairy products, limiting fiber, and avoiding spicy foods, caffeine, and alcohol), regular exercise, and stress management. It's essential to talk with a healthcare provider or a dietitian about what might work best for an individual's situation.</w:t>
      </w:r>
    </w:p>
    <w:p w14:paraId="788E703B" w14:textId="77777777" w:rsidR="00411972" w:rsidRPr="006D0788" w:rsidRDefault="00411972" w:rsidP="00411972">
      <w:pPr>
        <w:rPr>
          <w:rFonts w:ascii="Times New Roman" w:hAnsi="Times New Roman" w:cs="Times New Roman"/>
          <w:sz w:val="20"/>
          <w:szCs w:val="20"/>
        </w:rPr>
      </w:pPr>
    </w:p>
    <w:p w14:paraId="0B7473B5"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Surgery: In severe cases or when other treatments don't help, surgery to remove the colon and rectum (proctocolectomy) may be considered. After surgery, a procedure to create a new pathway for waste (ileal pouch-anal anastomosis) or an external bag to collect waste (ileostomy) may be necessary.</w:t>
      </w:r>
    </w:p>
    <w:p w14:paraId="0D87AC5E" w14:textId="77777777" w:rsidR="00411972" w:rsidRPr="006D0788" w:rsidRDefault="00411972" w:rsidP="00411972">
      <w:pPr>
        <w:rPr>
          <w:rFonts w:ascii="Times New Roman" w:hAnsi="Times New Roman" w:cs="Times New Roman"/>
          <w:sz w:val="20"/>
          <w:szCs w:val="20"/>
        </w:rPr>
      </w:pPr>
    </w:p>
    <w:p w14:paraId="28EC3BCF"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Fecal microbiota transplant (FMT): Although still being researched, some studies suggest that transplanting fecal bacteria from healthy donors can help rebalance gut bacteria in people with UC and induce remission.</w:t>
      </w:r>
    </w:p>
    <w:p w14:paraId="09BF4DBE" w14:textId="77777777" w:rsidR="00411972" w:rsidRPr="006D0788" w:rsidRDefault="00411972" w:rsidP="00411972">
      <w:pPr>
        <w:rPr>
          <w:rFonts w:ascii="Times New Roman" w:hAnsi="Times New Roman" w:cs="Times New Roman"/>
          <w:sz w:val="20"/>
          <w:szCs w:val="20"/>
        </w:rPr>
      </w:pPr>
    </w:p>
    <w:p w14:paraId="0B1627D3"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Remember, all treatment decisions should be made in consultation with a healthcare provider, who can consider the specifics of an individual's situation and preferences.</w:t>
      </w:r>
    </w:p>
    <w:p w14:paraId="6C028D29" w14:textId="77777777" w:rsidR="00411972" w:rsidRPr="006D0788" w:rsidRDefault="00411972" w:rsidP="00411972">
      <w:pPr>
        <w:rPr>
          <w:rFonts w:ascii="Times New Roman" w:hAnsi="Times New Roman" w:cs="Times New Roman"/>
          <w:sz w:val="20"/>
          <w:szCs w:val="20"/>
        </w:rPr>
      </w:pPr>
    </w:p>
    <w:p w14:paraId="38EE50FC"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lastRenderedPageBreak/>
        <w:t>It's important to mention that UC is a chronic disease and can have periods of remission and flare-ups. The goal of treatment is to reduce inflammation, manage symptoms, and increase periods of remission.</w:t>
      </w:r>
    </w:p>
    <w:p w14:paraId="29A5AD63" w14:textId="77777777" w:rsidR="00411972" w:rsidRPr="006D0788" w:rsidRDefault="00411972" w:rsidP="00411972">
      <w:pPr>
        <w:rPr>
          <w:rFonts w:ascii="Times New Roman" w:hAnsi="Times New Roman" w:cs="Times New Roman"/>
          <w:sz w:val="20"/>
          <w:szCs w:val="20"/>
        </w:rPr>
      </w:pPr>
    </w:p>
    <w:p w14:paraId="53F980A3" w14:textId="77777777"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Lastly, treatment plans should include regular screenings for colorectal cancer, as people with UC are at a higher risk.</w:t>
      </w:r>
    </w:p>
    <w:p w14:paraId="25C8C69B" w14:textId="77777777" w:rsidR="00411972" w:rsidRPr="006D0788" w:rsidRDefault="00411972" w:rsidP="00411972">
      <w:pPr>
        <w:rPr>
          <w:rFonts w:ascii="Times New Roman" w:hAnsi="Times New Roman" w:cs="Times New Roman"/>
          <w:sz w:val="20"/>
          <w:szCs w:val="20"/>
        </w:rPr>
      </w:pPr>
    </w:p>
    <w:p w14:paraId="3D22F6C5" w14:textId="2277F689" w:rsidR="00411972" w:rsidRPr="006D0788" w:rsidRDefault="00411972" w:rsidP="00411972">
      <w:pPr>
        <w:rPr>
          <w:rFonts w:ascii="Times New Roman" w:hAnsi="Times New Roman" w:cs="Times New Roman"/>
          <w:sz w:val="20"/>
          <w:szCs w:val="20"/>
        </w:rPr>
      </w:pPr>
      <w:r w:rsidRPr="006D0788">
        <w:rPr>
          <w:rFonts w:ascii="Times New Roman" w:hAnsi="Times New Roman" w:cs="Times New Roman"/>
          <w:sz w:val="20"/>
          <w:szCs w:val="20"/>
        </w:rPr>
        <w:t>The information is current as of my last update in September 2021, so please consult with a healthcare provider for the most recent treatments and recommendations</w:t>
      </w:r>
    </w:p>
    <w:p w14:paraId="5A822D98" w14:textId="77777777" w:rsidR="00411972" w:rsidRPr="006D0788" w:rsidRDefault="00411972" w:rsidP="00785863">
      <w:pPr>
        <w:rPr>
          <w:rFonts w:ascii="Times New Roman" w:hAnsi="Times New Roman" w:cs="Times New Roman"/>
          <w:sz w:val="20"/>
          <w:szCs w:val="20"/>
        </w:rPr>
      </w:pPr>
    </w:p>
    <w:p w14:paraId="3A6BA356" w14:textId="77777777" w:rsidR="00785863" w:rsidRPr="006D0788" w:rsidRDefault="00785863" w:rsidP="00785863">
      <w:pPr>
        <w:rPr>
          <w:rFonts w:ascii="Times New Roman" w:hAnsi="Times New Roman" w:cs="Times New Roman"/>
          <w:b/>
          <w:sz w:val="20"/>
          <w:szCs w:val="20"/>
        </w:rPr>
      </w:pPr>
    </w:p>
    <w:p w14:paraId="3A096784" w14:textId="552DB506" w:rsidR="00785863" w:rsidRPr="006D0788" w:rsidRDefault="00785863" w:rsidP="00785863">
      <w:pPr>
        <w:rPr>
          <w:rFonts w:ascii="Times New Roman" w:hAnsi="Times New Roman" w:cs="Times New Roman"/>
          <w:b/>
          <w:sz w:val="20"/>
          <w:szCs w:val="20"/>
        </w:rPr>
      </w:pPr>
      <w:r w:rsidRPr="006D0788">
        <w:rPr>
          <w:rFonts w:ascii="Times New Roman" w:hAnsi="Times New Roman" w:cs="Times New Roman"/>
          <w:b/>
          <w:sz w:val="20"/>
          <w:szCs w:val="20"/>
        </w:rPr>
        <w:t>6-What is the ulcerative colitis classification?</w:t>
      </w:r>
      <w:r w:rsidR="00C56B12" w:rsidRPr="006D0788">
        <w:rPr>
          <w:rFonts w:ascii="Times New Roman" w:hAnsi="Times New Roman" w:cs="Times New Roman"/>
          <w:b/>
          <w:sz w:val="20"/>
          <w:szCs w:val="20"/>
        </w:rPr>
        <w:t xml:space="preserve"> (for professionals)</w:t>
      </w:r>
    </w:p>
    <w:p w14:paraId="6189A85E"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Ulcerative colitis (UC) is a chronic inflammatory bowel disease that affects the colon's lining, causing long-lasting inflammation and ulcers. The disease can be classified based on the extent and severity of the disease.</w:t>
      </w:r>
    </w:p>
    <w:p w14:paraId="790D13EF" w14:textId="77777777" w:rsidR="00307380" w:rsidRPr="006D0788" w:rsidRDefault="00307380" w:rsidP="00307380">
      <w:pPr>
        <w:rPr>
          <w:rFonts w:ascii="Times New Roman" w:hAnsi="Times New Roman" w:cs="Times New Roman"/>
          <w:sz w:val="20"/>
          <w:szCs w:val="20"/>
        </w:rPr>
      </w:pPr>
    </w:p>
    <w:p w14:paraId="05C2A659"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Extent of disease:</w:t>
      </w:r>
    </w:p>
    <w:p w14:paraId="177454D0" w14:textId="77777777" w:rsidR="00307380" w:rsidRPr="006D0788" w:rsidRDefault="00307380" w:rsidP="00307380">
      <w:pPr>
        <w:rPr>
          <w:rFonts w:ascii="Times New Roman" w:hAnsi="Times New Roman" w:cs="Times New Roman"/>
          <w:sz w:val="20"/>
          <w:szCs w:val="20"/>
        </w:rPr>
      </w:pPr>
    </w:p>
    <w:p w14:paraId="64E6770B"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Ulcerative Proctitis: Involvement is limited to the rectum.</w:t>
      </w:r>
    </w:p>
    <w:p w14:paraId="7871C5C6"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Proctosigmoiditis: Involvement of the rectum and the sigmoid colon.</w:t>
      </w:r>
    </w:p>
    <w:p w14:paraId="3FBD2288"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Left-sided Colitis (Distal Colitis): Inflammation extends from the rectum up through the sigmoid and descending colon, which are located in the upper left part of the abdomen.</w:t>
      </w:r>
    </w:p>
    <w:p w14:paraId="55E2A0EF"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Pancolitis (Universal Colitis): Involves the entire colon.</w:t>
      </w:r>
    </w:p>
    <w:p w14:paraId="7244CF62"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Acute severe ulcerative colitis (Fulminant Colitis): A rare and severe form of colitis affects the entire colon and causes severe pain, profuse diarrhea, bleeding, fever, and inability to eat.</w:t>
      </w:r>
    </w:p>
    <w:p w14:paraId="54D4C548"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Severity of disease:</w:t>
      </w:r>
    </w:p>
    <w:p w14:paraId="01A13D8B" w14:textId="77777777" w:rsidR="00307380" w:rsidRPr="006D0788" w:rsidRDefault="00307380" w:rsidP="00307380">
      <w:pPr>
        <w:rPr>
          <w:rFonts w:ascii="Times New Roman" w:hAnsi="Times New Roman" w:cs="Times New Roman"/>
          <w:sz w:val="20"/>
          <w:szCs w:val="20"/>
        </w:rPr>
      </w:pPr>
    </w:p>
    <w:p w14:paraId="21C29D91"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Mild: Fewer than four stools daily, with or without blood, no systemic signs of toxicity, and a normal erythrocyte sedimentation rate (ESR).</w:t>
      </w:r>
    </w:p>
    <w:p w14:paraId="422393A0"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Moderate: More than four stools daily but with minimal signs of systemic toxicity.</w:t>
      </w:r>
    </w:p>
    <w:p w14:paraId="69E33F32"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Severe: More than six bloody stools daily, and evidence of systemic toxicity as demonstrated by fever, tachycardia, anemia, or an elevated ESR or C-reactive protein.</w:t>
      </w:r>
    </w:p>
    <w:p w14:paraId="4DFC500F"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Fulminant: Patients with more than ten stools daily, continuous bleeding, toxicity, abdominal tenderness and distension, requirement for a transfusion, and colonic dilation on imaging.</w:t>
      </w:r>
    </w:p>
    <w:p w14:paraId="639822B1"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The Truelove and Witts' criteria or the Mayo Score are often used to assess the severity of a UC flare. The Mayo Scoring System for Assessment of Ulcerative Colitis Activity considers stool frequency, rectal bleeding, findings of endoscopy, and physician's global assessment.</w:t>
      </w:r>
    </w:p>
    <w:p w14:paraId="5E77D8EF" w14:textId="77777777" w:rsidR="00307380" w:rsidRPr="006D0788" w:rsidRDefault="00307380" w:rsidP="00307380">
      <w:pPr>
        <w:rPr>
          <w:rFonts w:ascii="Times New Roman" w:hAnsi="Times New Roman" w:cs="Times New Roman"/>
          <w:sz w:val="20"/>
          <w:szCs w:val="20"/>
        </w:rPr>
      </w:pPr>
    </w:p>
    <w:p w14:paraId="36CA3399" w14:textId="77777777"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t>These classifications help in determining the therapeutic strategy and the assessment of the disease prognosis.</w:t>
      </w:r>
    </w:p>
    <w:p w14:paraId="062A4835" w14:textId="77777777" w:rsidR="00307380" w:rsidRPr="006D0788" w:rsidRDefault="00307380" w:rsidP="00307380">
      <w:pPr>
        <w:rPr>
          <w:rFonts w:ascii="Times New Roman" w:hAnsi="Times New Roman" w:cs="Times New Roman"/>
          <w:sz w:val="20"/>
          <w:szCs w:val="20"/>
        </w:rPr>
      </w:pPr>
    </w:p>
    <w:p w14:paraId="558688CF" w14:textId="1F20C1A5" w:rsidR="00307380" w:rsidRPr="006D0788" w:rsidRDefault="00307380" w:rsidP="00307380">
      <w:pPr>
        <w:rPr>
          <w:rFonts w:ascii="Times New Roman" w:hAnsi="Times New Roman" w:cs="Times New Roman"/>
          <w:sz w:val="20"/>
          <w:szCs w:val="20"/>
        </w:rPr>
      </w:pPr>
      <w:r w:rsidRPr="006D0788">
        <w:rPr>
          <w:rFonts w:ascii="Times New Roman" w:hAnsi="Times New Roman" w:cs="Times New Roman"/>
          <w:sz w:val="20"/>
          <w:szCs w:val="20"/>
        </w:rPr>
        <w:lastRenderedPageBreak/>
        <w:t>Please note that this is a general classification and individual patient circumstances may vary, and management should always be individualized. It is always best to consult with a healthcare professional for accurate diagnosis and treatment.</w:t>
      </w:r>
    </w:p>
    <w:p w14:paraId="76290BE4" w14:textId="77777777" w:rsidR="00785863" w:rsidRPr="006D0788" w:rsidRDefault="00785863" w:rsidP="00785863">
      <w:pPr>
        <w:rPr>
          <w:rFonts w:ascii="Times New Roman" w:hAnsi="Times New Roman" w:cs="Times New Roman"/>
          <w:sz w:val="20"/>
          <w:szCs w:val="20"/>
        </w:rPr>
      </w:pPr>
    </w:p>
    <w:p w14:paraId="42029CA3" w14:textId="1586DFA7" w:rsidR="00785863" w:rsidRPr="006D0788" w:rsidRDefault="00785863" w:rsidP="00785863">
      <w:pPr>
        <w:rPr>
          <w:rFonts w:ascii="Times New Roman" w:hAnsi="Times New Roman" w:cs="Times New Roman"/>
          <w:b/>
          <w:sz w:val="20"/>
          <w:szCs w:val="20"/>
        </w:rPr>
      </w:pPr>
      <w:r w:rsidRPr="006D0788">
        <w:rPr>
          <w:rFonts w:ascii="Times New Roman" w:hAnsi="Times New Roman" w:cs="Times New Roman"/>
          <w:b/>
          <w:sz w:val="20"/>
          <w:szCs w:val="20"/>
        </w:rPr>
        <w:t>7-How to diagnos</w:t>
      </w:r>
      <w:r w:rsidR="003830DA" w:rsidRPr="006D0788">
        <w:rPr>
          <w:rFonts w:ascii="Times New Roman" w:hAnsi="Times New Roman" w:cs="Times New Roman"/>
          <w:b/>
          <w:sz w:val="20"/>
          <w:szCs w:val="20"/>
        </w:rPr>
        <w:t>e ulcerative colitis?</w:t>
      </w:r>
      <w:r w:rsidR="00C56B12" w:rsidRPr="006D0788">
        <w:rPr>
          <w:rFonts w:ascii="Times New Roman" w:hAnsi="Times New Roman" w:cs="Times New Roman"/>
          <w:b/>
          <w:sz w:val="20"/>
          <w:szCs w:val="20"/>
        </w:rPr>
        <w:t xml:space="preserve"> (for professionals)</w:t>
      </w:r>
    </w:p>
    <w:p w14:paraId="14D97698"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Ulcerative colitis (UC) is a chronic inflammatory bowel disease characterized by inflammation and sores (ulcers) in the innermost lining of the large intestine (colon) and rectum. It can cause significant discomfort and complications if not diagnosed and treated properly. The following steps and tools are generally used in diagnosing ulcerative colitis:</w:t>
      </w:r>
    </w:p>
    <w:p w14:paraId="75A75818" w14:textId="77777777" w:rsidR="005D0C0E" w:rsidRPr="006D0788" w:rsidRDefault="005D0C0E" w:rsidP="005D0C0E">
      <w:pPr>
        <w:rPr>
          <w:rFonts w:ascii="Times New Roman" w:hAnsi="Times New Roman" w:cs="Times New Roman"/>
          <w:sz w:val="20"/>
          <w:szCs w:val="20"/>
        </w:rPr>
      </w:pPr>
    </w:p>
    <w:p w14:paraId="2FEB775F"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Medical History: A thorough medical and family history is usually the first step in diagnosing UC. It's important to discuss all symptoms, diet, medication, and any family history of IBD or colon cancer.</w:t>
      </w:r>
    </w:p>
    <w:p w14:paraId="774F4BA7" w14:textId="77777777" w:rsidR="005D0C0E" w:rsidRPr="006D0788" w:rsidRDefault="005D0C0E" w:rsidP="005D0C0E">
      <w:pPr>
        <w:rPr>
          <w:rFonts w:ascii="Times New Roman" w:hAnsi="Times New Roman" w:cs="Times New Roman"/>
          <w:sz w:val="20"/>
          <w:szCs w:val="20"/>
        </w:rPr>
      </w:pPr>
    </w:p>
    <w:p w14:paraId="38164532"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Physical Exam: The doctor will perform a physical examination, which may include palpating the abdomen for pain, swelling or tenderness, and potentially a digital rectal examination.</w:t>
      </w:r>
    </w:p>
    <w:p w14:paraId="49696EFF" w14:textId="77777777" w:rsidR="005D0C0E" w:rsidRPr="006D0788" w:rsidRDefault="005D0C0E" w:rsidP="005D0C0E">
      <w:pPr>
        <w:rPr>
          <w:rFonts w:ascii="Times New Roman" w:hAnsi="Times New Roman" w:cs="Times New Roman"/>
          <w:sz w:val="20"/>
          <w:szCs w:val="20"/>
        </w:rPr>
      </w:pPr>
    </w:p>
    <w:p w14:paraId="6CD412B0"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Blood Tests: These can be used to check for anemia (which could suggest bleeding in the colon or rectum), inflammation, and infection. Some specific markers of inflammation, such as C-reactive protein (CRP) and erythrocyte sedimentation rate (ESR), might be elevated in people with UC.</w:t>
      </w:r>
    </w:p>
    <w:p w14:paraId="1EDDD2EA" w14:textId="77777777" w:rsidR="005D0C0E" w:rsidRPr="006D0788" w:rsidRDefault="005D0C0E" w:rsidP="005D0C0E">
      <w:pPr>
        <w:rPr>
          <w:rFonts w:ascii="Times New Roman" w:hAnsi="Times New Roman" w:cs="Times New Roman"/>
          <w:sz w:val="20"/>
          <w:szCs w:val="20"/>
        </w:rPr>
      </w:pPr>
    </w:p>
    <w:p w14:paraId="3EF120EB"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Stool Test: A stool sample can be checked for white blood cells, infection, and bleeding.</w:t>
      </w:r>
    </w:p>
    <w:p w14:paraId="43889CE8" w14:textId="77777777" w:rsidR="005D0C0E" w:rsidRPr="006D0788" w:rsidRDefault="005D0C0E" w:rsidP="005D0C0E">
      <w:pPr>
        <w:rPr>
          <w:rFonts w:ascii="Times New Roman" w:hAnsi="Times New Roman" w:cs="Times New Roman"/>
          <w:sz w:val="20"/>
          <w:szCs w:val="20"/>
        </w:rPr>
      </w:pPr>
    </w:p>
    <w:p w14:paraId="6AF83956"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Endoscopic Procedures:</w:t>
      </w:r>
    </w:p>
    <w:p w14:paraId="4FBC75E7" w14:textId="77777777" w:rsidR="005D0C0E" w:rsidRPr="006D0788" w:rsidRDefault="005D0C0E" w:rsidP="005D0C0E">
      <w:pPr>
        <w:rPr>
          <w:rFonts w:ascii="Times New Roman" w:hAnsi="Times New Roman" w:cs="Times New Roman"/>
          <w:sz w:val="20"/>
          <w:szCs w:val="20"/>
        </w:rPr>
      </w:pPr>
    </w:p>
    <w:p w14:paraId="0C03FADC"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Colonoscopy: This is the most common test for diagnosing UC. A long, flexible tube with a camera on the end is used to view the entire colon and rectum. During the procedure, samples of tissue (biopsies) can be taken for further examination under a microscope. The findings typical of UC include continuous inflammation starting from the rectum and extending proximally, with the presence of ulcers, loss of haustral markings, and bleeding.</w:t>
      </w:r>
    </w:p>
    <w:p w14:paraId="0FBB7888" w14:textId="77777777" w:rsidR="005D0C0E" w:rsidRPr="006D0788" w:rsidRDefault="005D0C0E" w:rsidP="005D0C0E">
      <w:pPr>
        <w:rPr>
          <w:rFonts w:ascii="Times New Roman" w:hAnsi="Times New Roman" w:cs="Times New Roman"/>
          <w:sz w:val="20"/>
          <w:szCs w:val="20"/>
        </w:rPr>
      </w:pPr>
    </w:p>
    <w:p w14:paraId="260BAC22"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Sigmoidoscopy: This procedure is similar to a colonoscopy, but it uses a shorter tube and only views the lowest part of the colon.</w:t>
      </w:r>
    </w:p>
    <w:p w14:paraId="28D76D12" w14:textId="77777777" w:rsidR="005D0C0E" w:rsidRPr="006D0788" w:rsidRDefault="005D0C0E" w:rsidP="005D0C0E">
      <w:pPr>
        <w:rPr>
          <w:rFonts w:ascii="Times New Roman" w:hAnsi="Times New Roman" w:cs="Times New Roman"/>
          <w:sz w:val="20"/>
          <w:szCs w:val="20"/>
        </w:rPr>
      </w:pPr>
    </w:p>
    <w:p w14:paraId="6B800169"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Imaging Studies: These could include a barium enema X-ray or a CT scan to get detailed images of the colon.</w:t>
      </w:r>
    </w:p>
    <w:p w14:paraId="28C309FD" w14:textId="77777777" w:rsidR="005D0C0E" w:rsidRPr="006D0788" w:rsidRDefault="005D0C0E" w:rsidP="005D0C0E">
      <w:pPr>
        <w:rPr>
          <w:rFonts w:ascii="Times New Roman" w:hAnsi="Times New Roman" w:cs="Times New Roman"/>
          <w:sz w:val="20"/>
          <w:szCs w:val="20"/>
        </w:rPr>
      </w:pPr>
    </w:p>
    <w:p w14:paraId="5D62F7AA"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Biopsy: Tissue samples obtained during a colonoscopy can be examined under a microscope. The presence of chronic inflammation in the colon, particularly in a continuous and symmetrical distribution, supports a diagnosis of UC.</w:t>
      </w:r>
    </w:p>
    <w:p w14:paraId="38C41CE9" w14:textId="77777777" w:rsidR="005D0C0E" w:rsidRPr="006D0788" w:rsidRDefault="005D0C0E" w:rsidP="005D0C0E">
      <w:pPr>
        <w:rPr>
          <w:rFonts w:ascii="Times New Roman" w:hAnsi="Times New Roman" w:cs="Times New Roman"/>
          <w:sz w:val="20"/>
          <w:szCs w:val="20"/>
        </w:rPr>
      </w:pPr>
    </w:p>
    <w:p w14:paraId="5695DC8D"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Serological Markers: Antibodies associated with ulcerative colitis, such as perinuclear anti-neutrophil cytoplasmic antibodies (p-ANCA), might be found in the blood of some patients with UC.</w:t>
      </w:r>
    </w:p>
    <w:p w14:paraId="4E3AF91E" w14:textId="77777777" w:rsidR="005D0C0E" w:rsidRPr="006D0788" w:rsidRDefault="005D0C0E" w:rsidP="005D0C0E">
      <w:pPr>
        <w:rPr>
          <w:rFonts w:ascii="Times New Roman" w:hAnsi="Times New Roman" w:cs="Times New Roman"/>
          <w:sz w:val="20"/>
          <w:szCs w:val="20"/>
        </w:rPr>
      </w:pPr>
    </w:p>
    <w:p w14:paraId="4773E351"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Once UC is diagnosed, it is also important to determine the extent of the disease, which can be classified as:</w:t>
      </w:r>
    </w:p>
    <w:p w14:paraId="43E47816" w14:textId="77777777" w:rsidR="005D0C0E" w:rsidRPr="006D0788" w:rsidRDefault="005D0C0E" w:rsidP="005D0C0E">
      <w:pPr>
        <w:rPr>
          <w:rFonts w:ascii="Times New Roman" w:hAnsi="Times New Roman" w:cs="Times New Roman"/>
          <w:sz w:val="20"/>
          <w:szCs w:val="20"/>
        </w:rPr>
      </w:pPr>
    </w:p>
    <w:p w14:paraId="2EDFBFC8"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Ulcerative proctitis: Inflammation is limited to the rectum.</w:t>
      </w:r>
    </w:p>
    <w:p w14:paraId="58CD22B0" w14:textId="77777777" w:rsidR="005D0C0E" w:rsidRPr="006D0788" w:rsidRDefault="005D0C0E" w:rsidP="005D0C0E">
      <w:pPr>
        <w:rPr>
          <w:rFonts w:ascii="Times New Roman" w:hAnsi="Times New Roman" w:cs="Times New Roman"/>
          <w:sz w:val="20"/>
          <w:szCs w:val="20"/>
        </w:rPr>
      </w:pPr>
    </w:p>
    <w:p w14:paraId="50B89B45"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Proctosigmoiditis: Inflammation involves the rectum and sigmoid colon.</w:t>
      </w:r>
    </w:p>
    <w:p w14:paraId="55297E08" w14:textId="77777777" w:rsidR="005D0C0E" w:rsidRPr="006D0788" w:rsidRDefault="005D0C0E" w:rsidP="005D0C0E">
      <w:pPr>
        <w:rPr>
          <w:rFonts w:ascii="Times New Roman" w:hAnsi="Times New Roman" w:cs="Times New Roman"/>
          <w:sz w:val="20"/>
          <w:szCs w:val="20"/>
        </w:rPr>
      </w:pPr>
    </w:p>
    <w:p w14:paraId="33D4DC30"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Left-sided colitis: Inflammation extends from the rectum up through the sigmoid and descending colon.</w:t>
      </w:r>
    </w:p>
    <w:p w14:paraId="080FEAC4" w14:textId="77777777" w:rsidR="005D0C0E" w:rsidRPr="006D0788" w:rsidRDefault="005D0C0E" w:rsidP="005D0C0E">
      <w:pPr>
        <w:rPr>
          <w:rFonts w:ascii="Times New Roman" w:hAnsi="Times New Roman" w:cs="Times New Roman"/>
          <w:sz w:val="20"/>
          <w:szCs w:val="20"/>
        </w:rPr>
      </w:pPr>
    </w:p>
    <w:p w14:paraId="65AE260F"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Pancolitis: Inflammation affects the entire colon.</w:t>
      </w:r>
    </w:p>
    <w:p w14:paraId="64F70AE1" w14:textId="77777777" w:rsidR="005D0C0E" w:rsidRPr="006D0788" w:rsidRDefault="005D0C0E" w:rsidP="005D0C0E">
      <w:pPr>
        <w:rPr>
          <w:rFonts w:ascii="Times New Roman" w:hAnsi="Times New Roman" w:cs="Times New Roman"/>
          <w:sz w:val="20"/>
          <w:szCs w:val="20"/>
        </w:rPr>
      </w:pPr>
    </w:p>
    <w:p w14:paraId="7469361F"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Acute severe ulcerative colitis: This is a rare form of colitis that affects the entire colon and causes severe pain, diarrhea, bleeding, and inability to eat.</w:t>
      </w:r>
    </w:p>
    <w:p w14:paraId="034E420B" w14:textId="77777777" w:rsidR="005D0C0E" w:rsidRPr="006D0788" w:rsidRDefault="005D0C0E" w:rsidP="005D0C0E">
      <w:pPr>
        <w:rPr>
          <w:rFonts w:ascii="Times New Roman" w:hAnsi="Times New Roman" w:cs="Times New Roman"/>
          <w:sz w:val="20"/>
          <w:szCs w:val="20"/>
        </w:rPr>
      </w:pPr>
    </w:p>
    <w:p w14:paraId="6C48605B"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Remember, each patient may present differently and other conditions such as Crohn's disease, infectious colitis, and ischemic colitis can mimic the symptoms of UC, so differential diagnosis is important.</w:t>
      </w:r>
    </w:p>
    <w:p w14:paraId="2FA58463" w14:textId="77777777" w:rsidR="005D0C0E" w:rsidRPr="006D0788" w:rsidRDefault="005D0C0E" w:rsidP="005D0C0E">
      <w:pPr>
        <w:rPr>
          <w:rFonts w:ascii="Times New Roman" w:hAnsi="Times New Roman" w:cs="Times New Roman"/>
          <w:sz w:val="20"/>
          <w:szCs w:val="20"/>
        </w:rPr>
      </w:pPr>
    </w:p>
    <w:p w14:paraId="7BD4A825" w14:textId="77777777" w:rsidR="005D0C0E" w:rsidRPr="006D0788" w:rsidRDefault="005D0C0E" w:rsidP="005D0C0E">
      <w:pPr>
        <w:rPr>
          <w:rFonts w:ascii="Times New Roman" w:hAnsi="Times New Roman" w:cs="Times New Roman"/>
          <w:sz w:val="20"/>
          <w:szCs w:val="20"/>
        </w:rPr>
      </w:pPr>
    </w:p>
    <w:p w14:paraId="2843A002" w14:textId="77777777" w:rsidR="005D0C0E" w:rsidRPr="006D0788" w:rsidRDefault="005D0C0E" w:rsidP="005D0C0E">
      <w:pPr>
        <w:rPr>
          <w:rFonts w:ascii="Times New Roman" w:hAnsi="Times New Roman" w:cs="Times New Roman"/>
          <w:sz w:val="20"/>
          <w:szCs w:val="20"/>
        </w:rPr>
      </w:pPr>
    </w:p>
    <w:p w14:paraId="723EB520" w14:textId="77777777" w:rsidR="005D0C0E" w:rsidRPr="006D0788" w:rsidRDefault="005D0C0E" w:rsidP="00785863">
      <w:pPr>
        <w:rPr>
          <w:rFonts w:ascii="Times New Roman" w:hAnsi="Times New Roman" w:cs="Times New Roman"/>
          <w:sz w:val="20"/>
          <w:szCs w:val="20"/>
        </w:rPr>
      </w:pPr>
    </w:p>
    <w:p w14:paraId="139070D9" w14:textId="77777777" w:rsidR="003830DA" w:rsidRPr="006D0788" w:rsidRDefault="003830DA" w:rsidP="00785863">
      <w:pPr>
        <w:rPr>
          <w:rFonts w:ascii="Times New Roman" w:hAnsi="Times New Roman" w:cs="Times New Roman"/>
          <w:sz w:val="20"/>
          <w:szCs w:val="20"/>
        </w:rPr>
      </w:pPr>
    </w:p>
    <w:p w14:paraId="4101E3F5" w14:textId="4B618A62" w:rsidR="003830DA" w:rsidRPr="006D0788" w:rsidRDefault="003830DA" w:rsidP="00785863">
      <w:pPr>
        <w:rPr>
          <w:rFonts w:ascii="Times New Roman" w:hAnsi="Times New Roman" w:cs="Times New Roman"/>
          <w:b/>
          <w:sz w:val="20"/>
          <w:szCs w:val="20"/>
        </w:rPr>
      </w:pPr>
      <w:r w:rsidRPr="006D0788">
        <w:rPr>
          <w:rFonts w:ascii="Times New Roman" w:hAnsi="Times New Roman" w:cs="Times New Roman"/>
          <w:b/>
          <w:sz w:val="20"/>
          <w:szCs w:val="20"/>
        </w:rPr>
        <w:t>8-</w:t>
      </w:r>
      <w:r w:rsidR="00F238F4" w:rsidRPr="006D0788">
        <w:rPr>
          <w:rFonts w:ascii="Times New Roman" w:hAnsi="Times New Roman" w:cs="Times New Roman"/>
          <w:b/>
          <w:sz w:val="20"/>
          <w:szCs w:val="20"/>
        </w:rPr>
        <w:t>How to determine</w:t>
      </w:r>
      <w:r w:rsidR="00FD2A2F" w:rsidRPr="006D0788">
        <w:rPr>
          <w:rFonts w:ascii="Times New Roman" w:hAnsi="Times New Roman" w:cs="Times New Roman"/>
          <w:b/>
          <w:sz w:val="20"/>
          <w:szCs w:val="20"/>
        </w:rPr>
        <w:t xml:space="preserve"> disease activity for</w:t>
      </w:r>
      <w:r w:rsidR="00F238F4" w:rsidRPr="006D0788">
        <w:rPr>
          <w:rFonts w:ascii="Times New Roman" w:hAnsi="Times New Roman" w:cs="Times New Roman"/>
          <w:b/>
          <w:sz w:val="20"/>
          <w:szCs w:val="20"/>
        </w:rPr>
        <w:t xml:space="preserve"> ulcerative colitis?</w:t>
      </w:r>
      <w:r w:rsidR="00C56B12" w:rsidRPr="006D0788">
        <w:rPr>
          <w:rFonts w:ascii="Times New Roman" w:hAnsi="Times New Roman" w:cs="Times New Roman"/>
          <w:b/>
          <w:sz w:val="20"/>
          <w:szCs w:val="20"/>
        </w:rPr>
        <w:t xml:space="preserve"> (for professionals)</w:t>
      </w:r>
    </w:p>
    <w:p w14:paraId="04A7B6AF"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Disease activity in ulcerative colitis (UC) is determined by a combination of clinical assessment, laboratory testing, endoscopic evaluation, and sometimes imaging. It's essential for determining the treatment approach and monitoring progress.</w:t>
      </w:r>
    </w:p>
    <w:p w14:paraId="31180A01" w14:textId="77777777" w:rsidR="005D0C0E" w:rsidRPr="006D0788" w:rsidRDefault="005D0C0E" w:rsidP="005D0C0E">
      <w:pPr>
        <w:rPr>
          <w:rFonts w:ascii="Times New Roman" w:hAnsi="Times New Roman" w:cs="Times New Roman"/>
          <w:sz w:val="20"/>
          <w:szCs w:val="20"/>
        </w:rPr>
      </w:pPr>
    </w:p>
    <w:p w14:paraId="02448536"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Here are some of the methods for determining disease activity:</w:t>
      </w:r>
    </w:p>
    <w:p w14:paraId="19B7089D" w14:textId="77777777" w:rsidR="005D0C0E" w:rsidRPr="006D0788" w:rsidRDefault="005D0C0E" w:rsidP="005D0C0E">
      <w:pPr>
        <w:rPr>
          <w:rFonts w:ascii="Times New Roman" w:hAnsi="Times New Roman" w:cs="Times New Roman"/>
          <w:sz w:val="20"/>
          <w:szCs w:val="20"/>
        </w:rPr>
      </w:pPr>
    </w:p>
    <w:p w14:paraId="1DD23805"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Clinical assessment: A clinician will usually begin by asking the patient about their symptoms, including frequency of bowel movements, presence of blood in the stool, nocturnal diarrhea, abdominal pain, fever, weight loss, and overall quality of life.</w:t>
      </w:r>
    </w:p>
    <w:p w14:paraId="24BBDF26" w14:textId="77777777" w:rsidR="005D0C0E" w:rsidRPr="006D0788" w:rsidRDefault="005D0C0E" w:rsidP="005D0C0E">
      <w:pPr>
        <w:rPr>
          <w:rFonts w:ascii="Times New Roman" w:hAnsi="Times New Roman" w:cs="Times New Roman"/>
          <w:sz w:val="20"/>
          <w:szCs w:val="20"/>
        </w:rPr>
      </w:pPr>
    </w:p>
    <w:p w14:paraId="566C8BA5"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Disease scoring systems: Several scoring systems are used to categorize the severity of ulcerative colitis. The most commonly used are the Truelove and Witts Severity Index, the Mayo Scoring System, and the Ulcerative Colitis Disease Activity Index (UCDAI). Each of these takes into account a combination of patient symptoms, physician's assessment, and sometimes endoscopic findings.</w:t>
      </w:r>
    </w:p>
    <w:p w14:paraId="1D3626CA" w14:textId="77777777" w:rsidR="005D0C0E" w:rsidRPr="006D0788" w:rsidRDefault="005D0C0E" w:rsidP="005D0C0E">
      <w:pPr>
        <w:rPr>
          <w:rFonts w:ascii="Times New Roman" w:hAnsi="Times New Roman" w:cs="Times New Roman"/>
          <w:sz w:val="20"/>
          <w:szCs w:val="20"/>
        </w:rPr>
      </w:pPr>
    </w:p>
    <w:p w14:paraId="417AD1CC"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Laboratory tests: Blood tests can be used to check for markers of inflammation such as C-reactive protein (CRP) and erythrocyte sedimentation rate (ESR). Fecal calprotectin is a non-invasive test that can detect inflammation in the gut and is particularly useful in monitoring disease activity over time.</w:t>
      </w:r>
    </w:p>
    <w:p w14:paraId="1FCF64B7" w14:textId="77777777" w:rsidR="005D0C0E" w:rsidRPr="006D0788" w:rsidRDefault="005D0C0E" w:rsidP="005D0C0E">
      <w:pPr>
        <w:rPr>
          <w:rFonts w:ascii="Times New Roman" w:hAnsi="Times New Roman" w:cs="Times New Roman"/>
          <w:sz w:val="20"/>
          <w:szCs w:val="20"/>
        </w:rPr>
      </w:pPr>
    </w:p>
    <w:p w14:paraId="72577FA4"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lastRenderedPageBreak/>
        <w:t>Endoscopic evaluation: This is the most definitive method for assessing disease activity. A colonoscopy or flexible sigmoidoscopy can be used to visualize the colon and rectum, and the physician can assess the extent and severity of inflammation, ulceration, and bleeding. The Mayo Endoscopic Score is often used to grade endoscopic findings from 0 (normal or inactive disease) to 3 (severe disease).</w:t>
      </w:r>
    </w:p>
    <w:p w14:paraId="21C8BB81" w14:textId="77777777" w:rsidR="005D0C0E" w:rsidRPr="006D0788" w:rsidRDefault="005D0C0E" w:rsidP="005D0C0E">
      <w:pPr>
        <w:rPr>
          <w:rFonts w:ascii="Times New Roman" w:hAnsi="Times New Roman" w:cs="Times New Roman"/>
          <w:sz w:val="20"/>
          <w:szCs w:val="20"/>
        </w:rPr>
      </w:pPr>
    </w:p>
    <w:p w14:paraId="2CCE0055" w14:textId="77777777"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Imaging: While not typically used as a primary tool for assessing disease activity, imaging studies such as CT or MRI can be useful in certain situations, such as when complications like abscesses or fistulas are suspected.</w:t>
      </w:r>
    </w:p>
    <w:p w14:paraId="75EF86C1" w14:textId="77777777" w:rsidR="005D0C0E" w:rsidRPr="006D0788" w:rsidRDefault="005D0C0E" w:rsidP="005D0C0E">
      <w:pPr>
        <w:rPr>
          <w:rFonts w:ascii="Times New Roman" w:hAnsi="Times New Roman" w:cs="Times New Roman"/>
          <w:sz w:val="20"/>
          <w:szCs w:val="20"/>
        </w:rPr>
      </w:pPr>
    </w:p>
    <w:p w14:paraId="7806B747" w14:textId="01119E11" w:rsidR="005D0C0E" w:rsidRPr="006D0788" w:rsidRDefault="005D0C0E" w:rsidP="005D0C0E">
      <w:pPr>
        <w:rPr>
          <w:rFonts w:ascii="Times New Roman" w:hAnsi="Times New Roman" w:cs="Times New Roman"/>
          <w:sz w:val="20"/>
          <w:szCs w:val="20"/>
        </w:rPr>
      </w:pPr>
      <w:r w:rsidRPr="006D0788">
        <w:rPr>
          <w:rFonts w:ascii="Times New Roman" w:hAnsi="Times New Roman" w:cs="Times New Roman"/>
          <w:sz w:val="20"/>
          <w:szCs w:val="20"/>
        </w:rPr>
        <w:t>Regular monitoring is crucial in the management of UC as it allows clinicians to adjust treatment as needed to achieve or maintain control over the disease.</w:t>
      </w:r>
    </w:p>
    <w:p w14:paraId="782DCBA3" w14:textId="77777777" w:rsidR="00F238F4" w:rsidRPr="006D0788" w:rsidRDefault="00F238F4" w:rsidP="00785863">
      <w:pPr>
        <w:rPr>
          <w:rFonts w:ascii="Times New Roman" w:hAnsi="Times New Roman" w:cs="Times New Roman"/>
          <w:sz w:val="20"/>
          <w:szCs w:val="20"/>
        </w:rPr>
      </w:pPr>
    </w:p>
    <w:p w14:paraId="25077E95" w14:textId="630EB68B" w:rsidR="00F238F4" w:rsidRPr="006D0788" w:rsidRDefault="00F238F4" w:rsidP="00785863">
      <w:pPr>
        <w:rPr>
          <w:rFonts w:ascii="Times New Roman" w:hAnsi="Times New Roman" w:cs="Times New Roman"/>
          <w:b/>
          <w:sz w:val="20"/>
          <w:szCs w:val="20"/>
        </w:rPr>
      </w:pPr>
      <w:r w:rsidRPr="006D0788">
        <w:rPr>
          <w:rFonts w:ascii="Times New Roman" w:hAnsi="Times New Roman" w:cs="Times New Roman"/>
          <w:b/>
          <w:sz w:val="20"/>
          <w:szCs w:val="20"/>
        </w:rPr>
        <w:t>9-What are the poor prognostic markers of ulcerative colitis?</w:t>
      </w:r>
      <w:r w:rsidR="00C56B12" w:rsidRPr="006D0788">
        <w:rPr>
          <w:rFonts w:ascii="Times New Roman" w:hAnsi="Times New Roman" w:cs="Times New Roman"/>
          <w:b/>
          <w:sz w:val="20"/>
          <w:szCs w:val="20"/>
        </w:rPr>
        <w:t xml:space="preserve"> (for professionals)</w:t>
      </w:r>
    </w:p>
    <w:p w14:paraId="6570B15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As an AI language model, I can provide general information about poor prognostic markers of ulcerative colitis. However, it's important to note that medical advice and prognosis should be obtained from a qualified healthcare professional who can evaluate an individual patient's condition. Here are some potential poor prognostic markers that have been associated with ulcerative colitis:</w:t>
      </w:r>
    </w:p>
    <w:p w14:paraId="2F505EC0" w14:textId="77777777" w:rsidR="00056FD8" w:rsidRPr="006D0788" w:rsidRDefault="00056FD8" w:rsidP="00056FD8">
      <w:pPr>
        <w:rPr>
          <w:rFonts w:ascii="Times New Roman" w:hAnsi="Times New Roman" w:cs="Times New Roman"/>
          <w:sz w:val="20"/>
          <w:szCs w:val="20"/>
        </w:rPr>
      </w:pPr>
    </w:p>
    <w:p w14:paraId="394FC72A"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Extensive disease: The extent of ulcerative colitis involvement in the colon is often correlated with a worse prognosis. Patients with pancolitis (involving the entire colon) tend to have a higher risk of complications and a more severe disease course compared to those with limited colitis.</w:t>
      </w:r>
    </w:p>
    <w:p w14:paraId="449860D0" w14:textId="77777777" w:rsidR="00056FD8" w:rsidRPr="006D0788" w:rsidRDefault="00056FD8" w:rsidP="00056FD8">
      <w:pPr>
        <w:rPr>
          <w:rFonts w:ascii="Times New Roman" w:hAnsi="Times New Roman" w:cs="Times New Roman"/>
          <w:sz w:val="20"/>
          <w:szCs w:val="20"/>
        </w:rPr>
      </w:pPr>
    </w:p>
    <w:p w14:paraId="24C6DB23"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Early age of onset: Ulcerative colitis that develops at a young age, particularly during childhood or adolescence, may indicate a more aggressive disease course. Early-onset cases have been associated with increased risk of complications and a greater likelihood of needing surgical interventions.</w:t>
      </w:r>
    </w:p>
    <w:p w14:paraId="7BD1A3CE" w14:textId="77777777" w:rsidR="00056FD8" w:rsidRPr="006D0788" w:rsidRDefault="00056FD8" w:rsidP="00056FD8">
      <w:pPr>
        <w:rPr>
          <w:rFonts w:ascii="Times New Roman" w:hAnsi="Times New Roman" w:cs="Times New Roman"/>
          <w:sz w:val="20"/>
          <w:szCs w:val="20"/>
        </w:rPr>
      </w:pPr>
    </w:p>
    <w:p w14:paraId="34860ABA"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Severe initial presentation: Patients with severe symptoms at the time of diagnosis, such as severe diarrhea, rectal bleeding, abdominal pain, or systemic manifestations, often have a poorer prognosis. These individuals may be more prone to complications and require more intensive treatment.</w:t>
      </w:r>
    </w:p>
    <w:p w14:paraId="155642D6" w14:textId="77777777" w:rsidR="00056FD8" w:rsidRPr="006D0788" w:rsidRDefault="00056FD8" w:rsidP="00056FD8">
      <w:pPr>
        <w:rPr>
          <w:rFonts w:ascii="Times New Roman" w:hAnsi="Times New Roman" w:cs="Times New Roman"/>
          <w:sz w:val="20"/>
          <w:szCs w:val="20"/>
        </w:rPr>
      </w:pPr>
    </w:p>
    <w:p w14:paraId="294EC73D"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Frequent and severe flares: Individuals who experience frequent and severe disease flares, characterized by intense symptoms and frequent relapses, are at a higher risk of long-term complications and disability. These patients may require more aggressive medical therapy or surgical intervention.</w:t>
      </w:r>
    </w:p>
    <w:p w14:paraId="4E3E2B2D" w14:textId="77777777" w:rsidR="00056FD8" w:rsidRPr="006D0788" w:rsidRDefault="00056FD8" w:rsidP="00056FD8">
      <w:pPr>
        <w:rPr>
          <w:rFonts w:ascii="Times New Roman" w:hAnsi="Times New Roman" w:cs="Times New Roman"/>
          <w:sz w:val="20"/>
          <w:szCs w:val="20"/>
        </w:rPr>
      </w:pPr>
    </w:p>
    <w:p w14:paraId="420B4A25"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Complications: The development of complications related to ulcerative colitis, such as toxic megacolon (severe dilation of the colon), perforation, or severe bleeding, indicates a poor prognosis. These complications often require urgent medical or surgical intervention.</w:t>
      </w:r>
    </w:p>
    <w:p w14:paraId="46283D64" w14:textId="77777777" w:rsidR="00056FD8" w:rsidRPr="006D0788" w:rsidRDefault="00056FD8" w:rsidP="00056FD8">
      <w:pPr>
        <w:rPr>
          <w:rFonts w:ascii="Times New Roman" w:hAnsi="Times New Roman" w:cs="Times New Roman"/>
          <w:sz w:val="20"/>
          <w:szCs w:val="20"/>
        </w:rPr>
      </w:pPr>
    </w:p>
    <w:p w14:paraId="10C7F7E7"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Co-existing primary sclerosing cholangitis (PSC): PSC is a condition characterized by inflammation and scarring of the bile ducts outside the liver. Patients with ulcerative colitis who also have PSC tend to have a more severe and refractory disease course, with an increased risk of colorectal cancer.</w:t>
      </w:r>
    </w:p>
    <w:p w14:paraId="627E12D6" w14:textId="77777777" w:rsidR="00056FD8" w:rsidRPr="006D0788" w:rsidRDefault="00056FD8" w:rsidP="00056FD8">
      <w:pPr>
        <w:rPr>
          <w:rFonts w:ascii="Times New Roman" w:hAnsi="Times New Roman" w:cs="Times New Roman"/>
          <w:sz w:val="20"/>
          <w:szCs w:val="20"/>
        </w:rPr>
      </w:pPr>
    </w:p>
    <w:p w14:paraId="467DED4E" w14:textId="19A5853E"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lastRenderedPageBreak/>
        <w:t>It's important to remember that the prognosis and disease course of ulcerative colitis can vary greatly between individuals. Many factors can influence the prognosis, and the management of ulcerative colitis should be individualized based on the patient's specific characteristics and response to treatment. Consulting with a gastroenterologist or healthcare provider experienced in managing inflammatory bowel diseases is essential for accurate prognostic assessment and personalized care.</w:t>
      </w:r>
    </w:p>
    <w:p w14:paraId="29E79939" w14:textId="77777777" w:rsidR="00F238F4" w:rsidRPr="006D0788" w:rsidRDefault="00F238F4" w:rsidP="00785863">
      <w:pPr>
        <w:rPr>
          <w:rFonts w:ascii="Times New Roman" w:hAnsi="Times New Roman" w:cs="Times New Roman"/>
          <w:sz w:val="20"/>
          <w:szCs w:val="20"/>
        </w:rPr>
      </w:pPr>
    </w:p>
    <w:p w14:paraId="7D332EEB" w14:textId="26C31DC8" w:rsidR="00F238F4" w:rsidRPr="006D0788" w:rsidRDefault="00F238F4" w:rsidP="00785863">
      <w:pPr>
        <w:rPr>
          <w:rFonts w:ascii="Times New Roman" w:hAnsi="Times New Roman" w:cs="Times New Roman"/>
          <w:b/>
          <w:sz w:val="20"/>
          <w:szCs w:val="20"/>
        </w:rPr>
      </w:pPr>
      <w:r w:rsidRPr="006D0788">
        <w:rPr>
          <w:rFonts w:ascii="Times New Roman" w:hAnsi="Times New Roman" w:cs="Times New Roman"/>
          <w:b/>
          <w:sz w:val="20"/>
          <w:szCs w:val="20"/>
        </w:rPr>
        <w:t>10- What are the complication</w:t>
      </w:r>
      <w:r w:rsidR="008F03A3" w:rsidRPr="006D0788">
        <w:rPr>
          <w:rFonts w:ascii="Times New Roman" w:hAnsi="Times New Roman" w:cs="Times New Roman"/>
          <w:b/>
          <w:sz w:val="20"/>
          <w:szCs w:val="20"/>
        </w:rPr>
        <w:t>s</w:t>
      </w:r>
      <w:r w:rsidRPr="006D0788">
        <w:rPr>
          <w:rFonts w:ascii="Times New Roman" w:hAnsi="Times New Roman" w:cs="Times New Roman"/>
          <w:b/>
          <w:sz w:val="20"/>
          <w:szCs w:val="20"/>
        </w:rPr>
        <w:t xml:space="preserve"> of ulcerative colitis?</w:t>
      </w:r>
      <w:r w:rsidR="00C56B12" w:rsidRPr="006D0788">
        <w:rPr>
          <w:rFonts w:ascii="Times New Roman" w:hAnsi="Times New Roman" w:cs="Times New Roman"/>
          <w:b/>
          <w:sz w:val="20"/>
          <w:szCs w:val="20"/>
        </w:rPr>
        <w:t xml:space="preserve"> (for professionals)</w:t>
      </w:r>
      <w:r w:rsidR="00056FD8" w:rsidRPr="006D0788">
        <w:rPr>
          <w:rFonts w:ascii="Times New Roman" w:hAnsi="Times New Roman" w:cs="Times New Roman"/>
          <w:b/>
          <w:sz w:val="20"/>
          <w:szCs w:val="20"/>
        </w:rPr>
        <w:t>,</w:t>
      </w:r>
    </w:p>
    <w:p w14:paraId="265A5162" w14:textId="77777777" w:rsidR="00056FD8" w:rsidRPr="006D0788" w:rsidRDefault="00056FD8" w:rsidP="00785863">
      <w:pPr>
        <w:rPr>
          <w:rFonts w:ascii="Times New Roman" w:hAnsi="Times New Roman" w:cs="Times New Roman"/>
          <w:b/>
          <w:sz w:val="20"/>
          <w:szCs w:val="20"/>
        </w:rPr>
      </w:pPr>
    </w:p>
    <w:p w14:paraId="34095C46" w14:textId="77777777" w:rsidR="00056FD8" w:rsidRPr="006D0788" w:rsidRDefault="00056FD8" w:rsidP="00056FD8">
      <w:pPr>
        <w:rPr>
          <w:rFonts w:ascii="Times New Roman" w:hAnsi="Times New Roman" w:cs="Times New Roman"/>
          <w:sz w:val="20"/>
          <w:szCs w:val="20"/>
        </w:rPr>
      </w:pPr>
    </w:p>
    <w:p w14:paraId="6625C8BD"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As an AI language model, I can provide information about the complications associated with ulcerative colitis. However, please note that while I strive to provide accurate and up-to-date information, it's always important to consult with a medical professional or refer to authoritative sources for specific medical advice or professional knowledge.</w:t>
      </w:r>
    </w:p>
    <w:p w14:paraId="5292D64C" w14:textId="77777777" w:rsidR="00056FD8" w:rsidRPr="006D0788" w:rsidRDefault="00056FD8" w:rsidP="00056FD8">
      <w:pPr>
        <w:rPr>
          <w:rFonts w:ascii="Times New Roman" w:hAnsi="Times New Roman" w:cs="Times New Roman"/>
          <w:sz w:val="20"/>
          <w:szCs w:val="20"/>
        </w:rPr>
      </w:pPr>
    </w:p>
    <w:p w14:paraId="66340111"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Ulcerative colitis (UC) is a chronic inflammatory bowel disease (IBD) that primarily affects the colon and rectum. It can lead to various complications, which may vary in severity and impact from person to person. Here are some common complications associated with ulcerative colitis:</w:t>
      </w:r>
    </w:p>
    <w:p w14:paraId="7419D2BF" w14:textId="77777777" w:rsidR="00056FD8" w:rsidRPr="006D0788" w:rsidRDefault="00056FD8" w:rsidP="00056FD8">
      <w:pPr>
        <w:rPr>
          <w:rFonts w:ascii="Times New Roman" w:hAnsi="Times New Roman" w:cs="Times New Roman"/>
          <w:sz w:val="20"/>
          <w:szCs w:val="20"/>
        </w:rPr>
      </w:pPr>
    </w:p>
    <w:p w14:paraId="1DB6E6F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Intestinal complications:</w:t>
      </w:r>
    </w:p>
    <w:p w14:paraId="0CC77C0F" w14:textId="77777777" w:rsidR="00056FD8" w:rsidRPr="006D0788" w:rsidRDefault="00056FD8" w:rsidP="00056FD8">
      <w:pPr>
        <w:rPr>
          <w:rFonts w:ascii="Times New Roman" w:hAnsi="Times New Roman" w:cs="Times New Roman"/>
          <w:sz w:val="20"/>
          <w:szCs w:val="20"/>
        </w:rPr>
      </w:pPr>
    </w:p>
    <w:p w14:paraId="5BEEF542"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Severe bleeding: Inflammation and ulceration of the colon lining can lead to significant bleeding.</w:t>
      </w:r>
    </w:p>
    <w:p w14:paraId="7943CC73"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Perforation: In rare cases, the colon may develop a hole, resulting in the leakage of intestinal contents into the abdominal cavity.</w:t>
      </w:r>
    </w:p>
    <w:p w14:paraId="39075210"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Toxic megacolon: This is a life-threatening condition characterized by severe inflammation and dilation of the colon, leading to impaired function and a risk of perforation.</w:t>
      </w:r>
    </w:p>
    <w:p w14:paraId="68E3F412"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Malnutrition and weight loss:</w:t>
      </w:r>
    </w:p>
    <w:p w14:paraId="0C174297" w14:textId="77777777" w:rsidR="00056FD8" w:rsidRPr="006D0788" w:rsidRDefault="00056FD8" w:rsidP="00056FD8">
      <w:pPr>
        <w:rPr>
          <w:rFonts w:ascii="Times New Roman" w:hAnsi="Times New Roman" w:cs="Times New Roman"/>
          <w:sz w:val="20"/>
          <w:szCs w:val="20"/>
        </w:rPr>
      </w:pPr>
    </w:p>
    <w:p w14:paraId="73624B7B"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Chronic inflammation and reduced nutrient absorption can contribute to malnutrition, leading to weight loss, fatigue, and vitamin deficiencies.</w:t>
      </w:r>
    </w:p>
    <w:p w14:paraId="1CF6A97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Increased risk of colorectal cancer:</w:t>
      </w:r>
    </w:p>
    <w:p w14:paraId="3DD016C4" w14:textId="77777777" w:rsidR="00056FD8" w:rsidRPr="006D0788" w:rsidRDefault="00056FD8" w:rsidP="00056FD8">
      <w:pPr>
        <w:rPr>
          <w:rFonts w:ascii="Times New Roman" w:hAnsi="Times New Roman" w:cs="Times New Roman"/>
          <w:sz w:val="20"/>
          <w:szCs w:val="20"/>
        </w:rPr>
      </w:pPr>
    </w:p>
    <w:p w14:paraId="7306438D"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People with ulcerative colitis have an increased risk of developing colorectal cancer, especially if the entire colon is affected and the disease has been present for many years. Regular surveillance and monitoring are crucial.</w:t>
      </w:r>
    </w:p>
    <w:p w14:paraId="525A7D12"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Strictures and bowel obstructions:</w:t>
      </w:r>
    </w:p>
    <w:p w14:paraId="747CF753" w14:textId="77777777" w:rsidR="00056FD8" w:rsidRPr="006D0788" w:rsidRDefault="00056FD8" w:rsidP="00056FD8">
      <w:pPr>
        <w:rPr>
          <w:rFonts w:ascii="Times New Roman" w:hAnsi="Times New Roman" w:cs="Times New Roman"/>
          <w:sz w:val="20"/>
          <w:szCs w:val="20"/>
        </w:rPr>
      </w:pPr>
    </w:p>
    <w:p w14:paraId="7929188B"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Long-term inflammation can cause the intestinal walls to thicken, leading to the formation of strictures (narrowing) in the colon. This can result in bowel obstructions, causing abdominal pain, bloating, and changes in bowel movements.</w:t>
      </w:r>
    </w:p>
    <w:p w14:paraId="389F9431"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Extra-intestinal manifestations:</w:t>
      </w:r>
    </w:p>
    <w:p w14:paraId="5D04F3D7" w14:textId="77777777" w:rsidR="00056FD8" w:rsidRPr="006D0788" w:rsidRDefault="00056FD8" w:rsidP="00056FD8">
      <w:pPr>
        <w:rPr>
          <w:rFonts w:ascii="Times New Roman" w:hAnsi="Times New Roman" w:cs="Times New Roman"/>
          <w:sz w:val="20"/>
          <w:szCs w:val="20"/>
        </w:rPr>
      </w:pPr>
    </w:p>
    <w:p w14:paraId="220B695B"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lastRenderedPageBreak/>
        <w:t>Ulcerative colitis is associated with several conditions outside the digestive system, such as arthritis, skin lesions, eye inflammation, liver disorders, and osteoporosis.</w:t>
      </w:r>
    </w:p>
    <w:p w14:paraId="2AD59144"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Increased risk of blood clots:</w:t>
      </w:r>
    </w:p>
    <w:p w14:paraId="5E32A2EF" w14:textId="77777777" w:rsidR="00056FD8" w:rsidRPr="006D0788" w:rsidRDefault="00056FD8" w:rsidP="00056FD8">
      <w:pPr>
        <w:rPr>
          <w:rFonts w:ascii="Times New Roman" w:hAnsi="Times New Roman" w:cs="Times New Roman"/>
          <w:sz w:val="20"/>
          <w:szCs w:val="20"/>
        </w:rPr>
      </w:pPr>
    </w:p>
    <w:p w14:paraId="57A1A4BB"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People with ulcerative colitis have a higher risk of developing blood clots in the veins (venous thromboembolism), which can be dangerous if they travel to vital organs.</w:t>
      </w:r>
    </w:p>
    <w:p w14:paraId="6F398813"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Psychological and emotional impact:</w:t>
      </w:r>
    </w:p>
    <w:p w14:paraId="0D26418F" w14:textId="77777777" w:rsidR="00056FD8" w:rsidRPr="006D0788" w:rsidRDefault="00056FD8" w:rsidP="00056FD8">
      <w:pPr>
        <w:rPr>
          <w:rFonts w:ascii="Times New Roman" w:hAnsi="Times New Roman" w:cs="Times New Roman"/>
          <w:sz w:val="20"/>
          <w:szCs w:val="20"/>
        </w:rPr>
      </w:pPr>
    </w:p>
    <w:p w14:paraId="0FADB9C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Living with a chronic condition like ulcerative colitis can have a significant psychological and emotional impact, including increased stress, anxiety, depression, and reduced quality of life.</w:t>
      </w:r>
    </w:p>
    <w:p w14:paraId="5632AF2C" w14:textId="16BCF54A"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It's essential for individuals with ulcerative colitis to work closely with healthcare professionals to manage the disease, monitor for complications, and develop an appropriate treatment plan</w:t>
      </w:r>
    </w:p>
    <w:p w14:paraId="511D2571" w14:textId="77777777" w:rsidR="008F03A3" w:rsidRPr="006D0788" w:rsidRDefault="008F03A3" w:rsidP="00785863">
      <w:pPr>
        <w:rPr>
          <w:rFonts w:ascii="Times New Roman" w:hAnsi="Times New Roman" w:cs="Times New Roman"/>
          <w:sz w:val="20"/>
          <w:szCs w:val="20"/>
        </w:rPr>
      </w:pPr>
    </w:p>
    <w:p w14:paraId="35ACA73E" w14:textId="24B2AF29"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 xml:space="preserve">11-1-What is the crohn’s disease? </w:t>
      </w:r>
      <w:r w:rsidR="005210D5" w:rsidRPr="006D0788">
        <w:rPr>
          <w:rFonts w:ascii="Times New Roman" w:hAnsi="Times New Roman" w:cs="Times New Roman"/>
          <w:b/>
          <w:sz w:val="20"/>
          <w:szCs w:val="20"/>
        </w:rPr>
        <w:t>(from Google trends for patients and caregivers)</w:t>
      </w:r>
    </w:p>
    <w:p w14:paraId="008CAAC2"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Crohn's disease is a type of inflammatory bowel disease (IBD) that can affect any part of the digestive tract from the mouth to the anus. However, it most commonly affects the end of the small intestine (the ileum) and the beginning of the colon. The disease is characterized by periods of remission (when symptoms disappear) and periods of flare-ups (when symptoms become active).</w:t>
      </w:r>
    </w:p>
    <w:p w14:paraId="2F7F8029" w14:textId="77777777" w:rsidR="00056FD8" w:rsidRPr="006D0788" w:rsidRDefault="00056FD8" w:rsidP="00056FD8">
      <w:pPr>
        <w:rPr>
          <w:rFonts w:ascii="Times New Roman" w:hAnsi="Times New Roman" w:cs="Times New Roman"/>
          <w:sz w:val="20"/>
          <w:szCs w:val="20"/>
        </w:rPr>
      </w:pPr>
    </w:p>
    <w:p w14:paraId="49647AC3"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The main symptoms of Crohn's disease include:</w:t>
      </w:r>
    </w:p>
    <w:p w14:paraId="2EC67653" w14:textId="77777777" w:rsidR="00056FD8" w:rsidRPr="006D0788" w:rsidRDefault="00056FD8" w:rsidP="00056FD8">
      <w:pPr>
        <w:rPr>
          <w:rFonts w:ascii="Times New Roman" w:hAnsi="Times New Roman" w:cs="Times New Roman"/>
          <w:sz w:val="20"/>
          <w:szCs w:val="20"/>
        </w:rPr>
      </w:pPr>
    </w:p>
    <w:p w14:paraId="0EB62A7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Diarrhea: Often, this is the first symptom. In some people, it may be severe.</w:t>
      </w:r>
    </w:p>
    <w:p w14:paraId="7D87E8AD" w14:textId="77777777" w:rsidR="00056FD8" w:rsidRPr="006D0788" w:rsidRDefault="00056FD8" w:rsidP="00056FD8">
      <w:pPr>
        <w:rPr>
          <w:rFonts w:ascii="Times New Roman" w:hAnsi="Times New Roman" w:cs="Times New Roman"/>
          <w:sz w:val="20"/>
          <w:szCs w:val="20"/>
        </w:rPr>
      </w:pPr>
    </w:p>
    <w:p w14:paraId="61F61FB2"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Abdominal pain and cramping: These can vary from mild to severe.</w:t>
      </w:r>
    </w:p>
    <w:p w14:paraId="3A2ACA67" w14:textId="77777777" w:rsidR="00056FD8" w:rsidRPr="006D0788" w:rsidRDefault="00056FD8" w:rsidP="00056FD8">
      <w:pPr>
        <w:rPr>
          <w:rFonts w:ascii="Times New Roman" w:hAnsi="Times New Roman" w:cs="Times New Roman"/>
          <w:sz w:val="20"/>
          <w:szCs w:val="20"/>
        </w:rPr>
      </w:pPr>
    </w:p>
    <w:p w14:paraId="16A3A9FC"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Fatigue: Many people with Crohn's disease experience a lack of energy.</w:t>
      </w:r>
    </w:p>
    <w:p w14:paraId="1FBCF6D9" w14:textId="77777777" w:rsidR="00056FD8" w:rsidRPr="006D0788" w:rsidRDefault="00056FD8" w:rsidP="00056FD8">
      <w:pPr>
        <w:rPr>
          <w:rFonts w:ascii="Times New Roman" w:hAnsi="Times New Roman" w:cs="Times New Roman"/>
          <w:sz w:val="20"/>
          <w:szCs w:val="20"/>
        </w:rPr>
      </w:pPr>
    </w:p>
    <w:p w14:paraId="2F56B58E"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Weight loss: This can be due to a reduced appetite, which is often a result of the abdominal pain, or because the body isn't absorbing nutrients properly due to inflammation.</w:t>
      </w:r>
    </w:p>
    <w:p w14:paraId="2C7FD072" w14:textId="77777777" w:rsidR="00056FD8" w:rsidRPr="006D0788" w:rsidRDefault="00056FD8" w:rsidP="00056FD8">
      <w:pPr>
        <w:rPr>
          <w:rFonts w:ascii="Times New Roman" w:hAnsi="Times New Roman" w:cs="Times New Roman"/>
          <w:sz w:val="20"/>
          <w:szCs w:val="20"/>
        </w:rPr>
      </w:pPr>
    </w:p>
    <w:p w14:paraId="3E6C604F"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Blood in the stool: This is due to inflammation and ulceration in the bowel.</w:t>
      </w:r>
    </w:p>
    <w:p w14:paraId="5EB787B2" w14:textId="77777777" w:rsidR="00056FD8" w:rsidRPr="006D0788" w:rsidRDefault="00056FD8" w:rsidP="00056FD8">
      <w:pPr>
        <w:rPr>
          <w:rFonts w:ascii="Times New Roman" w:hAnsi="Times New Roman" w:cs="Times New Roman"/>
          <w:sz w:val="20"/>
          <w:szCs w:val="20"/>
        </w:rPr>
      </w:pPr>
    </w:p>
    <w:p w14:paraId="41DD9F11"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Mouth sores: Like ulcers in the gastrointestinal tract, people with Crohn's disease can develop ulcers in their mouth.</w:t>
      </w:r>
    </w:p>
    <w:p w14:paraId="6E2C1C20" w14:textId="77777777" w:rsidR="00056FD8" w:rsidRPr="006D0788" w:rsidRDefault="00056FD8" w:rsidP="00056FD8">
      <w:pPr>
        <w:rPr>
          <w:rFonts w:ascii="Times New Roman" w:hAnsi="Times New Roman" w:cs="Times New Roman"/>
          <w:sz w:val="20"/>
          <w:szCs w:val="20"/>
        </w:rPr>
      </w:pPr>
    </w:p>
    <w:p w14:paraId="2D3FE65F"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Perianal disease: Many people with Crohn's disease get complications in the anal area such as abscesses, fistulas (abnormal connections between different body parts), and skin tags.</w:t>
      </w:r>
    </w:p>
    <w:p w14:paraId="07758FF9" w14:textId="77777777" w:rsidR="00056FD8" w:rsidRPr="006D0788" w:rsidRDefault="00056FD8" w:rsidP="00056FD8">
      <w:pPr>
        <w:rPr>
          <w:rFonts w:ascii="Times New Roman" w:hAnsi="Times New Roman" w:cs="Times New Roman"/>
          <w:sz w:val="20"/>
          <w:szCs w:val="20"/>
        </w:rPr>
      </w:pPr>
    </w:p>
    <w:p w14:paraId="4421058B"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lastRenderedPageBreak/>
        <w:t>The exact cause of Crohn's disease is unknown. It's thought to be a combination of genetic, environmental, and immune system factors. Some studies suggest that certain bacteria in the gut may trigger the immune system to cause inflammation in people who are genetically susceptible to the disease.</w:t>
      </w:r>
    </w:p>
    <w:p w14:paraId="41DE8747" w14:textId="77777777" w:rsidR="00056FD8" w:rsidRPr="006D0788" w:rsidRDefault="00056FD8" w:rsidP="00056FD8">
      <w:pPr>
        <w:rPr>
          <w:rFonts w:ascii="Times New Roman" w:hAnsi="Times New Roman" w:cs="Times New Roman"/>
          <w:sz w:val="20"/>
          <w:szCs w:val="20"/>
        </w:rPr>
      </w:pPr>
    </w:p>
    <w:p w14:paraId="75F677CE" w14:textId="10F88A35"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There's currently no cure for Crohn's disease, but treatments can significantly improve the symptoms and even bring about long-term remission. Treatment typically involves drug therapy or, in severe cases, surgery. It's important for patients with Crohn's disease and their caregivers to understand the disease and work closely with doctors to manage it</w:t>
      </w:r>
    </w:p>
    <w:p w14:paraId="3B98D249" w14:textId="77777777" w:rsidR="008F03A3" w:rsidRPr="006D0788" w:rsidRDefault="008F03A3" w:rsidP="008F03A3">
      <w:pPr>
        <w:rPr>
          <w:rFonts w:ascii="Times New Roman" w:hAnsi="Times New Roman" w:cs="Times New Roman"/>
          <w:sz w:val="20"/>
          <w:szCs w:val="20"/>
        </w:rPr>
      </w:pPr>
    </w:p>
    <w:p w14:paraId="70C80F69" w14:textId="4C7C1DC6"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 xml:space="preserve">12-What are the causes of crohn’s disease? </w:t>
      </w:r>
      <w:r w:rsidR="005210D5" w:rsidRPr="006D0788">
        <w:rPr>
          <w:rFonts w:ascii="Times New Roman" w:hAnsi="Times New Roman" w:cs="Times New Roman"/>
          <w:b/>
          <w:sz w:val="20"/>
          <w:szCs w:val="20"/>
        </w:rPr>
        <w:t>(from Google trends for patients and caregivers)</w:t>
      </w:r>
    </w:p>
    <w:p w14:paraId="2570372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As of my knowledge cutoff in September 2021, the exact causes of Crohn's disease were not completely understood, but it was generally agreed that it likely results from a combination of genetic, environmental, and immune system factors. It's also important to note that Crohn's is not caused by diet or stress, although these factors can exacerbate symptoms.</w:t>
      </w:r>
    </w:p>
    <w:p w14:paraId="5D00B120" w14:textId="77777777" w:rsidR="00056FD8" w:rsidRPr="006D0788" w:rsidRDefault="00056FD8" w:rsidP="00056FD8">
      <w:pPr>
        <w:rPr>
          <w:rFonts w:ascii="Times New Roman" w:hAnsi="Times New Roman" w:cs="Times New Roman"/>
          <w:sz w:val="20"/>
          <w:szCs w:val="20"/>
        </w:rPr>
      </w:pPr>
    </w:p>
    <w:p w14:paraId="7E98104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Genetic Factors: Certain genes have been associated with an increased risk of developing Crohn's disease. These include variations in the NOD2 gene and other genes related to the immune response. People who have a close relative with Crohn's disease are at a higher risk of developing the disease, suggesting a hereditary component.</w:t>
      </w:r>
    </w:p>
    <w:p w14:paraId="2AB59D6F" w14:textId="77777777" w:rsidR="00056FD8" w:rsidRPr="006D0788" w:rsidRDefault="00056FD8" w:rsidP="00056FD8">
      <w:pPr>
        <w:rPr>
          <w:rFonts w:ascii="Times New Roman" w:hAnsi="Times New Roman" w:cs="Times New Roman"/>
          <w:sz w:val="20"/>
          <w:szCs w:val="20"/>
        </w:rPr>
      </w:pPr>
    </w:p>
    <w:p w14:paraId="146567CB"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Immune System Factors: Some theories propose that Crohn's disease may be caused by an overactive immune response to normal bacteria in the gut, or to bacteria and viruses that could be harmful. This immune response leads to chronic inflammation in the gastrointestinal tract.</w:t>
      </w:r>
    </w:p>
    <w:p w14:paraId="114BA0A1" w14:textId="77777777" w:rsidR="00056FD8" w:rsidRPr="006D0788" w:rsidRDefault="00056FD8" w:rsidP="00056FD8">
      <w:pPr>
        <w:rPr>
          <w:rFonts w:ascii="Times New Roman" w:hAnsi="Times New Roman" w:cs="Times New Roman"/>
          <w:sz w:val="20"/>
          <w:szCs w:val="20"/>
        </w:rPr>
      </w:pPr>
    </w:p>
    <w:p w14:paraId="1D5DF7B6"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Environmental Factors: Crohn's disease is more common in developed countries, urban areas, and northern climates, suggesting that environmental factors, such as diet or exposure to pollution, may play a role. Smoking also increases the risk of developing Crohn's disease.</w:t>
      </w:r>
    </w:p>
    <w:p w14:paraId="38F4D5F0" w14:textId="77777777" w:rsidR="00056FD8" w:rsidRPr="006D0788" w:rsidRDefault="00056FD8" w:rsidP="00056FD8">
      <w:pPr>
        <w:rPr>
          <w:rFonts w:ascii="Times New Roman" w:hAnsi="Times New Roman" w:cs="Times New Roman"/>
          <w:sz w:val="20"/>
          <w:szCs w:val="20"/>
        </w:rPr>
      </w:pPr>
    </w:p>
    <w:p w14:paraId="23C02358" w14:textId="77777777"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Microbiome: The collection of bacteria and other microbes that live in the gut, known as the microbiome, may play a role in the development of Crohn's disease. An imbalance of healthy and harmful bacteria may lead to an immune response that causes chronic inflammation.</w:t>
      </w:r>
    </w:p>
    <w:p w14:paraId="1D18A191" w14:textId="77777777" w:rsidR="00056FD8" w:rsidRPr="006D0788" w:rsidRDefault="00056FD8" w:rsidP="00056FD8">
      <w:pPr>
        <w:rPr>
          <w:rFonts w:ascii="Times New Roman" w:hAnsi="Times New Roman" w:cs="Times New Roman"/>
          <w:sz w:val="20"/>
          <w:szCs w:val="20"/>
        </w:rPr>
      </w:pPr>
    </w:p>
    <w:p w14:paraId="508F0B06" w14:textId="54FAECCD" w:rsidR="00056FD8" w:rsidRPr="006D0788" w:rsidRDefault="00056FD8" w:rsidP="00056FD8">
      <w:pPr>
        <w:rPr>
          <w:rFonts w:ascii="Times New Roman" w:hAnsi="Times New Roman" w:cs="Times New Roman"/>
          <w:sz w:val="20"/>
          <w:szCs w:val="20"/>
        </w:rPr>
      </w:pPr>
      <w:r w:rsidRPr="006D0788">
        <w:rPr>
          <w:rFonts w:ascii="Times New Roman" w:hAnsi="Times New Roman" w:cs="Times New Roman"/>
          <w:sz w:val="20"/>
          <w:szCs w:val="20"/>
        </w:rPr>
        <w:t>Since my last update in 2021, the understanding of the causes of Crohn's disease may have evolved. Always consult with a healthcare professional or trusted sources for the most current and comprehensive information</w:t>
      </w:r>
    </w:p>
    <w:p w14:paraId="460427A1" w14:textId="77777777" w:rsidR="008F03A3" w:rsidRPr="006D0788" w:rsidRDefault="008F03A3" w:rsidP="008F03A3">
      <w:pPr>
        <w:rPr>
          <w:rFonts w:ascii="Times New Roman" w:hAnsi="Times New Roman" w:cs="Times New Roman"/>
          <w:sz w:val="20"/>
          <w:szCs w:val="20"/>
        </w:rPr>
      </w:pPr>
    </w:p>
    <w:p w14:paraId="28712854" w14:textId="5A99FA1F"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 xml:space="preserve">13-What is the diet of crohn’s disease? </w:t>
      </w:r>
      <w:r w:rsidR="005210D5" w:rsidRPr="006D0788">
        <w:rPr>
          <w:rFonts w:ascii="Times New Roman" w:hAnsi="Times New Roman" w:cs="Times New Roman"/>
          <w:b/>
          <w:sz w:val="20"/>
          <w:szCs w:val="20"/>
        </w:rPr>
        <w:t>(from Google trends for patients and caregivers)</w:t>
      </w:r>
    </w:p>
    <w:p w14:paraId="68F9F962" w14:textId="77777777" w:rsidR="00FE7BCD" w:rsidRPr="006D0788" w:rsidRDefault="00FE7BCD" w:rsidP="00FE7BCD">
      <w:pPr>
        <w:rPr>
          <w:rFonts w:ascii="Times New Roman" w:hAnsi="Times New Roman" w:cs="Times New Roman"/>
          <w:sz w:val="20"/>
          <w:szCs w:val="20"/>
        </w:rPr>
      </w:pPr>
    </w:p>
    <w:p w14:paraId="58E10EEC"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As an AI trained by OpenAI, I can provide general advice on the topic, but it's important to remember that individual needs may vary significantly. People with Crohn's disease should always seek personalized advice from a healthcare professional.</w:t>
      </w:r>
    </w:p>
    <w:p w14:paraId="4D066A45" w14:textId="77777777" w:rsidR="00FE7BCD" w:rsidRPr="006D0788" w:rsidRDefault="00FE7BCD" w:rsidP="00FE7BCD">
      <w:pPr>
        <w:rPr>
          <w:rFonts w:ascii="Times New Roman" w:hAnsi="Times New Roman" w:cs="Times New Roman"/>
          <w:sz w:val="20"/>
          <w:szCs w:val="20"/>
        </w:rPr>
      </w:pPr>
    </w:p>
    <w:p w14:paraId="0A27C08C"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lastRenderedPageBreak/>
        <w:t>As of my knowledge cutoff in September 2021, there isn't a specific diet universally recommended for people with Crohn's disease. However, certain dietary changes can help manage symptoms and prevent flares. Here are some general suggestions:</w:t>
      </w:r>
    </w:p>
    <w:p w14:paraId="3212686B" w14:textId="77777777" w:rsidR="00FE7BCD" w:rsidRPr="006D0788" w:rsidRDefault="00FE7BCD" w:rsidP="00FE7BCD">
      <w:pPr>
        <w:rPr>
          <w:rFonts w:ascii="Times New Roman" w:hAnsi="Times New Roman" w:cs="Times New Roman"/>
          <w:sz w:val="20"/>
          <w:szCs w:val="20"/>
        </w:rPr>
      </w:pPr>
    </w:p>
    <w:p w14:paraId="073C9522"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Limit dairy products: Many people with Crohn's find that their symptoms improve when they reduce lactose, particularly if they are lactose intolerant.</w:t>
      </w:r>
    </w:p>
    <w:p w14:paraId="3A31FF09" w14:textId="77777777" w:rsidR="00FE7BCD" w:rsidRPr="006D0788" w:rsidRDefault="00FE7BCD" w:rsidP="00FE7BCD">
      <w:pPr>
        <w:rPr>
          <w:rFonts w:ascii="Times New Roman" w:hAnsi="Times New Roman" w:cs="Times New Roman"/>
          <w:sz w:val="20"/>
          <w:szCs w:val="20"/>
        </w:rPr>
      </w:pPr>
    </w:p>
    <w:p w14:paraId="2B11D343"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Try low-fat foods: If you have Crohn's in your small intestine, you may have a hard time digesting or absorbing fat normally. Excess fat will pass into your colon, potentially worsening diarrhea.</w:t>
      </w:r>
    </w:p>
    <w:p w14:paraId="65E286C2" w14:textId="77777777" w:rsidR="00FE7BCD" w:rsidRPr="006D0788" w:rsidRDefault="00FE7BCD" w:rsidP="00FE7BCD">
      <w:pPr>
        <w:rPr>
          <w:rFonts w:ascii="Times New Roman" w:hAnsi="Times New Roman" w:cs="Times New Roman"/>
          <w:sz w:val="20"/>
          <w:szCs w:val="20"/>
        </w:rPr>
      </w:pPr>
    </w:p>
    <w:p w14:paraId="3E589D03"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Limit fiber: If you have inflammatory bowel disease, high-fiber foods, such as fresh fruits and vegetables and whole grains, may make your symptoms worse.</w:t>
      </w:r>
    </w:p>
    <w:p w14:paraId="688C6271" w14:textId="77777777" w:rsidR="00FE7BCD" w:rsidRPr="006D0788" w:rsidRDefault="00FE7BCD" w:rsidP="00FE7BCD">
      <w:pPr>
        <w:rPr>
          <w:rFonts w:ascii="Times New Roman" w:hAnsi="Times New Roman" w:cs="Times New Roman"/>
          <w:sz w:val="20"/>
          <w:szCs w:val="20"/>
        </w:rPr>
      </w:pPr>
    </w:p>
    <w:p w14:paraId="6CA96788"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Eat small meals: Instead of eating two or three large meals during the day, try eating five or six smaller meals.</w:t>
      </w:r>
    </w:p>
    <w:p w14:paraId="39F5CE7C" w14:textId="77777777" w:rsidR="00FE7BCD" w:rsidRPr="006D0788" w:rsidRDefault="00FE7BCD" w:rsidP="00FE7BCD">
      <w:pPr>
        <w:rPr>
          <w:rFonts w:ascii="Times New Roman" w:hAnsi="Times New Roman" w:cs="Times New Roman"/>
          <w:sz w:val="20"/>
          <w:szCs w:val="20"/>
        </w:rPr>
      </w:pPr>
    </w:p>
    <w:p w14:paraId="25FF2B1D"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Drink plenty of liquids: Try to drink plenty of fluids daily. Water is best. Beverages like soda and alcohol can dehydrate you.</w:t>
      </w:r>
    </w:p>
    <w:p w14:paraId="4925B6A0" w14:textId="77777777" w:rsidR="00FE7BCD" w:rsidRPr="006D0788" w:rsidRDefault="00FE7BCD" w:rsidP="00FE7BCD">
      <w:pPr>
        <w:rPr>
          <w:rFonts w:ascii="Times New Roman" w:hAnsi="Times New Roman" w:cs="Times New Roman"/>
          <w:sz w:val="20"/>
          <w:szCs w:val="20"/>
        </w:rPr>
      </w:pPr>
    </w:p>
    <w:p w14:paraId="46DBEFB7"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Avoid "gassy" foods: Some foods and beverages may increase gas and bloating, like carbonated beverages, vegetables — especially cabbage, broccoli and cauliflower — and raw fruit juices.</w:t>
      </w:r>
    </w:p>
    <w:p w14:paraId="7E882647" w14:textId="77777777" w:rsidR="00FE7BCD" w:rsidRPr="006D0788" w:rsidRDefault="00FE7BCD" w:rsidP="00FE7BCD">
      <w:pPr>
        <w:rPr>
          <w:rFonts w:ascii="Times New Roman" w:hAnsi="Times New Roman" w:cs="Times New Roman"/>
          <w:sz w:val="20"/>
          <w:szCs w:val="20"/>
        </w:rPr>
      </w:pPr>
    </w:p>
    <w:p w14:paraId="48317A16"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Specific Carbohydrate Diet (SCD): Some people find that this very restrictive diet helps alleviate their symptoms. It involves eliminating grains, lactose, and most sugars, except for those found in fruits and honey.</w:t>
      </w:r>
    </w:p>
    <w:p w14:paraId="2D25876B" w14:textId="77777777" w:rsidR="00FE7BCD" w:rsidRPr="006D0788" w:rsidRDefault="00FE7BCD" w:rsidP="00FE7BCD">
      <w:pPr>
        <w:rPr>
          <w:rFonts w:ascii="Times New Roman" w:hAnsi="Times New Roman" w:cs="Times New Roman"/>
          <w:sz w:val="20"/>
          <w:szCs w:val="20"/>
        </w:rPr>
      </w:pPr>
    </w:p>
    <w:p w14:paraId="13C8DD27"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Mediterranean Diet: Characterized by high intake of fruits, vegetables, nuts, and cereals; moderate to high intake of fish; low intake of dairy and meat products; and regular but moderate alcohol (wine) consumption.</w:t>
      </w:r>
    </w:p>
    <w:p w14:paraId="1BD8ED5F" w14:textId="77777777" w:rsidR="00FE7BCD" w:rsidRPr="006D0788" w:rsidRDefault="00FE7BCD" w:rsidP="00FE7BCD">
      <w:pPr>
        <w:rPr>
          <w:rFonts w:ascii="Times New Roman" w:hAnsi="Times New Roman" w:cs="Times New Roman"/>
          <w:sz w:val="20"/>
          <w:szCs w:val="20"/>
        </w:rPr>
      </w:pPr>
    </w:p>
    <w:p w14:paraId="6C1724EF"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During a flare-up, a low residue or low-fiber diet is often recommended to reduce the volume of stools and help the bowel rest. This involves limiting high-fiber foods like whole grains, nuts, seeds, fruits, and vegetables.</w:t>
      </w:r>
    </w:p>
    <w:p w14:paraId="4EF0D358" w14:textId="77777777" w:rsidR="00FE7BCD" w:rsidRPr="006D0788" w:rsidRDefault="00FE7BCD" w:rsidP="00FE7BCD">
      <w:pPr>
        <w:rPr>
          <w:rFonts w:ascii="Times New Roman" w:hAnsi="Times New Roman" w:cs="Times New Roman"/>
          <w:sz w:val="20"/>
          <w:szCs w:val="20"/>
        </w:rPr>
      </w:pPr>
    </w:p>
    <w:p w14:paraId="07E8ADD0"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Dietary needs can vary significantly from person to person, and what works for one person may not work for another. It's essential to work closely with a dietitian or healthcare provider to create a diet plan that meets nutritional needs and manages symptoms.</w:t>
      </w:r>
    </w:p>
    <w:p w14:paraId="0460CC0C" w14:textId="77777777" w:rsidR="00FE7BCD" w:rsidRPr="006D0788" w:rsidRDefault="00FE7BCD" w:rsidP="00FE7BCD">
      <w:pPr>
        <w:rPr>
          <w:rFonts w:ascii="Times New Roman" w:hAnsi="Times New Roman" w:cs="Times New Roman"/>
          <w:sz w:val="20"/>
          <w:szCs w:val="20"/>
        </w:rPr>
      </w:pPr>
    </w:p>
    <w:p w14:paraId="601D4E54" w14:textId="1080A6C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Remember, this advice is based on information available up to September 2021, and more recent research may have provided updated guidelines or discoveries. Always consult with a healthcare provider for the most accurate information</w:t>
      </w:r>
    </w:p>
    <w:p w14:paraId="747E2FD2" w14:textId="77777777" w:rsidR="00056FD8" w:rsidRPr="006D0788" w:rsidRDefault="00056FD8" w:rsidP="008F03A3">
      <w:pPr>
        <w:rPr>
          <w:rFonts w:ascii="Times New Roman" w:hAnsi="Times New Roman" w:cs="Times New Roman"/>
          <w:b/>
          <w:sz w:val="20"/>
          <w:szCs w:val="20"/>
        </w:rPr>
      </w:pPr>
    </w:p>
    <w:p w14:paraId="1824D404" w14:textId="77777777" w:rsidR="008F03A3" w:rsidRPr="006D0788" w:rsidRDefault="008F03A3" w:rsidP="008F03A3">
      <w:pPr>
        <w:rPr>
          <w:rFonts w:ascii="Times New Roman" w:hAnsi="Times New Roman" w:cs="Times New Roman"/>
          <w:sz w:val="20"/>
          <w:szCs w:val="20"/>
        </w:rPr>
      </w:pPr>
    </w:p>
    <w:p w14:paraId="57E66B74" w14:textId="14AE49F0"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 xml:space="preserve">14-What are the symptoms of crohn’s disease? </w:t>
      </w:r>
      <w:r w:rsidR="005210D5" w:rsidRPr="006D0788">
        <w:rPr>
          <w:rFonts w:ascii="Times New Roman" w:hAnsi="Times New Roman" w:cs="Times New Roman"/>
          <w:b/>
          <w:sz w:val="20"/>
          <w:szCs w:val="20"/>
        </w:rPr>
        <w:t>(from Google trends for patients and caregivers)</w:t>
      </w:r>
    </w:p>
    <w:p w14:paraId="1EC9EB2A"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lastRenderedPageBreak/>
        <w:t>Crohn's disease is a type of inflammatory bowel disease (IBD) that can affect any part of the gastrointestinal tract from the mouth to the anus. It results in chronic inflammation of the digestive tract, which can lead to a variety of symptoms. The severity and frequency of symptoms can vary greatly from person to person, and some people may even experience periods of remission where they have few or no symptoms.</w:t>
      </w:r>
    </w:p>
    <w:p w14:paraId="434F7DA7" w14:textId="77777777" w:rsidR="00FE7BCD" w:rsidRPr="006D0788" w:rsidRDefault="00FE7BCD" w:rsidP="00FE7BCD">
      <w:pPr>
        <w:rPr>
          <w:rFonts w:ascii="Times New Roman" w:hAnsi="Times New Roman" w:cs="Times New Roman"/>
          <w:sz w:val="20"/>
          <w:szCs w:val="20"/>
        </w:rPr>
      </w:pPr>
    </w:p>
    <w:p w14:paraId="5B944FE0"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Here are some common symptoms of Crohn's disease:</w:t>
      </w:r>
    </w:p>
    <w:p w14:paraId="63C926E7" w14:textId="77777777" w:rsidR="00FE7BCD" w:rsidRPr="006D0788" w:rsidRDefault="00FE7BCD" w:rsidP="00FE7BCD">
      <w:pPr>
        <w:rPr>
          <w:rFonts w:ascii="Times New Roman" w:hAnsi="Times New Roman" w:cs="Times New Roman"/>
          <w:sz w:val="20"/>
          <w:szCs w:val="20"/>
        </w:rPr>
      </w:pPr>
    </w:p>
    <w:p w14:paraId="36E666A7"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Diarrhea: Frequent and loose bowel movements are a common symptom.</w:t>
      </w:r>
    </w:p>
    <w:p w14:paraId="3FFCDC60" w14:textId="77777777" w:rsidR="00FE7BCD" w:rsidRPr="006D0788" w:rsidRDefault="00FE7BCD" w:rsidP="00FE7BCD">
      <w:pPr>
        <w:rPr>
          <w:rFonts w:ascii="Times New Roman" w:hAnsi="Times New Roman" w:cs="Times New Roman"/>
          <w:sz w:val="20"/>
          <w:szCs w:val="20"/>
        </w:rPr>
      </w:pPr>
    </w:p>
    <w:p w14:paraId="629F2232"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Abdominal Pain and Cramping: Often the pain may be in the lower right area of the abdomen.</w:t>
      </w:r>
    </w:p>
    <w:p w14:paraId="0DEFB168" w14:textId="77777777" w:rsidR="00FE7BCD" w:rsidRPr="006D0788" w:rsidRDefault="00FE7BCD" w:rsidP="00FE7BCD">
      <w:pPr>
        <w:rPr>
          <w:rFonts w:ascii="Times New Roman" w:hAnsi="Times New Roman" w:cs="Times New Roman"/>
          <w:sz w:val="20"/>
          <w:szCs w:val="20"/>
        </w:rPr>
      </w:pPr>
    </w:p>
    <w:p w14:paraId="3F75A312"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Bloody Stool: The stool may contain fresh blood or look black and tarry.</w:t>
      </w:r>
    </w:p>
    <w:p w14:paraId="1EFDBD89" w14:textId="77777777" w:rsidR="00FE7BCD" w:rsidRPr="006D0788" w:rsidRDefault="00FE7BCD" w:rsidP="00FE7BCD">
      <w:pPr>
        <w:rPr>
          <w:rFonts w:ascii="Times New Roman" w:hAnsi="Times New Roman" w:cs="Times New Roman"/>
          <w:sz w:val="20"/>
          <w:szCs w:val="20"/>
        </w:rPr>
      </w:pPr>
    </w:p>
    <w:p w14:paraId="075CFC00"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Fatigue and Fever: People with Crohn's disease often feel a general feeling of being unwell, and they may experience a low-grade fever.</w:t>
      </w:r>
    </w:p>
    <w:p w14:paraId="153C4D91" w14:textId="77777777" w:rsidR="00FE7BCD" w:rsidRPr="006D0788" w:rsidRDefault="00FE7BCD" w:rsidP="00FE7BCD">
      <w:pPr>
        <w:rPr>
          <w:rFonts w:ascii="Times New Roman" w:hAnsi="Times New Roman" w:cs="Times New Roman"/>
          <w:sz w:val="20"/>
          <w:szCs w:val="20"/>
        </w:rPr>
      </w:pPr>
    </w:p>
    <w:p w14:paraId="457864AE"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Weight loss and reduced appetite: Inflammation in the gut can affect appetite and the body's ability to absorb and use nutrients from food, leading to weight loss.</w:t>
      </w:r>
    </w:p>
    <w:p w14:paraId="36BB391C" w14:textId="77777777" w:rsidR="00FE7BCD" w:rsidRPr="006D0788" w:rsidRDefault="00FE7BCD" w:rsidP="00FE7BCD">
      <w:pPr>
        <w:rPr>
          <w:rFonts w:ascii="Times New Roman" w:hAnsi="Times New Roman" w:cs="Times New Roman"/>
          <w:sz w:val="20"/>
          <w:szCs w:val="20"/>
        </w:rPr>
      </w:pPr>
    </w:p>
    <w:p w14:paraId="478AAF1A"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Mouth Sores: Some people may have ulcers in the mouth.</w:t>
      </w:r>
    </w:p>
    <w:p w14:paraId="2E6C60AC" w14:textId="77777777" w:rsidR="00FE7BCD" w:rsidRPr="006D0788" w:rsidRDefault="00FE7BCD" w:rsidP="00FE7BCD">
      <w:pPr>
        <w:rPr>
          <w:rFonts w:ascii="Times New Roman" w:hAnsi="Times New Roman" w:cs="Times New Roman"/>
          <w:sz w:val="20"/>
          <w:szCs w:val="20"/>
        </w:rPr>
      </w:pPr>
    </w:p>
    <w:p w14:paraId="0EC5735D"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Perianal Disease: This can include tender, swollen lumps around the anus, which may become infected, and fistulas, which are abnormal connections between different body parts.</w:t>
      </w:r>
    </w:p>
    <w:p w14:paraId="47E77833" w14:textId="77777777" w:rsidR="00FE7BCD" w:rsidRPr="006D0788" w:rsidRDefault="00FE7BCD" w:rsidP="00FE7BCD">
      <w:pPr>
        <w:rPr>
          <w:rFonts w:ascii="Times New Roman" w:hAnsi="Times New Roman" w:cs="Times New Roman"/>
          <w:sz w:val="20"/>
          <w:szCs w:val="20"/>
        </w:rPr>
      </w:pPr>
    </w:p>
    <w:p w14:paraId="15FB05F6"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Less common symptoms can include:</w:t>
      </w:r>
    </w:p>
    <w:p w14:paraId="5A206224" w14:textId="77777777" w:rsidR="00FE7BCD" w:rsidRPr="006D0788" w:rsidRDefault="00FE7BCD" w:rsidP="00FE7BCD">
      <w:pPr>
        <w:rPr>
          <w:rFonts w:ascii="Times New Roman" w:hAnsi="Times New Roman" w:cs="Times New Roman"/>
          <w:sz w:val="20"/>
          <w:szCs w:val="20"/>
        </w:rPr>
      </w:pPr>
    </w:p>
    <w:p w14:paraId="2761ECA0"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Arthritis: Joint pain and swelling.</w:t>
      </w:r>
    </w:p>
    <w:p w14:paraId="72BF7F07" w14:textId="77777777" w:rsidR="00FE7BCD" w:rsidRPr="006D0788" w:rsidRDefault="00FE7BCD" w:rsidP="00FE7BCD">
      <w:pPr>
        <w:rPr>
          <w:rFonts w:ascii="Times New Roman" w:hAnsi="Times New Roman" w:cs="Times New Roman"/>
          <w:sz w:val="20"/>
          <w:szCs w:val="20"/>
        </w:rPr>
      </w:pPr>
    </w:p>
    <w:p w14:paraId="377925A1"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Skin disorders: Such as erythema nodosum, which causes raised, tender red nodules usually on the shins.</w:t>
      </w:r>
    </w:p>
    <w:p w14:paraId="3DA57585" w14:textId="77777777" w:rsidR="00FE7BCD" w:rsidRPr="006D0788" w:rsidRDefault="00FE7BCD" w:rsidP="00FE7BCD">
      <w:pPr>
        <w:rPr>
          <w:rFonts w:ascii="Times New Roman" w:hAnsi="Times New Roman" w:cs="Times New Roman"/>
          <w:sz w:val="20"/>
          <w:szCs w:val="20"/>
        </w:rPr>
      </w:pPr>
    </w:p>
    <w:p w14:paraId="0F9A359A"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Eye inflammation: Uveitis, iritis, or episcleritis can cause eye pain and sensitivity to light.</w:t>
      </w:r>
    </w:p>
    <w:p w14:paraId="2A0716F5" w14:textId="77777777" w:rsidR="00FE7BCD" w:rsidRPr="006D0788" w:rsidRDefault="00FE7BCD" w:rsidP="00FE7BCD">
      <w:pPr>
        <w:rPr>
          <w:rFonts w:ascii="Times New Roman" w:hAnsi="Times New Roman" w:cs="Times New Roman"/>
          <w:sz w:val="20"/>
          <w:szCs w:val="20"/>
        </w:rPr>
      </w:pPr>
    </w:p>
    <w:p w14:paraId="6D088FD1"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Liver or bile duct inflammation: Rarely, people with Crohn's disease may also have inflammation in the liver or bile ducts.</w:t>
      </w:r>
    </w:p>
    <w:p w14:paraId="7C822475" w14:textId="77777777" w:rsidR="00FE7BCD" w:rsidRPr="006D0788" w:rsidRDefault="00FE7BCD" w:rsidP="00FE7BCD">
      <w:pPr>
        <w:rPr>
          <w:rFonts w:ascii="Times New Roman" w:hAnsi="Times New Roman" w:cs="Times New Roman"/>
          <w:sz w:val="20"/>
          <w:szCs w:val="20"/>
        </w:rPr>
      </w:pPr>
    </w:p>
    <w:p w14:paraId="27BD8D1F"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Delayed growth or sexual development, in children.</w:t>
      </w:r>
    </w:p>
    <w:p w14:paraId="2DDBB867" w14:textId="77777777" w:rsidR="00FE7BCD" w:rsidRPr="006D0788" w:rsidRDefault="00FE7BCD" w:rsidP="00FE7BCD">
      <w:pPr>
        <w:rPr>
          <w:rFonts w:ascii="Times New Roman" w:hAnsi="Times New Roman" w:cs="Times New Roman"/>
          <w:sz w:val="20"/>
          <w:szCs w:val="20"/>
        </w:rPr>
      </w:pPr>
    </w:p>
    <w:p w14:paraId="613E0E99" w14:textId="77777777"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lastRenderedPageBreak/>
        <w:t>The exact cause of Crohn's disease isn't fully understood, but it's thought to be related to a combination of factors including genetics, the immune system, and environmental factors.</w:t>
      </w:r>
    </w:p>
    <w:p w14:paraId="24C2F2DA" w14:textId="77777777" w:rsidR="00FE7BCD" w:rsidRPr="006D0788" w:rsidRDefault="00FE7BCD" w:rsidP="00FE7BCD">
      <w:pPr>
        <w:rPr>
          <w:rFonts w:ascii="Times New Roman" w:hAnsi="Times New Roman" w:cs="Times New Roman"/>
          <w:sz w:val="20"/>
          <w:szCs w:val="20"/>
        </w:rPr>
      </w:pPr>
    </w:p>
    <w:p w14:paraId="7D573461" w14:textId="65EB64EB" w:rsidR="00FE7BCD" w:rsidRPr="006D0788" w:rsidRDefault="00FE7BCD" w:rsidP="00FE7BCD">
      <w:pPr>
        <w:rPr>
          <w:rFonts w:ascii="Times New Roman" w:hAnsi="Times New Roman" w:cs="Times New Roman"/>
          <w:sz w:val="20"/>
          <w:szCs w:val="20"/>
        </w:rPr>
      </w:pPr>
      <w:r w:rsidRPr="006D0788">
        <w:rPr>
          <w:rFonts w:ascii="Times New Roman" w:hAnsi="Times New Roman" w:cs="Times New Roman"/>
          <w:sz w:val="20"/>
          <w:szCs w:val="20"/>
        </w:rPr>
        <w:t>Remember, it's important to consult a healthcare provider if you or a loved one experiences any of these symptoms and suspect Crohn's disease. They can provide a thorough diagnosis and suggest appropriate treatment options.</w:t>
      </w:r>
    </w:p>
    <w:p w14:paraId="3DB51E5A" w14:textId="77777777" w:rsidR="008F03A3" w:rsidRPr="006D0788" w:rsidRDefault="008F03A3" w:rsidP="008F03A3">
      <w:pPr>
        <w:rPr>
          <w:rFonts w:ascii="Times New Roman" w:hAnsi="Times New Roman" w:cs="Times New Roman"/>
          <w:sz w:val="20"/>
          <w:szCs w:val="20"/>
        </w:rPr>
      </w:pPr>
    </w:p>
    <w:p w14:paraId="685A3B09" w14:textId="7866A53C"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 xml:space="preserve">15-What is the treatment for crohn’s disease? </w:t>
      </w:r>
      <w:r w:rsidR="005210D5" w:rsidRPr="006D0788">
        <w:rPr>
          <w:rFonts w:ascii="Times New Roman" w:hAnsi="Times New Roman" w:cs="Times New Roman"/>
          <w:b/>
          <w:sz w:val="20"/>
          <w:szCs w:val="20"/>
        </w:rPr>
        <w:t>(from Google trends for patients and caregivers)</w:t>
      </w:r>
    </w:p>
    <w:p w14:paraId="033F53BC"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The treatment for Crohn's disease typically involves reducing inflammation that triggers your symptoms, improving long-term prognosis by limiting complications, and providing symptom relief.</w:t>
      </w:r>
    </w:p>
    <w:p w14:paraId="2F7BF278" w14:textId="77777777" w:rsidR="00B90658" w:rsidRPr="006D0788" w:rsidRDefault="00B90658" w:rsidP="00B90658">
      <w:pPr>
        <w:rPr>
          <w:rFonts w:ascii="Times New Roman" w:hAnsi="Times New Roman" w:cs="Times New Roman"/>
          <w:sz w:val="20"/>
          <w:szCs w:val="20"/>
        </w:rPr>
      </w:pPr>
    </w:p>
    <w:p w14:paraId="4111AEA7"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As of my last training data in September 2021, these were the primary treatments for Crohn's disease:</w:t>
      </w:r>
    </w:p>
    <w:p w14:paraId="5E660AF7" w14:textId="77777777" w:rsidR="00B90658" w:rsidRPr="006D0788" w:rsidRDefault="00B90658" w:rsidP="00B90658">
      <w:pPr>
        <w:rPr>
          <w:rFonts w:ascii="Times New Roman" w:hAnsi="Times New Roman" w:cs="Times New Roman"/>
          <w:sz w:val="20"/>
          <w:szCs w:val="20"/>
        </w:rPr>
      </w:pPr>
    </w:p>
    <w:p w14:paraId="0BBF9ED1"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1. Medications:</w:t>
      </w:r>
    </w:p>
    <w:p w14:paraId="513C7FC8" w14:textId="77777777" w:rsidR="00B90658" w:rsidRPr="006D0788" w:rsidRDefault="00B90658" w:rsidP="00B90658">
      <w:pPr>
        <w:rPr>
          <w:rFonts w:ascii="Times New Roman" w:hAnsi="Times New Roman" w:cs="Times New Roman"/>
          <w:sz w:val="20"/>
          <w:szCs w:val="20"/>
        </w:rPr>
      </w:pPr>
    </w:p>
    <w:p w14:paraId="18FEFCEA"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Anti-inflammatory drugs: These are often the first step in the treatment of inflammatory bowel disease. They include oral 5-aminosalicylates and corticosteroids.</w:t>
      </w:r>
    </w:p>
    <w:p w14:paraId="09396E02" w14:textId="77777777" w:rsidR="00B90658" w:rsidRPr="006D0788" w:rsidRDefault="00B90658" w:rsidP="00B90658">
      <w:pPr>
        <w:rPr>
          <w:rFonts w:ascii="Times New Roman" w:hAnsi="Times New Roman" w:cs="Times New Roman"/>
          <w:sz w:val="20"/>
          <w:szCs w:val="20"/>
        </w:rPr>
      </w:pPr>
    </w:p>
    <w:p w14:paraId="7B3E03C3"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Immune system suppressors: These drugs also reduce inflammation, but they target your immune system, which produces the substances that cause inflammation. For Crohn's disease, you might be prescribed a combination of immune system suppressors taken together. Examples include azathioprine, mercaptopurine, infliximab, adalimumab, and vedolizumab.</w:t>
      </w:r>
    </w:p>
    <w:p w14:paraId="15234328" w14:textId="77777777" w:rsidR="00B90658" w:rsidRPr="006D0788" w:rsidRDefault="00B90658" w:rsidP="00B90658">
      <w:pPr>
        <w:rPr>
          <w:rFonts w:ascii="Times New Roman" w:hAnsi="Times New Roman" w:cs="Times New Roman"/>
          <w:sz w:val="20"/>
          <w:szCs w:val="20"/>
        </w:rPr>
      </w:pPr>
    </w:p>
    <w:p w14:paraId="04D41DFE"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Antibiotics: Antibiotics can reduce the amount of drainage and sometimes heal fistulas and abscesses in people with Crohn's disease.</w:t>
      </w:r>
    </w:p>
    <w:p w14:paraId="588F3F30" w14:textId="77777777" w:rsidR="00B90658" w:rsidRPr="006D0788" w:rsidRDefault="00B90658" w:rsidP="00B90658">
      <w:pPr>
        <w:rPr>
          <w:rFonts w:ascii="Times New Roman" w:hAnsi="Times New Roman" w:cs="Times New Roman"/>
          <w:sz w:val="20"/>
          <w:szCs w:val="20"/>
        </w:rPr>
      </w:pPr>
    </w:p>
    <w:p w14:paraId="0A77EAD5"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Other medications: Depending on symptoms, additional medications may be needed, such as anti-diarrheals, pain relievers, iron supplements, vitamin B-12 shots, calcium and vitamin D supplements.</w:t>
      </w:r>
    </w:p>
    <w:p w14:paraId="3578B16A" w14:textId="77777777" w:rsidR="00B90658" w:rsidRPr="006D0788" w:rsidRDefault="00B90658" w:rsidP="00B90658">
      <w:pPr>
        <w:rPr>
          <w:rFonts w:ascii="Times New Roman" w:hAnsi="Times New Roman" w:cs="Times New Roman"/>
          <w:sz w:val="20"/>
          <w:szCs w:val="20"/>
        </w:rPr>
      </w:pPr>
    </w:p>
    <w:p w14:paraId="723B06A6"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2. Nutrition therapy:</w:t>
      </w:r>
    </w:p>
    <w:p w14:paraId="5D7AF1A8" w14:textId="77777777" w:rsidR="00B90658" w:rsidRPr="006D0788" w:rsidRDefault="00B90658" w:rsidP="00B90658">
      <w:pPr>
        <w:rPr>
          <w:rFonts w:ascii="Times New Roman" w:hAnsi="Times New Roman" w:cs="Times New Roman"/>
          <w:sz w:val="20"/>
          <w:szCs w:val="20"/>
        </w:rPr>
      </w:pPr>
    </w:p>
    <w:p w14:paraId="5095B4D7"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Your doctor may recommend a special diet given via a feeding tube (enteral nutrition) or nutrients injected into a vein (parenteral nutrition) to treat your Crohn's disease. This can improve your overall nutrition and allow the bowel to rest. Bowel rest can reduce inflammation in the short term.</w:t>
      </w:r>
    </w:p>
    <w:p w14:paraId="1A476AC8" w14:textId="77777777" w:rsidR="00B90658" w:rsidRPr="006D0788" w:rsidRDefault="00B90658" w:rsidP="00B90658">
      <w:pPr>
        <w:rPr>
          <w:rFonts w:ascii="Times New Roman" w:hAnsi="Times New Roman" w:cs="Times New Roman"/>
          <w:sz w:val="20"/>
          <w:szCs w:val="20"/>
        </w:rPr>
      </w:pPr>
    </w:p>
    <w:p w14:paraId="40D849DB"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3. Surgery:</w:t>
      </w:r>
    </w:p>
    <w:p w14:paraId="4496302C" w14:textId="77777777" w:rsidR="00B90658" w:rsidRPr="006D0788" w:rsidRDefault="00B90658" w:rsidP="00B90658">
      <w:pPr>
        <w:rPr>
          <w:rFonts w:ascii="Times New Roman" w:hAnsi="Times New Roman" w:cs="Times New Roman"/>
          <w:sz w:val="20"/>
          <w:szCs w:val="20"/>
        </w:rPr>
      </w:pPr>
    </w:p>
    <w:p w14:paraId="50C2EB1D"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If diet and lifestyle changes, drug therapy, or other treatments don't relieve your signs and symptoms, your doctor may recommend surgery. During surgery, the damaged portion of your digestive tract is removed and then the healthy sections are reconnected.</w:t>
      </w:r>
    </w:p>
    <w:p w14:paraId="60C29D49" w14:textId="77777777" w:rsidR="00B90658" w:rsidRPr="006D0788" w:rsidRDefault="00B90658" w:rsidP="00B90658">
      <w:pPr>
        <w:rPr>
          <w:rFonts w:ascii="Times New Roman" w:hAnsi="Times New Roman" w:cs="Times New Roman"/>
          <w:sz w:val="20"/>
          <w:szCs w:val="20"/>
        </w:rPr>
      </w:pPr>
    </w:p>
    <w:p w14:paraId="2518ECFC"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Keep in mind that while these treatments can help manage Crohn's disease, there is no known cure for this condition as of my knowledge cutoff in September 2021.</w:t>
      </w:r>
    </w:p>
    <w:p w14:paraId="484855DD" w14:textId="77777777" w:rsidR="00B90658" w:rsidRPr="006D0788" w:rsidRDefault="00B90658" w:rsidP="00B90658">
      <w:pPr>
        <w:rPr>
          <w:rFonts w:ascii="Times New Roman" w:hAnsi="Times New Roman" w:cs="Times New Roman"/>
          <w:sz w:val="20"/>
          <w:szCs w:val="20"/>
        </w:rPr>
      </w:pPr>
    </w:p>
    <w:p w14:paraId="1A12E2B8" w14:textId="77777777"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For the most up-to-date and personalized advice, always consult with a healthcare professional.</w:t>
      </w:r>
    </w:p>
    <w:p w14:paraId="619061BE" w14:textId="77777777" w:rsidR="00B90658" w:rsidRPr="006D0788" w:rsidRDefault="00B90658" w:rsidP="00B90658">
      <w:pPr>
        <w:rPr>
          <w:rFonts w:ascii="Times New Roman" w:hAnsi="Times New Roman" w:cs="Times New Roman"/>
          <w:sz w:val="20"/>
          <w:szCs w:val="20"/>
        </w:rPr>
      </w:pPr>
    </w:p>
    <w:p w14:paraId="14DDDE11" w14:textId="7B029900" w:rsidR="00B90658" w:rsidRPr="006D0788" w:rsidRDefault="00B90658" w:rsidP="00B90658">
      <w:pPr>
        <w:rPr>
          <w:rFonts w:ascii="Times New Roman" w:hAnsi="Times New Roman" w:cs="Times New Roman"/>
          <w:sz w:val="20"/>
          <w:szCs w:val="20"/>
        </w:rPr>
      </w:pPr>
      <w:r w:rsidRPr="006D0788">
        <w:rPr>
          <w:rFonts w:ascii="Times New Roman" w:hAnsi="Times New Roman" w:cs="Times New Roman"/>
          <w:sz w:val="20"/>
          <w:szCs w:val="20"/>
        </w:rPr>
        <w:t>NOTE: Google trends are a way of seeing what health topics people are currently interested in, but they're not a source of medical information. It's always best to speak with a healthcare provider for accurate information</w:t>
      </w:r>
    </w:p>
    <w:p w14:paraId="6897A807" w14:textId="77777777" w:rsidR="008F03A3" w:rsidRPr="006D0788" w:rsidRDefault="008F03A3" w:rsidP="008F03A3">
      <w:pPr>
        <w:rPr>
          <w:rFonts w:ascii="Times New Roman" w:hAnsi="Times New Roman" w:cs="Times New Roman"/>
          <w:sz w:val="20"/>
          <w:szCs w:val="20"/>
        </w:rPr>
      </w:pPr>
    </w:p>
    <w:p w14:paraId="11FCDBA5" w14:textId="222496C1" w:rsidR="00644AC1"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16-What is the crohn’s disease classification? (for professionals)</w:t>
      </w:r>
    </w:p>
    <w:p w14:paraId="2D449821"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Crohn's disease is a type of Inflammatory Bowel Disease (IBD) that can affect any part of the gastrointestinal tract from the mouth to the anus. It's characterized by patchy, transmural inflammation, which can lead to complications such as strictures, abscesses, and fistulas.</w:t>
      </w:r>
    </w:p>
    <w:p w14:paraId="3B8CF1C5" w14:textId="77777777" w:rsidR="00644AC1" w:rsidRPr="006D0788" w:rsidRDefault="00644AC1" w:rsidP="00644AC1">
      <w:pPr>
        <w:rPr>
          <w:rFonts w:ascii="Times New Roman" w:hAnsi="Times New Roman" w:cs="Times New Roman"/>
          <w:sz w:val="20"/>
          <w:szCs w:val="20"/>
        </w:rPr>
      </w:pPr>
    </w:p>
    <w:p w14:paraId="2923ECDB"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The Montreal Classification is widely used to classify Crohn's disease based on age at diagnosis, location, and behavior of the disease. It was developed by the International Organization for the Study of Inflammatory Bowel Disease (IOIBD) and is as follows:</w:t>
      </w:r>
    </w:p>
    <w:p w14:paraId="624262AD" w14:textId="77777777" w:rsidR="00644AC1" w:rsidRPr="006D0788" w:rsidRDefault="00644AC1" w:rsidP="00644AC1">
      <w:pPr>
        <w:rPr>
          <w:rFonts w:ascii="Times New Roman" w:hAnsi="Times New Roman" w:cs="Times New Roman"/>
          <w:sz w:val="20"/>
          <w:szCs w:val="20"/>
        </w:rPr>
      </w:pPr>
    </w:p>
    <w:p w14:paraId="27D06DE0"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Age at diagnosis:</w:t>
      </w:r>
    </w:p>
    <w:p w14:paraId="0213FADA" w14:textId="77777777" w:rsidR="00644AC1" w:rsidRPr="006D0788" w:rsidRDefault="00644AC1" w:rsidP="00644AC1">
      <w:pPr>
        <w:rPr>
          <w:rFonts w:ascii="Times New Roman" w:hAnsi="Times New Roman" w:cs="Times New Roman"/>
          <w:sz w:val="20"/>
          <w:szCs w:val="20"/>
        </w:rPr>
      </w:pPr>
    </w:p>
    <w:p w14:paraId="538B33D1"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A1: Below 16 years</w:t>
      </w:r>
    </w:p>
    <w:p w14:paraId="1E4FC2BB"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A2: 17 to 40 years</w:t>
      </w:r>
    </w:p>
    <w:p w14:paraId="74EE3654"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A3: Over 40 years</w:t>
      </w:r>
    </w:p>
    <w:p w14:paraId="71A72FC5"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Location (L):</w:t>
      </w:r>
    </w:p>
    <w:p w14:paraId="35E09121" w14:textId="77777777" w:rsidR="00644AC1" w:rsidRPr="006D0788" w:rsidRDefault="00644AC1" w:rsidP="00644AC1">
      <w:pPr>
        <w:rPr>
          <w:rFonts w:ascii="Times New Roman" w:hAnsi="Times New Roman" w:cs="Times New Roman"/>
          <w:sz w:val="20"/>
          <w:szCs w:val="20"/>
        </w:rPr>
      </w:pPr>
    </w:p>
    <w:p w14:paraId="032C5C82"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L1: Terminal ileum</w:t>
      </w:r>
    </w:p>
    <w:p w14:paraId="57E59F92"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L2: Colon</w:t>
      </w:r>
    </w:p>
    <w:p w14:paraId="1F2794A9"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L3: Ileocolonic</w:t>
      </w:r>
    </w:p>
    <w:p w14:paraId="4C7EE219"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L4: Upper gastrointestinal tract (isolated upper disease is classified separately as L4, but if there's disease in the upper GI and another location, L4 can be added to another L group, e.g., L3+L4)</w:t>
      </w:r>
    </w:p>
    <w:p w14:paraId="3AB4B698"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Behavior (B):</w:t>
      </w:r>
    </w:p>
    <w:p w14:paraId="41CDB312" w14:textId="77777777" w:rsidR="00644AC1" w:rsidRPr="006D0788" w:rsidRDefault="00644AC1" w:rsidP="00644AC1">
      <w:pPr>
        <w:rPr>
          <w:rFonts w:ascii="Times New Roman" w:hAnsi="Times New Roman" w:cs="Times New Roman"/>
          <w:sz w:val="20"/>
          <w:szCs w:val="20"/>
        </w:rPr>
      </w:pPr>
    </w:p>
    <w:p w14:paraId="0B5B88D1"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B1: Non-stricturing, non-penetrating (inflammatory)</w:t>
      </w:r>
    </w:p>
    <w:p w14:paraId="519C7425"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B2: Stricturing</w:t>
      </w:r>
    </w:p>
    <w:p w14:paraId="7A208E72"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B3: Penetrating</w:t>
      </w:r>
    </w:p>
    <w:p w14:paraId="4E05B7E7"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p: Perianal disease modifier (can be added if there's concurrent perianal disease)</w:t>
      </w:r>
    </w:p>
    <w:p w14:paraId="4C6D08EF"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lastRenderedPageBreak/>
        <w:t>For example, a patient who was diagnosed at 35 years old, with disease in both the ileum and colon, and a stricturing complication would be classified as A2L3B2.</w:t>
      </w:r>
    </w:p>
    <w:p w14:paraId="0DFCA7DF" w14:textId="77777777" w:rsidR="00644AC1" w:rsidRPr="006D0788" w:rsidRDefault="00644AC1" w:rsidP="00644AC1">
      <w:pPr>
        <w:rPr>
          <w:rFonts w:ascii="Times New Roman" w:hAnsi="Times New Roman" w:cs="Times New Roman"/>
          <w:sz w:val="20"/>
          <w:szCs w:val="20"/>
        </w:rPr>
      </w:pPr>
    </w:p>
    <w:p w14:paraId="30C0D0D5" w14:textId="77777777" w:rsidR="00644AC1" w:rsidRPr="006D0788" w:rsidRDefault="00644AC1" w:rsidP="00644AC1">
      <w:pPr>
        <w:rPr>
          <w:rFonts w:ascii="Times New Roman" w:hAnsi="Times New Roman" w:cs="Times New Roman"/>
          <w:sz w:val="20"/>
          <w:szCs w:val="20"/>
        </w:rPr>
      </w:pPr>
      <w:r w:rsidRPr="006D0788">
        <w:rPr>
          <w:rFonts w:ascii="Times New Roman" w:hAnsi="Times New Roman" w:cs="Times New Roman"/>
          <w:sz w:val="20"/>
          <w:szCs w:val="20"/>
        </w:rPr>
        <w:t>This classification system helps clinicians categorize the disease and can guide treatment decisions.</w:t>
      </w:r>
    </w:p>
    <w:p w14:paraId="70184568" w14:textId="77777777" w:rsidR="00644AC1" w:rsidRPr="006D0788" w:rsidRDefault="00644AC1" w:rsidP="00644AC1">
      <w:pPr>
        <w:rPr>
          <w:rFonts w:ascii="Times New Roman" w:hAnsi="Times New Roman" w:cs="Times New Roman"/>
          <w:sz w:val="20"/>
          <w:szCs w:val="20"/>
        </w:rPr>
      </w:pPr>
    </w:p>
    <w:p w14:paraId="6E2B924D" w14:textId="77777777" w:rsidR="00644AC1" w:rsidRPr="006D0788" w:rsidRDefault="00644AC1" w:rsidP="00644AC1">
      <w:pPr>
        <w:rPr>
          <w:rFonts w:ascii="Times New Roman" w:hAnsi="Times New Roman" w:cs="Times New Roman"/>
          <w:b/>
          <w:sz w:val="20"/>
          <w:szCs w:val="20"/>
        </w:rPr>
      </w:pPr>
    </w:p>
    <w:p w14:paraId="189886FE" w14:textId="77777777" w:rsidR="00644AC1" w:rsidRPr="006D0788" w:rsidRDefault="00644AC1" w:rsidP="00644AC1">
      <w:pPr>
        <w:rPr>
          <w:rFonts w:ascii="Times New Roman" w:hAnsi="Times New Roman" w:cs="Times New Roman"/>
          <w:b/>
          <w:sz w:val="20"/>
          <w:szCs w:val="20"/>
        </w:rPr>
      </w:pPr>
    </w:p>
    <w:p w14:paraId="2E7F6ADB" w14:textId="77777777" w:rsidR="00644AC1" w:rsidRPr="006D0788" w:rsidRDefault="00644AC1" w:rsidP="00644AC1">
      <w:pPr>
        <w:rPr>
          <w:rFonts w:ascii="Times New Roman" w:hAnsi="Times New Roman" w:cs="Times New Roman"/>
          <w:b/>
          <w:sz w:val="20"/>
          <w:szCs w:val="20"/>
        </w:rPr>
      </w:pPr>
    </w:p>
    <w:p w14:paraId="70B825FA" w14:textId="77777777" w:rsidR="00644AC1" w:rsidRPr="006D0788" w:rsidRDefault="00644AC1" w:rsidP="008F03A3">
      <w:pPr>
        <w:rPr>
          <w:rFonts w:ascii="Times New Roman" w:hAnsi="Times New Roman" w:cs="Times New Roman"/>
          <w:b/>
          <w:sz w:val="20"/>
          <w:szCs w:val="20"/>
        </w:rPr>
      </w:pPr>
    </w:p>
    <w:p w14:paraId="694A16F2" w14:textId="77777777" w:rsidR="00644AC1" w:rsidRPr="006D0788" w:rsidRDefault="00644AC1" w:rsidP="008F03A3">
      <w:pPr>
        <w:rPr>
          <w:rFonts w:ascii="Times New Roman" w:hAnsi="Times New Roman" w:cs="Times New Roman"/>
          <w:b/>
          <w:sz w:val="20"/>
          <w:szCs w:val="20"/>
        </w:rPr>
      </w:pPr>
    </w:p>
    <w:p w14:paraId="572439BF" w14:textId="77777777" w:rsidR="00B90658" w:rsidRPr="006D0788" w:rsidRDefault="00B90658" w:rsidP="008F03A3">
      <w:pPr>
        <w:rPr>
          <w:rFonts w:ascii="Times New Roman" w:hAnsi="Times New Roman" w:cs="Times New Roman"/>
          <w:b/>
          <w:sz w:val="20"/>
          <w:szCs w:val="20"/>
        </w:rPr>
      </w:pPr>
    </w:p>
    <w:p w14:paraId="496A062A" w14:textId="42CC5D04" w:rsidR="008F03A3" w:rsidRPr="006D0788" w:rsidRDefault="00AF7792" w:rsidP="008F03A3">
      <w:pPr>
        <w:rPr>
          <w:rFonts w:ascii="Times New Roman" w:hAnsi="Times New Roman" w:cs="Times New Roman"/>
          <w:b/>
          <w:sz w:val="20"/>
          <w:szCs w:val="20"/>
        </w:rPr>
      </w:pPr>
      <w:r w:rsidRPr="006D0788">
        <w:rPr>
          <w:rFonts w:ascii="Times New Roman" w:hAnsi="Times New Roman" w:cs="Times New Roman"/>
          <w:sz w:val="20"/>
          <w:szCs w:val="20"/>
        </w:rPr>
        <w:t xml:space="preserve">17 </w:t>
      </w:r>
      <w:r w:rsidR="008F03A3" w:rsidRPr="006D0788">
        <w:rPr>
          <w:rFonts w:ascii="Times New Roman" w:hAnsi="Times New Roman" w:cs="Times New Roman"/>
          <w:b/>
          <w:sz w:val="20"/>
          <w:szCs w:val="20"/>
        </w:rPr>
        <w:t>-How to diagnose crohn’s disease? (for professionals)</w:t>
      </w:r>
    </w:p>
    <w:p w14:paraId="35192F68" w14:textId="77777777" w:rsidR="00AF7792" w:rsidRPr="006D0788" w:rsidRDefault="00AF7792" w:rsidP="008F03A3">
      <w:pPr>
        <w:rPr>
          <w:rFonts w:ascii="Times New Roman" w:hAnsi="Times New Roman" w:cs="Times New Roman"/>
          <w:b/>
          <w:sz w:val="20"/>
          <w:szCs w:val="20"/>
        </w:rPr>
      </w:pPr>
    </w:p>
    <w:p w14:paraId="26F44039"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Diagnosing Crohn's disease can be a complex process as the symptoms can overlap with many other gastrointestinal disorders, and there is no single definitive test. The following is a general step-by-step guide on how to diagnose Crohn's disease.</w:t>
      </w:r>
    </w:p>
    <w:p w14:paraId="03508AED" w14:textId="77777777" w:rsidR="00AF7792" w:rsidRPr="006D0788" w:rsidRDefault="00AF7792" w:rsidP="00AF7792">
      <w:pPr>
        <w:rPr>
          <w:rFonts w:ascii="Times New Roman" w:hAnsi="Times New Roman" w:cs="Times New Roman"/>
          <w:sz w:val="20"/>
          <w:szCs w:val="20"/>
        </w:rPr>
      </w:pPr>
    </w:p>
    <w:p w14:paraId="43EE4CC3"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Patient History: Take a thorough patient history, including symptoms, family history of gastrointestinal disorders, and other relevant medical history. Key symptoms of Crohn's disease may include persistent diarrhea, abdominal pain, rectal bleeding, weight loss, and fatigue.</w:t>
      </w:r>
    </w:p>
    <w:p w14:paraId="2803A431" w14:textId="77777777" w:rsidR="00AF7792" w:rsidRPr="006D0788" w:rsidRDefault="00AF7792" w:rsidP="00AF7792">
      <w:pPr>
        <w:rPr>
          <w:rFonts w:ascii="Times New Roman" w:hAnsi="Times New Roman" w:cs="Times New Roman"/>
          <w:sz w:val="20"/>
          <w:szCs w:val="20"/>
        </w:rPr>
      </w:pPr>
    </w:p>
    <w:p w14:paraId="2EBEC3FE"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Physical Examination: Perform a detailed physical examination to assess general health and to identify any physical signs of Crohn's disease, such as abdominal pain, skin changes, eye inflammation, or joint pain.</w:t>
      </w:r>
    </w:p>
    <w:p w14:paraId="6771B918" w14:textId="77777777" w:rsidR="00AF7792" w:rsidRPr="006D0788" w:rsidRDefault="00AF7792" w:rsidP="00AF7792">
      <w:pPr>
        <w:rPr>
          <w:rFonts w:ascii="Times New Roman" w:hAnsi="Times New Roman" w:cs="Times New Roman"/>
          <w:sz w:val="20"/>
          <w:szCs w:val="20"/>
        </w:rPr>
      </w:pPr>
    </w:p>
    <w:p w14:paraId="10D6B50C"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Laboratory Tests: Initial blood tests can help identify inflammation or infection. They may include a complete blood count (CBC), erythrocyte sedimentation rate (ESR), C-reactive protein (CRP), liver function tests, and tests for vitamin deficiencies, especially B12 and D. Fecal calprotectin is a stool test that can also be used to detect inflammation in the intestines.</w:t>
      </w:r>
    </w:p>
    <w:p w14:paraId="17EC5358" w14:textId="77777777" w:rsidR="00AF7792" w:rsidRPr="006D0788" w:rsidRDefault="00AF7792" w:rsidP="00AF7792">
      <w:pPr>
        <w:rPr>
          <w:rFonts w:ascii="Times New Roman" w:hAnsi="Times New Roman" w:cs="Times New Roman"/>
          <w:sz w:val="20"/>
          <w:szCs w:val="20"/>
        </w:rPr>
      </w:pPr>
    </w:p>
    <w:p w14:paraId="60462378"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Endoscopic Procedures: These may include a colonoscopy or sigmoidoscopy, which can allow direct visualization of the colon and terminal ileum. These procedures can also be used to take biopsies, which can be studied under a microscope to confirm the diagnosis. An upper endoscopy may be necessary if the patient has upper gastrointestinal symptoms.</w:t>
      </w:r>
    </w:p>
    <w:p w14:paraId="7DCB9DE3" w14:textId="77777777" w:rsidR="00AF7792" w:rsidRPr="006D0788" w:rsidRDefault="00AF7792" w:rsidP="00AF7792">
      <w:pPr>
        <w:rPr>
          <w:rFonts w:ascii="Times New Roman" w:hAnsi="Times New Roman" w:cs="Times New Roman"/>
          <w:sz w:val="20"/>
          <w:szCs w:val="20"/>
        </w:rPr>
      </w:pPr>
    </w:p>
    <w:p w14:paraId="077511DE"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Imaging Studies: These may include a computed tomography (CT) scan or magnetic resonance imaging (MRI) to provide a more detailed view of the intestines and to identify any complications such as abscesses or fistulas. Capsule endoscopy or small bowel follow-through might be used for detailed views of the small intestine.</w:t>
      </w:r>
    </w:p>
    <w:p w14:paraId="313B23A0" w14:textId="77777777" w:rsidR="00AF7792" w:rsidRPr="006D0788" w:rsidRDefault="00AF7792" w:rsidP="00AF7792">
      <w:pPr>
        <w:rPr>
          <w:rFonts w:ascii="Times New Roman" w:hAnsi="Times New Roman" w:cs="Times New Roman"/>
          <w:sz w:val="20"/>
          <w:szCs w:val="20"/>
        </w:rPr>
      </w:pPr>
    </w:p>
    <w:p w14:paraId="44D290E2"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Biopsy: Biopsies taken during an endoscopic procedure can help confirm the diagnosis. Characteristic histological findings in Crohn's disease include granulomas and chronic inflammation in all layers of the intestinal wall.</w:t>
      </w:r>
    </w:p>
    <w:p w14:paraId="5D0D0D2F" w14:textId="77777777" w:rsidR="00AF7792" w:rsidRPr="006D0788" w:rsidRDefault="00AF7792" w:rsidP="00AF7792">
      <w:pPr>
        <w:rPr>
          <w:rFonts w:ascii="Times New Roman" w:hAnsi="Times New Roman" w:cs="Times New Roman"/>
          <w:sz w:val="20"/>
          <w:szCs w:val="20"/>
        </w:rPr>
      </w:pPr>
    </w:p>
    <w:p w14:paraId="58BFB12B" w14:textId="77777777" w:rsidR="00AF7792"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Differential Diagnosis: The symptoms of Crohn's disease can mimic many other disorders, including ulcerative colitis, irritable bowel syndrome (IBS), and gastrointestinal infections. Therefore, it is crucial to rule out other possible causes of the patient's symptoms before confirming a diagnosis of Crohn's disease.</w:t>
      </w:r>
    </w:p>
    <w:p w14:paraId="4CFCAA71" w14:textId="77777777" w:rsidR="00AF7792" w:rsidRPr="006D0788" w:rsidRDefault="00AF7792" w:rsidP="00AF7792">
      <w:pPr>
        <w:rPr>
          <w:rFonts w:ascii="Times New Roman" w:hAnsi="Times New Roman" w:cs="Times New Roman"/>
          <w:sz w:val="20"/>
          <w:szCs w:val="20"/>
        </w:rPr>
      </w:pPr>
    </w:p>
    <w:p w14:paraId="037B61C9" w14:textId="14239981" w:rsidR="008F03A3" w:rsidRPr="006D0788" w:rsidRDefault="00AF7792" w:rsidP="00AF7792">
      <w:pPr>
        <w:rPr>
          <w:rFonts w:ascii="Times New Roman" w:hAnsi="Times New Roman" w:cs="Times New Roman"/>
          <w:sz w:val="20"/>
          <w:szCs w:val="20"/>
        </w:rPr>
      </w:pPr>
      <w:r w:rsidRPr="006D0788">
        <w:rPr>
          <w:rFonts w:ascii="Times New Roman" w:hAnsi="Times New Roman" w:cs="Times New Roman"/>
          <w:sz w:val="20"/>
          <w:szCs w:val="20"/>
        </w:rPr>
        <w:t>These steps should be taken in the context of clinical judgement and may be modified depending on the patient's specific symptoms and history. Management of Crohn's disease often involves a multidisciplinary approach, including gastroenterologists, surgeons, radiologists, and other specialists as required. The diagnosis should guide the management plan, which can include medication, diet modifications, and sometimes surgery.</w:t>
      </w:r>
    </w:p>
    <w:p w14:paraId="2F631E68" w14:textId="4FC819E4"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18-How to determine</w:t>
      </w:r>
      <w:r w:rsidR="00FD2A2F" w:rsidRPr="006D0788">
        <w:rPr>
          <w:rFonts w:ascii="Times New Roman" w:hAnsi="Times New Roman" w:cs="Times New Roman"/>
          <w:b/>
          <w:sz w:val="20"/>
          <w:szCs w:val="20"/>
        </w:rPr>
        <w:t xml:space="preserve"> disease activity for</w:t>
      </w:r>
      <w:r w:rsidRPr="006D0788">
        <w:rPr>
          <w:rFonts w:ascii="Times New Roman" w:hAnsi="Times New Roman" w:cs="Times New Roman"/>
          <w:b/>
          <w:sz w:val="20"/>
          <w:szCs w:val="20"/>
        </w:rPr>
        <w:t xml:space="preserve"> crohn’s di</w:t>
      </w:r>
      <w:r w:rsidR="00FD2A2F" w:rsidRPr="006D0788">
        <w:rPr>
          <w:rFonts w:ascii="Times New Roman" w:hAnsi="Times New Roman" w:cs="Times New Roman"/>
          <w:b/>
          <w:sz w:val="20"/>
          <w:szCs w:val="20"/>
        </w:rPr>
        <w:t>sease</w:t>
      </w:r>
      <w:r w:rsidRPr="006D0788">
        <w:rPr>
          <w:rFonts w:ascii="Times New Roman" w:hAnsi="Times New Roman" w:cs="Times New Roman"/>
          <w:b/>
          <w:sz w:val="20"/>
          <w:szCs w:val="20"/>
        </w:rPr>
        <w:t>? (for professionals)</w:t>
      </w:r>
    </w:p>
    <w:p w14:paraId="62F131A2"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The activity of Crohn's disease can be determined through a combination of clinical assessment, laboratory testing, and imaging studies. This information is often summarized in a disease activity index or score.</w:t>
      </w:r>
    </w:p>
    <w:p w14:paraId="5A09F721" w14:textId="77777777" w:rsidR="00293BCE" w:rsidRPr="006D0788" w:rsidRDefault="00293BCE" w:rsidP="00293BCE">
      <w:pPr>
        <w:rPr>
          <w:rFonts w:ascii="Times New Roman" w:hAnsi="Times New Roman" w:cs="Times New Roman"/>
          <w:sz w:val="20"/>
          <w:szCs w:val="20"/>
        </w:rPr>
      </w:pPr>
    </w:p>
    <w:p w14:paraId="4B5AA0AD"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Several scoring systems exist to quantify disease activity in Crohn's disease, including:</w:t>
      </w:r>
    </w:p>
    <w:p w14:paraId="6ED2F811" w14:textId="77777777" w:rsidR="00293BCE" w:rsidRPr="006D0788" w:rsidRDefault="00293BCE" w:rsidP="00293BCE">
      <w:pPr>
        <w:rPr>
          <w:rFonts w:ascii="Times New Roman" w:hAnsi="Times New Roman" w:cs="Times New Roman"/>
          <w:sz w:val="20"/>
          <w:szCs w:val="20"/>
        </w:rPr>
      </w:pPr>
    </w:p>
    <w:p w14:paraId="2E83A19B"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Crohn's Disease Activity Index (CDAI): This is the most widely used tool to measure disease activity. The CDAI combines a total of eight factors, including the number of soft stools, abdominal pain, general wellbeing, extraintestinal symptoms, use of antidiarrheal drugs, presence of abdominal mass, hematocrit, and weight. A score below 150 suggests inactive disease, 150-220 mild activity, 220-450 moderate activity, and above 450 severe activity.</w:t>
      </w:r>
    </w:p>
    <w:p w14:paraId="0ADB93D9" w14:textId="77777777" w:rsidR="00293BCE" w:rsidRPr="006D0788" w:rsidRDefault="00293BCE" w:rsidP="00293BCE">
      <w:pPr>
        <w:rPr>
          <w:rFonts w:ascii="Times New Roman" w:hAnsi="Times New Roman" w:cs="Times New Roman"/>
          <w:sz w:val="20"/>
          <w:szCs w:val="20"/>
        </w:rPr>
      </w:pPr>
    </w:p>
    <w:p w14:paraId="24C3ABD3"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Harvey-Bradshaw Index (HBI): This is a simpler version of the CDAI, and it includes five factors: general wellbeing, abdominal pain, number of liquid stools, abdominal mass, and complications. A score of less than 5 suggests remission, 5-7 mild disease, 8-16 moderate disease, and above 16 severe disease.</w:t>
      </w:r>
    </w:p>
    <w:p w14:paraId="01A375C7" w14:textId="77777777" w:rsidR="00293BCE" w:rsidRPr="006D0788" w:rsidRDefault="00293BCE" w:rsidP="00293BCE">
      <w:pPr>
        <w:rPr>
          <w:rFonts w:ascii="Times New Roman" w:hAnsi="Times New Roman" w:cs="Times New Roman"/>
          <w:sz w:val="20"/>
          <w:szCs w:val="20"/>
        </w:rPr>
      </w:pPr>
    </w:p>
    <w:p w14:paraId="76EA08A4"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Simple Endoscopic Score for Crohn's Disease (SES-CD): This is a tool used to assess disease activity at the level of the mucosa using endoscopy. It grades four endoscopic variables (ulcer size, ulcerated surface, affected surface, and stenosis) in each of five segments of the ileum and colon. A score below 3 suggests inactive disease, 3-6 mild activity, 7-15 moderate activity, and above 15 severe activity.</w:t>
      </w:r>
    </w:p>
    <w:p w14:paraId="0B5A6203" w14:textId="77777777" w:rsidR="00293BCE" w:rsidRPr="006D0788" w:rsidRDefault="00293BCE" w:rsidP="00293BCE">
      <w:pPr>
        <w:rPr>
          <w:rFonts w:ascii="Times New Roman" w:hAnsi="Times New Roman" w:cs="Times New Roman"/>
          <w:sz w:val="20"/>
          <w:szCs w:val="20"/>
        </w:rPr>
      </w:pPr>
    </w:p>
    <w:p w14:paraId="256EB16F"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Laboratory tests that can help assess disease activity include:</w:t>
      </w:r>
    </w:p>
    <w:p w14:paraId="2299A679" w14:textId="77777777" w:rsidR="00293BCE" w:rsidRPr="006D0788" w:rsidRDefault="00293BCE" w:rsidP="00293BCE">
      <w:pPr>
        <w:rPr>
          <w:rFonts w:ascii="Times New Roman" w:hAnsi="Times New Roman" w:cs="Times New Roman"/>
          <w:sz w:val="20"/>
          <w:szCs w:val="20"/>
        </w:rPr>
      </w:pPr>
    </w:p>
    <w:p w14:paraId="7B943DCE"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C-reactive protein (CRP): This is an acute phase reactant and can be a marker of inflammation in the body. Elevated levels of CRP may suggest active Crohn's disease, but normal levels do not rule out active disease.</w:t>
      </w:r>
    </w:p>
    <w:p w14:paraId="0113FD7A" w14:textId="77777777" w:rsidR="00293BCE" w:rsidRPr="006D0788" w:rsidRDefault="00293BCE" w:rsidP="00293BCE">
      <w:pPr>
        <w:rPr>
          <w:rFonts w:ascii="Times New Roman" w:hAnsi="Times New Roman" w:cs="Times New Roman"/>
          <w:sz w:val="20"/>
          <w:szCs w:val="20"/>
        </w:rPr>
      </w:pPr>
    </w:p>
    <w:p w14:paraId="76EFEBB0"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Fecal calprotectin: This is a marker of intestinal inflammation. Elevated levels can suggest active disease, but normal levels do not rule out active disease.</w:t>
      </w:r>
    </w:p>
    <w:p w14:paraId="6D31ABE2" w14:textId="77777777" w:rsidR="00293BCE" w:rsidRPr="006D0788" w:rsidRDefault="00293BCE" w:rsidP="00293BCE">
      <w:pPr>
        <w:rPr>
          <w:rFonts w:ascii="Times New Roman" w:hAnsi="Times New Roman" w:cs="Times New Roman"/>
          <w:sz w:val="20"/>
          <w:szCs w:val="20"/>
        </w:rPr>
      </w:pPr>
    </w:p>
    <w:p w14:paraId="259BE687"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Complete blood count (CBC): Anemia or low hemoglobin may indicate active disease or complications such as bleeding. A high white blood cell count may also suggest active inflammation.</w:t>
      </w:r>
    </w:p>
    <w:p w14:paraId="68E79265" w14:textId="77777777" w:rsidR="00293BCE" w:rsidRPr="006D0788" w:rsidRDefault="00293BCE" w:rsidP="00293BCE">
      <w:pPr>
        <w:rPr>
          <w:rFonts w:ascii="Times New Roman" w:hAnsi="Times New Roman" w:cs="Times New Roman"/>
          <w:sz w:val="20"/>
          <w:szCs w:val="20"/>
        </w:rPr>
      </w:pPr>
    </w:p>
    <w:p w14:paraId="16E8263A"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lastRenderedPageBreak/>
        <w:t>Imaging studies, such as CT scan, MRI, or colonoscopy, can help to visualize the extent and severity of inflammation and complications, and are often used in conjunction with the above-mentioned scoring systems and laboratory tests.</w:t>
      </w:r>
    </w:p>
    <w:p w14:paraId="630F4A5F" w14:textId="77777777" w:rsidR="00293BCE" w:rsidRPr="006D0788" w:rsidRDefault="00293BCE" w:rsidP="00293BCE">
      <w:pPr>
        <w:rPr>
          <w:rFonts w:ascii="Times New Roman" w:hAnsi="Times New Roman" w:cs="Times New Roman"/>
          <w:sz w:val="20"/>
          <w:szCs w:val="20"/>
        </w:rPr>
      </w:pPr>
    </w:p>
    <w:p w14:paraId="5CA50D67"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Remember, each patient is unique, and these measures may not perfectly reflect an individual's disease status. The interpretation and decision-making based on these tests and scores should always be done by a qualified healthcare professional, ideally a gastroenterologist who specializes in IBD.</w:t>
      </w:r>
    </w:p>
    <w:p w14:paraId="43002207" w14:textId="77777777" w:rsidR="00293BCE" w:rsidRPr="006D0788" w:rsidRDefault="00293BCE" w:rsidP="00293BCE">
      <w:pPr>
        <w:rPr>
          <w:rFonts w:ascii="Times New Roman" w:hAnsi="Times New Roman" w:cs="Times New Roman"/>
          <w:sz w:val="20"/>
          <w:szCs w:val="20"/>
        </w:rPr>
      </w:pPr>
    </w:p>
    <w:p w14:paraId="4A962907" w14:textId="772638D0"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Also, keep in mind that disease activity and the impact of disease on quality of life don't always align. Quality of life can be affected by factors not included in disease activity scores, such as fatigue or mental health issues. These factors should also be considered in the overall management of patients with Crohn's disease</w:t>
      </w:r>
    </w:p>
    <w:p w14:paraId="08925314" w14:textId="77777777" w:rsidR="008F03A3" w:rsidRPr="006D0788" w:rsidRDefault="008F03A3" w:rsidP="008F03A3">
      <w:pPr>
        <w:rPr>
          <w:rFonts w:ascii="Times New Roman" w:hAnsi="Times New Roman" w:cs="Times New Roman"/>
          <w:sz w:val="20"/>
          <w:szCs w:val="20"/>
        </w:rPr>
      </w:pPr>
    </w:p>
    <w:p w14:paraId="7089CAD4" w14:textId="67E648E7"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19-What are the poor prognostic markers of</w:t>
      </w:r>
      <w:r w:rsidR="00FD2A2F" w:rsidRPr="006D0788">
        <w:rPr>
          <w:rFonts w:ascii="Times New Roman" w:hAnsi="Times New Roman" w:cs="Times New Roman"/>
          <w:b/>
          <w:sz w:val="20"/>
          <w:szCs w:val="20"/>
        </w:rPr>
        <w:t xml:space="preserve"> crohn’s disease</w:t>
      </w:r>
      <w:r w:rsidRPr="006D0788">
        <w:rPr>
          <w:rFonts w:ascii="Times New Roman" w:hAnsi="Times New Roman" w:cs="Times New Roman"/>
          <w:b/>
          <w:sz w:val="20"/>
          <w:szCs w:val="20"/>
        </w:rPr>
        <w:t>? (for professionals)</w:t>
      </w:r>
    </w:p>
    <w:p w14:paraId="658CB3E0"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Prognostic markers in Crohn's disease help determine the likely course of the disease, and understanding these markers can guide management strategies. Poor prognostic factors are associated with higher rates of disease complication, hospitalization, and surgical intervention. Here are some of the established poor prognostic markers for Crohn's disease:</w:t>
      </w:r>
    </w:p>
    <w:p w14:paraId="61DD756F" w14:textId="77777777" w:rsidR="00293BCE" w:rsidRPr="006D0788" w:rsidRDefault="00293BCE" w:rsidP="00293BCE">
      <w:pPr>
        <w:rPr>
          <w:rFonts w:ascii="Times New Roman" w:hAnsi="Times New Roman" w:cs="Times New Roman"/>
          <w:sz w:val="20"/>
          <w:szCs w:val="20"/>
        </w:rPr>
      </w:pPr>
    </w:p>
    <w:p w14:paraId="07EF1418"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Early age of onset: Patients diagnosed before age 40 (especially pediatric onset) tend to have more aggressive disease.</w:t>
      </w:r>
    </w:p>
    <w:p w14:paraId="79E29E5A" w14:textId="77777777" w:rsidR="00293BCE" w:rsidRPr="006D0788" w:rsidRDefault="00293BCE" w:rsidP="00293BCE">
      <w:pPr>
        <w:rPr>
          <w:rFonts w:ascii="Times New Roman" w:hAnsi="Times New Roman" w:cs="Times New Roman"/>
          <w:sz w:val="20"/>
          <w:szCs w:val="20"/>
        </w:rPr>
      </w:pPr>
    </w:p>
    <w:p w14:paraId="05E1E766"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Severity of initial presentation: Patients with severe symptoms at the time of diagnosis are more likely to have severe disease in the long term.</w:t>
      </w:r>
    </w:p>
    <w:p w14:paraId="4676DB8B" w14:textId="77777777" w:rsidR="00293BCE" w:rsidRPr="006D0788" w:rsidRDefault="00293BCE" w:rsidP="00293BCE">
      <w:pPr>
        <w:rPr>
          <w:rFonts w:ascii="Times New Roman" w:hAnsi="Times New Roman" w:cs="Times New Roman"/>
          <w:sz w:val="20"/>
          <w:szCs w:val="20"/>
        </w:rPr>
      </w:pPr>
    </w:p>
    <w:p w14:paraId="58D132C5"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Need for corticosteroids at diagnosis: Requirement for steroids to control initial symptoms is associated with a poor prognosis.</w:t>
      </w:r>
    </w:p>
    <w:p w14:paraId="6C959026" w14:textId="77777777" w:rsidR="00293BCE" w:rsidRPr="006D0788" w:rsidRDefault="00293BCE" w:rsidP="00293BCE">
      <w:pPr>
        <w:rPr>
          <w:rFonts w:ascii="Times New Roman" w:hAnsi="Times New Roman" w:cs="Times New Roman"/>
          <w:sz w:val="20"/>
          <w:szCs w:val="20"/>
        </w:rPr>
      </w:pPr>
    </w:p>
    <w:p w14:paraId="40C7E0D0"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Smoking: Current or previous tobacco use worsens the prognosis of Crohn's disease and increases the risk of surgery.</w:t>
      </w:r>
    </w:p>
    <w:p w14:paraId="4F0871B0" w14:textId="77777777" w:rsidR="00293BCE" w:rsidRPr="006D0788" w:rsidRDefault="00293BCE" w:rsidP="00293BCE">
      <w:pPr>
        <w:rPr>
          <w:rFonts w:ascii="Times New Roman" w:hAnsi="Times New Roman" w:cs="Times New Roman"/>
          <w:sz w:val="20"/>
          <w:szCs w:val="20"/>
        </w:rPr>
      </w:pPr>
    </w:p>
    <w:p w14:paraId="11FE5CE2"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Perianal disease: The presence of perianal disease, including fistulas and abscesses, is associated with more aggressive disease.</w:t>
      </w:r>
    </w:p>
    <w:p w14:paraId="663E0BD0" w14:textId="77777777" w:rsidR="00293BCE" w:rsidRPr="006D0788" w:rsidRDefault="00293BCE" w:rsidP="00293BCE">
      <w:pPr>
        <w:rPr>
          <w:rFonts w:ascii="Times New Roman" w:hAnsi="Times New Roman" w:cs="Times New Roman"/>
          <w:sz w:val="20"/>
          <w:szCs w:val="20"/>
        </w:rPr>
      </w:pPr>
    </w:p>
    <w:p w14:paraId="75580FDD"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Extensive disease: Patients with more extensive disease involvement, particularly those with upper gastrointestinal or colorectal disease, have a worse prognosis.</w:t>
      </w:r>
    </w:p>
    <w:p w14:paraId="4E65814D" w14:textId="77777777" w:rsidR="00293BCE" w:rsidRPr="006D0788" w:rsidRDefault="00293BCE" w:rsidP="00293BCE">
      <w:pPr>
        <w:rPr>
          <w:rFonts w:ascii="Times New Roman" w:hAnsi="Times New Roman" w:cs="Times New Roman"/>
          <w:sz w:val="20"/>
          <w:szCs w:val="20"/>
        </w:rPr>
      </w:pPr>
    </w:p>
    <w:p w14:paraId="271E5618"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Structuring or penetrating disease behavior: This indicates a higher risk for complications, such as intestinal obstruction, abscesses, and fistulas, which could necessitate surgical intervention.</w:t>
      </w:r>
    </w:p>
    <w:p w14:paraId="51D99881" w14:textId="77777777" w:rsidR="00293BCE" w:rsidRPr="006D0788" w:rsidRDefault="00293BCE" w:rsidP="00293BCE">
      <w:pPr>
        <w:rPr>
          <w:rFonts w:ascii="Times New Roman" w:hAnsi="Times New Roman" w:cs="Times New Roman"/>
          <w:sz w:val="20"/>
          <w:szCs w:val="20"/>
        </w:rPr>
      </w:pPr>
    </w:p>
    <w:p w14:paraId="23BC7923"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Previous intestinal resection: The need for surgery, especially early in the disease course, often predicts a more aggressive disease trajectory.</w:t>
      </w:r>
    </w:p>
    <w:p w14:paraId="107FF940" w14:textId="77777777" w:rsidR="00293BCE" w:rsidRPr="006D0788" w:rsidRDefault="00293BCE" w:rsidP="00293BCE">
      <w:pPr>
        <w:rPr>
          <w:rFonts w:ascii="Times New Roman" w:hAnsi="Times New Roman" w:cs="Times New Roman"/>
          <w:sz w:val="20"/>
          <w:szCs w:val="20"/>
        </w:rPr>
      </w:pPr>
    </w:p>
    <w:p w14:paraId="1889D54F"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lastRenderedPageBreak/>
        <w:t>Serological markers: Certain serological markers, such as anti-Saccharomyces cerevisiae antibodies (ASCA), perinuclear anti-neutrophil cytoplasmic antibodies (pANCA), anti-outer membrane porin C (anti-OmpC), and anti-CBir1 flagellin, are associated with more aggressive disease.</w:t>
      </w:r>
    </w:p>
    <w:p w14:paraId="7AC8EEFE" w14:textId="77777777" w:rsidR="00293BCE" w:rsidRPr="006D0788" w:rsidRDefault="00293BCE" w:rsidP="00293BCE">
      <w:pPr>
        <w:rPr>
          <w:rFonts w:ascii="Times New Roman" w:hAnsi="Times New Roman" w:cs="Times New Roman"/>
          <w:sz w:val="20"/>
          <w:szCs w:val="20"/>
        </w:rPr>
      </w:pPr>
    </w:p>
    <w:p w14:paraId="0985886D"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Genetic markers: Certain gene mutations (e.g., NOD2/CARD15, ATG16L1, IL23R) are linked with worse disease outcomes, though these are not routinely tested outside of research settings as of my last update in 2021.</w:t>
      </w:r>
    </w:p>
    <w:p w14:paraId="62CF84B4" w14:textId="77777777" w:rsidR="00293BCE" w:rsidRPr="006D0788" w:rsidRDefault="00293BCE" w:rsidP="00293BCE">
      <w:pPr>
        <w:rPr>
          <w:rFonts w:ascii="Times New Roman" w:hAnsi="Times New Roman" w:cs="Times New Roman"/>
          <w:sz w:val="20"/>
          <w:szCs w:val="20"/>
        </w:rPr>
      </w:pPr>
    </w:p>
    <w:p w14:paraId="4E22D5B1"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Please note that the prognosis is variable, and patients with these risk factors may still have a good response to treatment. It's also important to remember that new research might bring updates or changes to these prognostic markers.</w:t>
      </w:r>
    </w:p>
    <w:p w14:paraId="0887BE55" w14:textId="2184EB57" w:rsidR="00293BCE" w:rsidRPr="006D0788" w:rsidRDefault="00293BCE" w:rsidP="00293BCE">
      <w:pPr>
        <w:rPr>
          <w:rFonts w:ascii="Times New Roman" w:hAnsi="Times New Roman" w:cs="Times New Roman"/>
          <w:sz w:val="20"/>
          <w:szCs w:val="20"/>
        </w:rPr>
      </w:pPr>
    </w:p>
    <w:p w14:paraId="6539F995" w14:textId="77777777" w:rsidR="00293BCE" w:rsidRPr="006D0788" w:rsidRDefault="00293BCE" w:rsidP="008F03A3">
      <w:pPr>
        <w:rPr>
          <w:rFonts w:ascii="Times New Roman" w:hAnsi="Times New Roman" w:cs="Times New Roman"/>
          <w:sz w:val="20"/>
          <w:szCs w:val="20"/>
        </w:rPr>
      </w:pPr>
    </w:p>
    <w:p w14:paraId="7137196E" w14:textId="77777777" w:rsidR="008F03A3" w:rsidRPr="006D0788" w:rsidRDefault="008F03A3" w:rsidP="008F03A3">
      <w:pPr>
        <w:rPr>
          <w:rFonts w:ascii="Times New Roman" w:hAnsi="Times New Roman" w:cs="Times New Roman"/>
          <w:b/>
          <w:sz w:val="20"/>
          <w:szCs w:val="20"/>
        </w:rPr>
      </w:pPr>
    </w:p>
    <w:p w14:paraId="69D778E2" w14:textId="543DF3FE" w:rsidR="008F03A3" w:rsidRPr="006D0788" w:rsidRDefault="008F03A3" w:rsidP="008F03A3">
      <w:pPr>
        <w:rPr>
          <w:rFonts w:ascii="Times New Roman" w:hAnsi="Times New Roman" w:cs="Times New Roman"/>
          <w:b/>
          <w:sz w:val="20"/>
          <w:szCs w:val="20"/>
        </w:rPr>
      </w:pPr>
      <w:r w:rsidRPr="006D0788">
        <w:rPr>
          <w:rFonts w:ascii="Times New Roman" w:hAnsi="Times New Roman" w:cs="Times New Roman"/>
          <w:b/>
          <w:sz w:val="20"/>
          <w:szCs w:val="20"/>
        </w:rPr>
        <w:t>20- What are the complications of</w:t>
      </w:r>
      <w:r w:rsidR="00FD2A2F" w:rsidRPr="006D0788">
        <w:rPr>
          <w:rFonts w:ascii="Times New Roman" w:hAnsi="Times New Roman" w:cs="Times New Roman"/>
          <w:b/>
          <w:sz w:val="20"/>
          <w:szCs w:val="20"/>
        </w:rPr>
        <w:t xml:space="preserve"> crohn’s disease</w:t>
      </w:r>
      <w:r w:rsidRPr="006D0788">
        <w:rPr>
          <w:rFonts w:ascii="Times New Roman" w:hAnsi="Times New Roman" w:cs="Times New Roman"/>
          <w:b/>
          <w:sz w:val="20"/>
          <w:szCs w:val="20"/>
        </w:rPr>
        <w:t>? (for professionals)</w:t>
      </w:r>
    </w:p>
    <w:p w14:paraId="758C88BB"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Crohn's disease is a chronic inflammatory bowel disease that can affect any part of the gastrointestinal (GI) tract, though it most commonly affects the end of the small intestine (the ileum) and the beginning of the colon. It is characterized by periods of remission and flare-ups, and it can lead to a variety of complications, some of which include:</w:t>
      </w:r>
    </w:p>
    <w:p w14:paraId="2B666F30" w14:textId="77777777" w:rsidR="00293BCE" w:rsidRPr="006D0788" w:rsidRDefault="00293BCE" w:rsidP="00293BCE">
      <w:pPr>
        <w:rPr>
          <w:rFonts w:ascii="Times New Roman" w:hAnsi="Times New Roman" w:cs="Times New Roman"/>
          <w:sz w:val="20"/>
          <w:szCs w:val="20"/>
        </w:rPr>
      </w:pPr>
    </w:p>
    <w:p w14:paraId="13C444A7"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Strictures: Chronic inflammation can lead to scarring in the wall of the GI tract, causing a narrowing known as a stricture. This can obstruct the flow of digested food, leading to cramping, bloating, and nausea.</w:t>
      </w:r>
    </w:p>
    <w:p w14:paraId="6B8A87B1" w14:textId="77777777" w:rsidR="00293BCE" w:rsidRPr="006D0788" w:rsidRDefault="00293BCE" w:rsidP="00293BCE">
      <w:pPr>
        <w:rPr>
          <w:rFonts w:ascii="Times New Roman" w:hAnsi="Times New Roman" w:cs="Times New Roman"/>
          <w:sz w:val="20"/>
          <w:szCs w:val="20"/>
        </w:rPr>
      </w:pPr>
    </w:p>
    <w:p w14:paraId="3C848703"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Fistulas: Prolonged inflammation can lead to ulcers or sores that eventually burrow through the intestinal wall, creating abnormal connections (fistulas) between different parts of the intestine or between the intestine and other organs, such as the bladder or skin. Fistulas can lead to abscess formation or severe infections.</w:t>
      </w:r>
    </w:p>
    <w:p w14:paraId="433C65B7" w14:textId="77777777" w:rsidR="00293BCE" w:rsidRPr="006D0788" w:rsidRDefault="00293BCE" w:rsidP="00293BCE">
      <w:pPr>
        <w:rPr>
          <w:rFonts w:ascii="Times New Roman" w:hAnsi="Times New Roman" w:cs="Times New Roman"/>
          <w:sz w:val="20"/>
          <w:szCs w:val="20"/>
        </w:rPr>
      </w:pPr>
    </w:p>
    <w:p w14:paraId="7F16FF55"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Abscesses: These are collections of pus that can form in the abdomen, pelvis, or around the anal area due to deep infections or fistulas.</w:t>
      </w:r>
    </w:p>
    <w:p w14:paraId="304E68A0" w14:textId="77777777" w:rsidR="00293BCE" w:rsidRPr="006D0788" w:rsidRDefault="00293BCE" w:rsidP="00293BCE">
      <w:pPr>
        <w:rPr>
          <w:rFonts w:ascii="Times New Roman" w:hAnsi="Times New Roman" w:cs="Times New Roman"/>
          <w:sz w:val="20"/>
          <w:szCs w:val="20"/>
        </w:rPr>
      </w:pPr>
    </w:p>
    <w:p w14:paraId="4B1088A2"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Malnutrition: Diarrhea, abdominal pain, and cramping may make it difficult to eat or for the intestine to absorb enough nutrients to keep you nourished. Additionally, inflammation in the gut can prevent proper nutrient absorption.</w:t>
      </w:r>
    </w:p>
    <w:p w14:paraId="545685C4" w14:textId="77777777" w:rsidR="00293BCE" w:rsidRPr="006D0788" w:rsidRDefault="00293BCE" w:rsidP="00293BCE">
      <w:pPr>
        <w:rPr>
          <w:rFonts w:ascii="Times New Roman" w:hAnsi="Times New Roman" w:cs="Times New Roman"/>
          <w:sz w:val="20"/>
          <w:szCs w:val="20"/>
        </w:rPr>
      </w:pPr>
    </w:p>
    <w:p w14:paraId="1656A505"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Colon Cancer: Long-standing Crohn's disease can increase the risk of colon cancer. Regular screenings are recommended for patients with Crohn's disease.</w:t>
      </w:r>
    </w:p>
    <w:p w14:paraId="15056B1D" w14:textId="77777777" w:rsidR="00293BCE" w:rsidRPr="006D0788" w:rsidRDefault="00293BCE" w:rsidP="00293BCE">
      <w:pPr>
        <w:rPr>
          <w:rFonts w:ascii="Times New Roman" w:hAnsi="Times New Roman" w:cs="Times New Roman"/>
          <w:sz w:val="20"/>
          <w:szCs w:val="20"/>
        </w:rPr>
      </w:pPr>
    </w:p>
    <w:p w14:paraId="0BEAF727"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Anemia: Chronic intestinal bleeding can lead to iron deficiency anemia.</w:t>
      </w:r>
    </w:p>
    <w:p w14:paraId="50184ECF" w14:textId="77777777" w:rsidR="00293BCE" w:rsidRPr="006D0788" w:rsidRDefault="00293BCE" w:rsidP="00293BCE">
      <w:pPr>
        <w:rPr>
          <w:rFonts w:ascii="Times New Roman" w:hAnsi="Times New Roman" w:cs="Times New Roman"/>
          <w:sz w:val="20"/>
          <w:szCs w:val="20"/>
        </w:rPr>
      </w:pPr>
    </w:p>
    <w:p w14:paraId="4F944B84"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Osteoporosis: Patients with Crohn's disease are at risk of osteoporosis due to poor absorption of vitamin D and calcium, as well as the use of corticosteroids.</w:t>
      </w:r>
    </w:p>
    <w:p w14:paraId="0721EB83" w14:textId="77777777" w:rsidR="00293BCE" w:rsidRPr="006D0788" w:rsidRDefault="00293BCE" w:rsidP="00293BCE">
      <w:pPr>
        <w:rPr>
          <w:rFonts w:ascii="Times New Roman" w:hAnsi="Times New Roman" w:cs="Times New Roman"/>
          <w:sz w:val="20"/>
          <w:szCs w:val="20"/>
        </w:rPr>
      </w:pPr>
    </w:p>
    <w:p w14:paraId="3B54AAED"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lastRenderedPageBreak/>
        <w:t>Other complications: Crohn's disease can also cause complications outside the GI tract, such as skin disorders, eye inflammation, arthritis, liver disease, and bile duct disorders.</w:t>
      </w:r>
    </w:p>
    <w:p w14:paraId="3A2E11A0" w14:textId="77777777" w:rsidR="00293BCE" w:rsidRPr="006D0788" w:rsidRDefault="00293BCE" w:rsidP="00293BCE">
      <w:pPr>
        <w:rPr>
          <w:rFonts w:ascii="Times New Roman" w:hAnsi="Times New Roman" w:cs="Times New Roman"/>
          <w:sz w:val="20"/>
          <w:szCs w:val="20"/>
        </w:rPr>
      </w:pPr>
    </w:p>
    <w:p w14:paraId="14670490"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Medication side effects: Long-term use of medications such as corticosteroids used to treat Crohn's disease can cause a host of side effects and complications, including high blood sugar, increased susceptibility to infections, bone density loss, and Cushing's syndrome.</w:t>
      </w:r>
    </w:p>
    <w:p w14:paraId="4F26CF32" w14:textId="77777777" w:rsidR="00293BCE" w:rsidRPr="006D0788" w:rsidRDefault="00293BCE" w:rsidP="00293BCE">
      <w:pPr>
        <w:rPr>
          <w:rFonts w:ascii="Times New Roman" w:hAnsi="Times New Roman" w:cs="Times New Roman"/>
          <w:sz w:val="20"/>
          <w:szCs w:val="20"/>
        </w:rPr>
      </w:pPr>
    </w:p>
    <w:p w14:paraId="1EE78490" w14:textId="77777777"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Mental health issues: Dealing with chronic illness can also contribute to mental health issues such as depression and anxiety.</w:t>
      </w:r>
    </w:p>
    <w:p w14:paraId="32D54229" w14:textId="77777777" w:rsidR="00293BCE" w:rsidRPr="006D0788" w:rsidRDefault="00293BCE" w:rsidP="00293BCE">
      <w:pPr>
        <w:rPr>
          <w:rFonts w:ascii="Times New Roman" w:hAnsi="Times New Roman" w:cs="Times New Roman"/>
          <w:sz w:val="20"/>
          <w:szCs w:val="20"/>
        </w:rPr>
      </w:pPr>
    </w:p>
    <w:p w14:paraId="67C63156" w14:textId="3A57DB10" w:rsidR="00293BCE" w:rsidRPr="006D0788" w:rsidRDefault="00293BCE" w:rsidP="00293BCE">
      <w:pPr>
        <w:rPr>
          <w:rFonts w:ascii="Times New Roman" w:hAnsi="Times New Roman" w:cs="Times New Roman"/>
          <w:sz w:val="20"/>
          <w:szCs w:val="20"/>
        </w:rPr>
      </w:pPr>
      <w:r w:rsidRPr="006D0788">
        <w:rPr>
          <w:rFonts w:ascii="Times New Roman" w:hAnsi="Times New Roman" w:cs="Times New Roman"/>
          <w:sz w:val="20"/>
          <w:szCs w:val="20"/>
        </w:rPr>
        <w:t>The management of Crohn's disease and its complications often involves a multidisciplinary approach, encompassing dietitians, gastroenterologists, surgeons, and sometimes psychiatrists. Treatment options aim to reduce inflammation, manage symptoms, and improve quality of life. This may include medications, lifestyle changes, nutritional supplementation, and in severe cases, surgery</w:t>
      </w:r>
    </w:p>
    <w:p w14:paraId="0CD3E6AB" w14:textId="3844DADB" w:rsidR="00293BCE" w:rsidRPr="006D0788" w:rsidRDefault="00293BCE" w:rsidP="008F03A3">
      <w:pPr>
        <w:rPr>
          <w:rFonts w:ascii="Times New Roman" w:hAnsi="Times New Roman" w:cs="Times New Roman"/>
          <w:b/>
          <w:sz w:val="20"/>
          <w:szCs w:val="20"/>
        </w:rPr>
      </w:pPr>
    </w:p>
    <w:p w14:paraId="448CC7E5" w14:textId="67DD68D7" w:rsidR="00293BCE" w:rsidRPr="006D0788" w:rsidRDefault="00293BCE" w:rsidP="008F03A3">
      <w:pPr>
        <w:rPr>
          <w:rFonts w:ascii="Times New Roman" w:hAnsi="Times New Roman" w:cs="Times New Roman"/>
          <w:b/>
          <w:sz w:val="20"/>
          <w:szCs w:val="20"/>
        </w:rPr>
      </w:pPr>
    </w:p>
    <w:p w14:paraId="340BF957" w14:textId="4A695466" w:rsidR="00293BCE" w:rsidRPr="006D0788" w:rsidRDefault="00293BCE" w:rsidP="008F03A3">
      <w:pPr>
        <w:rPr>
          <w:rFonts w:ascii="Times New Roman" w:hAnsi="Times New Roman" w:cs="Times New Roman"/>
          <w:b/>
          <w:sz w:val="20"/>
          <w:szCs w:val="20"/>
        </w:rPr>
      </w:pPr>
    </w:p>
    <w:p w14:paraId="45D7A612" w14:textId="7D0AD248" w:rsidR="00293BCE" w:rsidRPr="006D0788" w:rsidRDefault="00293BCE" w:rsidP="008F03A3">
      <w:pPr>
        <w:rPr>
          <w:rFonts w:ascii="Times New Roman" w:hAnsi="Times New Roman" w:cs="Times New Roman"/>
          <w:b/>
          <w:sz w:val="20"/>
          <w:szCs w:val="20"/>
        </w:rPr>
      </w:pPr>
    </w:p>
    <w:p w14:paraId="23321AE1" w14:textId="77777777" w:rsidR="00293BCE" w:rsidRPr="006D0788" w:rsidRDefault="00293BCE" w:rsidP="008F03A3">
      <w:pPr>
        <w:rPr>
          <w:rFonts w:ascii="Times New Roman" w:hAnsi="Times New Roman" w:cs="Times New Roman"/>
          <w:sz w:val="20"/>
          <w:szCs w:val="20"/>
        </w:rPr>
      </w:pPr>
    </w:p>
    <w:p w14:paraId="3205D8EE" w14:textId="0A4573E9" w:rsidR="008F03A3" w:rsidRPr="006D0788" w:rsidRDefault="008F03A3" w:rsidP="00785863">
      <w:pPr>
        <w:rPr>
          <w:rFonts w:ascii="Times New Roman" w:hAnsi="Times New Roman" w:cs="Times New Roman"/>
          <w:sz w:val="20"/>
          <w:szCs w:val="20"/>
        </w:rPr>
      </w:pPr>
    </w:p>
    <w:p w14:paraId="05EFF8C8" w14:textId="6D6D1FB0" w:rsidR="00785863" w:rsidRPr="006D0788" w:rsidRDefault="00785863">
      <w:pPr>
        <w:rPr>
          <w:rFonts w:ascii="Times New Roman" w:hAnsi="Times New Roman" w:cs="Times New Roman"/>
          <w:sz w:val="20"/>
          <w:szCs w:val="20"/>
        </w:rPr>
      </w:pPr>
    </w:p>
    <w:sectPr w:rsidR="00785863" w:rsidRPr="006D0788" w:rsidSect="00644AC1">
      <w:pgSz w:w="11906" w:h="16838"/>
      <w:pgMar w:top="1417" w:right="141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7C64D" w14:textId="77777777" w:rsidR="001D6EB8" w:rsidRDefault="001D6EB8" w:rsidP="00FE7BCD">
      <w:pPr>
        <w:spacing w:after="0" w:line="240" w:lineRule="auto"/>
      </w:pPr>
      <w:r>
        <w:separator/>
      </w:r>
    </w:p>
  </w:endnote>
  <w:endnote w:type="continuationSeparator" w:id="0">
    <w:p w14:paraId="2CA3A976" w14:textId="77777777" w:rsidR="001D6EB8" w:rsidRDefault="001D6EB8" w:rsidP="00FE7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94057" w14:textId="77777777" w:rsidR="001D6EB8" w:rsidRDefault="001D6EB8" w:rsidP="00FE7BCD">
      <w:pPr>
        <w:spacing w:after="0" w:line="240" w:lineRule="auto"/>
      </w:pPr>
      <w:r>
        <w:separator/>
      </w:r>
    </w:p>
  </w:footnote>
  <w:footnote w:type="continuationSeparator" w:id="0">
    <w:p w14:paraId="4A6497E1" w14:textId="77777777" w:rsidR="001D6EB8" w:rsidRDefault="001D6EB8" w:rsidP="00FE7B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69"/>
    <w:rsid w:val="00056FD8"/>
    <w:rsid w:val="000F7E17"/>
    <w:rsid w:val="001D6EB8"/>
    <w:rsid w:val="00204375"/>
    <w:rsid w:val="00293BCE"/>
    <w:rsid w:val="002A666E"/>
    <w:rsid w:val="002B6FC5"/>
    <w:rsid w:val="00307380"/>
    <w:rsid w:val="003830DA"/>
    <w:rsid w:val="00411972"/>
    <w:rsid w:val="004713D8"/>
    <w:rsid w:val="004B21D9"/>
    <w:rsid w:val="005210D5"/>
    <w:rsid w:val="00557769"/>
    <w:rsid w:val="005D0C0E"/>
    <w:rsid w:val="00644AC1"/>
    <w:rsid w:val="006662A9"/>
    <w:rsid w:val="006D0788"/>
    <w:rsid w:val="00785863"/>
    <w:rsid w:val="00854430"/>
    <w:rsid w:val="008F03A3"/>
    <w:rsid w:val="00AB598E"/>
    <w:rsid w:val="00AF7792"/>
    <w:rsid w:val="00B90658"/>
    <w:rsid w:val="00C27482"/>
    <w:rsid w:val="00C56B12"/>
    <w:rsid w:val="00D927FB"/>
    <w:rsid w:val="00F238F4"/>
    <w:rsid w:val="00FD2A2F"/>
    <w:rsid w:val="00FE7B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9FA36"/>
  <w15:chartTrackingRefBased/>
  <w15:docId w15:val="{181EBE35-325E-417D-ABEF-F69BDC78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E7BC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E7BCD"/>
    <w:rPr>
      <w:lang w:val="en-US"/>
    </w:rPr>
  </w:style>
  <w:style w:type="paragraph" w:styleId="AltBilgi">
    <w:name w:val="footer"/>
    <w:basedOn w:val="Normal"/>
    <w:link w:val="AltBilgiChar"/>
    <w:uiPriority w:val="99"/>
    <w:unhideWhenUsed/>
    <w:rsid w:val="00FE7B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E7BC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7EB70-6E0C-4F98-B47D-C6F1D784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7064</Words>
  <Characters>40267</Characters>
  <Application>Microsoft Office Word</Application>
  <DocSecurity>0</DocSecurity>
  <Lines>335</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 cankurtaran</dc:creator>
  <cp:keywords/>
  <dc:description/>
  <cp:lastModifiedBy>eren cankurtaran</cp:lastModifiedBy>
  <cp:revision>3</cp:revision>
  <dcterms:created xsi:type="dcterms:W3CDTF">2023-07-06T19:05:00Z</dcterms:created>
  <dcterms:modified xsi:type="dcterms:W3CDTF">2023-08-11T15:00:00Z</dcterms:modified>
</cp:coreProperties>
</file>