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7D" w:rsidRPr="00DC3C03" w:rsidRDefault="00A83245" w:rsidP="001A66FB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 w:rsidRPr="00DC3C03">
        <w:rPr>
          <w:b/>
        </w:rPr>
        <w:t xml:space="preserve">Table </w:t>
      </w:r>
      <w:r w:rsidR="00123D34">
        <w:rPr>
          <w:b/>
        </w:rPr>
        <w:t xml:space="preserve"> 1</w:t>
      </w:r>
      <w:r w:rsidRPr="00DC3C03">
        <w:rPr>
          <w:b/>
        </w:rPr>
        <w:t xml:space="preserve">. Effect of </w:t>
      </w:r>
      <w:r w:rsidRPr="00DC3C03">
        <w:rPr>
          <w:b/>
          <w:i/>
        </w:rPr>
        <w:t>A</w:t>
      </w:r>
      <w:r w:rsidR="00CD2EB8" w:rsidRPr="00DC3C03">
        <w:rPr>
          <w:b/>
          <w:i/>
        </w:rPr>
        <w:t>.</w:t>
      </w:r>
      <w:r w:rsidRPr="00DC3C03">
        <w:rPr>
          <w:b/>
          <w:i/>
        </w:rPr>
        <w:t xml:space="preserve"> vasica </w:t>
      </w:r>
      <w:r w:rsidRPr="00DC3C03">
        <w:rPr>
          <w:b/>
        </w:rPr>
        <w:t>on weekly body weight (g</w:t>
      </w:r>
      <w:r w:rsidR="00F94EE1" w:rsidRPr="00DC3C03">
        <w:rPr>
          <w:b/>
        </w:rPr>
        <w:t xml:space="preserve"> </w:t>
      </w:r>
      <w:r w:rsidRPr="00DC3C03">
        <w:rPr>
          <w:b/>
        </w:rPr>
        <w:t>/</w:t>
      </w:r>
      <w:r w:rsidR="00F94EE1" w:rsidRPr="00DC3C03">
        <w:rPr>
          <w:b/>
        </w:rPr>
        <w:t xml:space="preserve"> </w:t>
      </w:r>
      <w:r w:rsidRPr="00DC3C03">
        <w:rPr>
          <w:b/>
        </w:rPr>
        <w:t>bird</w:t>
      </w:r>
      <w:r w:rsidR="00F94EE1" w:rsidRPr="00DC3C03">
        <w:rPr>
          <w:b/>
        </w:rPr>
        <w:t xml:space="preserve"> </w:t>
      </w:r>
      <w:r w:rsidRPr="00DC3C03">
        <w:rPr>
          <w:b/>
        </w:rPr>
        <w:t>/</w:t>
      </w:r>
      <w:r w:rsidR="00F94EE1" w:rsidRPr="00DC3C03">
        <w:rPr>
          <w:b/>
        </w:rPr>
        <w:t xml:space="preserve"> </w:t>
      </w:r>
      <w:r w:rsidRPr="00DC3C03">
        <w:rPr>
          <w:b/>
        </w:rPr>
        <w:t xml:space="preserve">week, Mean ± S.E) in </w:t>
      </w:r>
      <w:r w:rsidR="00F46A24" w:rsidRPr="00DC3C03">
        <w:rPr>
          <w:b/>
        </w:rPr>
        <w:t>AF</w:t>
      </w:r>
      <w:r w:rsidR="003D785B" w:rsidRPr="00DC3C03">
        <w:rPr>
          <w:b/>
        </w:rPr>
        <w:t xml:space="preserve">B1 </w:t>
      </w:r>
      <w:r w:rsidRPr="00DC3C03">
        <w:rPr>
          <w:b/>
        </w:rPr>
        <w:t>fed broilers (n</w:t>
      </w:r>
      <w:r w:rsidR="000D61D4" w:rsidRPr="00DC3C03">
        <w:rPr>
          <w:b/>
        </w:rPr>
        <w:t xml:space="preserve"> </w:t>
      </w:r>
      <w:r w:rsidRPr="00DC3C03">
        <w:rPr>
          <w:b/>
        </w:rPr>
        <w:t>=</w:t>
      </w:r>
      <w:r w:rsidR="000D61D4" w:rsidRPr="00DC3C03">
        <w:rPr>
          <w:b/>
        </w:rPr>
        <w:t xml:space="preserve"> </w:t>
      </w:r>
      <w:r w:rsidRPr="00DC3C03">
        <w:rPr>
          <w:b/>
        </w:rPr>
        <w:t>36 with three replicates)</w:t>
      </w:r>
    </w:p>
    <w:tbl>
      <w:tblPr>
        <w:tblStyle w:val="TableGrid"/>
        <w:tblW w:w="152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4897"/>
        <w:gridCol w:w="1345"/>
        <w:gridCol w:w="1661"/>
        <w:gridCol w:w="1572"/>
        <w:gridCol w:w="1550"/>
        <w:gridCol w:w="1715"/>
        <w:gridCol w:w="1662"/>
      </w:tblGrid>
      <w:tr w:rsidR="00DC3C03" w:rsidRPr="00DC3C03" w:rsidTr="00123D34">
        <w:trPr>
          <w:trHeight w:val="124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DC7DE4" w:rsidRPr="00DC3C03" w:rsidRDefault="00F94EE1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G</w:t>
            </w:r>
            <w:r w:rsidR="00A83245" w:rsidRPr="00DC3C03">
              <w:rPr>
                <w:b/>
                <w:sz w:val="20"/>
                <w:szCs w:val="20"/>
              </w:rPr>
              <w:t>roup</w:t>
            </w: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DE4" w:rsidRPr="00DC3C03" w:rsidRDefault="00F94EE1" w:rsidP="005C7765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P</w:t>
            </w:r>
            <w:r w:rsidR="00A83245" w:rsidRPr="00DC3C03">
              <w:rPr>
                <w:b/>
                <w:sz w:val="20"/>
                <w:szCs w:val="20"/>
              </w:rPr>
              <w:t>articulars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DE4" w:rsidRPr="00DC3C03" w:rsidRDefault="00A83245" w:rsidP="001747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0 day body weight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DC7DE4" w:rsidRPr="00DC3C03" w:rsidRDefault="00A83245" w:rsidP="001747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1</w:t>
            </w:r>
            <w:r w:rsidRPr="00DC3C03">
              <w:rPr>
                <w:b/>
                <w:sz w:val="20"/>
                <w:szCs w:val="20"/>
                <w:vertAlign w:val="superscript"/>
              </w:rPr>
              <w:t>st</w:t>
            </w:r>
            <w:r w:rsidRPr="00DC3C03">
              <w:rPr>
                <w:b/>
                <w:sz w:val="20"/>
                <w:szCs w:val="20"/>
              </w:rPr>
              <w:t xml:space="preserve"> week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DE4" w:rsidRPr="00DC3C03" w:rsidRDefault="00A83245" w:rsidP="001747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2</w:t>
            </w:r>
            <w:r w:rsidRPr="00DC3C03">
              <w:rPr>
                <w:b/>
                <w:sz w:val="20"/>
                <w:szCs w:val="20"/>
                <w:vertAlign w:val="superscript"/>
              </w:rPr>
              <w:t>nd</w:t>
            </w:r>
            <w:r w:rsidRPr="00DC3C03">
              <w:rPr>
                <w:b/>
                <w:sz w:val="20"/>
                <w:szCs w:val="20"/>
              </w:rPr>
              <w:t xml:space="preserve"> week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DE4" w:rsidRPr="00DC3C03" w:rsidRDefault="00A83245" w:rsidP="001747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3</w:t>
            </w:r>
            <w:r w:rsidRPr="00DC3C03">
              <w:rPr>
                <w:b/>
                <w:sz w:val="20"/>
                <w:szCs w:val="20"/>
                <w:vertAlign w:val="superscript"/>
              </w:rPr>
              <w:t>rd</w:t>
            </w:r>
            <w:r w:rsidRPr="00DC3C03">
              <w:rPr>
                <w:b/>
                <w:sz w:val="20"/>
                <w:szCs w:val="20"/>
              </w:rPr>
              <w:t xml:space="preserve"> week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DE4" w:rsidRPr="00DC3C03" w:rsidRDefault="00A83245" w:rsidP="001747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4</w:t>
            </w:r>
            <w:r w:rsidRPr="00DC3C03">
              <w:rPr>
                <w:b/>
                <w:sz w:val="20"/>
                <w:szCs w:val="20"/>
                <w:vertAlign w:val="superscript"/>
              </w:rPr>
              <w:t>th</w:t>
            </w:r>
            <w:r w:rsidRPr="00DC3C03">
              <w:rPr>
                <w:b/>
                <w:sz w:val="20"/>
                <w:szCs w:val="20"/>
              </w:rPr>
              <w:t xml:space="preserve"> week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DE4" w:rsidRPr="00DC3C03" w:rsidRDefault="00A83245" w:rsidP="001747E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C3C03">
              <w:rPr>
                <w:b/>
                <w:sz w:val="20"/>
                <w:szCs w:val="20"/>
              </w:rPr>
              <w:t>5</w:t>
            </w:r>
            <w:r w:rsidRPr="00DC3C03">
              <w:rPr>
                <w:b/>
                <w:sz w:val="20"/>
                <w:szCs w:val="20"/>
                <w:vertAlign w:val="superscript"/>
              </w:rPr>
              <w:t>th</w:t>
            </w:r>
            <w:r w:rsidRPr="00DC3C03">
              <w:rPr>
                <w:b/>
                <w:sz w:val="20"/>
                <w:szCs w:val="20"/>
              </w:rPr>
              <w:t xml:space="preserve"> week</w:t>
            </w:r>
          </w:p>
        </w:tc>
      </w:tr>
      <w:tr w:rsidR="00DC3C03" w:rsidRPr="00DC3C03" w:rsidTr="00123D34">
        <w:trPr>
          <w:trHeight w:val="325"/>
          <w:jc w:val="center"/>
        </w:trPr>
        <w:tc>
          <w:tcPr>
            <w:tcW w:w="822" w:type="dxa"/>
            <w:tcBorders>
              <w:top w:val="single" w:sz="4" w:space="0" w:color="auto"/>
            </w:tcBorders>
          </w:tcPr>
          <w:p w:rsidR="00773F27" w:rsidRPr="00DC3C03" w:rsidRDefault="00773F27" w:rsidP="002B480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3C03">
              <w:rPr>
                <w:sz w:val="20"/>
                <w:szCs w:val="20"/>
              </w:rPr>
              <w:t>I</w:t>
            </w:r>
          </w:p>
        </w:tc>
        <w:tc>
          <w:tcPr>
            <w:tcW w:w="4897" w:type="dxa"/>
            <w:tcBorders>
              <w:top w:val="single" w:sz="4" w:space="0" w:color="auto"/>
            </w:tcBorders>
          </w:tcPr>
          <w:p w:rsidR="00773F27" w:rsidRPr="00DC3C03" w:rsidRDefault="00773F27" w:rsidP="00773F27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DC3C03">
              <w:rPr>
                <w:rFonts w:ascii="Times New Roman" w:hAnsi="Times New Roman" w:cs="Times New Roman"/>
                <w:szCs w:val="20"/>
              </w:rPr>
              <w:t xml:space="preserve">Basal feed 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46.89 ± 0.02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167.58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="00245D94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±0.83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       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410.03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3.86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908.03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1421.83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</w:t>
            </w:r>
            <w:r w:rsidR="00060D93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10.90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73F27" w:rsidRPr="00DC3C03" w:rsidRDefault="00773F27" w:rsidP="002B48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1854.86</w:t>
            </w:r>
            <w:r w:rsidR="00855684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="00DA496D" w:rsidRPr="00DC3C03">
              <w:rPr>
                <w:rFonts w:ascii="Times New Roman" w:hAnsi="Times New Roman" w:cs="Times New Roman"/>
                <w:sz w:val="20"/>
                <w:szCs w:val="20"/>
              </w:rPr>
              <w:t>± 36.36</w:t>
            </w:r>
          </w:p>
        </w:tc>
      </w:tr>
      <w:tr w:rsidR="00DC3C03" w:rsidRPr="00DC3C03" w:rsidTr="00123D34">
        <w:trPr>
          <w:trHeight w:val="196"/>
          <w:jc w:val="center"/>
        </w:trPr>
        <w:tc>
          <w:tcPr>
            <w:tcW w:w="822" w:type="dxa"/>
          </w:tcPr>
          <w:p w:rsidR="00773F27" w:rsidRPr="00DC3C03" w:rsidRDefault="00773F27" w:rsidP="002B480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3C03">
              <w:rPr>
                <w:sz w:val="20"/>
                <w:szCs w:val="20"/>
              </w:rPr>
              <w:t>II</w:t>
            </w:r>
          </w:p>
        </w:tc>
        <w:tc>
          <w:tcPr>
            <w:tcW w:w="4897" w:type="dxa"/>
          </w:tcPr>
          <w:p w:rsidR="00773F27" w:rsidRPr="00DC3C03" w:rsidRDefault="00773F27" w:rsidP="003161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31610F"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vasica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crude powder alone @ 0.5 %</w:t>
            </w:r>
          </w:p>
        </w:tc>
        <w:tc>
          <w:tcPr>
            <w:tcW w:w="134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48.36 ± 0.01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161.44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="00245D94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0.96</w:t>
            </w:r>
          </w:p>
          <w:p w:rsidR="00773F27" w:rsidRPr="00DC3C03" w:rsidRDefault="00773F27" w:rsidP="00245D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7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398.43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50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898.44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6.45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1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1402.44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</w:t>
            </w:r>
            <w:r w:rsidR="00060D93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5.38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1844.61</w:t>
            </w:r>
            <w:r w:rsidR="00855684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="00DA496D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21.27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DC3C03" w:rsidRPr="00DC3C03" w:rsidTr="00123D34">
        <w:trPr>
          <w:trHeight w:val="220"/>
          <w:jc w:val="center"/>
        </w:trPr>
        <w:tc>
          <w:tcPr>
            <w:tcW w:w="822" w:type="dxa"/>
          </w:tcPr>
          <w:p w:rsidR="00773F27" w:rsidRPr="00DC3C03" w:rsidRDefault="00773F27" w:rsidP="002B480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3C03">
              <w:rPr>
                <w:sz w:val="20"/>
                <w:szCs w:val="20"/>
              </w:rPr>
              <w:t>III</w:t>
            </w:r>
          </w:p>
        </w:tc>
        <w:tc>
          <w:tcPr>
            <w:tcW w:w="4897" w:type="dxa"/>
          </w:tcPr>
          <w:p w:rsidR="00773F27" w:rsidRPr="00DC3C03" w:rsidRDefault="00773F27" w:rsidP="003161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</w:t>
            </w:r>
            <w:r w:rsidR="0031610F" w:rsidRPr="00DC3C03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B1@ 50 µg / kg</w:t>
            </w:r>
          </w:p>
        </w:tc>
        <w:tc>
          <w:tcPr>
            <w:tcW w:w="134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48.02 ± 0.01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129.72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245D94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0.38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7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331.47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>± 11.29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50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671.53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11.97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1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970.61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060D93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8.69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1244.47</w:t>
            </w:r>
            <w:r w:rsidR="00855684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DA496D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30.15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DC3C03" w:rsidRPr="00DC3C03" w:rsidTr="00123D34">
        <w:trPr>
          <w:trHeight w:val="242"/>
          <w:jc w:val="center"/>
        </w:trPr>
        <w:tc>
          <w:tcPr>
            <w:tcW w:w="822" w:type="dxa"/>
          </w:tcPr>
          <w:p w:rsidR="00773F27" w:rsidRPr="00DC3C03" w:rsidRDefault="00773F27" w:rsidP="002B480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3C03">
              <w:rPr>
                <w:sz w:val="20"/>
                <w:szCs w:val="20"/>
              </w:rPr>
              <w:t>IV</w:t>
            </w:r>
          </w:p>
        </w:tc>
        <w:tc>
          <w:tcPr>
            <w:tcW w:w="4897" w:type="dxa"/>
          </w:tcPr>
          <w:p w:rsidR="00773F27" w:rsidRPr="00DC3C03" w:rsidRDefault="00773F27" w:rsidP="00165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</w:t>
            </w:r>
            <w:r w:rsidR="0031610F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AFB1 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@ 50 µg / kg + S</w:t>
            </w:r>
            <w:r w:rsidR="00165830" w:rsidRPr="00DC3C03">
              <w:rPr>
                <w:rFonts w:ascii="Times New Roman" w:hAnsi="Times New Roman" w:cs="Times New Roman"/>
                <w:sz w:val="20"/>
                <w:szCs w:val="20"/>
              </w:rPr>
              <w:t>LM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@1000 mg / kg</w:t>
            </w:r>
          </w:p>
        </w:tc>
        <w:tc>
          <w:tcPr>
            <w:tcW w:w="134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46.59 ± 0.01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155.75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="00245D94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1.57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7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354.48</w:t>
            </w:r>
            <w:r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2.42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50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875.83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1.75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1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1239.42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="00060D93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19.29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1529.14</w:t>
            </w:r>
            <w:r w:rsidR="00855684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="00DA496D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25.62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DC3C03" w:rsidRPr="00DC3C03" w:rsidTr="00123D34">
        <w:trPr>
          <w:trHeight w:val="359"/>
          <w:jc w:val="center"/>
        </w:trPr>
        <w:tc>
          <w:tcPr>
            <w:tcW w:w="822" w:type="dxa"/>
          </w:tcPr>
          <w:p w:rsidR="00773F27" w:rsidRPr="00DC3C03" w:rsidRDefault="00773F27" w:rsidP="002B480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3C03">
              <w:rPr>
                <w:sz w:val="20"/>
                <w:szCs w:val="20"/>
              </w:rPr>
              <w:t>V</w:t>
            </w:r>
          </w:p>
        </w:tc>
        <w:tc>
          <w:tcPr>
            <w:tcW w:w="4897" w:type="dxa"/>
          </w:tcPr>
          <w:p w:rsidR="00773F27" w:rsidRPr="00DC3C03" w:rsidRDefault="00773F27" w:rsidP="00C83B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</w:t>
            </w:r>
            <w:r w:rsidR="00C83B98" w:rsidRPr="00DC3C03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B1 @ 50 µg / kg + 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1610F"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>A. vasica</w:t>
            </w:r>
            <w:r w:rsidR="0031610F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crude powder @ 0.1 %</w:t>
            </w:r>
          </w:p>
        </w:tc>
        <w:tc>
          <w:tcPr>
            <w:tcW w:w="134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47.79 ± 0.02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154.97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="00245D94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2.62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72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344.20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3.64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50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831.97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6.14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15" w:type="dxa"/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1331.06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r w:rsidR="00060D93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8.55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2" w:type="dxa"/>
            <w:vAlign w:val="center"/>
          </w:tcPr>
          <w:p w:rsidR="00773F27" w:rsidRPr="00DC3C03" w:rsidRDefault="00773F27" w:rsidP="008556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1647.61</w:t>
            </w:r>
            <w:r w:rsidR="00855684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="00DA496D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8.55</w:t>
            </w:r>
          </w:p>
        </w:tc>
      </w:tr>
      <w:tr w:rsidR="00DC3C03" w:rsidRPr="00DC3C03" w:rsidTr="00123D34">
        <w:trPr>
          <w:trHeight w:val="500"/>
          <w:jc w:val="center"/>
        </w:trPr>
        <w:tc>
          <w:tcPr>
            <w:tcW w:w="822" w:type="dxa"/>
            <w:tcBorders>
              <w:bottom w:val="single" w:sz="4" w:space="0" w:color="auto"/>
            </w:tcBorders>
          </w:tcPr>
          <w:p w:rsidR="00773F27" w:rsidRPr="00DC3C03" w:rsidRDefault="00773F27" w:rsidP="002B480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3C03">
              <w:rPr>
                <w:sz w:val="20"/>
                <w:szCs w:val="20"/>
              </w:rPr>
              <w:t>VI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:rsidR="00773F27" w:rsidRPr="00DC3C03" w:rsidRDefault="00773F27" w:rsidP="00C83B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</w:t>
            </w:r>
            <w:r w:rsidR="00C83B98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AFB1 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@ 50 µg / kg + 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1610F"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>A. vasica</w:t>
            </w:r>
            <w:r w:rsidR="0031610F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crude powder @ 0.5 %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47.22 ± 0.01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144.92</w:t>
            </w:r>
            <w:r w:rsidR="00C06580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="00245D94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1.76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352.75</w:t>
            </w:r>
            <w:r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2.70</w:t>
            </w:r>
          </w:p>
          <w:p w:rsidR="00773F27" w:rsidRPr="00DC3C03" w:rsidRDefault="00773F27" w:rsidP="008C0C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844.11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="008C0CD1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3.47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1294.31</w:t>
            </w:r>
            <w:r w:rsidR="001701CD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  <w:r w:rsidR="00060D93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13.38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:rsidR="00773F27" w:rsidRPr="00DC3C03" w:rsidRDefault="00773F27" w:rsidP="00773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1706.81</w:t>
            </w:r>
            <w:r w:rsidR="00855684" w:rsidRPr="00DC3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="00DA496D"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± 17.90</w:t>
            </w:r>
          </w:p>
          <w:p w:rsidR="00773F27" w:rsidRPr="00DC3C03" w:rsidRDefault="00773F27" w:rsidP="00773F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:rsidR="00371F98" w:rsidRPr="00DC3C03" w:rsidRDefault="002319F5" w:rsidP="009B34A2">
      <w:pPr>
        <w:pStyle w:val="NormalWeb"/>
        <w:spacing w:before="0" w:beforeAutospacing="0" w:after="0" w:afterAutospacing="0"/>
        <w:jc w:val="both"/>
        <w:rPr>
          <w:b/>
        </w:rPr>
      </w:pPr>
      <w:r>
        <w:rPr>
          <w:b/>
        </w:rPr>
        <w:t>o</w:t>
      </w:r>
      <w:r w:rsidR="00371F98" w:rsidRPr="00DC3C03">
        <w:rPr>
          <w:b/>
        </w:rPr>
        <w:t xml:space="preserve">verall mean bearing </w:t>
      </w:r>
      <w:r w:rsidR="009002DD" w:rsidRPr="00DC3C03">
        <w:rPr>
          <w:b/>
        </w:rPr>
        <w:t xml:space="preserve">different superscripts </w:t>
      </w:r>
      <w:r w:rsidR="000621AC" w:rsidRPr="00DC3C03">
        <w:rPr>
          <w:b/>
        </w:rPr>
        <w:t xml:space="preserve">between rows </w:t>
      </w:r>
      <w:r w:rsidR="00371F98" w:rsidRPr="00DC3C03">
        <w:rPr>
          <w:b/>
        </w:rPr>
        <w:t xml:space="preserve">differ significantly </w:t>
      </w:r>
      <w:r w:rsidR="000621AC" w:rsidRPr="00DC3C03">
        <w:rPr>
          <w:b/>
        </w:rPr>
        <w:t xml:space="preserve">at 5 % </w:t>
      </w:r>
      <w:r w:rsidR="00371F98" w:rsidRPr="00DC3C03">
        <w:rPr>
          <w:b/>
        </w:rPr>
        <w:t>(</w:t>
      </w:r>
      <w:r w:rsidR="00235FFC" w:rsidRPr="00DC3C03">
        <w:rPr>
          <w:b/>
        </w:rPr>
        <w:t>p</w:t>
      </w:r>
      <w:r w:rsidR="00F028EA" w:rsidRPr="00DC3C03">
        <w:rPr>
          <w:b/>
        </w:rPr>
        <w:t xml:space="preserve"> </w:t>
      </w:r>
      <w:r w:rsidR="00235FFC" w:rsidRPr="00DC3C03">
        <w:rPr>
          <w:b/>
        </w:rPr>
        <w:t>&lt;</w:t>
      </w:r>
      <w:r w:rsidR="00371F98" w:rsidRPr="00DC3C03">
        <w:rPr>
          <w:b/>
        </w:rPr>
        <w:t xml:space="preserve"> </w:t>
      </w:r>
      <w:r w:rsidR="00F812A6" w:rsidRPr="00DC3C03">
        <w:rPr>
          <w:b/>
        </w:rPr>
        <w:t>0.05</w:t>
      </w:r>
      <w:r w:rsidR="00371F98" w:rsidRPr="00DC3C03">
        <w:rPr>
          <w:b/>
        </w:rPr>
        <w:t>)</w:t>
      </w:r>
      <w:r w:rsidR="000621AC" w:rsidRPr="00DC3C03">
        <w:rPr>
          <w:b/>
        </w:rPr>
        <w:t xml:space="preserve"> level</w:t>
      </w:r>
    </w:p>
    <w:p w:rsidR="002B4808" w:rsidRPr="00DC3C03" w:rsidRDefault="002B4808" w:rsidP="0041265F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41265F" w:rsidRPr="00DC3C03" w:rsidRDefault="002319F5" w:rsidP="0041265F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Table</w:t>
      </w:r>
      <w:r w:rsidR="00123D34">
        <w:rPr>
          <w:b/>
        </w:rPr>
        <w:t xml:space="preserve"> 2</w:t>
      </w:r>
      <w:r>
        <w:rPr>
          <w:b/>
        </w:rPr>
        <w:t xml:space="preserve"> </w:t>
      </w:r>
      <w:r w:rsidR="000621AC" w:rsidRPr="00DC3C03">
        <w:rPr>
          <w:b/>
        </w:rPr>
        <w:t xml:space="preserve">. Effect of </w:t>
      </w:r>
      <w:r w:rsidR="00CD2EB8" w:rsidRPr="00DC3C03">
        <w:rPr>
          <w:b/>
          <w:i/>
        </w:rPr>
        <w:t xml:space="preserve">A. vasica </w:t>
      </w:r>
      <w:r w:rsidR="000621AC" w:rsidRPr="00DC3C03">
        <w:rPr>
          <w:b/>
        </w:rPr>
        <w:t xml:space="preserve">on weekly body weight gain (g/bird/week, Mean ± S.E) in </w:t>
      </w:r>
      <w:r w:rsidR="00EF5561" w:rsidRPr="00DC3C03">
        <w:rPr>
          <w:b/>
        </w:rPr>
        <w:t>AF</w:t>
      </w:r>
      <w:r w:rsidR="00F41AF8" w:rsidRPr="00DC3C03">
        <w:rPr>
          <w:b/>
        </w:rPr>
        <w:t xml:space="preserve">B1 </w:t>
      </w:r>
      <w:r w:rsidR="000621AC" w:rsidRPr="00DC3C03">
        <w:rPr>
          <w:b/>
        </w:rPr>
        <w:t>fed broilers (n=36 with three replicates)</w:t>
      </w:r>
    </w:p>
    <w:tbl>
      <w:tblPr>
        <w:tblStyle w:val="TableGrid"/>
        <w:tblW w:w="151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5040"/>
        <w:gridCol w:w="1812"/>
        <w:gridCol w:w="1755"/>
        <w:gridCol w:w="1869"/>
        <w:gridCol w:w="1868"/>
        <w:gridCol w:w="1917"/>
      </w:tblGrid>
      <w:tr w:rsidR="00DC3C03" w:rsidRPr="00DC3C03" w:rsidTr="00123D34">
        <w:trPr>
          <w:trHeight w:val="615"/>
          <w:jc w:val="center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9509E2">
            <w:pPr>
              <w:pStyle w:val="NormalWe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Group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9509E2">
            <w:pPr>
              <w:pStyle w:val="NormalWe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Particulars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E652D4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1</w:t>
            </w:r>
            <w:r w:rsidRPr="00DC3C03">
              <w:rPr>
                <w:b/>
                <w:sz w:val="22"/>
                <w:szCs w:val="22"/>
                <w:vertAlign w:val="superscript"/>
              </w:rPr>
              <w:t>st</w:t>
            </w:r>
            <w:r w:rsidRPr="00DC3C03">
              <w:rPr>
                <w:b/>
                <w:sz w:val="22"/>
                <w:szCs w:val="22"/>
              </w:rPr>
              <w:t xml:space="preserve"> week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E652D4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2</w:t>
            </w:r>
            <w:r w:rsidRPr="00DC3C03">
              <w:rPr>
                <w:b/>
                <w:sz w:val="22"/>
                <w:szCs w:val="22"/>
                <w:vertAlign w:val="superscript"/>
              </w:rPr>
              <w:t>nd</w:t>
            </w:r>
            <w:r w:rsidRPr="00DC3C03">
              <w:rPr>
                <w:b/>
                <w:sz w:val="22"/>
                <w:szCs w:val="22"/>
              </w:rPr>
              <w:t xml:space="preserve"> week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E652D4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3</w:t>
            </w:r>
            <w:r w:rsidRPr="00DC3C03">
              <w:rPr>
                <w:b/>
                <w:sz w:val="22"/>
                <w:szCs w:val="22"/>
                <w:vertAlign w:val="superscript"/>
              </w:rPr>
              <w:t>rd</w:t>
            </w:r>
            <w:r w:rsidRPr="00DC3C03">
              <w:rPr>
                <w:b/>
                <w:sz w:val="22"/>
                <w:szCs w:val="22"/>
              </w:rPr>
              <w:t xml:space="preserve"> week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E652D4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4</w:t>
            </w:r>
            <w:r w:rsidRPr="00DC3C03">
              <w:rPr>
                <w:b/>
                <w:sz w:val="22"/>
                <w:szCs w:val="22"/>
                <w:vertAlign w:val="superscript"/>
              </w:rPr>
              <w:t>th</w:t>
            </w:r>
            <w:r w:rsidRPr="00DC3C03">
              <w:rPr>
                <w:b/>
                <w:sz w:val="22"/>
                <w:szCs w:val="22"/>
              </w:rPr>
              <w:t xml:space="preserve"> week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65F" w:rsidRPr="00DC3C03" w:rsidRDefault="000621AC" w:rsidP="00E652D4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5</w:t>
            </w:r>
            <w:r w:rsidRPr="00DC3C03">
              <w:rPr>
                <w:b/>
                <w:sz w:val="22"/>
                <w:szCs w:val="22"/>
                <w:vertAlign w:val="superscript"/>
              </w:rPr>
              <w:t>th</w:t>
            </w:r>
            <w:r w:rsidRPr="00DC3C03">
              <w:rPr>
                <w:b/>
                <w:sz w:val="22"/>
                <w:szCs w:val="22"/>
              </w:rPr>
              <w:t xml:space="preserve"> week</w:t>
            </w:r>
          </w:p>
        </w:tc>
      </w:tr>
      <w:tr w:rsidR="00DC3C03" w:rsidRPr="00DC3C03" w:rsidTr="00123D34">
        <w:trPr>
          <w:trHeight w:val="297"/>
          <w:jc w:val="center"/>
        </w:trPr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C3C03">
              <w:rPr>
                <w:rFonts w:ascii="Times New Roman" w:hAnsi="Times New Roman" w:cs="Times New Roman"/>
                <w:sz w:val="22"/>
                <w:szCs w:val="22"/>
              </w:rPr>
              <w:t xml:space="preserve">Basal feed 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120.69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2.20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242.45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4.21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498.00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8.17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513.80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j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± 9.14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433.03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g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± 12.59</w:t>
            </w:r>
          </w:p>
        </w:tc>
      </w:tr>
      <w:tr w:rsidR="00DC3C03" w:rsidRPr="00DC3C03" w:rsidTr="00123D34">
        <w:trPr>
          <w:trHeight w:val="341"/>
          <w:jc w:val="center"/>
        </w:trPr>
        <w:tc>
          <w:tcPr>
            <w:tcW w:w="902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II</w:t>
            </w:r>
          </w:p>
        </w:tc>
        <w:tc>
          <w:tcPr>
            <w:tcW w:w="504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</w:rPr>
              <w:t>A. vasica</w:t>
            </w:r>
            <w:r w:rsidRPr="00DC3C03">
              <w:rPr>
                <w:rFonts w:ascii="Times New Roman" w:hAnsi="Times New Roman" w:cs="Times New Roman"/>
              </w:rPr>
              <w:t xml:space="preserve"> crude powder alone @ 0.5 %</w:t>
            </w:r>
          </w:p>
        </w:tc>
        <w:tc>
          <w:tcPr>
            <w:tcW w:w="1812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113.08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2.28</w:t>
            </w:r>
          </w:p>
        </w:tc>
        <w:tc>
          <w:tcPr>
            <w:tcW w:w="175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236.99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7.18</w:t>
            </w:r>
          </w:p>
        </w:tc>
        <w:tc>
          <w:tcPr>
            <w:tcW w:w="1869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500.01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± 8.50</w:t>
            </w:r>
          </w:p>
        </w:tc>
        <w:tc>
          <w:tcPr>
            <w:tcW w:w="1868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504.00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ij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8.75</w:t>
            </w:r>
          </w:p>
        </w:tc>
        <w:tc>
          <w:tcPr>
            <w:tcW w:w="1917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442.17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g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19.03</w:t>
            </w:r>
          </w:p>
        </w:tc>
      </w:tr>
      <w:tr w:rsidR="00DC3C03" w:rsidRPr="00DC3C03" w:rsidTr="00123D34">
        <w:trPr>
          <w:trHeight w:val="272"/>
          <w:jc w:val="center"/>
        </w:trPr>
        <w:tc>
          <w:tcPr>
            <w:tcW w:w="902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III</w:t>
            </w:r>
          </w:p>
        </w:tc>
        <w:tc>
          <w:tcPr>
            <w:tcW w:w="504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Basal feed + AFB1@ 50 µg / kg</w:t>
            </w:r>
          </w:p>
        </w:tc>
        <w:tc>
          <w:tcPr>
            <w:tcW w:w="181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81.70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2.20</w:t>
            </w:r>
          </w:p>
        </w:tc>
        <w:tc>
          <w:tcPr>
            <w:tcW w:w="1755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201.75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6.50</w:t>
            </w:r>
          </w:p>
        </w:tc>
        <w:tc>
          <w:tcPr>
            <w:tcW w:w="1869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340.06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6.90</w:t>
            </w:r>
          </w:p>
        </w:tc>
        <w:tc>
          <w:tcPr>
            <w:tcW w:w="186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299.08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5.19</w:t>
            </w:r>
          </w:p>
        </w:tc>
        <w:tc>
          <w:tcPr>
            <w:tcW w:w="1917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273.86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13.34</w:t>
            </w:r>
          </w:p>
        </w:tc>
      </w:tr>
      <w:tr w:rsidR="00DC3C03" w:rsidRPr="00DC3C03" w:rsidTr="00123D34">
        <w:trPr>
          <w:trHeight w:val="297"/>
          <w:jc w:val="center"/>
        </w:trPr>
        <w:tc>
          <w:tcPr>
            <w:tcW w:w="902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IV</w:t>
            </w:r>
          </w:p>
        </w:tc>
        <w:tc>
          <w:tcPr>
            <w:tcW w:w="504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Basal feed + AFB1 @ 50 µg / kg + SLM @1000 mg / kg</w:t>
            </w:r>
          </w:p>
        </w:tc>
        <w:tc>
          <w:tcPr>
            <w:tcW w:w="181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109.16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2.18</w:t>
            </w:r>
          </w:p>
        </w:tc>
        <w:tc>
          <w:tcPr>
            <w:tcW w:w="1755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198.73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ab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5.55</w:t>
            </w:r>
          </w:p>
        </w:tc>
        <w:tc>
          <w:tcPr>
            <w:tcW w:w="1869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521.35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g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7.13</w:t>
            </w:r>
          </w:p>
        </w:tc>
        <w:tc>
          <w:tcPr>
            <w:tcW w:w="186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363.59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8.62</w:t>
            </w:r>
          </w:p>
        </w:tc>
        <w:tc>
          <w:tcPr>
            <w:tcW w:w="1917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289.72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15.53</w:t>
            </w:r>
          </w:p>
        </w:tc>
      </w:tr>
      <w:tr w:rsidR="00DC3C03" w:rsidRPr="00DC3C03" w:rsidTr="00123D34">
        <w:trPr>
          <w:trHeight w:val="597"/>
          <w:jc w:val="center"/>
        </w:trPr>
        <w:tc>
          <w:tcPr>
            <w:tcW w:w="902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V</w:t>
            </w:r>
          </w:p>
        </w:tc>
        <w:tc>
          <w:tcPr>
            <w:tcW w:w="504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</w:rPr>
              <w:t xml:space="preserve"> crude powder @ 0.1 %</w:t>
            </w:r>
          </w:p>
        </w:tc>
        <w:tc>
          <w:tcPr>
            <w:tcW w:w="181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107.18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2.86</w:t>
            </w:r>
          </w:p>
        </w:tc>
        <w:tc>
          <w:tcPr>
            <w:tcW w:w="1755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189.23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± 5.81</w:t>
            </w:r>
          </w:p>
        </w:tc>
        <w:tc>
          <w:tcPr>
            <w:tcW w:w="1869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487.77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9.76</w:t>
            </w:r>
          </w:p>
        </w:tc>
        <w:tc>
          <w:tcPr>
            <w:tcW w:w="186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499.09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i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9.98</w:t>
            </w:r>
          </w:p>
        </w:tc>
        <w:tc>
          <w:tcPr>
            <w:tcW w:w="1917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316.56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17.74</w:t>
            </w:r>
          </w:p>
        </w:tc>
      </w:tr>
      <w:tr w:rsidR="00DC3C03" w:rsidRPr="00DC3C03" w:rsidTr="00123D34">
        <w:trPr>
          <w:trHeight w:val="615"/>
          <w:jc w:val="center"/>
        </w:trPr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VI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</w:rPr>
              <w:t xml:space="preserve"> crude powder @ 0.5 %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97.70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2.12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207.83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7.01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491.36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8.57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450.20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g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9.43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>412.50</w:t>
            </w:r>
            <w:r w:rsidRPr="00DC3C03">
              <w:rPr>
                <w:rFonts w:ascii="Times New Roman" w:eastAsia="Times New Roman" w:hAnsi="Times New Roman" w:cs="Times New Roman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lang w:eastAsia="en-IN"/>
              </w:rPr>
              <w:t xml:space="preserve"> ± 14.16</w:t>
            </w:r>
          </w:p>
        </w:tc>
      </w:tr>
    </w:tbl>
    <w:p w:rsidR="000621AC" w:rsidRPr="00DC3C03" w:rsidRDefault="000621AC" w:rsidP="000621AC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</w:t>
      </w:r>
      <w:r w:rsidR="00AC61BC" w:rsidRPr="00DC3C03">
        <w:rPr>
          <w:b/>
        </w:rPr>
        <w:t xml:space="preserve"> differ significantly at 5 % (p</w:t>
      </w:r>
      <w:r w:rsidRPr="00DC3C03">
        <w:rPr>
          <w:b/>
        </w:rPr>
        <w:t>&lt;0.05) level</w:t>
      </w:r>
    </w:p>
    <w:p w:rsidR="008E3BBF" w:rsidRPr="00DC3C03" w:rsidRDefault="002319F5" w:rsidP="00521F0C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 xml:space="preserve">Table  </w:t>
      </w:r>
      <w:r w:rsidR="00063B68">
        <w:rPr>
          <w:b/>
        </w:rPr>
        <w:t>3</w:t>
      </w:r>
      <w:r w:rsidR="000621AC" w:rsidRPr="00DC3C03">
        <w:rPr>
          <w:b/>
        </w:rPr>
        <w:t xml:space="preserve">. Effect of </w:t>
      </w:r>
      <w:r w:rsidR="00CD2EB8" w:rsidRPr="00DC3C03">
        <w:rPr>
          <w:b/>
          <w:i/>
        </w:rPr>
        <w:t xml:space="preserve">A. vasica </w:t>
      </w:r>
      <w:r w:rsidR="000621AC" w:rsidRPr="00DC3C03">
        <w:rPr>
          <w:b/>
        </w:rPr>
        <w:t>on weekly feed</w:t>
      </w:r>
      <w:r w:rsidR="000621AC" w:rsidRPr="00DC3C03">
        <w:rPr>
          <w:b/>
          <w:i/>
        </w:rPr>
        <w:t xml:space="preserve"> </w:t>
      </w:r>
      <w:r w:rsidR="000621AC" w:rsidRPr="00DC3C03">
        <w:rPr>
          <w:b/>
        </w:rPr>
        <w:t xml:space="preserve">consumption (g/bird/week, Mean ± S.E) and feed conversion efficiency (FCR) in </w:t>
      </w:r>
      <w:r w:rsidR="00580D66" w:rsidRPr="00DC3C03">
        <w:rPr>
          <w:b/>
        </w:rPr>
        <w:t xml:space="preserve">AFB1 </w:t>
      </w:r>
      <w:r w:rsidR="00521F0C" w:rsidRPr="00DC3C03">
        <w:rPr>
          <w:b/>
        </w:rPr>
        <w:t xml:space="preserve">fed broilers </w:t>
      </w:r>
      <w:r w:rsidR="000621AC" w:rsidRPr="00DC3C03">
        <w:rPr>
          <w:b/>
        </w:rPr>
        <w:t>(n=36 with three replicates)</w:t>
      </w:r>
    </w:p>
    <w:tbl>
      <w:tblPr>
        <w:tblStyle w:val="TableGrid"/>
        <w:tblW w:w="153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425"/>
        <w:gridCol w:w="1575"/>
        <w:gridCol w:w="1595"/>
        <w:gridCol w:w="1494"/>
        <w:gridCol w:w="1493"/>
        <w:gridCol w:w="1493"/>
        <w:gridCol w:w="1681"/>
        <w:gridCol w:w="780"/>
      </w:tblGrid>
      <w:tr w:rsidR="00DC3C03" w:rsidRPr="00DC3C03" w:rsidTr="00123D34">
        <w:trPr>
          <w:trHeight w:val="234"/>
          <w:jc w:val="center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Group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Particulars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1</w:t>
            </w:r>
            <w:r w:rsidRPr="00DC3C03">
              <w:rPr>
                <w:b/>
                <w:sz w:val="20"/>
                <w:szCs w:val="22"/>
                <w:vertAlign w:val="superscript"/>
              </w:rPr>
              <w:t>st</w:t>
            </w:r>
            <w:r w:rsidRPr="00DC3C03">
              <w:rPr>
                <w:b/>
                <w:sz w:val="20"/>
                <w:szCs w:val="22"/>
              </w:rPr>
              <w:t xml:space="preserve"> week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2</w:t>
            </w:r>
            <w:r w:rsidRPr="00DC3C03">
              <w:rPr>
                <w:b/>
                <w:sz w:val="20"/>
                <w:szCs w:val="22"/>
                <w:vertAlign w:val="superscript"/>
              </w:rPr>
              <w:t>nd</w:t>
            </w:r>
            <w:r w:rsidRPr="00DC3C03">
              <w:rPr>
                <w:b/>
                <w:sz w:val="20"/>
                <w:szCs w:val="22"/>
              </w:rPr>
              <w:t xml:space="preserve"> week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3</w:t>
            </w:r>
            <w:r w:rsidRPr="00DC3C03">
              <w:rPr>
                <w:b/>
                <w:sz w:val="20"/>
                <w:szCs w:val="22"/>
                <w:vertAlign w:val="superscript"/>
              </w:rPr>
              <w:t>rd</w:t>
            </w:r>
            <w:r w:rsidRPr="00DC3C03">
              <w:rPr>
                <w:b/>
                <w:sz w:val="20"/>
                <w:szCs w:val="22"/>
              </w:rPr>
              <w:t xml:space="preserve"> week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4</w:t>
            </w:r>
            <w:r w:rsidRPr="00DC3C03">
              <w:rPr>
                <w:b/>
                <w:sz w:val="20"/>
                <w:szCs w:val="22"/>
                <w:vertAlign w:val="superscript"/>
              </w:rPr>
              <w:t>th</w:t>
            </w:r>
            <w:r w:rsidRPr="00DC3C03">
              <w:rPr>
                <w:b/>
                <w:sz w:val="20"/>
                <w:szCs w:val="22"/>
              </w:rPr>
              <w:t xml:space="preserve"> week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5</w:t>
            </w:r>
            <w:r w:rsidRPr="00DC3C03">
              <w:rPr>
                <w:b/>
                <w:sz w:val="20"/>
                <w:szCs w:val="22"/>
                <w:vertAlign w:val="superscript"/>
              </w:rPr>
              <w:t>th</w:t>
            </w:r>
            <w:r w:rsidRPr="00DC3C03">
              <w:rPr>
                <w:b/>
                <w:sz w:val="20"/>
                <w:szCs w:val="22"/>
              </w:rPr>
              <w:t xml:space="preserve"> week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0621AC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Cumulative feed consumed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8E3BBF" w:rsidRPr="00DC3C03" w:rsidRDefault="0071617D" w:rsidP="002B4808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C3C03">
              <w:rPr>
                <w:b/>
                <w:sz w:val="20"/>
                <w:szCs w:val="22"/>
              </w:rPr>
              <w:t>FCR</w:t>
            </w:r>
          </w:p>
        </w:tc>
      </w:tr>
      <w:tr w:rsidR="00DC3C03" w:rsidRPr="00DC3C03" w:rsidTr="00123D34">
        <w:trPr>
          <w:trHeight w:val="267"/>
          <w:jc w:val="center"/>
        </w:trPr>
        <w:tc>
          <w:tcPr>
            <w:tcW w:w="791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C3C03">
              <w:rPr>
                <w:sz w:val="20"/>
                <w:szCs w:val="22"/>
              </w:rPr>
              <w:t>I</w:t>
            </w:r>
          </w:p>
        </w:tc>
        <w:tc>
          <w:tcPr>
            <w:tcW w:w="4425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DC3C03">
              <w:rPr>
                <w:rFonts w:ascii="Times New Roman" w:hAnsi="Times New Roman" w:cs="Times New Roman"/>
                <w:szCs w:val="20"/>
              </w:rPr>
              <w:t xml:space="preserve">Basal feed 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174.33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3.08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345.33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2.28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540.33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0.88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854.67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2.28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1020.03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h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±1.00</w:t>
            </w: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2934.69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h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1.88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1.62</w:t>
            </w:r>
          </w:p>
        </w:tc>
      </w:tr>
      <w:tr w:rsidR="00DC3C03" w:rsidRPr="00DC3C03" w:rsidTr="00123D34">
        <w:trPr>
          <w:trHeight w:val="225"/>
          <w:jc w:val="center"/>
        </w:trPr>
        <w:tc>
          <w:tcPr>
            <w:tcW w:w="7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C3C03">
              <w:rPr>
                <w:sz w:val="20"/>
                <w:szCs w:val="22"/>
              </w:rPr>
              <w:t>II</w:t>
            </w:r>
          </w:p>
        </w:tc>
        <w:tc>
          <w:tcPr>
            <w:tcW w:w="442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>A. vasica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crude powder alone @ 0.5 %</w:t>
            </w:r>
          </w:p>
        </w:tc>
        <w:tc>
          <w:tcPr>
            <w:tcW w:w="157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168.33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2.02</w:t>
            </w:r>
          </w:p>
        </w:tc>
        <w:tc>
          <w:tcPr>
            <w:tcW w:w="159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332.00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2.89</w:t>
            </w:r>
          </w:p>
        </w:tc>
        <w:tc>
          <w:tcPr>
            <w:tcW w:w="1494" w:type="dxa"/>
          </w:tcPr>
          <w:p w:rsidR="00BC2E2A" w:rsidRPr="00902312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902312">
              <w:rPr>
                <w:rFonts w:ascii="Times New Roman" w:eastAsia="Times New Roman" w:hAnsi="Times New Roman" w:cs="Times New Roman"/>
                <w:sz w:val="20"/>
                <w:lang w:eastAsia="en-IN"/>
              </w:rPr>
              <w:t>537.00</w:t>
            </w:r>
            <w:r w:rsidRPr="00902312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e</w:t>
            </w:r>
            <w:r w:rsidRPr="00902312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2.7</w:t>
            </w:r>
            <w:bookmarkStart w:id="0" w:name="_GoBack"/>
            <w:bookmarkEnd w:id="0"/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850.67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1.37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1017.67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h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±1.98</w:t>
            </w:r>
          </w:p>
        </w:tc>
        <w:tc>
          <w:tcPr>
            <w:tcW w:w="1681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2905.67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h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1.22</w:t>
            </w:r>
          </w:p>
        </w:tc>
        <w:tc>
          <w:tcPr>
            <w:tcW w:w="780" w:type="dxa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1.62</w:t>
            </w:r>
          </w:p>
        </w:tc>
      </w:tr>
      <w:tr w:rsidR="00DC3C03" w:rsidRPr="00DC3C03" w:rsidTr="00123D34">
        <w:trPr>
          <w:trHeight w:val="131"/>
          <w:jc w:val="center"/>
        </w:trPr>
        <w:tc>
          <w:tcPr>
            <w:tcW w:w="7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C3C03">
              <w:rPr>
                <w:sz w:val="20"/>
                <w:szCs w:val="22"/>
              </w:rPr>
              <w:t>III</w:t>
            </w:r>
          </w:p>
        </w:tc>
        <w:tc>
          <w:tcPr>
            <w:tcW w:w="442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Basal feed + AFB1@ 50 µg / kg</w:t>
            </w:r>
          </w:p>
        </w:tc>
        <w:tc>
          <w:tcPr>
            <w:tcW w:w="157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162.33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2.33</w:t>
            </w:r>
          </w:p>
        </w:tc>
        <w:tc>
          <w:tcPr>
            <w:tcW w:w="159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316.67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±2.94</w:t>
            </w:r>
          </w:p>
        </w:tc>
        <w:tc>
          <w:tcPr>
            <w:tcW w:w="1494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464.67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1.88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735.67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±2.99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967.67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1.34</w:t>
            </w:r>
          </w:p>
        </w:tc>
        <w:tc>
          <w:tcPr>
            <w:tcW w:w="1681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2647.01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±0.98</w:t>
            </w:r>
          </w:p>
        </w:tc>
        <w:tc>
          <w:tcPr>
            <w:tcW w:w="780" w:type="dxa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2.21</w:t>
            </w:r>
          </w:p>
        </w:tc>
      </w:tr>
      <w:tr w:rsidR="00DC3C03" w:rsidRPr="00DC3C03" w:rsidTr="00123D34">
        <w:trPr>
          <w:trHeight w:val="489"/>
          <w:jc w:val="center"/>
        </w:trPr>
        <w:tc>
          <w:tcPr>
            <w:tcW w:w="7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C3C03">
              <w:rPr>
                <w:sz w:val="20"/>
                <w:szCs w:val="22"/>
              </w:rPr>
              <w:t>IV</w:t>
            </w:r>
          </w:p>
        </w:tc>
        <w:tc>
          <w:tcPr>
            <w:tcW w:w="442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>Basal feed + AFB1 @ 50 µg / kg + SLM @1000 mg / kg</w:t>
            </w:r>
          </w:p>
        </w:tc>
        <w:tc>
          <w:tcPr>
            <w:tcW w:w="157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169.00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1.24</w:t>
            </w:r>
          </w:p>
        </w:tc>
        <w:tc>
          <w:tcPr>
            <w:tcW w:w="159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319.46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2.60</w:t>
            </w:r>
          </w:p>
        </w:tc>
        <w:tc>
          <w:tcPr>
            <w:tcW w:w="1494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474.24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±1.56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737.04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1.49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968.00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2.04</w:t>
            </w:r>
          </w:p>
        </w:tc>
        <w:tc>
          <w:tcPr>
            <w:tcW w:w="1681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2667.74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1.27</w:t>
            </w:r>
          </w:p>
        </w:tc>
        <w:tc>
          <w:tcPr>
            <w:tcW w:w="780" w:type="dxa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1.80</w:t>
            </w:r>
          </w:p>
        </w:tc>
      </w:tr>
      <w:tr w:rsidR="00DC3C03" w:rsidRPr="00DC3C03" w:rsidTr="00123D34">
        <w:trPr>
          <w:trHeight w:val="489"/>
          <w:jc w:val="center"/>
        </w:trPr>
        <w:tc>
          <w:tcPr>
            <w:tcW w:w="7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C3C03">
              <w:rPr>
                <w:sz w:val="20"/>
                <w:szCs w:val="22"/>
              </w:rPr>
              <w:t>V</w:t>
            </w:r>
          </w:p>
        </w:tc>
        <w:tc>
          <w:tcPr>
            <w:tcW w:w="442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crude powder @ 0.1 %</w:t>
            </w:r>
          </w:p>
        </w:tc>
        <w:tc>
          <w:tcPr>
            <w:tcW w:w="157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171.00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3.62</w:t>
            </w:r>
          </w:p>
        </w:tc>
        <w:tc>
          <w:tcPr>
            <w:tcW w:w="1595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320.67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2.45</w:t>
            </w:r>
          </w:p>
        </w:tc>
        <w:tc>
          <w:tcPr>
            <w:tcW w:w="1494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496.78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2.18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797.00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±1.44</w:t>
            </w:r>
          </w:p>
        </w:tc>
        <w:tc>
          <w:tcPr>
            <w:tcW w:w="1493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980.00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1.93</w:t>
            </w:r>
          </w:p>
        </w:tc>
        <w:tc>
          <w:tcPr>
            <w:tcW w:w="1681" w:type="dxa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2765.45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2.17</w:t>
            </w:r>
          </w:p>
        </w:tc>
        <w:tc>
          <w:tcPr>
            <w:tcW w:w="780" w:type="dxa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1.73</w:t>
            </w:r>
          </w:p>
        </w:tc>
      </w:tr>
      <w:tr w:rsidR="00DC3C03" w:rsidRPr="00DC3C03" w:rsidTr="00123D34">
        <w:trPr>
          <w:trHeight w:val="610"/>
          <w:jc w:val="center"/>
        </w:trPr>
        <w:tc>
          <w:tcPr>
            <w:tcW w:w="791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C3C03">
              <w:rPr>
                <w:sz w:val="20"/>
                <w:szCs w:val="22"/>
              </w:rPr>
              <w:t>VI</w:t>
            </w:r>
          </w:p>
        </w:tc>
        <w:tc>
          <w:tcPr>
            <w:tcW w:w="4425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0"/>
                <w:szCs w:val="20"/>
              </w:rPr>
              <w:t xml:space="preserve"> crude powder @ 0.5 %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163.67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a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 2.89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320.33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ab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 ± 1.94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485.33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2.18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795.33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 1.81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976.67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±1.94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>2741.33</w:t>
            </w:r>
            <w:r w:rsidRPr="00DC3C03">
              <w:rPr>
                <w:rFonts w:ascii="Times New Roman" w:eastAsia="Times New Roman" w:hAnsi="Times New Roman" w:cs="Times New Roman"/>
                <w:sz w:val="20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0"/>
                <w:lang w:eastAsia="en-IN"/>
              </w:rPr>
              <w:t xml:space="preserve"> ±2.43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1.65</w:t>
            </w:r>
          </w:p>
        </w:tc>
      </w:tr>
    </w:tbl>
    <w:p w:rsidR="000621AC" w:rsidRPr="00DC3C03" w:rsidRDefault="000621AC" w:rsidP="000621AC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</w:t>
      </w:r>
      <w:r w:rsidR="00AC61BC" w:rsidRPr="00DC3C03">
        <w:rPr>
          <w:b/>
        </w:rPr>
        <w:t xml:space="preserve"> differ significantly at 5 % (p&lt;0.05) </w:t>
      </w:r>
      <w:r w:rsidRPr="00DC3C03">
        <w:rPr>
          <w:b/>
        </w:rPr>
        <w:t>level</w:t>
      </w:r>
    </w:p>
    <w:p w:rsidR="00C83B98" w:rsidRPr="00DC3C03" w:rsidRDefault="00C83B98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C83B98" w:rsidRPr="00DC3C03" w:rsidRDefault="00C83B98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9E225B" w:rsidRPr="00DC3C03" w:rsidRDefault="009E225B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920290" w:rsidRPr="00DC3C03" w:rsidRDefault="004F381D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Table 4</w:t>
      </w:r>
      <w:r w:rsidR="000621AC" w:rsidRPr="00DC3C03">
        <w:rPr>
          <w:b/>
        </w:rPr>
        <w:t xml:space="preserve">.  Effect of </w:t>
      </w:r>
      <w:r w:rsidR="00CD2EB8" w:rsidRPr="00DC3C03">
        <w:rPr>
          <w:b/>
          <w:i/>
        </w:rPr>
        <w:t xml:space="preserve">A. vasica </w:t>
      </w:r>
      <w:r w:rsidR="000621AC" w:rsidRPr="00DC3C03">
        <w:rPr>
          <w:b/>
        </w:rPr>
        <w:t>on shank height (</w:t>
      </w:r>
      <w:r w:rsidR="00CC1920" w:rsidRPr="00DC3C03">
        <w:rPr>
          <w:b/>
        </w:rPr>
        <w:t>Mean ± S.E</w:t>
      </w:r>
      <w:r w:rsidR="000621AC" w:rsidRPr="00DC3C03">
        <w:rPr>
          <w:b/>
        </w:rPr>
        <w:t xml:space="preserve">) in </w:t>
      </w:r>
      <w:r w:rsidR="00580D66" w:rsidRPr="00DC3C03">
        <w:rPr>
          <w:b/>
        </w:rPr>
        <w:t xml:space="preserve">AFB1 </w:t>
      </w:r>
      <w:r w:rsidR="000621AC" w:rsidRPr="00DC3C03">
        <w:rPr>
          <w:b/>
        </w:rPr>
        <w:t>fed broilers (n=8)</w:t>
      </w:r>
    </w:p>
    <w:p w:rsidR="00EC407D" w:rsidRPr="00DC3C03" w:rsidRDefault="00EC407D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14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7430"/>
        <w:gridCol w:w="2520"/>
      </w:tblGrid>
      <w:tr w:rsidR="00DC3C03" w:rsidRPr="00DC3C03" w:rsidTr="004F381D">
        <w:trPr>
          <w:trHeight w:val="161"/>
          <w:jc w:val="center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A35B3C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7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727597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A35B3C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Shank height (cm)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7430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0.07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51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743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520" w:type="dxa"/>
            <w:vAlign w:val="center"/>
          </w:tcPr>
          <w:p w:rsidR="00BC2E2A" w:rsidRPr="00DC3C03" w:rsidRDefault="00BC2E2A" w:rsidP="00BC2E2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0.08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51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743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520" w:type="dxa"/>
            <w:vAlign w:val="center"/>
          </w:tcPr>
          <w:p w:rsidR="00BC2E2A" w:rsidRPr="00DC3C03" w:rsidRDefault="00BC2E2A" w:rsidP="00BC2E2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± 0.09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51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743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520" w:type="dxa"/>
            <w:vAlign w:val="center"/>
          </w:tcPr>
          <w:p w:rsidR="00BC2E2A" w:rsidRPr="00DC3C03" w:rsidRDefault="00BC2E2A" w:rsidP="00293461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51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743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520" w:type="dxa"/>
            <w:vAlign w:val="center"/>
          </w:tcPr>
          <w:p w:rsidR="00BC2E2A" w:rsidRPr="00DC3C03" w:rsidRDefault="00BC2E2A" w:rsidP="00BC2E2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0.11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7430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</w:tr>
    </w:tbl>
    <w:p w:rsidR="000621AC" w:rsidRPr="00DC3C03" w:rsidRDefault="003D785B" w:rsidP="000621AC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 xml:space="preserve">                              </w:t>
      </w:r>
      <w:r w:rsidR="000621AC" w:rsidRPr="00DC3C03">
        <w:rPr>
          <w:b/>
        </w:rPr>
        <w:t xml:space="preserve">Overall mean bearing different superscripts between rows differ significantly at 5 % </w:t>
      </w:r>
      <w:r w:rsidR="00AC61BC" w:rsidRPr="00DC3C03">
        <w:rPr>
          <w:b/>
        </w:rPr>
        <w:t xml:space="preserve">(p&lt;0.05) </w:t>
      </w:r>
      <w:r w:rsidR="000621AC" w:rsidRPr="00DC3C03">
        <w:rPr>
          <w:b/>
        </w:rPr>
        <w:t>level</w:t>
      </w:r>
    </w:p>
    <w:p w:rsidR="00920290" w:rsidRPr="00DC3C03" w:rsidRDefault="00920290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2B4808" w:rsidRPr="00DC3C03" w:rsidRDefault="002B4808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A70124" w:rsidRPr="00DC3C03" w:rsidRDefault="00A70124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920290" w:rsidRDefault="006D60BD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lastRenderedPageBreak/>
        <w:t>Table 5</w:t>
      </w:r>
      <w:r w:rsidR="000621AC" w:rsidRPr="00DC3C03">
        <w:rPr>
          <w:b/>
        </w:rPr>
        <w:t xml:space="preserve">. Effect of </w:t>
      </w:r>
      <w:r w:rsidR="00CD2EB8" w:rsidRPr="00DC3C03">
        <w:rPr>
          <w:b/>
          <w:i/>
        </w:rPr>
        <w:t xml:space="preserve">A. vasica </w:t>
      </w:r>
      <w:r w:rsidR="000621AC" w:rsidRPr="00DC3C03">
        <w:rPr>
          <w:b/>
        </w:rPr>
        <w:t xml:space="preserve">on bone weight (Mean ± S.E) in </w:t>
      </w:r>
      <w:r w:rsidR="00521F0C">
        <w:rPr>
          <w:b/>
        </w:rPr>
        <w:t>AFB1</w:t>
      </w:r>
      <w:r w:rsidR="000621AC" w:rsidRPr="00DC3C03">
        <w:rPr>
          <w:b/>
        </w:rPr>
        <w:t xml:space="preserve"> </w:t>
      </w:r>
      <w:r w:rsidR="00521F0C" w:rsidRPr="00DC3C03">
        <w:rPr>
          <w:b/>
        </w:rPr>
        <w:t xml:space="preserve">fed broilers </w:t>
      </w:r>
      <w:r w:rsidR="000621AC" w:rsidRPr="00DC3C03">
        <w:rPr>
          <w:b/>
        </w:rPr>
        <w:t>(n=8)</w:t>
      </w:r>
    </w:p>
    <w:p w:rsidR="004F381D" w:rsidRPr="00DC3C03" w:rsidRDefault="004F381D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41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6064"/>
        <w:gridCol w:w="2176"/>
        <w:gridCol w:w="2168"/>
        <w:gridCol w:w="2699"/>
      </w:tblGrid>
      <w:tr w:rsidR="00DC3C03" w:rsidRPr="00DC3C03" w:rsidTr="004F381D">
        <w:trPr>
          <w:trHeight w:val="161"/>
          <w:jc w:val="center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6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Femur (g)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0621AC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Tibiotarsus (g)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290" w:rsidRPr="00DC3C03" w:rsidRDefault="002D6898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 xml:space="preserve">Tarsometatarsus </w:t>
            </w:r>
            <w:r w:rsidR="000621AC" w:rsidRPr="00DC3C03">
              <w:rPr>
                <w:b/>
              </w:rPr>
              <w:t>(g)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045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C3C03">
              <w:rPr>
                <w:rFonts w:ascii="Times New Roman" w:hAnsi="Times New Roman" w:cs="Times New Roman"/>
                <w:sz w:val="22"/>
                <w:szCs w:val="22"/>
              </w:rPr>
              <w:t xml:space="preserve">Basal feed </w:t>
            </w:r>
          </w:p>
        </w:tc>
        <w:tc>
          <w:tcPr>
            <w:tcW w:w="2176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0.45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12.75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1.19</w:t>
            </w:r>
          </w:p>
        </w:tc>
        <w:tc>
          <w:tcPr>
            <w:tcW w:w="2699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 0.59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04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606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</w:rPr>
              <w:t>A. vasica</w:t>
            </w:r>
            <w:r w:rsidRPr="00DC3C03">
              <w:rPr>
                <w:rFonts w:ascii="Times New Roman" w:hAnsi="Times New Roman" w:cs="Times New Roman"/>
              </w:rPr>
              <w:t xml:space="preserve"> crude powder alone @ 0.5 %</w:t>
            </w:r>
          </w:p>
        </w:tc>
        <w:tc>
          <w:tcPr>
            <w:tcW w:w="217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0.33</w:t>
            </w:r>
          </w:p>
        </w:tc>
        <w:tc>
          <w:tcPr>
            <w:tcW w:w="21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12.00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± 0.53</w:t>
            </w:r>
          </w:p>
        </w:tc>
        <w:tc>
          <w:tcPr>
            <w:tcW w:w="2699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6.38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d 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0.18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04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606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Basal feed + AFB1@ 50 µg / kg</w:t>
            </w:r>
          </w:p>
        </w:tc>
        <w:tc>
          <w:tcPr>
            <w:tcW w:w="217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4.00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1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0.38</w:t>
            </w:r>
          </w:p>
        </w:tc>
        <w:tc>
          <w:tcPr>
            <w:tcW w:w="2699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0.38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04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606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Basal feed + AFB1 @ 50 µg / kg + SLM @1000 mg / kg</w:t>
            </w:r>
          </w:p>
        </w:tc>
        <w:tc>
          <w:tcPr>
            <w:tcW w:w="217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0.37</w:t>
            </w:r>
          </w:p>
        </w:tc>
        <w:tc>
          <w:tcPr>
            <w:tcW w:w="21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7.75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0.59</w:t>
            </w:r>
          </w:p>
        </w:tc>
        <w:tc>
          <w:tcPr>
            <w:tcW w:w="2699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0.25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045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606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</w:rPr>
              <w:t xml:space="preserve"> crude powder @ 0.1 %</w:t>
            </w:r>
          </w:p>
        </w:tc>
        <w:tc>
          <w:tcPr>
            <w:tcW w:w="217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4.75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bcde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0.37</w:t>
            </w:r>
          </w:p>
        </w:tc>
        <w:tc>
          <w:tcPr>
            <w:tcW w:w="21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7.50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0.33</w:t>
            </w:r>
          </w:p>
        </w:tc>
        <w:tc>
          <w:tcPr>
            <w:tcW w:w="2699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0.37</w:t>
            </w:r>
          </w:p>
        </w:tc>
      </w:tr>
      <w:tr w:rsidR="00DC3C03" w:rsidRPr="00DC3C03" w:rsidTr="004F381D">
        <w:trPr>
          <w:trHeight w:val="161"/>
          <w:jc w:val="center"/>
        </w:trPr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6064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</w:rPr>
              <w:t xml:space="preserve"> crude powder @ 0.5 %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de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0.50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0.50</w:t>
            </w:r>
          </w:p>
        </w:tc>
        <w:tc>
          <w:tcPr>
            <w:tcW w:w="2699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6.13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bc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0.30</w:t>
            </w:r>
          </w:p>
        </w:tc>
      </w:tr>
    </w:tbl>
    <w:p w:rsidR="002D6898" w:rsidRPr="00DC3C03" w:rsidRDefault="002D6898" w:rsidP="002D6898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 xml:space="preserve">Overall mean bearing different superscripts between rows differ significantly at 5 % </w:t>
      </w:r>
      <w:r w:rsidR="00AC61BC" w:rsidRPr="00DC3C03">
        <w:rPr>
          <w:b/>
        </w:rPr>
        <w:t>(p&lt;0.05)</w:t>
      </w:r>
      <w:r w:rsidRPr="00DC3C03">
        <w:rPr>
          <w:b/>
        </w:rPr>
        <w:t xml:space="preserve"> level</w:t>
      </w:r>
    </w:p>
    <w:p w:rsidR="00920290" w:rsidRPr="00DC3C03" w:rsidRDefault="00920290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2D6898" w:rsidRPr="00DC3C03" w:rsidRDefault="002D6898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A70124" w:rsidRPr="00DC3C03" w:rsidRDefault="00A70124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BC2E2A" w:rsidRPr="00DC3C03" w:rsidRDefault="00BC2E2A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920290" w:rsidRPr="00DC3C03" w:rsidRDefault="006608B5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Table 6</w:t>
      </w:r>
      <w:r w:rsidR="002D6898" w:rsidRPr="00DC3C03">
        <w:rPr>
          <w:b/>
        </w:rPr>
        <w:t xml:space="preserve">.  Effect of </w:t>
      </w:r>
      <w:r w:rsidR="00CD2EB8" w:rsidRPr="00DC3C03">
        <w:rPr>
          <w:b/>
          <w:i/>
        </w:rPr>
        <w:t xml:space="preserve">A. vasica </w:t>
      </w:r>
      <w:r w:rsidR="002D6898" w:rsidRPr="00DC3C03">
        <w:rPr>
          <w:b/>
        </w:rPr>
        <w:t xml:space="preserve">on bone height (Mean ± S.E) in </w:t>
      </w:r>
      <w:r w:rsidR="00580D66" w:rsidRPr="00DC3C03">
        <w:rPr>
          <w:b/>
        </w:rPr>
        <w:t xml:space="preserve">AFB1 </w:t>
      </w:r>
      <w:r w:rsidR="002D6898" w:rsidRPr="00DC3C03">
        <w:rPr>
          <w:b/>
        </w:rPr>
        <w:t>fed broilers (n=8)</w:t>
      </w:r>
    </w:p>
    <w:p w:rsidR="002D6898" w:rsidRPr="00DC3C03" w:rsidRDefault="002D6898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4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6047"/>
        <w:gridCol w:w="2268"/>
        <w:gridCol w:w="2268"/>
        <w:gridCol w:w="2722"/>
      </w:tblGrid>
      <w:tr w:rsidR="00DC3C03" w:rsidRPr="00DC3C03" w:rsidTr="004F381D">
        <w:trPr>
          <w:trHeight w:val="160"/>
          <w:jc w:val="center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2D6898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6047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2D6898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2D6898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Femur (cm)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2D6898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Tibiotarsus (cm)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2D6898" w:rsidP="002D689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Tarsometatarsus (cm)</w:t>
            </w:r>
          </w:p>
        </w:tc>
      </w:tr>
      <w:tr w:rsidR="00DC3C03" w:rsidRPr="00DC3C03" w:rsidTr="004F381D">
        <w:trPr>
          <w:trHeight w:val="160"/>
          <w:jc w:val="center"/>
        </w:trPr>
        <w:tc>
          <w:tcPr>
            <w:tcW w:w="1066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6047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8.00 ± 0.0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e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0.00</w:t>
            </w:r>
          </w:p>
        </w:tc>
      </w:tr>
      <w:tr w:rsidR="00DC3C03" w:rsidRPr="00DC3C03" w:rsidTr="004F381D">
        <w:trPr>
          <w:trHeight w:val="160"/>
          <w:jc w:val="center"/>
        </w:trPr>
        <w:tc>
          <w:tcPr>
            <w:tcW w:w="1066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6047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8.00 ± 0.0</w:t>
            </w:r>
          </w:p>
        </w:tc>
        <w:tc>
          <w:tcPr>
            <w:tcW w:w="2722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4F381D">
        <w:trPr>
          <w:trHeight w:val="160"/>
          <w:jc w:val="center"/>
        </w:trPr>
        <w:tc>
          <w:tcPr>
            <w:tcW w:w="1066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6047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0.16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8.00 ± 0.0</w:t>
            </w:r>
          </w:p>
        </w:tc>
        <w:tc>
          <w:tcPr>
            <w:tcW w:w="2722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4F381D">
        <w:trPr>
          <w:trHeight w:val="160"/>
          <w:jc w:val="center"/>
        </w:trPr>
        <w:tc>
          <w:tcPr>
            <w:tcW w:w="1066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6047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8.00 ± 0.0</w:t>
            </w:r>
          </w:p>
        </w:tc>
        <w:tc>
          <w:tcPr>
            <w:tcW w:w="2722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4F381D">
        <w:trPr>
          <w:trHeight w:val="160"/>
          <w:jc w:val="center"/>
        </w:trPr>
        <w:tc>
          <w:tcPr>
            <w:tcW w:w="1066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6047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26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8.00 ± 0.0</w:t>
            </w:r>
          </w:p>
        </w:tc>
        <w:tc>
          <w:tcPr>
            <w:tcW w:w="2722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4F381D">
        <w:trPr>
          <w:trHeight w:val="160"/>
          <w:jc w:val="center"/>
        </w:trPr>
        <w:tc>
          <w:tcPr>
            <w:tcW w:w="1066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6047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8.00 ± 0.0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</w:tbl>
    <w:p w:rsidR="002D6898" w:rsidRPr="00DC3C03" w:rsidRDefault="002D6898" w:rsidP="002D6898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 xml:space="preserve">Overall mean bearing different superscripts between rows differ significantly at 5 % </w:t>
      </w:r>
      <w:r w:rsidR="00AC0692" w:rsidRPr="00DC3C03">
        <w:rPr>
          <w:b/>
        </w:rPr>
        <w:t xml:space="preserve">(p&lt;0.05) </w:t>
      </w:r>
      <w:r w:rsidRPr="00DC3C03">
        <w:rPr>
          <w:b/>
        </w:rPr>
        <w:t>level</w:t>
      </w:r>
    </w:p>
    <w:p w:rsidR="00920290" w:rsidRPr="00DC3C03" w:rsidRDefault="00920290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920290" w:rsidRPr="00DC3C03" w:rsidRDefault="00920290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920290" w:rsidRPr="00DC3C03" w:rsidRDefault="00C07845" w:rsidP="00920290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Table 7</w:t>
      </w:r>
      <w:r w:rsidR="00F84D52" w:rsidRPr="00DC3C03">
        <w:rPr>
          <w:b/>
        </w:rPr>
        <w:t xml:space="preserve">.  Effect of </w:t>
      </w:r>
      <w:r w:rsidR="00CD2EB8" w:rsidRPr="00DC3C03">
        <w:rPr>
          <w:b/>
          <w:i/>
        </w:rPr>
        <w:t xml:space="preserve">A. vasica </w:t>
      </w:r>
      <w:r w:rsidR="00F84D52" w:rsidRPr="00DC3C03">
        <w:rPr>
          <w:b/>
        </w:rPr>
        <w:t xml:space="preserve">on bone diameter (Mean ± S.E) in </w:t>
      </w:r>
      <w:r w:rsidR="00580D66" w:rsidRPr="00DC3C03">
        <w:rPr>
          <w:b/>
        </w:rPr>
        <w:t xml:space="preserve">AFB1 </w:t>
      </w:r>
      <w:r w:rsidR="00F84D52" w:rsidRPr="00DC3C03">
        <w:rPr>
          <w:b/>
        </w:rPr>
        <w:t>fed broilers (n=8)</w:t>
      </w:r>
    </w:p>
    <w:tbl>
      <w:tblPr>
        <w:tblStyle w:val="TableGrid"/>
        <w:tblW w:w="145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6515"/>
        <w:gridCol w:w="2340"/>
        <w:gridCol w:w="2016"/>
        <w:gridCol w:w="2633"/>
      </w:tblGrid>
      <w:tr w:rsidR="00DC3C03" w:rsidRPr="00DC3C03" w:rsidTr="009C45D0">
        <w:trPr>
          <w:trHeight w:val="160"/>
          <w:jc w:val="center"/>
        </w:trPr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F84D52" w:rsidP="00BC2E2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Femur (cm)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Tibiotarsus (cm)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</w:tcBorders>
          </w:tcPr>
          <w:p w:rsidR="00920290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Tarsometatarsus (cm)</w:t>
            </w:r>
          </w:p>
        </w:tc>
      </w:tr>
      <w:tr w:rsidR="00DC3C03" w:rsidRPr="00DC3C03" w:rsidTr="009C45D0">
        <w:trPr>
          <w:trHeight w:val="160"/>
          <w:jc w:val="center"/>
        </w:trPr>
        <w:tc>
          <w:tcPr>
            <w:tcW w:w="1015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6515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0.72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0.69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9C45D0">
        <w:trPr>
          <w:trHeight w:val="160"/>
          <w:jc w:val="center"/>
        </w:trPr>
        <w:tc>
          <w:tcPr>
            <w:tcW w:w="1015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651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34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01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0.71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cde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633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9C45D0">
        <w:trPr>
          <w:trHeight w:val="160"/>
          <w:jc w:val="center"/>
        </w:trPr>
        <w:tc>
          <w:tcPr>
            <w:tcW w:w="1015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651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34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0.98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0.02</w:t>
            </w:r>
          </w:p>
        </w:tc>
        <w:tc>
          <w:tcPr>
            <w:tcW w:w="201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a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0.04</w:t>
            </w:r>
          </w:p>
        </w:tc>
        <w:tc>
          <w:tcPr>
            <w:tcW w:w="2633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0.53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0.13</w:t>
            </w:r>
          </w:p>
        </w:tc>
      </w:tr>
      <w:tr w:rsidR="00DC3C03" w:rsidRPr="00DC3C03" w:rsidTr="009C45D0">
        <w:trPr>
          <w:trHeight w:val="160"/>
          <w:jc w:val="center"/>
        </w:trPr>
        <w:tc>
          <w:tcPr>
            <w:tcW w:w="1015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651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34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01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0.69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633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0.66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9C45D0">
        <w:trPr>
          <w:trHeight w:val="160"/>
          <w:jc w:val="center"/>
        </w:trPr>
        <w:tc>
          <w:tcPr>
            <w:tcW w:w="1015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6515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34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016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0.69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633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0.69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  <w:tr w:rsidR="00DC3C03" w:rsidRPr="00DC3C03" w:rsidTr="009C45D0">
        <w:trPr>
          <w:trHeight w:val="160"/>
          <w:jc w:val="center"/>
        </w:trPr>
        <w:tc>
          <w:tcPr>
            <w:tcW w:w="1015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0.71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cde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0.68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0.00</w:t>
            </w:r>
          </w:p>
        </w:tc>
      </w:tr>
    </w:tbl>
    <w:p w:rsidR="00F84D52" w:rsidRPr="00DC3C03" w:rsidRDefault="00F84D52" w:rsidP="00F84D52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 xml:space="preserve">Overall mean bearing different superscripts between rows differ significantly at 5 % </w:t>
      </w:r>
      <w:r w:rsidR="00452AAA" w:rsidRPr="00DC3C03">
        <w:rPr>
          <w:b/>
        </w:rPr>
        <w:t xml:space="preserve">(p&lt;0.05) </w:t>
      </w:r>
      <w:r w:rsidRPr="00DC3C03">
        <w:rPr>
          <w:b/>
        </w:rPr>
        <w:t>level</w:t>
      </w:r>
    </w:p>
    <w:p w:rsidR="00F84D52" w:rsidRPr="00DC3C03" w:rsidRDefault="00F84D52" w:rsidP="00920290">
      <w:pPr>
        <w:pStyle w:val="NormalWeb"/>
        <w:spacing w:before="0" w:beforeAutospacing="0" w:after="0" w:afterAutospacing="0"/>
        <w:jc w:val="both"/>
        <w:rPr>
          <w:b/>
        </w:rPr>
      </w:pPr>
    </w:p>
    <w:p w:rsidR="00BC2E2A" w:rsidRPr="00DC3C03" w:rsidRDefault="00BC2E2A" w:rsidP="001A66FB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8630CF" w:rsidRPr="00DC3C03" w:rsidRDefault="009C45D0" w:rsidP="001A66FB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Table 8</w:t>
      </w:r>
      <w:r w:rsidR="00F84D52" w:rsidRPr="00DC3C03">
        <w:rPr>
          <w:b/>
        </w:rPr>
        <w:t xml:space="preserve">.  Effect of </w:t>
      </w:r>
      <w:r w:rsidR="00CD2EB8" w:rsidRPr="00DC3C03">
        <w:rPr>
          <w:b/>
          <w:i/>
        </w:rPr>
        <w:t xml:space="preserve">A. vasica </w:t>
      </w:r>
      <w:r w:rsidR="00F84D52" w:rsidRPr="00DC3C03">
        <w:rPr>
          <w:b/>
        </w:rPr>
        <w:t xml:space="preserve">on </w:t>
      </w:r>
      <w:r w:rsidR="001D13B8" w:rsidRPr="00DC3C03">
        <w:rPr>
          <w:b/>
        </w:rPr>
        <w:t xml:space="preserve">serum </w:t>
      </w:r>
      <w:r w:rsidR="00352987" w:rsidRPr="00DC3C03">
        <w:rPr>
          <w:b/>
        </w:rPr>
        <w:t>t</w:t>
      </w:r>
      <w:r w:rsidR="00F84D52" w:rsidRPr="00DC3C03">
        <w:rPr>
          <w:b/>
        </w:rPr>
        <w:t xml:space="preserve">otal protein, </w:t>
      </w:r>
      <w:r w:rsidR="00352987" w:rsidRPr="00DC3C03">
        <w:rPr>
          <w:b/>
        </w:rPr>
        <w:t>albumin, globulin, a</w:t>
      </w:r>
      <w:r w:rsidR="00F84D52" w:rsidRPr="00DC3C03">
        <w:rPr>
          <w:b/>
        </w:rPr>
        <w:t>lbumin</w:t>
      </w:r>
      <w:r w:rsidR="00352987" w:rsidRPr="00DC3C03">
        <w:rPr>
          <w:b/>
        </w:rPr>
        <w:t xml:space="preserve"> and</w:t>
      </w:r>
      <w:r w:rsidR="00F84D52" w:rsidRPr="00DC3C03">
        <w:rPr>
          <w:b/>
        </w:rPr>
        <w:t xml:space="preserve"> globulin ratio (Mean ± S.E) in </w:t>
      </w:r>
      <w:r w:rsidR="00580D66" w:rsidRPr="00DC3C03">
        <w:rPr>
          <w:b/>
        </w:rPr>
        <w:t xml:space="preserve">AFB1 </w:t>
      </w:r>
      <w:r w:rsidR="00F84D52" w:rsidRPr="00DC3C03">
        <w:rPr>
          <w:b/>
        </w:rPr>
        <w:t>fed broilers (n=8)</w:t>
      </w:r>
    </w:p>
    <w:p w:rsidR="00BC2E2A" w:rsidRPr="00DC3C03" w:rsidRDefault="00BC2E2A" w:rsidP="001A66FB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46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6650"/>
        <w:gridCol w:w="1801"/>
        <w:gridCol w:w="1804"/>
        <w:gridCol w:w="1714"/>
        <w:gridCol w:w="1714"/>
      </w:tblGrid>
      <w:tr w:rsidR="00DC3C03" w:rsidRPr="00DC3C03" w:rsidTr="0029142F">
        <w:trPr>
          <w:trHeight w:val="109"/>
          <w:jc w:val="center"/>
        </w:trPr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23095F" w:rsidRPr="00DC3C03" w:rsidRDefault="00F84D52" w:rsidP="007A41C3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Group</w:t>
            </w: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:rsidR="0023095F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Particulars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700D57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 xml:space="preserve">Total protein </w:t>
            </w:r>
          </w:p>
          <w:p w:rsidR="0023095F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(g</w:t>
            </w:r>
            <w:r w:rsidR="00700D57" w:rsidRPr="00DC3C03">
              <w:rPr>
                <w:b/>
                <w:sz w:val="22"/>
                <w:szCs w:val="22"/>
              </w:rPr>
              <w:t xml:space="preserve"> </w:t>
            </w:r>
            <w:r w:rsidRPr="00DC3C03">
              <w:rPr>
                <w:b/>
                <w:sz w:val="22"/>
                <w:szCs w:val="22"/>
              </w:rPr>
              <w:t>/</w:t>
            </w:r>
            <w:r w:rsidR="00700D57" w:rsidRPr="00DC3C03">
              <w:rPr>
                <w:b/>
                <w:sz w:val="22"/>
                <w:szCs w:val="22"/>
              </w:rPr>
              <w:t xml:space="preserve"> </w:t>
            </w:r>
            <w:r w:rsidRPr="00DC3C03">
              <w:rPr>
                <w:b/>
                <w:sz w:val="22"/>
                <w:szCs w:val="22"/>
              </w:rPr>
              <w:t>dl)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700D57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 xml:space="preserve">Albumin </w:t>
            </w:r>
          </w:p>
          <w:p w:rsidR="0023095F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(g</w:t>
            </w:r>
            <w:r w:rsidR="00700D57" w:rsidRPr="00DC3C03">
              <w:rPr>
                <w:b/>
                <w:sz w:val="22"/>
                <w:szCs w:val="22"/>
              </w:rPr>
              <w:t xml:space="preserve"> </w:t>
            </w:r>
            <w:r w:rsidRPr="00DC3C03">
              <w:rPr>
                <w:b/>
                <w:sz w:val="22"/>
                <w:szCs w:val="22"/>
              </w:rPr>
              <w:t>/</w:t>
            </w:r>
            <w:r w:rsidR="00700D57" w:rsidRPr="00DC3C03">
              <w:rPr>
                <w:b/>
                <w:sz w:val="22"/>
                <w:szCs w:val="22"/>
              </w:rPr>
              <w:t xml:space="preserve"> </w:t>
            </w:r>
            <w:r w:rsidRPr="00DC3C03">
              <w:rPr>
                <w:b/>
                <w:sz w:val="22"/>
                <w:szCs w:val="22"/>
              </w:rPr>
              <w:t>dl)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:rsidR="00700D57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 xml:space="preserve">Globulin </w:t>
            </w:r>
          </w:p>
          <w:p w:rsidR="0023095F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(g</w:t>
            </w:r>
            <w:r w:rsidR="00700D57" w:rsidRPr="00DC3C03">
              <w:rPr>
                <w:b/>
                <w:sz w:val="22"/>
                <w:szCs w:val="22"/>
              </w:rPr>
              <w:t xml:space="preserve"> </w:t>
            </w:r>
            <w:r w:rsidRPr="00DC3C03">
              <w:rPr>
                <w:b/>
                <w:sz w:val="22"/>
                <w:szCs w:val="22"/>
              </w:rPr>
              <w:t>/</w:t>
            </w:r>
            <w:r w:rsidR="00700D57" w:rsidRPr="00DC3C03">
              <w:rPr>
                <w:b/>
                <w:sz w:val="22"/>
                <w:szCs w:val="22"/>
              </w:rPr>
              <w:t xml:space="preserve"> </w:t>
            </w:r>
            <w:r w:rsidRPr="00DC3C03">
              <w:rPr>
                <w:b/>
                <w:sz w:val="22"/>
                <w:szCs w:val="22"/>
              </w:rPr>
              <w:t>dl)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:rsidR="0023095F" w:rsidRPr="00DC3C03" w:rsidRDefault="00F84D52" w:rsidP="00F84D5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C3C03">
              <w:rPr>
                <w:b/>
                <w:sz w:val="22"/>
                <w:szCs w:val="22"/>
              </w:rPr>
              <w:t>A:G ratio</w:t>
            </w:r>
          </w:p>
        </w:tc>
      </w:tr>
      <w:tr w:rsidR="00DC3C03" w:rsidRPr="00DC3C03" w:rsidTr="0029142F">
        <w:trPr>
          <w:trHeight w:val="109"/>
          <w:jc w:val="center"/>
        </w:trPr>
        <w:tc>
          <w:tcPr>
            <w:tcW w:w="997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</w:t>
            </w:r>
          </w:p>
        </w:tc>
        <w:tc>
          <w:tcPr>
            <w:tcW w:w="6650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C3C03">
              <w:rPr>
                <w:rFonts w:ascii="Times New Roman" w:hAnsi="Times New Roman" w:cs="Times New Roman"/>
                <w:sz w:val="22"/>
                <w:szCs w:val="22"/>
              </w:rPr>
              <w:t xml:space="preserve">Basal feed 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3.63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h</w:t>
            </w:r>
            <w:r w:rsidRPr="00DC3C03">
              <w:rPr>
                <w:rFonts w:ascii="Times New Roman" w:eastAsia="Arial" w:hAnsi="Times New Roman" w:cs="Times New Roman"/>
              </w:rPr>
              <w:t xml:space="preserve"> ± 0.18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2.05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</w:rPr>
              <w:t xml:space="preserve"> ± 0.16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1.58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</w:rPr>
              <w:t xml:space="preserve"> ±  0.18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1.30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</w:rPr>
              <w:t xml:space="preserve"> ± 0.20</w:t>
            </w:r>
          </w:p>
        </w:tc>
      </w:tr>
      <w:tr w:rsidR="00DC3C03" w:rsidRPr="00DC3C03" w:rsidTr="0029142F">
        <w:trPr>
          <w:trHeight w:val="109"/>
          <w:jc w:val="center"/>
        </w:trPr>
        <w:tc>
          <w:tcPr>
            <w:tcW w:w="997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II</w:t>
            </w:r>
          </w:p>
        </w:tc>
        <w:tc>
          <w:tcPr>
            <w:tcW w:w="665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</w:rPr>
              <w:t>A. vasica</w:t>
            </w:r>
            <w:r w:rsidRPr="00DC3C03">
              <w:rPr>
                <w:rFonts w:ascii="Times New Roman" w:hAnsi="Times New Roman" w:cs="Times New Roman"/>
              </w:rPr>
              <w:t xml:space="preserve"> crude powder alone @ 0.5 %</w:t>
            </w:r>
          </w:p>
        </w:tc>
        <w:tc>
          <w:tcPr>
            <w:tcW w:w="1801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3.38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 xml:space="preserve">g </w:t>
            </w:r>
            <w:r w:rsidRPr="00DC3C03">
              <w:rPr>
                <w:rFonts w:ascii="Times New Roman" w:eastAsia="Arial" w:hAnsi="Times New Roman" w:cs="Times New Roman"/>
              </w:rPr>
              <w:t xml:space="preserve"> ± 0.18</w:t>
            </w:r>
          </w:p>
        </w:tc>
        <w:tc>
          <w:tcPr>
            <w:tcW w:w="180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2.00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ad</w:t>
            </w:r>
            <w:r w:rsidRPr="00DC3C03">
              <w:rPr>
                <w:rFonts w:ascii="Times New Roman" w:eastAsia="Arial" w:hAnsi="Times New Roman" w:cs="Times New Roman"/>
              </w:rPr>
              <w:t xml:space="preserve"> ± 0.0</w:t>
            </w:r>
          </w:p>
        </w:tc>
        <w:tc>
          <w:tcPr>
            <w:tcW w:w="171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1.38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</w:rPr>
              <w:t xml:space="preserve">  ± 0.16</w:t>
            </w:r>
          </w:p>
        </w:tc>
        <w:tc>
          <w:tcPr>
            <w:tcW w:w="1714" w:type="dxa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1.45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</w:rPr>
              <w:t xml:space="preserve"> ± 0.20</w:t>
            </w:r>
          </w:p>
        </w:tc>
      </w:tr>
      <w:tr w:rsidR="00DC3C03" w:rsidRPr="00DC3C03" w:rsidTr="0029142F">
        <w:trPr>
          <w:trHeight w:val="109"/>
          <w:jc w:val="center"/>
        </w:trPr>
        <w:tc>
          <w:tcPr>
            <w:tcW w:w="997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III</w:t>
            </w:r>
          </w:p>
        </w:tc>
        <w:tc>
          <w:tcPr>
            <w:tcW w:w="665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Basal feed + AFB1@ 50 µg / kg</w:t>
            </w:r>
          </w:p>
        </w:tc>
        <w:tc>
          <w:tcPr>
            <w:tcW w:w="1801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2.25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</w:rPr>
              <w:t xml:space="preserve"> ± 0.25</w:t>
            </w:r>
          </w:p>
        </w:tc>
        <w:tc>
          <w:tcPr>
            <w:tcW w:w="180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2.20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</w:rPr>
              <w:t xml:space="preserve"> ± 0.16</w:t>
            </w:r>
          </w:p>
        </w:tc>
        <w:tc>
          <w:tcPr>
            <w:tcW w:w="171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0.25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</w:rPr>
              <w:t xml:space="preserve">  ± 0.13</w:t>
            </w:r>
          </w:p>
        </w:tc>
        <w:tc>
          <w:tcPr>
            <w:tcW w:w="1714" w:type="dxa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8.00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i</w:t>
            </w:r>
            <w:r w:rsidRPr="00DC3C03">
              <w:rPr>
                <w:rFonts w:ascii="Times New Roman" w:eastAsia="Arial" w:hAnsi="Times New Roman" w:cs="Times New Roman"/>
              </w:rPr>
              <w:t xml:space="preserve"> ± 0.18</w:t>
            </w:r>
          </w:p>
        </w:tc>
      </w:tr>
      <w:tr w:rsidR="00DC3C03" w:rsidRPr="00DC3C03" w:rsidTr="0029142F">
        <w:trPr>
          <w:trHeight w:val="109"/>
          <w:jc w:val="center"/>
        </w:trPr>
        <w:tc>
          <w:tcPr>
            <w:tcW w:w="997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IV</w:t>
            </w:r>
          </w:p>
        </w:tc>
        <w:tc>
          <w:tcPr>
            <w:tcW w:w="665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>Basal feed + AFB1 @ 50 µg / kg + SLM @1000 mg / kg</w:t>
            </w:r>
          </w:p>
        </w:tc>
        <w:tc>
          <w:tcPr>
            <w:tcW w:w="1801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2.60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</w:rPr>
              <w:t xml:space="preserve"> ± 0.13</w:t>
            </w:r>
          </w:p>
        </w:tc>
        <w:tc>
          <w:tcPr>
            <w:tcW w:w="180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2.05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</w:rPr>
              <w:t xml:space="preserve">  ± 0.18</w:t>
            </w:r>
          </w:p>
        </w:tc>
        <w:tc>
          <w:tcPr>
            <w:tcW w:w="171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0.55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</w:rPr>
              <w:t xml:space="preserve">  ± 0.19</w:t>
            </w:r>
          </w:p>
        </w:tc>
        <w:tc>
          <w:tcPr>
            <w:tcW w:w="1714" w:type="dxa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3.73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g</w:t>
            </w:r>
            <w:r w:rsidRPr="00DC3C03">
              <w:rPr>
                <w:rFonts w:ascii="Times New Roman" w:eastAsia="Arial" w:hAnsi="Times New Roman" w:cs="Times New Roman"/>
              </w:rPr>
              <w:t xml:space="preserve"> ± 0.25</w:t>
            </w:r>
          </w:p>
        </w:tc>
      </w:tr>
      <w:tr w:rsidR="00DC3C03" w:rsidRPr="00DC3C03" w:rsidTr="0029142F">
        <w:trPr>
          <w:trHeight w:val="109"/>
          <w:jc w:val="center"/>
        </w:trPr>
        <w:tc>
          <w:tcPr>
            <w:tcW w:w="997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V</w:t>
            </w:r>
          </w:p>
        </w:tc>
        <w:tc>
          <w:tcPr>
            <w:tcW w:w="665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</w:rPr>
              <w:t xml:space="preserve"> crude powder @ 0.1 %</w:t>
            </w:r>
          </w:p>
        </w:tc>
        <w:tc>
          <w:tcPr>
            <w:tcW w:w="1801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3.00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</w:rPr>
              <w:t xml:space="preserve"> ± 0.18</w:t>
            </w:r>
          </w:p>
        </w:tc>
        <w:tc>
          <w:tcPr>
            <w:tcW w:w="180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2.29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</w:rPr>
              <w:t xml:space="preserve">  ± 0.13</w:t>
            </w:r>
          </w:p>
        </w:tc>
        <w:tc>
          <w:tcPr>
            <w:tcW w:w="1714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0.71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</w:rPr>
              <w:t xml:space="preserve">  ± 0.23</w:t>
            </w:r>
          </w:p>
        </w:tc>
        <w:tc>
          <w:tcPr>
            <w:tcW w:w="1714" w:type="dxa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3.23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</w:rPr>
              <w:t xml:space="preserve">  ± 0.20</w:t>
            </w:r>
          </w:p>
        </w:tc>
      </w:tr>
      <w:tr w:rsidR="00DC3C03" w:rsidRPr="00DC3C03" w:rsidTr="0029142F">
        <w:trPr>
          <w:trHeight w:val="109"/>
          <w:jc w:val="center"/>
        </w:trPr>
        <w:tc>
          <w:tcPr>
            <w:tcW w:w="997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C3C03">
              <w:rPr>
                <w:sz w:val="22"/>
                <w:szCs w:val="22"/>
              </w:rPr>
              <w:t>VI</w:t>
            </w: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</w:rPr>
            </w:pPr>
            <w:r w:rsidRPr="00DC3C03">
              <w:rPr>
                <w:rFonts w:ascii="Times New Roman" w:hAnsi="Times New Roman" w:cs="Times New Roman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</w:rPr>
              <w:t xml:space="preserve"> crude powder @ 0.5 %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3.62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h</w:t>
            </w:r>
            <w:r w:rsidRPr="00DC3C03">
              <w:rPr>
                <w:rFonts w:ascii="Times New Roman" w:eastAsia="Arial" w:hAnsi="Times New Roman" w:cs="Times New Roman"/>
              </w:rPr>
              <w:t xml:space="preserve"> ± 0.18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2.63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bcd</w:t>
            </w:r>
            <w:r w:rsidRPr="00DC3C03">
              <w:rPr>
                <w:rFonts w:ascii="Times New Roman" w:eastAsia="Arial" w:hAnsi="Times New Roman" w:cs="Times New Roman"/>
              </w:rPr>
              <w:t xml:space="preserve"> ±  0.20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0.99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</w:rPr>
              <w:t xml:space="preserve">  ± 0.25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</w:rPr>
            </w:pPr>
            <w:r w:rsidRPr="00DC3C03">
              <w:rPr>
                <w:rFonts w:ascii="Times New Roman" w:eastAsia="Arial" w:hAnsi="Times New Roman" w:cs="Times New Roman"/>
              </w:rPr>
              <w:t>2.66</w:t>
            </w:r>
            <w:r w:rsidRPr="00DC3C03">
              <w:rPr>
                <w:rFonts w:ascii="Times New Roman" w:eastAsia="Arial" w:hAnsi="Times New Roman" w:cs="Times New Roman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</w:rPr>
              <w:t xml:space="preserve"> ± 0.20</w:t>
            </w:r>
          </w:p>
        </w:tc>
      </w:tr>
    </w:tbl>
    <w:p w:rsidR="00F84D52" w:rsidRPr="00DC3C03" w:rsidRDefault="00F84D52" w:rsidP="00F84D52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 differ significantly at 5 % (p &lt; 0.05) level</w:t>
      </w:r>
    </w:p>
    <w:p w:rsidR="00D86CE7" w:rsidRPr="00DC3C03" w:rsidRDefault="00D86CE7" w:rsidP="001E24C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1E24C0" w:rsidRPr="00DC3C03" w:rsidRDefault="0029142F" w:rsidP="001E24C0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lastRenderedPageBreak/>
        <w:t>Table 9</w:t>
      </w:r>
      <w:r w:rsidR="008429A4" w:rsidRPr="00DC3C03">
        <w:rPr>
          <w:b/>
        </w:rPr>
        <w:t xml:space="preserve">.  Effect of </w:t>
      </w:r>
      <w:r w:rsidR="00CD2EB8" w:rsidRPr="00DC3C03">
        <w:rPr>
          <w:b/>
          <w:i/>
        </w:rPr>
        <w:t xml:space="preserve">A. vasica </w:t>
      </w:r>
      <w:r w:rsidR="008429A4" w:rsidRPr="00DC3C03">
        <w:rPr>
          <w:b/>
        </w:rPr>
        <w:t xml:space="preserve">on </w:t>
      </w:r>
      <w:r w:rsidR="001D13B8" w:rsidRPr="00DC3C03">
        <w:rPr>
          <w:b/>
        </w:rPr>
        <w:t xml:space="preserve">serum </w:t>
      </w:r>
      <w:r w:rsidR="008429A4" w:rsidRPr="00DC3C03">
        <w:rPr>
          <w:b/>
        </w:rPr>
        <w:t xml:space="preserve">ALT, AST </w:t>
      </w:r>
      <w:r w:rsidR="00F15438" w:rsidRPr="00DC3C03">
        <w:rPr>
          <w:b/>
        </w:rPr>
        <w:t>and</w:t>
      </w:r>
      <w:r w:rsidR="008429A4" w:rsidRPr="00DC3C03">
        <w:rPr>
          <w:b/>
        </w:rPr>
        <w:t xml:space="preserve"> </w:t>
      </w:r>
      <w:r w:rsidR="00271842" w:rsidRPr="00DC3C03">
        <w:rPr>
          <w:b/>
        </w:rPr>
        <w:t>GGT</w:t>
      </w:r>
      <w:r w:rsidR="008429A4" w:rsidRPr="00DC3C03">
        <w:rPr>
          <w:b/>
        </w:rPr>
        <w:t xml:space="preserve"> (Mean ± S.E) in </w:t>
      </w:r>
      <w:r w:rsidR="00580D66" w:rsidRPr="00DC3C03">
        <w:rPr>
          <w:b/>
        </w:rPr>
        <w:t xml:space="preserve">AFB1 </w:t>
      </w:r>
      <w:r w:rsidR="008429A4" w:rsidRPr="00DC3C03">
        <w:rPr>
          <w:b/>
        </w:rPr>
        <w:t>fed broilers (n=8)</w:t>
      </w:r>
    </w:p>
    <w:p w:rsidR="00F15438" w:rsidRPr="00DC3C03" w:rsidRDefault="00F15438" w:rsidP="001E24C0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43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6972"/>
        <w:gridCol w:w="2028"/>
        <w:gridCol w:w="2208"/>
        <w:gridCol w:w="2208"/>
      </w:tblGrid>
      <w:tr w:rsidR="00DC3C03" w:rsidRPr="00DC3C03" w:rsidTr="0029142F">
        <w:trPr>
          <w:trHeight w:val="715"/>
          <w:jc w:val="center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6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ALT (SGPT)</w:t>
            </w:r>
          </w:p>
          <w:p w:rsidR="00271842" w:rsidRPr="00DC3C03" w:rsidRDefault="00244573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271842" w:rsidRPr="00DC3C03">
              <w:rPr>
                <w:b/>
              </w:rPr>
              <w:t>Units / L</w:t>
            </w:r>
            <w:r>
              <w:rPr>
                <w:b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57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 xml:space="preserve">AST (SGOT) </w:t>
            </w:r>
          </w:p>
          <w:p w:rsidR="00271842" w:rsidRPr="00DC3C03" w:rsidRDefault="00244573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271842" w:rsidRPr="00DC3C03">
              <w:rPr>
                <w:b/>
              </w:rPr>
              <w:t>Units / L</w:t>
            </w:r>
            <w:r>
              <w:rPr>
                <w:b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57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GGT</w:t>
            </w:r>
          </w:p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 xml:space="preserve"> (Units / L)</w:t>
            </w:r>
          </w:p>
        </w:tc>
      </w:tr>
      <w:tr w:rsidR="00DC3C03" w:rsidRPr="00DC3C03" w:rsidTr="0029142F">
        <w:trPr>
          <w:trHeight w:val="159"/>
          <w:jc w:val="center"/>
        </w:trPr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6972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39.88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3.03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152.25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13.99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9.63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0.53</w:t>
            </w:r>
          </w:p>
        </w:tc>
      </w:tr>
      <w:tr w:rsidR="00DC3C03" w:rsidRPr="00DC3C03" w:rsidTr="0029142F">
        <w:trPr>
          <w:trHeight w:val="159"/>
          <w:jc w:val="center"/>
        </w:trPr>
        <w:tc>
          <w:tcPr>
            <w:tcW w:w="9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69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02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45.38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3.42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164.38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6.32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11.88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1.89</w:t>
            </w:r>
          </w:p>
        </w:tc>
      </w:tr>
      <w:tr w:rsidR="00DC3C03" w:rsidRPr="00DC3C03" w:rsidTr="0029142F">
        <w:trPr>
          <w:trHeight w:val="159"/>
          <w:jc w:val="center"/>
        </w:trPr>
        <w:tc>
          <w:tcPr>
            <w:tcW w:w="9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69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02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106.50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4.17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337.60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10.06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27.63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1.25</w:t>
            </w:r>
          </w:p>
        </w:tc>
      </w:tr>
      <w:tr w:rsidR="00DC3C03" w:rsidRPr="00DC3C03" w:rsidTr="0029142F">
        <w:trPr>
          <w:trHeight w:val="159"/>
          <w:jc w:val="center"/>
        </w:trPr>
        <w:tc>
          <w:tcPr>
            <w:tcW w:w="9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69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02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37.88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2.00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205.38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18.42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17.25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1.40</w:t>
            </w:r>
          </w:p>
        </w:tc>
      </w:tr>
      <w:tr w:rsidR="00DC3C03" w:rsidRPr="00DC3C03" w:rsidTr="0029142F">
        <w:trPr>
          <w:trHeight w:val="159"/>
          <w:jc w:val="center"/>
        </w:trPr>
        <w:tc>
          <w:tcPr>
            <w:tcW w:w="9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69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02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33.25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2.18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257.59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13.62</w:t>
            </w:r>
          </w:p>
        </w:tc>
        <w:tc>
          <w:tcPr>
            <w:tcW w:w="2208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16.38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1.89</w:t>
            </w:r>
          </w:p>
        </w:tc>
      </w:tr>
      <w:tr w:rsidR="00DC3C03" w:rsidRPr="00DC3C03" w:rsidTr="0029142F">
        <w:trPr>
          <w:trHeight w:val="159"/>
          <w:jc w:val="center"/>
        </w:trPr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6972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33.75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2.72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224.58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16.59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13.00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1.82</w:t>
            </w:r>
          </w:p>
        </w:tc>
      </w:tr>
    </w:tbl>
    <w:p w:rsidR="008429A4" w:rsidRPr="00DC3C03" w:rsidRDefault="008429A4" w:rsidP="008429A4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 differ significantly at 5 % (p &lt; 0.05) level</w:t>
      </w:r>
    </w:p>
    <w:p w:rsidR="00933E1F" w:rsidRPr="00DC3C03" w:rsidRDefault="00933E1F" w:rsidP="007E0DD1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BC2E2A" w:rsidRPr="00DC3C03" w:rsidRDefault="00BC2E2A" w:rsidP="007E0DD1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p w:rsidR="007E0DD1" w:rsidRDefault="0029142F" w:rsidP="007E0DD1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Table 10</w:t>
      </w:r>
      <w:r w:rsidR="000124B2" w:rsidRPr="00DC3C03">
        <w:rPr>
          <w:b/>
        </w:rPr>
        <w:t xml:space="preserve">. Effect of </w:t>
      </w:r>
      <w:r w:rsidR="00CD2EB8" w:rsidRPr="00DC3C03">
        <w:rPr>
          <w:b/>
          <w:i/>
        </w:rPr>
        <w:t xml:space="preserve">A. vasica </w:t>
      </w:r>
      <w:r w:rsidR="000124B2" w:rsidRPr="00DC3C03">
        <w:rPr>
          <w:b/>
        </w:rPr>
        <w:t>on</w:t>
      </w:r>
      <w:r w:rsidR="00540BDB" w:rsidRPr="00DC3C03">
        <w:rPr>
          <w:b/>
        </w:rPr>
        <w:t xml:space="preserve"> </w:t>
      </w:r>
      <w:r w:rsidR="00A71D3F" w:rsidRPr="00DC3C03">
        <w:rPr>
          <w:b/>
        </w:rPr>
        <w:t xml:space="preserve">serum </w:t>
      </w:r>
      <w:r w:rsidR="00540BDB" w:rsidRPr="00DC3C03">
        <w:rPr>
          <w:b/>
        </w:rPr>
        <w:t xml:space="preserve">ALP and </w:t>
      </w:r>
      <w:r w:rsidR="000124B2" w:rsidRPr="00DC3C03">
        <w:rPr>
          <w:b/>
        </w:rPr>
        <w:t xml:space="preserve">LDH (Mean ± S.E) in </w:t>
      </w:r>
      <w:r w:rsidR="00580D66" w:rsidRPr="00DC3C03">
        <w:rPr>
          <w:b/>
        </w:rPr>
        <w:t xml:space="preserve">AFB1 </w:t>
      </w:r>
      <w:r w:rsidR="000124B2" w:rsidRPr="00DC3C03">
        <w:rPr>
          <w:b/>
        </w:rPr>
        <w:t>fed broilers (n=8)</w:t>
      </w:r>
    </w:p>
    <w:p w:rsidR="0029142F" w:rsidRPr="00DC3C03" w:rsidRDefault="0029142F" w:rsidP="007E0DD1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36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7001"/>
        <w:gridCol w:w="2720"/>
        <w:gridCol w:w="2720"/>
      </w:tblGrid>
      <w:tr w:rsidR="00DC3C03" w:rsidRPr="00DC3C03" w:rsidTr="0029142F">
        <w:trPr>
          <w:trHeight w:val="160"/>
          <w:jc w:val="center"/>
        </w:trPr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ALP</w:t>
            </w:r>
          </w:p>
          <w:p w:rsidR="00271842" w:rsidRPr="00DC3C03" w:rsidRDefault="00244573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271842" w:rsidRPr="00DC3C03">
              <w:rPr>
                <w:b/>
              </w:rPr>
              <w:t>Units / L</w:t>
            </w:r>
            <w:r>
              <w:rPr>
                <w:b/>
              </w:rPr>
              <w:t>)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57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LDH</w:t>
            </w:r>
          </w:p>
          <w:p w:rsidR="00271842" w:rsidRPr="00DC3C03" w:rsidRDefault="00271842" w:rsidP="0027184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 xml:space="preserve"> (Units / L)</w:t>
            </w:r>
          </w:p>
        </w:tc>
      </w:tr>
      <w:tr w:rsidR="00DC3C03" w:rsidRPr="00DC3C03" w:rsidTr="0029142F">
        <w:trPr>
          <w:trHeight w:val="160"/>
          <w:jc w:val="center"/>
        </w:trPr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7001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3120.00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380.40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1264.50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92.57</w:t>
            </w:r>
          </w:p>
        </w:tc>
      </w:tr>
      <w:tr w:rsidR="00DC3C03" w:rsidRPr="00DC3C03" w:rsidTr="0029142F">
        <w:trPr>
          <w:trHeight w:val="160"/>
          <w:jc w:val="center"/>
        </w:trPr>
        <w:tc>
          <w:tcPr>
            <w:tcW w:w="12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7001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3271.25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296.41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1580.00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 94.33</w:t>
            </w:r>
          </w:p>
        </w:tc>
      </w:tr>
      <w:tr w:rsidR="00DC3C03" w:rsidRPr="00DC3C03" w:rsidTr="0029142F">
        <w:trPr>
          <w:trHeight w:val="160"/>
          <w:jc w:val="center"/>
        </w:trPr>
        <w:tc>
          <w:tcPr>
            <w:tcW w:w="12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7001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14192.50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d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1170.20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5381.25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d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± 92.77</w:t>
            </w:r>
          </w:p>
        </w:tc>
      </w:tr>
      <w:tr w:rsidR="00DC3C03" w:rsidRPr="00DC3C03" w:rsidTr="0029142F">
        <w:trPr>
          <w:trHeight w:val="160"/>
          <w:jc w:val="center"/>
        </w:trPr>
        <w:tc>
          <w:tcPr>
            <w:tcW w:w="12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7001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3774.91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1334.63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2351.25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± 96.31</w:t>
            </w:r>
          </w:p>
        </w:tc>
      </w:tr>
      <w:tr w:rsidR="00DC3C03" w:rsidRPr="00DC3C03" w:rsidTr="0029142F">
        <w:trPr>
          <w:trHeight w:val="160"/>
          <w:jc w:val="center"/>
        </w:trPr>
        <w:tc>
          <w:tcPr>
            <w:tcW w:w="1209" w:type="dxa"/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7001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6598.75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913.79</w:t>
            </w:r>
          </w:p>
        </w:tc>
        <w:tc>
          <w:tcPr>
            <w:tcW w:w="2720" w:type="dxa"/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2820.00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± 55.57</w:t>
            </w:r>
          </w:p>
        </w:tc>
      </w:tr>
      <w:tr w:rsidR="00DC3C03" w:rsidRPr="00DC3C03" w:rsidTr="0029142F">
        <w:trPr>
          <w:trHeight w:val="160"/>
          <w:jc w:val="center"/>
        </w:trPr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4101.25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 xml:space="preserve">ab 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987.78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2433.88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bc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10.03</w:t>
            </w:r>
          </w:p>
        </w:tc>
      </w:tr>
    </w:tbl>
    <w:p w:rsidR="000124B2" w:rsidRPr="00DC3C03" w:rsidRDefault="000124B2" w:rsidP="000124B2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 differ significantly at 5 % (p &lt; 0.05) level</w:t>
      </w:r>
    </w:p>
    <w:p w:rsidR="0029142F" w:rsidRDefault="0029142F" w:rsidP="00BC7968">
      <w:pPr>
        <w:pStyle w:val="NormalWeb"/>
        <w:spacing w:before="0" w:beforeAutospacing="0" w:after="0" w:afterAutospacing="0"/>
        <w:jc w:val="center"/>
        <w:rPr>
          <w:b/>
        </w:rPr>
      </w:pPr>
    </w:p>
    <w:p w:rsidR="0029142F" w:rsidRDefault="0029142F" w:rsidP="00BC7968">
      <w:pPr>
        <w:pStyle w:val="NormalWeb"/>
        <w:spacing w:before="0" w:beforeAutospacing="0" w:after="0" w:afterAutospacing="0"/>
        <w:jc w:val="center"/>
        <w:rPr>
          <w:b/>
        </w:rPr>
      </w:pPr>
    </w:p>
    <w:p w:rsidR="00D64106" w:rsidRPr="00DC3C03" w:rsidRDefault="0029142F" w:rsidP="00BC7968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Table 11</w:t>
      </w:r>
      <w:r w:rsidR="00254184" w:rsidRPr="00DC3C03">
        <w:rPr>
          <w:b/>
        </w:rPr>
        <w:t xml:space="preserve">. Effect of </w:t>
      </w:r>
      <w:r w:rsidR="00CD2EB8" w:rsidRPr="00DC3C03">
        <w:rPr>
          <w:b/>
          <w:i/>
        </w:rPr>
        <w:t xml:space="preserve">A. vasica </w:t>
      </w:r>
      <w:r w:rsidR="00254184" w:rsidRPr="00DC3C03">
        <w:rPr>
          <w:b/>
        </w:rPr>
        <w:t xml:space="preserve">on serum uric acid and creatinine (Mean ± S.E) in </w:t>
      </w:r>
      <w:r w:rsidR="00580D66" w:rsidRPr="00DC3C03">
        <w:rPr>
          <w:b/>
        </w:rPr>
        <w:t xml:space="preserve">AFB1 </w:t>
      </w:r>
      <w:r w:rsidR="00254184" w:rsidRPr="00DC3C03">
        <w:rPr>
          <w:b/>
        </w:rPr>
        <w:t>fed broilers (n=8)</w:t>
      </w:r>
    </w:p>
    <w:p w:rsidR="004F060D" w:rsidRPr="00DC3C03" w:rsidRDefault="004F060D" w:rsidP="00D64106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41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7700"/>
        <w:gridCol w:w="2693"/>
        <w:gridCol w:w="2478"/>
      </w:tblGrid>
      <w:tr w:rsidR="00DC3C03" w:rsidRPr="00DC3C03" w:rsidTr="0029142F">
        <w:trPr>
          <w:trHeight w:val="123"/>
          <w:jc w:val="center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106" w:rsidRPr="00DC3C03" w:rsidRDefault="00254184" w:rsidP="00254184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7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106" w:rsidRPr="00DC3C03" w:rsidRDefault="00254184" w:rsidP="00254184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106" w:rsidRPr="00DC3C03" w:rsidRDefault="00254184" w:rsidP="00E32A2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Uric acid (mg</w:t>
            </w:r>
            <w:r w:rsidR="00601B6B">
              <w:rPr>
                <w:b/>
              </w:rPr>
              <w:t xml:space="preserve"> </w:t>
            </w:r>
            <w:r w:rsidRPr="00DC3C03">
              <w:rPr>
                <w:b/>
              </w:rPr>
              <w:t>/</w:t>
            </w:r>
            <w:r w:rsidR="00601B6B">
              <w:rPr>
                <w:b/>
              </w:rPr>
              <w:t xml:space="preserve"> </w:t>
            </w:r>
            <w:r w:rsidRPr="00DC3C03">
              <w:rPr>
                <w:b/>
              </w:rPr>
              <w:t>dl)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4106" w:rsidRPr="00DC3C03" w:rsidRDefault="00254184" w:rsidP="00E32A28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Creatinine</w:t>
            </w:r>
            <w:r w:rsidR="001C35C1" w:rsidRPr="00DC3C03">
              <w:rPr>
                <w:b/>
              </w:rPr>
              <w:t xml:space="preserve"> </w:t>
            </w:r>
            <w:r w:rsidRPr="00DC3C03">
              <w:rPr>
                <w:b/>
              </w:rPr>
              <w:t>(mg</w:t>
            </w:r>
            <w:r w:rsidR="00601B6B">
              <w:rPr>
                <w:b/>
              </w:rPr>
              <w:t xml:space="preserve"> </w:t>
            </w:r>
            <w:r w:rsidRPr="00DC3C03">
              <w:rPr>
                <w:b/>
              </w:rPr>
              <w:t>/</w:t>
            </w:r>
            <w:r w:rsidR="00601B6B">
              <w:rPr>
                <w:b/>
              </w:rPr>
              <w:t xml:space="preserve"> </w:t>
            </w:r>
            <w:r w:rsidRPr="00DC3C03">
              <w:rPr>
                <w:b/>
              </w:rPr>
              <w:t>dl)</w:t>
            </w:r>
          </w:p>
        </w:tc>
      </w:tr>
      <w:tr w:rsidR="00DC3C03" w:rsidRPr="00DC3C03" w:rsidTr="0029142F">
        <w:trPr>
          <w:trHeight w:val="296"/>
          <w:jc w:val="center"/>
        </w:trPr>
        <w:tc>
          <w:tcPr>
            <w:tcW w:w="1291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7700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±0.20</w:t>
            </w:r>
          </w:p>
        </w:tc>
        <w:tc>
          <w:tcPr>
            <w:tcW w:w="2478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± 0.02</w:t>
            </w:r>
          </w:p>
        </w:tc>
      </w:tr>
      <w:tr w:rsidR="00DC3C03" w:rsidRPr="00DC3C03" w:rsidTr="0029142F">
        <w:trPr>
          <w:trHeight w:val="354"/>
          <w:jc w:val="center"/>
        </w:trPr>
        <w:tc>
          <w:tcPr>
            <w:tcW w:w="12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770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0.19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a 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0.01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C3C03" w:rsidRPr="00DC3C03" w:rsidTr="0029142F">
        <w:trPr>
          <w:trHeight w:val="123"/>
          <w:jc w:val="center"/>
        </w:trPr>
        <w:tc>
          <w:tcPr>
            <w:tcW w:w="12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770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16.56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0.33</w:t>
            </w:r>
          </w:p>
        </w:tc>
        <w:tc>
          <w:tcPr>
            <w:tcW w:w="247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ef 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± 0.01</w:t>
            </w:r>
          </w:p>
        </w:tc>
      </w:tr>
      <w:tr w:rsidR="00DC3C03" w:rsidRPr="00DC3C03" w:rsidTr="0029142F">
        <w:trPr>
          <w:trHeight w:val="123"/>
          <w:jc w:val="center"/>
        </w:trPr>
        <w:tc>
          <w:tcPr>
            <w:tcW w:w="12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770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11.43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0.26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0.02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C3C03" w:rsidRPr="00DC3C03" w:rsidTr="0029142F">
        <w:trPr>
          <w:trHeight w:val="123"/>
          <w:jc w:val="center"/>
        </w:trPr>
        <w:tc>
          <w:tcPr>
            <w:tcW w:w="1291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7700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12.22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0.35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0.03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C3C03" w:rsidRPr="00DC3C03" w:rsidTr="0029142F">
        <w:trPr>
          <w:trHeight w:val="123"/>
          <w:jc w:val="center"/>
        </w:trPr>
        <w:tc>
          <w:tcPr>
            <w:tcW w:w="1291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7700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12.56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c 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± 0.29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 w:rsidRPr="00DC3C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c 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± 0.03</w:t>
            </w:r>
          </w:p>
          <w:p w:rsidR="00BC2E2A" w:rsidRPr="00DC3C03" w:rsidRDefault="00BC2E2A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254184" w:rsidRDefault="00254184" w:rsidP="00254184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 differ significantly at 5 % (p &lt; 0.05) level</w:t>
      </w:r>
    </w:p>
    <w:p w:rsidR="00521F0C" w:rsidRPr="00DC3C03" w:rsidRDefault="00521F0C" w:rsidP="00254184">
      <w:pPr>
        <w:pStyle w:val="NormalWeb"/>
        <w:spacing w:before="0" w:beforeAutospacing="0" w:after="0" w:afterAutospacing="0"/>
        <w:jc w:val="both"/>
        <w:rPr>
          <w:b/>
        </w:rPr>
      </w:pPr>
    </w:p>
    <w:p w:rsidR="009C25FD" w:rsidRPr="00DC3C03" w:rsidRDefault="009C25FD" w:rsidP="009C25FD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 w:rsidRPr="00DC3C03">
        <w:rPr>
          <w:b/>
        </w:rPr>
        <w:t xml:space="preserve">Table </w:t>
      </w:r>
      <w:r w:rsidR="0029142F">
        <w:rPr>
          <w:b/>
        </w:rPr>
        <w:t>12</w:t>
      </w:r>
      <w:r w:rsidRPr="00DC3C03">
        <w:rPr>
          <w:b/>
        </w:rPr>
        <w:t xml:space="preserve">.  Effect of </w:t>
      </w:r>
      <w:r w:rsidR="00CD2EB8" w:rsidRPr="00DC3C03">
        <w:rPr>
          <w:b/>
          <w:i/>
        </w:rPr>
        <w:t xml:space="preserve">A. vasica </w:t>
      </w:r>
      <w:r w:rsidRPr="00DC3C03">
        <w:rPr>
          <w:b/>
        </w:rPr>
        <w:t xml:space="preserve">on </w:t>
      </w:r>
      <w:r w:rsidR="00A71D3F" w:rsidRPr="00DC3C03">
        <w:rPr>
          <w:b/>
        </w:rPr>
        <w:t xml:space="preserve">serum </w:t>
      </w:r>
      <w:r w:rsidRPr="00DC3C03">
        <w:rPr>
          <w:b/>
        </w:rPr>
        <w:t xml:space="preserve">antioxidant profile (Mean ± S.E) in </w:t>
      </w:r>
      <w:r w:rsidR="00580D66" w:rsidRPr="00DC3C03">
        <w:rPr>
          <w:b/>
        </w:rPr>
        <w:t xml:space="preserve">AFB1 </w:t>
      </w:r>
      <w:r w:rsidRPr="00DC3C03">
        <w:rPr>
          <w:b/>
        </w:rPr>
        <w:t>fed broilers (n=8)</w:t>
      </w:r>
    </w:p>
    <w:p w:rsidR="009C25FD" w:rsidRPr="00DC3C03" w:rsidRDefault="009C25FD" w:rsidP="009C25FD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40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5572"/>
        <w:gridCol w:w="2252"/>
        <w:gridCol w:w="2693"/>
        <w:gridCol w:w="2426"/>
      </w:tblGrid>
      <w:tr w:rsidR="00DC3C03" w:rsidRPr="00DC3C03" w:rsidTr="0029142F">
        <w:trPr>
          <w:trHeight w:val="863"/>
          <w:jc w:val="center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9C25FD" w:rsidRPr="00DC3C03" w:rsidRDefault="009C25FD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</w:tcPr>
          <w:p w:rsidR="009C25FD" w:rsidRPr="00DC3C03" w:rsidRDefault="009C25FD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9C25FD" w:rsidRPr="00DC3C03" w:rsidRDefault="009C25FD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Superoxide dismutase</w:t>
            </w:r>
          </w:p>
          <w:p w:rsidR="009C25FD" w:rsidRPr="00DC3C03" w:rsidRDefault="009C25FD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(mg / g of protein)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C25FD" w:rsidRPr="00DC3C03" w:rsidRDefault="00CD797F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Glutathione peroxidase</w:t>
            </w:r>
            <w:r w:rsidR="009C25FD" w:rsidRPr="00DC3C03">
              <w:rPr>
                <w:b/>
              </w:rPr>
              <w:t xml:space="preserve"> (mg / g of protein)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:rsidR="009C25FD" w:rsidRPr="00DC3C03" w:rsidRDefault="009C25FD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Catalase</w:t>
            </w:r>
          </w:p>
          <w:p w:rsidR="009C25FD" w:rsidRPr="00DC3C03" w:rsidRDefault="009C25FD" w:rsidP="0064680A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(mg / g of protein)</w:t>
            </w:r>
          </w:p>
        </w:tc>
      </w:tr>
      <w:tr w:rsidR="00DC3C03" w:rsidRPr="00DC3C03" w:rsidTr="0029142F">
        <w:trPr>
          <w:trHeight w:val="169"/>
          <w:jc w:val="center"/>
        </w:trPr>
        <w:tc>
          <w:tcPr>
            <w:tcW w:w="1064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5572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vAlign w:val="bottom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37.82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1.34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105.41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1.55</w:t>
            </w:r>
          </w:p>
        </w:tc>
        <w:tc>
          <w:tcPr>
            <w:tcW w:w="2426" w:type="dxa"/>
            <w:tcBorders>
              <w:top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11.32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0.50</w:t>
            </w:r>
          </w:p>
        </w:tc>
      </w:tr>
      <w:tr w:rsidR="00DC3C03" w:rsidRPr="00DC3C03" w:rsidTr="0029142F">
        <w:trPr>
          <w:trHeight w:val="169"/>
          <w:jc w:val="center"/>
        </w:trPr>
        <w:tc>
          <w:tcPr>
            <w:tcW w:w="1064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55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25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36.51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f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3.26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103.88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1.00</w:t>
            </w:r>
          </w:p>
        </w:tc>
        <w:tc>
          <w:tcPr>
            <w:tcW w:w="2426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12.22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e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0.71</w:t>
            </w:r>
          </w:p>
        </w:tc>
      </w:tr>
      <w:tr w:rsidR="00DC3C03" w:rsidRPr="00DC3C03" w:rsidTr="0029142F">
        <w:trPr>
          <w:trHeight w:val="169"/>
          <w:jc w:val="center"/>
        </w:trPr>
        <w:tc>
          <w:tcPr>
            <w:tcW w:w="1064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55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25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20.45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3.34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67.97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0.47</w:t>
            </w:r>
          </w:p>
        </w:tc>
        <w:tc>
          <w:tcPr>
            <w:tcW w:w="2426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6.61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b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0.65</w:t>
            </w:r>
          </w:p>
        </w:tc>
      </w:tr>
      <w:tr w:rsidR="00DC3C03" w:rsidRPr="00DC3C03" w:rsidTr="0029142F">
        <w:trPr>
          <w:trHeight w:val="169"/>
          <w:jc w:val="center"/>
        </w:trPr>
        <w:tc>
          <w:tcPr>
            <w:tcW w:w="1064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55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25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28.04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cde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1.91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86.10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d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2.35</w:t>
            </w:r>
          </w:p>
        </w:tc>
        <w:tc>
          <w:tcPr>
            <w:tcW w:w="2426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7.54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bc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0.09</w:t>
            </w:r>
          </w:p>
        </w:tc>
      </w:tr>
      <w:tr w:rsidR="00DC3C03" w:rsidRPr="00DC3C03" w:rsidTr="0029142F">
        <w:trPr>
          <w:trHeight w:val="169"/>
          <w:jc w:val="center"/>
        </w:trPr>
        <w:tc>
          <w:tcPr>
            <w:tcW w:w="1064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5572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252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23.95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bc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0.70</w:t>
            </w:r>
          </w:p>
        </w:tc>
        <w:tc>
          <w:tcPr>
            <w:tcW w:w="2693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78.40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c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1.61</w:t>
            </w:r>
          </w:p>
        </w:tc>
        <w:tc>
          <w:tcPr>
            <w:tcW w:w="2426" w:type="dxa"/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7.62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bc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0.56</w:t>
            </w:r>
          </w:p>
        </w:tc>
      </w:tr>
      <w:tr w:rsidR="00DC3C03" w:rsidRPr="00DC3C03" w:rsidTr="0029142F">
        <w:trPr>
          <w:trHeight w:val="169"/>
          <w:jc w:val="center"/>
        </w:trPr>
        <w:tc>
          <w:tcPr>
            <w:tcW w:w="1064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5572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26.82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cd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0.85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82.84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cd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1.50</w:t>
            </w:r>
          </w:p>
        </w:tc>
        <w:tc>
          <w:tcPr>
            <w:tcW w:w="2426" w:type="dxa"/>
            <w:tcBorders>
              <w:bottom w:val="single" w:sz="4" w:space="0" w:color="auto"/>
            </w:tcBorders>
            <w:vAlign w:val="center"/>
          </w:tcPr>
          <w:p w:rsidR="00BC2E2A" w:rsidRPr="00DC3C03" w:rsidRDefault="00BC2E2A" w:rsidP="00BC2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8.12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cd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± 0.38</w:t>
            </w:r>
          </w:p>
        </w:tc>
      </w:tr>
    </w:tbl>
    <w:p w:rsidR="009C25FD" w:rsidRPr="00DC3C03" w:rsidRDefault="009C25FD" w:rsidP="009C25FD">
      <w:pPr>
        <w:pStyle w:val="NormalWeb"/>
        <w:spacing w:before="0" w:beforeAutospacing="0" w:after="0" w:afterAutospacing="0"/>
        <w:jc w:val="both"/>
        <w:rPr>
          <w:b/>
        </w:rPr>
      </w:pPr>
      <w:r w:rsidRPr="00DC3C03">
        <w:rPr>
          <w:b/>
        </w:rPr>
        <w:t>Overall mean bearing different superscripts between rows differ significantly at 5 % (p &lt; 0.05) level</w:t>
      </w:r>
    </w:p>
    <w:p w:rsidR="00BA6993" w:rsidRPr="00DC3C03" w:rsidRDefault="0029142F" w:rsidP="00BA6993">
      <w:pPr>
        <w:pStyle w:val="NormalWeb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lastRenderedPageBreak/>
        <w:t>Table  13</w:t>
      </w:r>
      <w:r w:rsidR="00564F54" w:rsidRPr="00DC3C03">
        <w:rPr>
          <w:b/>
        </w:rPr>
        <w:t xml:space="preserve">.   Effect of </w:t>
      </w:r>
      <w:r w:rsidR="00CD2EB8" w:rsidRPr="00DC3C03">
        <w:rPr>
          <w:b/>
          <w:i/>
        </w:rPr>
        <w:t xml:space="preserve">A. vasica </w:t>
      </w:r>
      <w:r w:rsidR="00564F54" w:rsidRPr="00DC3C03">
        <w:rPr>
          <w:b/>
        </w:rPr>
        <w:t xml:space="preserve">on </w:t>
      </w:r>
      <w:r w:rsidR="003E1011" w:rsidRPr="00DC3C03">
        <w:rPr>
          <w:b/>
        </w:rPr>
        <w:t xml:space="preserve">relative organ </w:t>
      </w:r>
      <w:r w:rsidR="00564F54" w:rsidRPr="00DC3C03">
        <w:rPr>
          <w:b/>
        </w:rPr>
        <w:t>weight</w:t>
      </w:r>
      <w:r w:rsidR="003E1011" w:rsidRPr="00DC3C03">
        <w:rPr>
          <w:b/>
        </w:rPr>
        <w:t xml:space="preserve"> </w:t>
      </w:r>
      <w:r w:rsidR="00564F54" w:rsidRPr="00DC3C03">
        <w:rPr>
          <w:b/>
        </w:rPr>
        <w:t xml:space="preserve">(Mean ± S.E) in </w:t>
      </w:r>
      <w:r w:rsidR="00580D66" w:rsidRPr="00DC3C03">
        <w:rPr>
          <w:b/>
        </w:rPr>
        <w:t xml:space="preserve">AFB1 </w:t>
      </w:r>
      <w:r w:rsidR="00564F54" w:rsidRPr="00DC3C03">
        <w:rPr>
          <w:b/>
        </w:rPr>
        <w:t>fed broilers (n=8)</w:t>
      </w:r>
    </w:p>
    <w:p w:rsidR="000C501E" w:rsidRPr="00DC3C03" w:rsidRDefault="000C501E" w:rsidP="00BA6993">
      <w:pPr>
        <w:pStyle w:val="NormalWeb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TableGrid"/>
        <w:tblW w:w="139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7704"/>
        <w:gridCol w:w="2783"/>
        <w:gridCol w:w="2510"/>
      </w:tblGrid>
      <w:tr w:rsidR="00DC3C03" w:rsidRPr="00DC3C03" w:rsidTr="0029142F">
        <w:trPr>
          <w:trHeight w:val="163"/>
          <w:jc w:val="center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1912D1" w:rsidRPr="00DC3C03" w:rsidRDefault="00564F54" w:rsidP="0038776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Group</w:t>
            </w: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12D1" w:rsidRPr="00DC3C03" w:rsidRDefault="00564F54" w:rsidP="0038776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Particulars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:rsidR="001912D1" w:rsidRPr="00DC3C03" w:rsidRDefault="00564F54" w:rsidP="0038776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Liver with gall bladder (g</w:t>
            </w:r>
            <w:r w:rsidR="00BD2D8B" w:rsidRPr="00DC3C03">
              <w:rPr>
                <w:b/>
              </w:rPr>
              <w:t xml:space="preserve"> / 100 g</w:t>
            </w:r>
            <w:r w:rsidRPr="00DC3C03">
              <w:rPr>
                <w:b/>
              </w:rPr>
              <w:t>)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E32A28" w:rsidRDefault="00564F54" w:rsidP="00BD2D8B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>Kidney</w:t>
            </w:r>
          </w:p>
          <w:p w:rsidR="001912D1" w:rsidRPr="00DC3C03" w:rsidRDefault="00564F54" w:rsidP="00BD2D8B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C3C03">
              <w:rPr>
                <w:b/>
              </w:rPr>
              <w:t xml:space="preserve"> (g</w:t>
            </w:r>
            <w:r w:rsidR="00BD2D8B" w:rsidRPr="00DC3C03">
              <w:rPr>
                <w:b/>
              </w:rPr>
              <w:t xml:space="preserve"> / 100 g</w:t>
            </w:r>
            <w:r w:rsidRPr="00DC3C03">
              <w:rPr>
                <w:b/>
              </w:rPr>
              <w:t>)</w:t>
            </w:r>
          </w:p>
        </w:tc>
      </w:tr>
      <w:tr w:rsidR="00DC3C03" w:rsidRPr="00DC3C03" w:rsidTr="0029142F">
        <w:trPr>
          <w:trHeight w:val="163"/>
          <w:jc w:val="center"/>
        </w:trPr>
        <w:tc>
          <w:tcPr>
            <w:tcW w:w="938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</w:t>
            </w: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BC2E2A" w:rsidRPr="00DC3C03" w:rsidRDefault="00BC2E2A" w:rsidP="00BC2E2A">
            <w:pPr>
              <w:pStyle w:val="BodyText"/>
              <w:tabs>
                <w:tab w:val="center" w:pos="10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C3C03">
              <w:rPr>
                <w:rFonts w:ascii="Times New Roman" w:hAnsi="Times New Roman" w:cs="Times New Roman"/>
                <w:sz w:val="24"/>
              </w:rPr>
              <w:t xml:space="preserve">Basal feed </w:t>
            </w:r>
          </w:p>
        </w:tc>
        <w:tc>
          <w:tcPr>
            <w:tcW w:w="2783" w:type="dxa"/>
            <w:tcBorders>
              <w:top w:val="single" w:sz="4" w:space="0" w:color="auto"/>
            </w:tcBorders>
            <w:vAlign w:val="center"/>
          </w:tcPr>
          <w:p w:rsidR="00BC2E2A" w:rsidRPr="00DC3C03" w:rsidRDefault="00891B32" w:rsidP="00891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9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.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7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0</w:t>
            </w:r>
            <w:r w:rsidR="00BF0E47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en-IN"/>
              </w:rPr>
              <w:t>a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.25</w:t>
            </w:r>
          </w:p>
        </w:tc>
        <w:tc>
          <w:tcPr>
            <w:tcW w:w="2510" w:type="dxa"/>
            <w:tcBorders>
              <w:top w:val="single" w:sz="4" w:space="0" w:color="auto"/>
            </w:tcBorders>
            <w:vAlign w:val="center"/>
          </w:tcPr>
          <w:p w:rsidR="00BC2E2A" w:rsidRPr="00DC3C03" w:rsidRDefault="00891B32" w:rsidP="00891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74</w:t>
            </w:r>
            <w:r w:rsidR="00BF0E47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="0081483D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 0.15</w:t>
            </w:r>
          </w:p>
        </w:tc>
      </w:tr>
      <w:tr w:rsidR="00DC3C03" w:rsidRPr="00DC3C03" w:rsidTr="0029142F">
        <w:trPr>
          <w:trHeight w:val="163"/>
          <w:jc w:val="center"/>
        </w:trPr>
        <w:tc>
          <w:tcPr>
            <w:tcW w:w="938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</w:t>
            </w:r>
          </w:p>
        </w:tc>
        <w:tc>
          <w:tcPr>
            <w:tcW w:w="770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>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alone @ 0.5 %</w:t>
            </w:r>
          </w:p>
        </w:tc>
        <w:tc>
          <w:tcPr>
            <w:tcW w:w="2783" w:type="dxa"/>
            <w:vAlign w:val="center"/>
          </w:tcPr>
          <w:p w:rsidR="00BC2E2A" w:rsidRPr="00DC3C03" w:rsidRDefault="00891B32" w:rsidP="00891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9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.7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6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en-IN"/>
              </w:rPr>
              <w:t>a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.36</w:t>
            </w:r>
          </w:p>
        </w:tc>
        <w:tc>
          <w:tcPr>
            <w:tcW w:w="2510" w:type="dxa"/>
            <w:vAlign w:val="center"/>
          </w:tcPr>
          <w:p w:rsidR="00BC2E2A" w:rsidRPr="00DC3C03" w:rsidRDefault="00BF0E47" w:rsidP="00BC2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1.74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a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1483D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0.17</w:t>
            </w:r>
          </w:p>
        </w:tc>
      </w:tr>
      <w:tr w:rsidR="00DC3C03" w:rsidRPr="00DC3C03" w:rsidTr="0029142F">
        <w:trPr>
          <w:trHeight w:val="163"/>
          <w:jc w:val="center"/>
        </w:trPr>
        <w:tc>
          <w:tcPr>
            <w:tcW w:w="938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III</w:t>
            </w:r>
          </w:p>
        </w:tc>
        <w:tc>
          <w:tcPr>
            <w:tcW w:w="770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AFB1@ 50 µg / kg</w:t>
            </w:r>
          </w:p>
        </w:tc>
        <w:tc>
          <w:tcPr>
            <w:tcW w:w="2783" w:type="dxa"/>
            <w:vAlign w:val="center"/>
          </w:tcPr>
          <w:p w:rsidR="00BC2E2A" w:rsidRPr="00DC3C03" w:rsidRDefault="00891B32" w:rsidP="00891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20.09</w:t>
            </w:r>
            <w:r w:rsidR="00BF0E47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en-IN"/>
              </w:rPr>
              <w:t>d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 0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.51</w:t>
            </w:r>
          </w:p>
        </w:tc>
        <w:tc>
          <w:tcPr>
            <w:tcW w:w="2510" w:type="dxa"/>
            <w:vAlign w:val="center"/>
          </w:tcPr>
          <w:p w:rsidR="00BC2E2A" w:rsidRPr="00DC3C03" w:rsidRDefault="0082412E" w:rsidP="00824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1.91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c</w:t>
            </w:r>
            <w:r w:rsidR="00891B32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1483D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0.16</w:t>
            </w:r>
          </w:p>
        </w:tc>
      </w:tr>
      <w:tr w:rsidR="00DC3C03" w:rsidRPr="00DC3C03" w:rsidTr="0029142F">
        <w:trPr>
          <w:trHeight w:val="163"/>
          <w:jc w:val="center"/>
        </w:trPr>
        <w:tc>
          <w:tcPr>
            <w:tcW w:w="938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IV</w:t>
            </w:r>
          </w:p>
        </w:tc>
        <w:tc>
          <w:tcPr>
            <w:tcW w:w="770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>Basal feed + AFB1 @ 50 µg / kg + SLM @1000 mg / kg</w:t>
            </w:r>
          </w:p>
        </w:tc>
        <w:tc>
          <w:tcPr>
            <w:tcW w:w="2783" w:type="dxa"/>
            <w:vAlign w:val="center"/>
          </w:tcPr>
          <w:p w:rsidR="00BC2E2A" w:rsidRPr="00DC3C03" w:rsidRDefault="00891B32" w:rsidP="00891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11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.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77</w:t>
            </w:r>
            <w:r w:rsidR="00BF0E47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en-IN"/>
              </w:rPr>
              <w:t>b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 0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.25</w:t>
            </w:r>
          </w:p>
        </w:tc>
        <w:tc>
          <w:tcPr>
            <w:tcW w:w="2510" w:type="dxa"/>
            <w:vAlign w:val="center"/>
          </w:tcPr>
          <w:p w:rsidR="00BC2E2A" w:rsidRPr="00DC3C03" w:rsidRDefault="0082412E" w:rsidP="00824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1.8</w:t>
            </w:r>
            <w:r w:rsidR="00891B32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="00891B32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0.17</w:t>
            </w:r>
          </w:p>
        </w:tc>
      </w:tr>
      <w:tr w:rsidR="00DC3C03" w:rsidRPr="00DC3C03" w:rsidTr="0029142F">
        <w:trPr>
          <w:trHeight w:val="163"/>
          <w:jc w:val="center"/>
        </w:trPr>
        <w:tc>
          <w:tcPr>
            <w:tcW w:w="938" w:type="dxa"/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</w:t>
            </w:r>
          </w:p>
        </w:tc>
        <w:tc>
          <w:tcPr>
            <w:tcW w:w="7704" w:type="dxa"/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0.1 %</w:t>
            </w:r>
          </w:p>
        </w:tc>
        <w:tc>
          <w:tcPr>
            <w:tcW w:w="2783" w:type="dxa"/>
            <w:vAlign w:val="center"/>
          </w:tcPr>
          <w:p w:rsidR="00BC2E2A" w:rsidRPr="00DC3C03" w:rsidRDefault="00891B32" w:rsidP="00891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11.53</w:t>
            </w:r>
            <w:r w:rsidR="00BF0E47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en-IN"/>
              </w:rPr>
              <w:t>b</w:t>
            </w:r>
            <w:r w:rsidR="00BF0E47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±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.07</w:t>
            </w:r>
          </w:p>
        </w:tc>
        <w:tc>
          <w:tcPr>
            <w:tcW w:w="2510" w:type="dxa"/>
            <w:vAlign w:val="center"/>
          </w:tcPr>
          <w:p w:rsidR="00BC2E2A" w:rsidRPr="00DC3C03" w:rsidRDefault="0082412E" w:rsidP="00824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1.8</w:t>
            </w:r>
            <w:r w:rsidR="0062028A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="00891B32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1483D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0.18</w:t>
            </w:r>
          </w:p>
        </w:tc>
      </w:tr>
      <w:tr w:rsidR="00DC3C03" w:rsidRPr="00DC3C03" w:rsidTr="0029142F">
        <w:trPr>
          <w:trHeight w:val="163"/>
          <w:jc w:val="center"/>
        </w:trPr>
        <w:tc>
          <w:tcPr>
            <w:tcW w:w="938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pStyle w:val="NormalWeb"/>
              <w:spacing w:before="0" w:beforeAutospacing="0" w:after="0" w:afterAutospacing="0"/>
              <w:jc w:val="center"/>
            </w:pPr>
            <w:r w:rsidRPr="00DC3C03">
              <w:t>VI</w:t>
            </w: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BC2E2A" w:rsidRPr="00DC3C03" w:rsidRDefault="00BC2E2A" w:rsidP="00BC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Basal feed + AFB1 @ 50 µg / kg + </w:t>
            </w:r>
            <w:r w:rsidRPr="00DC3C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A. vasica</w:t>
            </w:r>
            <w:r w:rsidRPr="00DC3C03">
              <w:rPr>
                <w:rFonts w:ascii="Times New Roman" w:hAnsi="Times New Roman" w:cs="Times New Roman"/>
                <w:sz w:val="24"/>
                <w:szCs w:val="24"/>
              </w:rPr>
              <w:t xml:space="preserve"> crude powder @ 0.5 %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vAlign w:val="center"/>
          </w:tcPr>
          <w:p w:rsidR="00BC2E2A" w:rsidRPr="00DC3C03" w:rsidRDefault="00891B32" w:rsidP="00891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>13.48</w:t>
            </w:r>
            <w:r w:rsidR="00BF0E47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en-IN"/>
              </w:rPr>
              <w:t>c</w:t>
            </w:r>
            <w:r w:rsidR="00BC2E2A" w:rsidRPr="00DC3C03">
              <w:rPr>
                <w:rFonts w:ascii="Times New Roman" w:eastAsia="Arial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 0</w:t>
            </w:r>
            <w:r w:rsidR="00BC2E2A"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.0</w:t>
            </w:r>
            <w:r w:rsidRPr="00DC3C0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vAlign w:val="center"/>
          </w:tcPr>
          <w:p w:rsidR="00BC2E2A" w:rsidRPr="00DC3C03" w:rsidRDefault="0062028A" w:rsidP="00E8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1.84</w:t>
            </w:r>
            <w:r w:rsidR="00E85A72" w:rsidRPr="00DC3C03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b</w:t>
            </w:r>
            <w:r w:rsidR="00891B32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1483D" w:rsidRPr="00DC3C03">
              <w:rPr>
                <w:rFonts w:ascii="Times New Roman" w:eastAsia="Arial" w:hAnsi="Times New Roman" w:cs="Times New Roman"/>
                <w:sz w:val="24"/>
                <w:szCs w:val="24"/>
              </w:rPr>
              <w:t>± 0.15</w:t>
            </w:r>
          </w:p>
        </w:tc>
      </w:tr>
    </w:tbl>
    <w:p w:rsidR="001912D1" w:rsidRPr="00DC3C03" w:rsidRDefault="00564F54" w:rsidP="000D10D0">
      <w:pPr>
        <w:pStyle w:val="NormalWeb"/>
        <w:spacing w:before="0" w:beforeAutospacing="0" w:after="0" w:afterAutospacing="0"/>
        <w:jc w:val="both"/>
      </w:pPr>
      <w:r w:rsidRPr="00DC3C03">
        <w:rPr>
          <w:b/>
        </w:rPr>
        <w:t>Overall mean bearing different superscripts between rows differ significantly at 5 % (p &lt; 0.05) level</w:t>
      </w:r>
    </w:p>
    <w:sectPr w:rsidR="001912D1" w:rsidRPr="00DC3C03" w:rsidSect="005A532E">
      <w:pgSz w:w="15840" w:h="12240" w:orient="landscape"/>
      <w:pgMar w:top="1797" w:right="1797" w:bottom="179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D4" w:rsidRDefault="00477ED4" w:rsidP="0090623E">
      <w:pPr>
        <w:spacing w:after="0" w:line="240" w:lineRule="auto"/>
      </w:pPr>
      <w:r>
        <w:separator/>
      </w:r>
    </w:p>
  </w:endnote>
  <w:endnote w:type="continuationSeparator" w:id="0">
    <w:p w:rsidR="00477ED4" w:rsidRDefault="00477ED4" w:rsidP="0090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D4" w:rsidRDefault="00477ED4" w:rsidP="0090623E">
      <w:pPr>
        <w:spacing w:after="0" w:line="240" w:lineRule="auto"/>
      </w:pPr>
      <w:r>
        <w:separator/>
      </w:r>
    </w:p>
  </w:footnote>
  <w:footnote w:type="continuationSeparator" w:id="0">
    <w:p w:rsidR="00477ED4" w:rsidRDefault="00477ED4" w:rsidP="00906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90741"/>
    <w:multiLevelType w:val="hybridMultilevel"/>
    <w:tmpl w:val="10ECA5F2"/>
    <w:lvl w:ilvl="0" w:tplc="8046A0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642072"/>
    <w:multiLevelType w:val="hybridMultilevel"/>
    <w:tmpl w:val="E9669A5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538"/>
    <w:rsid w:val="0000032A"/>
    <w:rsid w:val="0000160F"/>
    <w:rsid w:val="000035AE"/>
    <w:rsid w:val="00003BEA"/>
    <w:rsid w:val="00005360"/>
    <w:rsid w:val="000124B2"/>
    <w:rsid w:val="00013E27"/>
    <w:rsid w:val="00015C74"/>
    <w:rsid w:val="00016F38"/>
    <w:rsid w:val="00017373"/>
    <w:rsid w:val="00020906"/>
    <w:rsid w:val="00022242"/>
    <w:rsid w:val="0002478C"/>
    <w:rsid w:val="00027CFA"/>
    <w:rsid w:val="0003049B"/>
    <w:rsid w:val="00031BBF"/>
    <w:rsid w:val="000323D4"/>
    <w:rsid w:val="00033768"/>
    <w:rsid w:val="00037166"/>
    <w:rsid w:val="000403EC"/>
    <w:rsid w:val="00043032"/>
    <w:rsid w:val="0004539D"/>
    <w:rsid w:val="00046777"/>
    <w:rsid w:val="00047853"/>
    <w:rsid w:val="0005495F"/>
    <w:rsid w:val="000552BA"/>
    <w:rsid w:val="00055867"/>
    <w:rsid w:val="00056F58"/>
    <w:rsid w:val="0005752E"/>
    <w:rsid w:val="00057D13"/>
    <w:rsid w:val="00060D93"/>
    <w:rsid w:val="00060FB4"/>
    <w:rsid w:val="000621AC"/>
    <w:rsid w:val="00063B68"/>
    <w:rsid w:val="0006420B"/>
    <w:rsid w:val="000661C6"/>
    <w:rsid w:val="000676B4"/>
    <w:rsid w:val="00067B50"/>
    <w:rsid w:val="00071E46"/>
    <w:rsid w:val="00073676"/>
    <w:rsid w:val="0007663E"/>
    <w:rsid w:val="00080A6B"/>
    <w:rsid w:val="00081630"/>
    <w:rsid w:val="00081FAB"/>
    <w:rsid w:val="000910EF"/>
    <w:rsid w:val="000969B9"/>
    <w:rsid w:val="000970B1"/>
    <w:rsid w:val="000971CB"/>
    <w:rsid w:val="000A1865"/>
    <w:rsid w:val="000A1B03"/>
    <w:rsid w:val="000A2D8E"/>
    <w:rsid w:val="000A5840"/>
    <w:rsid w:val="000A6DF6"/>
    <w:rsid w:val="000B127D"/>
    <w:rsid w:val="000B147C"/>
    <w:rsid w:val="000B24F1"/>
    <w:rsid w:val="000B66BC"/>
    <w:rsid w:val="000B6D3D"/>
    <w:rsid w:val="000C13BD"/>
    <w:rsid w:val="000C501E"/>
    <w:rsid w:val="000C618C"/>
    <w:rsid w:val="000C6C28"/>
    <w:rsid w:val="000D0251"/>
    <w:rsid w:val="000D0FA6"/>
    <w:rsid w:val="000D10D0"/>
    <w:rsid w:val="000D1C4E"/>
    <w:rsid w:val="000D3460"/>
    <w:rsid w:val="000D58D4"/>
    <w:rsid w:val="000D61D4"/>
    <w:rsid w:val="000E205B"/>
    <w:rsid w:val="000E3080"/>
    <w:rsid w:val="000E3159"/>
    <w:rsid w:val="000E55A9"/>
    <w:rsid w:val="000F1ECD"/>
    <w:rsid w:val="000F258D"/>
    <w:rsid w:val="000F42D2"/>
    <w:rsid w:val="000F5211"/>
    <w:rsid w:val="000F5B45"/>
    <w:rsid w:val="00105623"/>
    <w:rsid w:val="00105C75"/>
    <w:rsid w:val="0011346C"/>
    <w:rsid w:val="00113630"/>
    <w:rsid w:val="00114395"/>
    <w:rsid w:val="00114583"/>
    <w:rsid w:val="00115F83"/>
    <w:rsid w:val="00121BC4"/>
    <w:rsid w:val="001222A7"/>
    <w:rsid w:val="00122D85"/>
    <w:rsid w:val="00123D2F"/>
    <w:rsid w:val="00123D34"/>
    <w:rsid w:val="00124208"/>
    <w:rsid w:val="00127E89"/>
    <w:rsid w:val="00130116"/>
    <w:rsid w:val="00132113"/>
    <w:rsid w:val="00133D0A"/>
    <w:rsid w:val="00137DCC"/>
    <w:rsid w:val="00140DD0"/>
    <w:rsid w:val="001435EE"/>
    <w:rsid w:val="00150218"/>
    <w:rsid w:val="00152685"/>
    <w:rsid w:val="00152A71"/>
    <w:rsid w:val="00153066"/>
    <w:rsid w:val="00156B2D"/>
    <w:rsid w:val="0016407F"/>
    <w:rsid w:val="00165830"/>
    <w:rsid w:val="001701CD"/>
    <w:rsid w:val="00171CE3"/>
    <w:rsid w:val="001747E2"/>
    <w:rsid w:val="00177A50"/>
    <w:rsid w:val="00181305"/>
    <w:rsid w:val="00182601"/>
    <w:rsid w:val="00184A43"/>
    <w:rsid w:val="001912D1"/>
    <w:rsid w:val="001917C6"/>
    <w:rsid w:val="00191E3B"/>
    <w:rsid w:val="00191F43"/>
    <w:rsid w:val="0019256E"/>
    <w:rsid w:val="00195DE8"/>
    <w:rsid w:val="001965B6"/>
    <w:rsid w:val="00196F08"/>
    <w:rsid w:val="001A0B9B"/>
    <w:rsid w:val="001A20DE"/>
    <w:rsid w:val="001A5B4F"/>
    <w:rsid w:val="001A5C1D"/>
    <w:rsid w:val="001A66FB"/>
    <w:rsid w:val="001A7021"/>
    <w:rsid w:val="001B022D"/>
    <w:rsid w:val="001B03F8"/>
    <w:rsid w:val="001B1779"/>
    <w:rsid w:val="001B43E4"/>
    <w:rsid w:val="001C07AD"/>
    <w:rsid w:val="001C22F2"/>
    <w:rsid w:val="001C35C1"/>
    <w:rsid w:val="001C3BD6"/>
    <w:rsid w:val="001C4803"/>
    <w:rsid w:val="001C6941"/>
    <w:rsid w:val="001D13B8"/>
    <w:rsid w:val="001D146D"/>
    <w:rsid w:val="001D21B9"/>
    <w:rsid w:val="001D21C2"/>
    <w:rsid w:val="001D3CAF"/>
    <w:rsid w:val="001D69BF"/>
    <w:rsid w:val="001D7103"/>
    <w:rsid w:val="001D79FF"/>
    <w:rsid w:val="001E2189"/>
    <w:rsid w:val="001E24C0"/>
    <w:rsid w:val="001E394E"/>
    <w:rsid w:val="001E5FD4"/>
    <w:rsid w:val="001E72DD"/>
    <w:rsid w:val="001F0F90"/>
    <w:rsid w:val="001F15AB"/>
    <w:rsid w:val="001F169F"/>
    <w:rsid w:val="001F2139"/>
    <w:rsid w:val="001F250F"/>
    <w:rsid w:val="001F2DC0"/>
    <w:rsid w:val="001F2F17"/>
    <w:rsid w:val="001F34B3"/>
    <w:rsid w:val="001F38A7"/>
    <w:rsid w:val="001F59DC"/>
    <w:rsid w:val="001F6F82"/>
    <w:rsid w:val="001F7348"/>
    <w:rsid w:val="00200C48"/>
    <w:rsid w:val="002016FC"/>
    <w:rsid w:val="002021A2"/>
    <w:rsid w:val="002069E6"/>
    <w:rsid w:val="00210432"/>
    <w:rsid w:val="00213324"/>
    <w:rsid w:val="00213602"/>
    <w:rsid w:val="00214339"/>
    <w:rsid w:val="00215D6B"/>
    <w:rsid w:val="0022636E"/>
    <w:rsid w:val="0022758B"/>
    <w:rsid w:val="00227913"/>
    <w:rsid w:val="0023095F"/>
    <w:rsid w:val="002319F5"/>
    <w:rsid w:val="00233EB6"/>
    <w:rsid w:val="00234C81"/>
    <w:rsid w:val="00235FFC"/>
    <w:rsid w:val="00236AE3"/>
    <w:rsid w:val="00237803"/>
    <w:rsid w:val="00242406"/>
    <w:rsid w:val="00244524"/>
    <w:rsid w:val="00244573"/>
    <w:rsid w:val="00245D94"/>
    <w:rsid w:val="00247718"/>
    <w:rsid w:val="00247A25"/>
    <w:rsid w:val="002517A0"/>
    <w:rsid w:val="00254184"/>
    <w:rsid w:val="002541D6"/>
    <w:rsid w:val="00260E83"/>
    <w:rsid w:val="00265254"/>
    <w:rsid w:val="00266DD1"/>
    <w:rsid w:val="00271432"/>
    <w:rsid w:val="00271842"/>
    <w:rsid w:val="00274EEA"/>
    <w:rsid w:val="002754F4"/>
    <w:rsid w:val="00275905"/>
    <w:rsid w:val="00281EB4"/>
    <w:rsid w:val="0028597E"/>
    <w:rsid w:val="0028604E"/>
    <w:rsid w:val="0028766F"/>
    <w:rsid w:val="002900DD"/>
    <w:rsid w:val="0029142F"/>
    <w:rsid w:val="0029271E"/>
    <w:rsid w:val="00293461"/>
    <w:rsid w:val="0029444A"/>
    <w:rsid w:val="00295AA5"/>
    <w:rsid w:val="00295B34"/>
    <w:rsid w:val="00295F84"/>
    <w:rsid w:val="002970D1"/>
    <w:rsid w:val="002A2073"/>
    <w:rsid w:val="002A6A62"/>
    <w:rsid w:val="002B0F0B"/>
    <w:rsid w:val="002B3DB9"/>
    <w:rsid w:val="002B455B"/>
    <w:rsid w:val="002B4808"/>
    <w:rsid w:val="002B7697"/>
    <w:rsid w:val="002C00AD"/>
    <w:rsid w:val="002C1817"/>
    <w:rsid w:val="002C2837"/>
    <w:rsid w:val="002C357B"/>
    <w:rsid w:val="002C3DF4"/>
    <w:rsid w:val="002C4637"/>
    <w:rsid w:val="002C5771"/>
    <w:rsid w:val="002C6146"/>
    <w:rsid w:val="002C6447"/>
    <w:rsid w:val="002C7FE6"/>
    <w:rsid w:val="002D6898"/>
    <w:rsid w:val="002D6913"/>
    <w:rsid w:val="002E2B26"/>
    <w:rsid w:val="002E641B"/>
    <w:rsid w:val="002F2EBC"/>
    <w:rsid w:val="002F3372"/>
    <w:rsid w:val="002F44FF"/>
    <w:rsid w:val="002F570C"/>
    <w:rsid w:val="00300DC8"/>
    <w:rsid w:val="003019EB"/>
    <w:rsid w:val="003041EB"/>
    <w:rsid w:val="00305C77"/>
    <w:rsid w:val="003060BA"/>
    <w:rsid w:val="00306FC5"/>
    <w:rsid w:val="003075EC"/>
    <w:rsid w:val="00313D14"/>
    <w:rsid w:val="00315950"/>
    <w:rsid w:val="0031610F"/>
    <w:rsid w:val="00316A7D"/>
    <w:rsid w:val="00320951"/>
    <w:rsid w:val="00323C83"/>
    <w:rsid w:val="00324A4A"/>
    <w:rsid w:val="00327768"/>
    <w:rsid w:val="00327FDD"/>
    <w:rsid w:val="00332C92"/>
    <w:rsid w:val="00335DE9"/>
    <w:rsid w:val="00343661"/>
    <w:rsid w:val="0034392A"/>
    <w:rsid w:val="00344CD7"/>
    <w:rsid w:val="00352987"/>
    <w:rsid w:val="00352A65"/>
    <w:rsid w:val="00353835"/>
    <w:rsid w:val="00356E37"/>
    <w:rsid w:val="00360787"/>
    <w:rsid w:val="0036086C"/>
    <w:rsid w:val="00360AF6"/>
    <w:rsid w:val="00363EF7"/>
    <w:rsid w:val="00366362"/>
    <w:rsid w:val="003676BE"/>
    <w:rsid w:val="003709B9"/>
    <w:rsid w:val="0037183C"/>
    <w:rsid w:val="00371F98"/>
    <w:rsid w:val="0037454E"/>
    <w:rsid w:val="00376290"/>
    <w:rsid w:val="00377890"/>
    <w:rsid w:val="00384F39"/>
    <w:rsid w:val="0038776F"/>
    <w:rsid w:val="00387D4E"/>
    <w:rsid w:val="00395484"/>
    <w:rsid w:val="00395560"/>
    <w:rsid w:val="00395D74"/>
    <w:rsid w:val="0039603B"/>
    <w:rsid w:val="003A2604"/>
    <w:rsid w:val="003B0596"/>
    <w:rsid w:val="003B0697"/>
    <w:rsid w:val="003B0B10"/>
    <w:rsid w:val="003B3947"/>
    <w:rsid w:val="003B685A"/>
    <w:rsid w:val="003C0AC8"/>
    <w:rsid w:val="003C1D9E"/>
    <w:rsid w:val="003C267D"/>
    <w:rsid w:val="003C287C"/>
    <w:rsid w:val="003C640D"/>
    <w:rsid w:val="003D14AA"/>
    <w:rsid w:val="003D336B"/>
    <w:rsid w:val="003D785B"/>
    <w:rsid w:val="003E0052"/>
    <w:rsid w:val="003E08DE"/>
    <w:rsid w:val="003E1011"/>
    <w:rsid w:val="003E3913"/>
    <w:rsid w:val="003F147E"/>
    <w:rsid w:val="003F18FF"/>
    <w:rsid w:val="003F212C"/>
    <w:rsid w:val="003F3C48"/>
    <w:rsid w:val="003F45A7"/>
    <w:rsid w:val="003F7FF0"/>
    <w:rsid w:val="0040059C"/>
    <w:rsid w:val="00400969"/>
    <w:rsid w:val="00403873"/>
    <w:rsid w:val="00404735"/>
    <w:rsid w:val="0040544C"/>
    <w:rsid w:val="00406026"/>
    <w:rsid w:val="0041265F"/>
    <w:rsid w:val="004152BB"/>
    <w:rsid w:val="004178F4"/>
    <w:rsid w:val="00420A6E"/>
    <w:rsid w:val="004217D4"/>
    <w:rsid w:val="00421B13"/>
    <w:rsid w:val="00422A34"/>
    <w:rsid w:val="00427036"/>
    <w:rsid w:val="00427728"/>
    <w:rsid w:val="00430378"/>
    <w:rsid w:val="00433264"/>
    <w:rsid w:val="00433551"/>
    <w:rsid w:val="00435493"/>
    <w:rsid w:val="00436C8B"/>
    <w:rsid w:val="00436D7C"/>
    <w:rsid w:val="00437697"/>
    <w:rsid w:val="00441225"/>
    <w:rsid w:val="0044208E"/>
    <w:rsid w:val="00442CA0"/>
    <w:rsid w:val="00444AC9"/>
    <w:rsid w:val="004454E0"/>
    <w:rsid w:val="00445A84"/>
    <w:rsid w:val="0044723A"/>
    <w:rsid w:val="00452AAA"/>
    <w:rsid w:val="004541DE"/>
    <w:rsid w:val="00454E38"/>
    <w:rsid w:val="00455CF8"/>
    <w:rsid w:val="004561CA"/>
    <w:rsid w:val="0046223A"/>
    <w:rsid w:val="004679EB"/>
    <w:rsid w:val="00474BBB"/>
    <w:rsid w:val="0047731C"/>
    <w:rsid w:val="00477ED4"/>
    <w:rsid w:val="00483513"/>
    <w:rsid w:val="0048741A"/>
    <w:rsid w:val="00487BD0"/>
    <w:rsid w:val="00490ED8"/>
    <w:rsid w:val="00491B1B"/>
    <w:rsid w:val="004942E4"/>
    <w:rsid w:val="00495344"/>
    <w:rsid w:val="004961A7"/>
    <w:rsid w:val="004962DB"/>
    <w:rsid w:val="004A04DD"/>
    <w:rsid w:val="004A2DED"/>
    <w:rsid w:val="004A6242"/>
    <w:rsid w:val="004A78BD"/>
    <w:rsid w:val="004A7B4B"/>
    <w:rsid w:val="004B12A0"/>
    <w:rsid w:val="004B1A4B"/>
    <w:rsid w:val="004B2602"/>
    <w:rsid w:val="004B60B0"/>
    <w:rsid w:val="004C27F3"/>
    <w:rsid w:val="004C536F"/>
    <w:rsid w:val="004C70EB"/>
    <w:rsid w:val="004D3002"/>
    <w:rsid w:val="004D336F"/>
    <w:rsid w:val="004D463A"/>
    <w:rsid w:val="004D6CB1"/>
    <w:rsid w:val="004E0809"/>
    <w:rsid w:val="004E2E5B"/>
    <w:rsid w:val="004E4048"/>
    <w:rsid w:val="004E7671"/>
    <w:rsid w:val="004F060D"/>
    <w:rsid w:val="004F3290"/>
    <w:rsid w:val="004F381D"/>
    <w:rsid w:val="004F604F"/>
    <w:rsid w:val="004F6916"/>
    <w:rsid w:val="004F785F"/>
    <w:rsid w:val="005001D9"/>
    <w:rsid w:val="005040CA"/>
    <w:rsid w:val="0050459B"/>
    <w:rsid w:val="0050502B"/>
    <w:rsid w:val="00506842"/>
    <w:rsid w:val="005121E0"/>
    <w:rsid w:val="00517776"/>
    <w:rsid w:val="00517CA8"/>
    <w:rsid w:val="005219A5"/>
    <w:rsid w:val="00521F0C"/>
    <w:rsid w:val="00524292"/>
    <w:rsid w:val="005251BC"/>
    <w:rsid w:val="0052566E"/>
    <w:rsid w:val="005257F1"/>
    <w:rsid w:val="0052590E"/>
    <w:rsid w:val="00526A16"/>
    <w:rsid w:val="0053261D"/>
    <w:rsid w:val="005339A7"/>
    <w:rsid w:val="00533B38"/>
    <w:rsid w:val="00534F82"/>
    <w:rsid w:val="005369AF"/>
    <w:rsid w:val="00536B64"/>
    <w:rsid w:val="00540BDB"/>
    <w:rsid w:val="00541D74"/>
    <w:rsid w:val="00543A9A"/>
    <w:rsid w:val="00543D72"/>
    <w:rsid w:val="005447B2"/>
    <w:rsid w:val="0054488B"/>
    <w:rsid w:val="005460C8"/>
    <w:rsid w:val="00546A55"/>
    <w:rsid w:val="00552155"/>
    <w:rsid w:val="005539D2"/>
    <w:rsid w:val="00556F07"/>
    <w:rsid w:val="005570D4"/>
    <w:rsid w:val="005572D2"/>
    <w:rsid w:val="00563820"/>
    <w:rsid w:val="00564F54"/>
    <w:rsid w:val="005657EF"/>
    <w:rsid w:val="005663A6"/>
    <w:rsid w:val="005700DE"/>
    <w:rsid w:val="00580D66"/>
    <w:rsid w:val="00580EF5"/>
    <w:rsid w:val="0058623F"/>
    <w:rsid w:val="00587DAB"/>
    <w:rsid w:val="00590799"/>
    <w:rsid w:val="005924FF"/>
    <w:rsid w:val="00594909"/>
    <w:rsid w:val="00594913"/>
    <w:rsid w:val="00595969"/>
    <w:rsid w:val="00597532"/>
    <w:rsid w:val="005A0DAA"/>
    <w:rsid w:val="005A1747"/>
    <w:rsid w:val="005A30D7"/>
    <w:rsid w:val="005A532E"/>
    <w:rsid w:val="005A548C"/>
    <w:rsid w:val="005A7AA2"/>
    <w:rsid w:val="005A7DE3"/>
    <w:rsid w:val="005B09A9"/>
    <w:rsid w:val="005B09C3"/>
    <w:rsid w:val="005B1850"/>
    <w:rsid w:val="005B4E32"/>
    <w:rsid w:val="005B5A08"/>
    <w:rsid w:val="005B6B71"/>
    <w:rsid w:val="005C04DC"/>
    <w:rsid w:val="005C13ED"/>
    <w:rsid w:val="005C2967"/>
    <w:rsid w:val="005C2C9F"/>
    <w:rsid w:val="005C32CF"/>
    <w:rsid w:val="005C539A"/>
    <w:rsid w:val="005C7765"/>
    <w:rsid w:val="005C786B"/>
    <w:rsid w:val="005D1285"/>
    <w:rsid w:val="005D6EA1"/>
    <w:rsid w:val="005D73CE"/>
    <w:rsid w:val="005E1D10"/>
    <w:rsid w:val="005E399A"/>
    <w:rsid w:val="005E436D"/>
    <w:rsid w:val="005E711F"/>
    <w:rsid w:val="005E7AB9"/>
    <w:rsid w:val="005E7E65"/>
    <w:rsid w:val="005F226C"/>
    <w:rsid w:val="005F3965"/>
    <w:rsid w:val="005F4173"/>
    <w:rsid w:val="005F5609"/>
    <w:rsid w:val="005F7BCA"/>
    <w:rsid w:val="005F7F66"/>
    <w:rsid w:val="00601B6B"/>
    <w:rsid w:val="00605BFF"/>
    <w:rsid w:val="00605DC6"/>
    <w:rsid w:val="00606BE6"/>
    <w:rsid w:val="00613720"/>
    <w:rsid w:val="00614223"/>
    <w:rsid w:val="0061564D"/>
    <w:rsid w:val="00616797"/>
    <w:rsid w:val="006176FF"/>
    <w:rsid w:val="00617F95"/>
    <w:rsid w:val="0062028A"/>
    <w:rsid w:val="006213B7"/>
    <w:rsid w:val="0062421C"/>
    <w:rsid w:val="0062431D"/>
    <w:rsid w:val="00625F2C"/>
    <w:rsid w:val="0062723F"/>
    <w:rsid w:val="006274D2"/>
    <w:rsid w:val="00630D79"/>
    <w:rsid w:val="006333F5"/>
    <w:rsid w:val="00635A19"/>
    <w:rsid w:val="00643C3D"/>
    <w:rsid w:val="0064680A"/>
    <w:rsid w:val="00646952"/>
    <w:rsid w:val="006474AB"/>
    <w:rsid w:val="00647823"/>
    <w:rsid w:val="00650359"/>
    <w:rsid w:val="00651811"/>
    <w:rsid w:val="00651ADB"/>
    <w:rsid w:val="00652224"/>
    <w:rsid w:val="00652FCC"/>
    <w:rsid w:val="00653BE3"/>
    <w:rsid w:val="00653F9D"/>
    <w:rsid w:val="00654554"/>
    <w:rsid w:val="00654591"/>
    <w:rsid w:val="00654FBF"/>
    <w:rsid w:val="00657879"/>
    <w:rsid w:val="00657D2F"/>
    <w:rsid w:val="006603AB"/>
    <w:rsid w:val="006608B5"/>
    <w:rsid w:val="006645B3"/>
    <w:rsid w:val="006675A4"/>
    <w:rsid w:val="006709F3"/>
    <w:rsid w:val="006724C6"/>
    <w:rsid w:val="00672C69"/>
    <w:rsid w:val="0067460A"/>
    <w:rsid w:val="006754B3"/>
    <w:rsid w:val="006764A4"/>
    <w:rsid w:val="00677213"/>
    <w:rsid w:val="00680FEE"/>
    <w:rsid w:val="00683430"/>
    <w:rsid w:val="00683E35"/>
    <w:rsid w:val="00685090"/>
    <w:rsid w:val="00685394"/>
    <w:rsid w:val="00685FBE"/>
    <w:rsid w:val="00686CB7"/>
    <w:rsid w:val="006920FC"/>
    <w:rsid w:val="0069673D"/>
    <w:rsid w:val="006A2E8A"/>
    <w:rsid w:val="006A36DA"/>
    <w:rsid w:val="006A5367"/>
    <w:rsid w:val="006A5B40"/>
    <w:rsid w:val="006A6C63"/>
    <w:rsid w:val="006B0490"/>
    <w:rsid w:val="006B0BB2"/>
    <w:rsid w:val="006B0BBB"/>
    <w:rsid w:val="006B0E4E"/>
    <w:rsid w:val="006B18AD"/>
    <w:rsid w:val="006B2622"/>
    <w:rsid w:val="006B4B77"/>
    <w:rsid w:val="006B5973"/>
    <w:rsid w:val="006B6B46"/>
    <w:rsid w:val="006B71C9"/>
    <w:rsid w:val="006B7B6A"/>
    <w:rsid w:val="006B7FAB"/>
    <w:rsid w:val="006C38D9"/>
    <w:rsid w:val="006C3ECB"/>
    <w:rsid w:val="006C7CDF"/>
    <w:rsid w:val="006D1FFC"/>
    <w:rsid w:val="006D233D"/>
    <w:rsid w:val="006D2727"/>
    <w:rsid w:val="006D4EA7"/>
    <w:rsid w:val="006D60BD"/>
    <w:rsid w:val="006D692C"/>
    <w:rsid w:val="006E085D"/>
    <w:rsid w:val="006E1D96"/>
    <w:rsid w:val="006E3400"/>
    <w:rsid w:val="006E3545"/>
    <w:rsid w:val="006E4E77"/>
    <w:rsid w:val="006E64CA"/>
    <w:rsid w:val="006F7058"/>
    <w:rsid w:val="006F7B34"/>
    <w:rsid w:val="00700D57"/>
    <w:rsid w:val="00706983"/>
    <w:rsid w:val="00706BFC"/>
    <w:rsid w:val="007073D4"/>
    <w:rsid w:val="00715FBA"/>
    <w:rsid w:val="0071617D"/>
    <w:rsid w:val="007166CE"/>
    <w:rsid w:val="007175CF"/>
    <w:rsid w:val="0072181F"/>
    <w:rsid w:val="0072318C"/>
    <w:rsid w:val="007232AA"/>
    <w:rsid w:val="007245D7"/>
    <w:rsid w:val="00724CCB"/>
    <w:rsid w:val="00727597"/>
    <w:rsid w:val="007312C9"/>
    <w:rsid w:val="00731A74"/>
    <w:rsid w:val="007322FD"/>
    <w:rsid w:val="00735EB8"/>
    <w:rsid w:val="00736098"/>
    <w:rsid w:val="0073642D"/>
    <w:rsid w:val="00737F2B"/>
    <w:rsid w:val="007441DB"/>
    <w:rsid w:val="00750212"/>
    <w:rsid w:val="007508CB"/>
    <w:rsid w:val="00751200"/>
    <w:rsid w:val="00751F4B"/>
    <w:rsid w:val="007540C9"/>
    <w:rsid w:val="007555C0"/>
    <w:rsid w:val="00756A2E"/>
    <w:rsid w:val="00756E34"/>
    <w:rsid w:val="00757BD3"/>
    <w:rsid w:val="007619BA"/>
    <w:rsid w:val="00765BE7"/>
    <w:rsid w:val="00767E19"/>
    <w:rsid w:val="00770567"/>
    <w:rsid w:val="007710B9"/>
    <w:rsid w:val="0077279E"/>
    <w:rsid w:val="00772BFD"/>
    <w:rsid w:val="00773F1B"/>
    <w:rsid w:val="00773F27"/>
    <w:rsid w:val="007746C8"/>
    <w:rsid w:val="00774E83"/>
    <w:rsid w:val="007766DC"/>
    <w:rsid w:val="00776ACC"/>
    <w:rsid w:val="007810ED"/>
    <w:rsid w:val="007819BF"/>
    <w:rsid w:val="00782A17"/>
    <w:rsid w:val="0078573F"/>
    <w:rsid w:val="00787CF8"/>
    <w:rsid w:val="00792222"/>
    <w:rsid w:val="007940FE"/>
    <w:rsid w:val="00795A85"/>
    <w:rsid w:val="007A22CA"/>
    <w:rsid w:val="007A419A"/>
    <w:rsid w:val="007A41C3"/>
    <w:rsid w:val="007A4AD0"/>
    <w:rsid w:val="007B489F"/>
    <w:rsid w:val="007B4EE1"/>
    <w:rsid w:val="007B5E80"/>
    <w:rsid w:val="007B680B"/>
    <w:rsid w:val="007C05F0"/>
    <w:rsid w:val="007C110E"/>
    <w:rsid w:val="007C1110"/>
    <w:rsid w:val="007C132F"/>
    <w:rsid w:val="007C23C6"/>
    <w:rsid w:val="007C3F51"/>
    <w:rsid w:val="007D1779"/>
    <w:rsid w:val="007D23AF"/>
    <w:rsid w:val="007D29C3"/>
    <w:rsid w:val="007D35AB"/>
    <w:rsid w:val="007D3693"/>
    <w:rsid w:val="007D5594"/>
    <w:rsid w:val="007D64ED"/>
    <w:rsid w:val="007D6640"/>
    <w:rsid w:val="007E0DD1"/>
    <w:rsid w:val="007E26B3"/>
    <w:rsid w:val="007E7EEB"/>
    <w:rsid w:val="007F63E1"/>
    <w:rsid w:val="007F7609"/>
    <w:rsid w:val="008006AB"/>
    <w:rsid w:val="0080154C"/>
    <w:rsid w:val="008026DE"/>
    <w:rsid w:val="00806280"/>
    <w:rsid w:val="00807EF1"/>
    <w:rsid w:val="008137B4"/>
    <w:rsid w:val="0081483D"/>
    <w:rsid w:val="00815FF2"/>
    <w:rsid w:val="00817DA6"/>
    <w:rsid w:val="0082038F"/>
    <w:rsid w:val="00822702"/>
    <w:rsid w:val="00823C69"/>
    <w:rsid w:val="0082412E"/>
    <w:rsid w:val="0082460A"/>
    <w:rsid w:val="00824D04"/>
    <w:rsid w:val="00824D21"/>
    <w:rsid w:val="008256C9"/>
    <w:rsid w:val="00833EE6"/>
    <w:rsid w:val="0083624D"/>
    <w:rsid w:val="00836607"/>
    <w:rsid w:val="00841566"/>
    <w:rsid w:val="00841D99"/>
    <w:rsid w:val="0084245F"/>
    <w:rsid w:val="008424F7"/>
    <w:rsid w:val="00842517"/>
    <w:rsid w:val="008429A4"/>
    <w:rsid w:val="008430C0"/>
    <w:rsid w:val="00844C41"/>
    <w:rsid w:val="00846581"/>
    <w:rsid w:val="00850ACE"/>
    <w:rsid w:val="00851239"/>
    <w:rsid w:val="0085171F"/>
    <w:rsid w:val="00851883"/>
    <w:rsid w:val="008519FA"/>
    <w:rsid w:val="00851EA3"/>
    <w:rsid w:val="00852AD4"/>
    <w:rsid w:val="0085560F"/>
    <w:rsid w:val="00855684"/>
    <w:rsid w:val="00856D1A"/>
    <w:rsid w:val="00857215"/>
    <w:rsid w:val="00857D9B"/>
    <w:rsid w:val="00860DD1"/>
    <w:rsid w:val="00861F58"/>
    <w:rsid w:val="008630CF"/>
    <w:rsid w:val="008648B5"/>
    <w:rsid w:val="00865DD2"/>
    <w:rsid w:val="00867A4A"/>
    <w:rsid w:val="00871DE2"/>
    <w:rsid w:val="008736BA"/>
    <w:rsid w:val="00877530"/>
    <w:rsid w:val="00883B65"/>
    <w:rsid w:val="008840E9"/>
    <w:rsid w:val="00884421"/>
    <w:rsid w:val="00890C89"/>
    <w:rsid w:val="0089153E"/>
    <w:rsid w:val="00891B32"/>
    <w:rsid w:val="008939ED"/>
    <w:rsid w:val="00894A84"/>
    <w:rsid w:val="008A00C9"/>
    <w:rsid w:val="008A165F"/>
    <w:rsid w:val="008A203F"/>
    <w:rsid w:val="008A3311"/>
    <w:rsid w:val="008A357D"/>
    <w:rsid w:val="008A569B"/>
    <w:rsid w:val="008A5A65"/>
    <w:rsid w:val="008A61FD"/>
    <w:rsid w:val="008A7119"/>
    <w:rsid w:val="008A72D7"/>
    <w:rsid w:val="008B35BF"/>
    <w:rsid w:val="008B37F2"/>
    <w:rsid w:val="008B3C9A"/>
    <w:rsid w:val="008B672F"/>
    <w:rsid w:val="008C0CD1"/>
    <w:rsid w:val="008C2231"/>
    <w:rsid w:val="008C2663"/>
    <w:rsid w:val="008C2C19"/>
    <w:rsid w:val="008C480F"/>
    <w:rsid w:val="008C4D91"/>
    <w:rsid w:val="008C523A"/>
    <w:rsid w:val="008C5282"/>
    <w:rsid w:val="008D247F"/>
    <w:rsid w:val="008D771B"/>
    <w:rsid w:val="008D7EB8"/>
    <w:rsid w:val="008E0AE9"/>
    <w:rsid w:val="008E1EB1"/>
    <w:rsid w:val="008E3BBF"/>
    <w:rsid w:val="008E77D9"/>
    <w:rsid w:val="008F16BC"/>
    <w:rsid w:val="008F1C69"/>
    <w:rsid w:val="008F27AE"/>
    <w:rsid w:val="008F48A9"/>
    <w:rsid w:val="008F5FC6"/>
    <w:rsid w:val="008F7572"/>
    <w:rsid w:val="009002DD"/>
    <w:rsid w:val="009020EF"/>
    <w:rsid w:val="0090228C"/>
    <w:rsid w:val="00902312"/>
    <w:rsid w:val="009025C8"/>
    <w:rsid w:val="009045BC"/>
    <w:rsid w:val="009047C6"/>
    <w:rsid w:val="00904F38"/>
    <w:rsid w:val="009055E3"/>
    <w:rsid w:val="00905B3D"/>
    <w:rsid w:val="0090623E"/>
    <w:rsid w:val="00906504"/>
    <w:rsid w:val="00906D7D"/>
    <w:rsid w:val="00906FA4"/>
    <w:rsid w:val="009101D5"/>
    <w:rsid w:val="0091048D"/>
    <w:rsid w:val="009134CF"/>
    <w:rsid w:val="00914130"/>
    <w:rsid w:val="009149CB"/>
    <w:rsid w:val="0091547F"/>
    <w:rsid w:val="00917650"/>
    <w:rsid w:val="00917FDE"/>
    <w:rsid w:val="00920290"/>
    <w:rsid w:val="00920FA2"/>
    <w:rsid w:val="00921198"/>
    <w:rsid w:val="00922FE4"/>
    <w:rsid w:val="00924CE4"/>
    <w:rsid w:val="0092519A"/>
    <w:rsid w:val="00933E1F"/>
    <w:rsid w:val="009427B1"/>
    <w:rsid w:val="0094381F"/>
    <w:rsid w:val="00943BF9"/>
    <w:rsid w:val="009442A9"/>
    <w:rsid w:val="009445A3"/>
    <w:rsid w:val="00947708"/>
    <w:rsid w:val="009509E2"/>
    <w:rsid w:val="00951FEA"/>
    <w:rsid w:val="00953350"/>
    <w:rsid w:val="009543A6"/>
    <w:rsid w:val="009564E3"/>
    <w:rsid w:val="009635C0"/>
    <w:rsid w:val="00964B28"/>
    <w:rsid w:val="00965477"/>
    <w:rsid w:val="009671AD"/>
    <w:rsid w:val="009679C5"/>
    <w:rsid w:val="009707E4"/>
    <w:rsid w:val="00970DF6"/>
    <w:rsid w:val="00971BB9"/>
    <w:rsid w:val="00973903"/>
    <w:rsid w:val="009760B7"/>
    <w:rsid w:val="00976A75"/>
    <w:rsid w:val="009802F6"/>
    <w:rsid w:val="0098163A"/>
    <w:rsid w:val="00983190"/>
    <w:rsid w:val="00985C02"/>
    <w:rsid w:val="00987963"/>
    <w:rsid w:val="0099086F"/>
    <w:rsid w:val="00992A1C"/>
    <w:rsid w:val="009A6B48"/>
    <w:rsid w:val="009A7A17"/>
    <w:rsid w:val="009A7A80"/>
    <w:rsid w:val="009B0E06"/>
    <w:rsid w:val="009B20AA"/>
    <w:rsid w:val="009B34A2"/>
    <w:rsid w:val="009B42A8"/>
    <w:rsid w:val="009B6211"/>
    <w:rsid w:val="009B7399"/>
    <w:rsid w:val="009C1572"/>
    <w:rsid w:val="009C1DD8"/>
    <w:rsid w:val="009C2061"/>
    <w:rsid w:val="009C25FD"/>
    <w:rsid w:val="009C2F5E"/>
    <w:rsid w:val="009C45D0"/>
    <w:rsid w:val="009D52F8"/>
    <w:rsid w:val="009D54FB"/>
    <w:rsid w:val="009D6272"/>
    <w:rsid w:val="009D7171"/>
    <w:rsid w:val="009D766D"/>
    <w:rsid w:val="009E008E"/>
    <w:rsid w:val="009E09B2"/>
    <w:rsid w:val="009E225B"/>
    <w:rsid w:val="009F1DF1"/>
    <w:rsid w:val="009F301D"/>
    <w:rsid w:val="009F6B58"/>
    <w:rsid w:val="009F74DC"/>
    <w:rsid w:val="009F76FB"/>
    <w:rsid w:val="00A01D38"/>
    <w:rsid w:val="00A01F69"/>
    <w:rsid w:val="00A06CAE"/>
    <w:rsid w:val="00A06D45"/>
    <w:rsid w:val="00A13C09"/>
    <w:rsid w:val="00A16044"/>
    <w:rsid w:val="00A2379B"/>
    <w:rsid w:val="00A241EB"/>
    <w:rsid w:val="00A26D3C"/>
    <w:rsid w:val="00A26D54"/>
    <w:rsid w:val="00A32AEA"/>
    <w:rsid w:val="00A32ECD"/>
    <w:rsid w:val="00A33A80"/>
    <w:rsid w:val="00A35B3C"/>
    <w:rsid w:val="00A37E3B"/>
    <w:rsid w:val="00A42BE3"/>
    <w:rsid w:val="00A43D22"/>
    <w:rsid w:val="00A44B8B"/>
    <w:rsid w:val="00A47FB6"/>
    <w:rsid w:val="00A5220A"/>
    <w:rsid w:val="00A624F7"/>
    <w:rsid w:val="00A62B3F"/>
    <w:rsid w:val="00A6506A"/>
    <w:rsid w:val="00A66E29"/>
    <w:rsid w:val="00A67A82"/>
    <w:rsid w:val="00A67BC5"/>
    <w:rsid w:val="00A70124"/>
    <w:rsid w:val="00A71D3F"/>
    <w:rsid w:val="00A7438C"/>
    <w:rsid w:val="00A74DBE"/>
    <w:rsid w:val="00A772DC"/>
    <w:rsid w:val="00A77991"/>
    <w:rsid w:val="00A81FFA"/>
    <w:rsid w:val="00A829DB"/>
    <w:rsid w:val="00A83245"/>
    <w:rsid w:val="00A8371D"/>
    <w:rsid w:val="00A83D12"/>
    <w:rsid w:val="00A905B6"/>
    <w:rsid w:val="00A906CE"/>
    <w:rsid w:val="00A91169"/>
    <w:rsid w:val="00A933F6"/>
    <w:rsid w:val="00A97B5B"/>
    <w:rsid w:val="00AA2229"/>
    <w:rsid w:val="00AA6B0A"/>
    <w:rsid w:val="00AB146D"/>
    <w:rsid w:val="00AB1DA4"/>
    <w:rsid w:val="00AB4440"/>
    <w:rsid w:val="00AB4538"/>
    <w:rsid w:val="00AC0692"/>
    <w:rsid w:val="00AC3745"/>
    <w:rsid w:val="00AC417E"/>
    <w:rsid w:val="00AC545A"/>
    <w:rsid w:val="00AC5EBC"/>
    <w:rsid w:val="00AC61BC"/>
    <w:rsid w:val="00AD4E5D"/>
    <w:rsid w:val="00AD5414"/>
    <w:rsid w:val="00AD6FBA"/>
    <w:rsid w:val="00AD7426"/>
    <w:rsid w:val="00AE19C7"/>
    <w:rsid w:val="00AE6526"/>
    <w:rsid w:val="00AF3711"/>
    <w:rsid w:val="00B00296"/>
    <w:rsid w:val="00B006B9"/>
    <w:rsid w:val="00B07D93"/>
    <w:rsid w:val="00B1101B"/>
    <w:rsid w:val="00B12BD5"/>
    <w:rsid w:val="00B14553"/>
    <w:rsid w:val="00B160AA"/>
    <w:rsid w:val="00B17644"/>
    <w:rsid w:val="00B1790F"/>
    <w:rsid w:val="00B330FB"/>
    <w:rsid w:val="00B34D1E"/>
    <w:rsid w:val="00B35463"/>
    <w:rsid w:val="00B36242"/>
    <w:rsid w:val="00B45034"/>
    <w:rsid w:val="00B45737"/>
    <w:rsid w:val="00B50804"/>
    <w:rsid w:val="00B528AC"/>
    <w:rsid w:val="00B52B10"/>
    <w:rsid w:val="00B542B1"/>
    <w:rsid w:val="00B57905"/>
    <w:rsid w:val="00B6273C"/>
    <w:rsid w:val="00B6308B"/>
    <w:rsid w:val="00B63152"/>
    <w:rsid w:val="00B652EE"/>
    <w:rsid w:val="00B704D5"/>
    <w:rsid w:val="00B709EC"/>
    <w:rsid w:val="00B72831"/>
    <w:rsid w:val="00B733D5"/>
    <w:rsid w:val="00B75DC1"/>
    <w:rsid w:val="00B766F9"/>
    <w:rsid w:val="00B80680"/>
    <w:rsid w:val="00B81C99"/>
    <w:rsid w:val="00B82716"/>
    <w:rsid w:val="00B8319D"/>
    <w:rsid w:val="00B84F05"/>
    <w:rsid w:val="00B85297"/>
    <w:rsid w:val="00B8534C"/>
    <w:rsid w:val="00B86C55"/>
    <w:rsid w:val="00B874C7"/>
    <w:rsid w:val="00B9018F"/>
    <w:rsid w:val="00B90B8D"/>
    <w:rsid w:val="00B92AE3"/>
    <w:rsid w:val="00B93E4C"/>
    <w:rsid w:val="00B94E8B"/>
    <w:rsid w:val="00BA02B7"/>
    <w:rsid w:val="00BA1496"/>
    <w:rsid w:val="00BA1630"/>
    <w:rsid w:val="00BA2113"/>
    <w:rsid w:val="00BA3B28"/>
    <w:rsid w:val="00BA6993"/>
    <w:rsid w:val="00BB1E1D"/>
    <w:rsid w:val="00BB44E2"/>
    <w:rsid w:val="00BC047B"/>
    <w:rsid w:val="00BC2E2A"/>
    <w:rsid w:val="00BC2F92"/>
    <w:rsid w:val="00BC3569"/>
    <w:rsid w:val="00BC4C3E"/>
    <w:rsid w:val="00BC70E4"/>
    <w:rsid w:val="00BC7968"/>
    <w:rsid w:val="00BD01CB"/>
    <w:rsid w:val="00BD1234"/>
    <w:rsid w:val="00BD2D8B"/>
    <w:rsid w:val="00BD635C"/>
    <w:rsid w:val="00BD658B"/>
    <w:rsid w:val="00BE3909"/>
    <w:rsid w:val="00BE69E8"/>
    <w:rsid w:val="00BF0E47"/>
    <w:rsid w:val="00BF2051"/>
    <w:rsid w:val="00BF50DC"/>
    <w:rsid w:val="00BF564F"/>
    <w:rsid w:val="00BF66EC"/>
    <w:rsid w:val="00C0086E"/>
    <w:rsid w:val="00C00AF2"/>
    <w:rsid w:val="00C0447F"/>
    <w:rsid w:val="00C0585A"/>
    <w:rsid w:val="00C06580"/>
    <w:rsid w:val="00C0682D"/>
    <w:rsid w:val="00C07845"/>
    <w:rsid w:val="00C11124"/>
    <w:rsid w:val="00C11314"/>
    <w:rsid w:val="00C118B0"/>
    <w:rsid w:val="00C17307"/>
    <w:rsid w:val="00C21634"/>
    <w:rsid w:val="00C221F1"/>
    <w:rsid w:val="00C22A9D"/>
    <w:rsid w:val="00C2518E"/>
    <w:rsid w:val="00C2667C"/>
    <w:rsid w:val="00C30B47"/>
    <w:rsid w:val="00C3394D"/>
    <w:rsid w:val="00C35A7A"/>
    <w:rsid w:val="00C377B2"/>
    <w:rsid w:val="00C42399"/>
    <w:rsid w:val="00C44139"/>
    <w:rsid w:val="00C51446"/>
    <w:rsid w:val="00C519A9"/>
    <w:rsid w:val="00C53A21"/>
    <w:rsid w:val="00C5409E"/>
    <w:rsid w:val="00C54711"/>
    <w:rsid w:val="00C54DC9"/>
    <w:rsid w:val="00C565EF"/>
    <w:rsid w:val="00C57A9F"/>
    <w:rsid w:val="00C600EB"/>
    <w:rsid w:val="00C62974"/>
    <w:rsid w:val="00C64E8E"/>
    <w:rsid w:val="00C65158"/>
    <w:rsid w:val="00C6673C"/>
    <w:rsid w:val="00C6716A"/>
    <w:rsid w:val="00C72677"/>
    <w:rsid w:val="00C72885"/>
    <w:rsid w:val="00C73871"/>
    <w:rsid w:val="00C80C0D"/>
    <w:rsid w:val="00C826BE"/>
    <w:rsid w:val="00C82E76"/>
    <w:rsid w:val="00C83B98"/>
    <w:rsid w:val="00C847A0"/>
    <w:rsid w:val="00C87174"/>
    <w:rsid w:val="00C92801"/>
    <w:rsid w:val="00C950AA"/>
    <w:rsid w:val="00C96EE4"/>
    <w:rsid w:val="00CA2D45"/>
    <w:rsid w:val="00CA349D"/>
    <w:rsid w:val="00CA53B5"/>
    <w:rsid w:val="00CA6396"/>
    <w:rsid w:val="00CA6C75"/>
    <w:rsid w:val="00CA7AA3"/>
    <w:rsid w:val="00CB034A"/>
    <w:rsid w:val="00CB09EE"/>
    <w:rsid w:val="00CC052B"/>
    <w:rsid w:val="00CC1920"/>
    <w:rsid w:val="00CC2747"/>
    <w:rsid w:val="00CC52FB"/>
    <w:rsid w:val="00CC676E"/>
    <w:rsid w:val="00CD169B"/>
    <w:rsid w:val="00CD2EB8"/>
    <w:rsid w:val="00CD4AE2"/>
    <w:rsid w:val="00CD514D"/>
    <w:rsid w:val="00CD797F"/>
    <w:rsid w:val="00CE2408"/>
    <w:rsid w:val="00CE68AB"/>
    <w:rsid w:val="00CE72D0"/>
    <w:rsid w:val="00CE7DB2"/>
    <w:rsid w:val="00CF1836"/>
    <w:rsid w:val="00CF1AAF"/>
    <w:rsid w:val="00CF211C"/>
    <w:rsid w:val="00CF3FDB"/>
    <w:rsid w:val="00CF426C"/>
    <w:rsid w:val="00CF4D28"/>
    <w:rsid w:val="00D03901"/>
    <w:rsid w:val="00D0663B"/>
    <w:rsid w:val="00D07F2B"/>
    <w:rsid w:val="00D104BD"/>
    <w:rsid w:val="00D16C59"/>
    <w:rsid w:val="00D1788C"/>
    <w:rsid w:val="00D20446"/>
    <w:rsid w:val="00D21504"/>
    <w:rsid w:val="00D21679"/>
    <w:rsid w:val="00D22F2C"/>
    <w:rsid w:val="00D24175"/>
    <w:rsid w:val="00D24476"/>
    <w:rsid w:val="00D32884"/>
    <w:rsid w:val="00D35488"/>
    <w:rsid w:val="00D35792"/>
    <w:rsid w:val="00D3714F"/>
    <w:rsid w:val="00D37D8F"/>
    <w:rsid w:val="00D422AB"/>
    <w:rsid w:val="00D42CA0"/>
    <w:rsid w:val="00D47A67"/>
    <w:rsid w:val="00D51334"/>
    <w:rsid w:val="00D52633"/>
    <w:rsid w:val="00D556DD"/>
    <w:rsid w:val="00D55BE0"/>
    <w:rsid w:val="00D55E5E"/>
    <w:rsid w:val="00D57DA4"/>
    <w:rsid w:val="00D63658"/>
    <w:rsid w:val="00D64106"/>
    <w:rsid w:val="00D67ED0"/>
    <w:rsid w:val="00D74CA1"/>
    <w:rsid w:val="00D76770"/>
    <w:rsid w:val="00D770B6"/>
    <w:rsid w:val="00D77A8C"/>
    <w:rsid w:val="00D80091"/>
    <w:rsid w:val="00D82790"/>
    <w:rsid w:val="00D86CE7"/>
    <w:rsid w:val="00D91180"/>
    <w:rsid w:val="00D91FFC"/>
    <w:rsid w:val="00D93502"/>
    <w:rsid w:val="00D95C42"/>
    <w:rsid w:val="00DA496D"/>
    <w:rsid w:val="00DA5DFF"/>
    <w:rsid w:val="00DA7BF8"/>
    <w:rsid w:val="00DB059F"/>
    <w:rsid w:val="00DB0694"/>
    <w:rsid w:val="00DB1B98"/>
    <w:rsid w:val="00DB6412"/>
    <w:rsid w:val="00DB6AC7"/>
    <w:rsid w:val="00DC0261"/>
    <w:rsid w:val="00DC0C4D"/>
    <w:rsid w:val="00DC3C03"/>
    <w:rsid w:val="00DC7DE4"/>
    <w:rsid w:val="00DD5CE2"/>
    <w:rsid w:val="00DD6501"/>
    <w:rsid w:val="00DD69C4"/>
    <w:rsid w:val="00DD6BEE"/>
    <w:rsid w:val="00DD7F70"/>
    <w:rsid w:val="00DE0064"/>
    <w:rsid w:val="00DE4569"/>
    <w:rsid w:val="00DE6E2A"/>
    <w:rsid w:val="00DF1265"/>
    <w:rsid w:val="00DF3844"/>
    <w:rsid w:val="00DF46F1"/>
    <w:rsid w:val="00DF5DDF"/>
    <w:rsid w:val="00DF6F6A"/>
    <w:rsid w:val="00E0017E"/>
    <w:rsid w:val="00E00DBA"/>
    <w:rsid w:val="00E01BCD"/>
    <w:rsid w:val="00E02456"/>
    <w:rsid w:val="00E03FA3"/>
    <w:rsid w:val="00E054C9"/>
    <w:rsid w:val="00E11115"/>
    <w:rsid w:val="00E11116"/>
    <w:rsid w:val="00E11686"/>
    <w:rsid w:val="00E12F86"/>
    <w:rsid w:val="00E14D57"/>
    <w:rsid w:val="00E16ECC"/>
    <w:rsid w:val="00E20571"/>
    <w:rsid w:val="00E20A55"/>
    <w:rsid w:val="00E227FC"/>
    <w:rsid w:val="00E23A2E"/>
    <w:rsid w:val="00E24221"/>
    <w:rsid w:val="00E242F6"/>
    <w:rsid w:val="00E25D9C"/>
    <w:rsid w:val="00E2753B"/>
    <w:rsid w:val="00E32991"/>
    <w:rsid w:val="00E32A28"/>
    <w:rsid w:val="00E347E1"/>
    <w:rsid w:val="00E35466"/>
    <w:rsid w:val="00E42C75"/>
    <w:rsid w:val="00E46179"/>
    <w:rsid w:val="00E46330"/>
    <w:rsid w:val="00E46699"/>
    <w:rsid w:val="00E47D63"/>
    <w:rsid w:val="00E50CEF"/>
    <w:rsid w:val="00E53EF9"/>
    <w:rsid w:val="00E578A1"/>
    <w:rsid w:val="00E60F35"/>
    <w:rsid w:val="00E61D51"/>
    <w:rsid w:val="00E62F91"/>
    <w:rsid w:val="00E64984"/>
    <w:rsid w:val="00E652D4"/>
    <w:rsid w:val="00E656CB"/>
    <w:rsid w:val="00E66F6B"/>
    <w:rsid w:val="00E707EA"/>
    <w:rsid w:val="00E72630"/>
    <w:rsid w:val="00E7481C"/>
    <w:rsid w:val="00E7500A"/>
    <w:rsid w:val="00E7687D"/>
    <w:rsid w:val="00E8329B"/>
    <w:rsid w:val="00E85A72"/>
    <w:rsid w:val="00E8685E"/>
    <w:rsid w:val="00E92B6F"/>
    <w:rsid w:val="00E92FBD"/>
    <w:rsid w:val="00E95760"/>
    <w:rsid w:val="00EA0720"/>
    <w:rsid w:val="00EA1891"/>
    <w:rsid w:val="00EA201B"/>
    <w:rsid w:val="00EA2EBB"/>
    <w:rsid w:val="00EA3282"/>
    <w:rsid w:val="00EA568A"/>
    <w:rsid w:val="00EB278B"/>
    <w:rsid w:val="00EB2CF6"/>
    <w:rsid w:val="00EB5DB9"/>
    <w:rsid w:val="00EB61F5"/>
    <w:rsid w:val="00EB7519"/>
    <w:rsid w:val="00EC2AFA"/>
    <w:rsid w:val="00EC394F"/>
    <w:rsid w:val="00EC407D"/>
    <w:rsid w:val="00ED23CB"/>
    <w:rsid w:val="00ED27BC"/>
    <w:rsid w:val="00ED5397"/>
    <w:rsid w:val="00ED5657"/>
    <w:rsid w:val="00ED7516"/>
    <w:rsid w:val="00ED772A"/>
    <w:rsid w:val="00EE5493"/>
    <w:rsid w:val="00EE6861"/>
    <w:rsid w:val="00EE74F4"/>
    <w:rsid w:val="00EF05E2"/>
    <w:rsid w:val="00EF1E73"/>
    <w:rsid w:val="00EF35FD"/>
    <w:rsid w:val="00EF3EFE"/>
    <w:rsid w:val="00EF54FC"/>
    <w:rsid w:val="00EF5561"/>
    <w:rsid w:val="00F0077C"/>
    <w:rsid w:val="00F0135F"/>
    <w:rsid w:val="00F028EA"/>
    <w:rsid w:val="00F034F0"/>
    <w:rsid w:val="00F04A9B"/>
    <w:rsid w:val="00F054A8"/>
    <w:rsid w:val="00F05C4A"/>
    <w:rsid w:val="00F07055"/>
    <w:rsid w:val="00F10FEF"/>
    <w:rsid w:val="00F12D29"/>
    <w:rsid w:val="00F1384B"/>
    <w:rsid w:val="00F15438"/>
    <w:rsid w:val="00F16F63"/>
    <w:rsid w:val="00F176D3"/>
    <w:rsid w:val="00F21E16"/>
    <w:rsid w:val="00F30281"/>
    <w:rsid w:val="00F33963"/>
    <w:rsid w:val="00F33B7A"/>
    <w:rsid w:val="00F348F5"/>
    <w:rsid w:val="00F37E01"/>
    <w:rsid w:val="00F41AF8"/>
    <w:rsid w:val="00F42BED"/>
    <w:rsid w:val="00F44200"/>
    <w:rsid w:val="00F45E4B"/>
    <w:rsid w:val="00F4611D"/>
    <w:rsid w:val="00F46A24"/>
    <w:rsid w:val="00F46E0F"/>
    <w:rsid w:val="00F5110E"/>
    <w:rsid w:val="00F517C9"/>
    <w:rsid w:val="00F51909"/>
    <w:rsid w:val="00F51AA6"/>
    <w:rsid w:val="00F53683"/>
    <w:rsid w:val="00F620D5"/>
    <w:rsid w:val="00F67F7C"/>
    <w:rsid w:val="00F72A53"/>
    <w:rsid w:val="00F74C12"/>
    <w:rsid w:val="00F807E1"/>
    <w:rsid w:val="00F812A6"/>
    <w:rsid w:val="00F81DB3"/>
    <w:rsid w:val="00F84D52"/>
    <w:rsid w:val="00F851FB"/>
    <w:rsid w:val="00F915C3"/>
    <w:rsid w:val="00F926C9"/>
    <w:rsid w:val="00F94EE1"/>
    <w:rsid w:val="00F965A6"/>
    <w:rsid w:val="00FA30C6"/>
    <w:rsid w:val="00FA4B63"/>
    <w:rsid w:val="00FB3B1D"/>
    <w:rsid w:val="00FB4424"/>
    <w:rsid w:val="00FB5EF3"/>
    <w:rsid w:val="00FB6811"/>
    <w:rsid w:val="00FD2BE0"/>
    <w:rsid w:val="00FD3249"/>
    <w:rsid w:val="00FD3BF2"/>
    <w:rsid w:val="00FD4356"/>
    <w:rsid w:val="00FD7D78"/>
    <w:rsid w:val="00FE2CAB"/>
    <w:rsid w:val="00FE4759"/>
    <w:rsid w:val="00FF00EF"/>
    <w:rsid w:val="00FF0152"/>
    <w:rsid w:val="00FF0271"/>
    <w:rsid w:val="00FF167B"/>
    <w:rsid w:val="00FF3C8D"/>
    <w:rsid w:val="00FF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336576-9D80-4C7D-A68B-2BB9310C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71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6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23E"/>
  </w:style>
  <w:style w:type="paragraph" w:styleId="Footer">
    <w:name w:val="footer"/>
    <w:basedOn w:val="Normal"/>
    <w:link w:val="FooterChar"/>
    <w:uiPriority w:val="99"/>
    <w:unhideWhenUsed/>
    <w:rsid w:val="00906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23E"/>
  </w:style>
  <w:style w:type="paragraph" w:customStyle="1" w:styleId="Default">
    <w:name w:val="Default"/>
    <w:rsid w:val="00D47A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D47A67"/>
    <w:rPr>
      <w:rFonts w:ascii="Calibri" w:eastAsia="Calibri" w:hAnsi="Calibri" w:cs="Calibri"/>
      <w:lang w:val="en-IN" w:eastAsia="en-IN"/>
    </w:rPr>
  </w:style>
  <w:style w:type="paragraph" w:styleId="BodyText">
    <w:name w:val="Body Text"/>
    <w:basedOn w:val="Normal"/>
    <w:link w:val="BodyTextChar"/>
    <w:rsid w:val="001F7348"/>
    <w:pPr>
      <w:spacing w:after="0" w:line="360" w:lineRule="auto"/>
      <w:jc w:val="both"/>
    </w:pPr>
    <w:rPr>
      <w:rFonts w:ascii="Arial" w:eastAsia="Times New Roman" w:hAnsi="Arial" w:cs="Arial"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1F7348"/>
    <w:rPr>
      <w:rFonts w:ascii="Arial" w:eastAsia="Times New Roman" w:hAnsi="Arial" w:cs="Arial"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BD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6CCF4D5-0423-40CB-91DF-758A170E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7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</dc:creator>
  <cp:lastModifiedBy>User</cp:lastModifiedBy>
  <cp:revision>1163</cp:revision>
  <cp:lastPrinted>2021-12-14T08:28:00Z</cp:lastPrinted>
  <dcterms:created xsi:type="dcterms:W3CDTF">2020-07-01T14:09:00Z</dcterms:created>
  <dcterms:modified xsi:type="dcterms:W3CDTF">2023-08-11T08:52:00Z</dcterms:modified>
</cp:coreProperties>
</file>