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C5E93" w14:textId="3BEBAD7F" w:rsidR="0096217F" w:rsidRPr="0096217F" w:rsidRDefault="0096217F" w:rsidP="0096217F">
      <w:pPr>
        <w:keepNext/>
        <w:keepLines/>
        <w:spacing w:before="40"/>
        <w:outlineLvl w:val="1"/>
        <w:rPr>
          <w:rFonts w:asciiTheme="majorHAnsi" w:eastAsiaTheme="majorEastAsia" w:hAnsiTheme="majorHAnsi" w:cstheme="majorBidi"/>
          <w:color w:val="365F91" w:themeColor="accent1" w:themeShade="BF"/>
          <w:sz w:val="28"/>
          <w:szCs w:val="28"/>
          <w:lang w:val="en-US" w:eastAsia="en-US"/>
        </w:rPr>
      </w:pPr>
      <w:r w:rsidRPr="0096217F">
        <w:rPr>
          <w:rFonts w:asciiTheme="majorHAnsi" w:eastAsiaTheme="majorEastAsia" w:hAnsiTheme="majorHAnsi" w:cstheme="majorBidi"/>
          <w:color w:val="365F91" w:themeColor="accent1" w:themeShade="BF"/>
          <w:sz w:val="28"/>
          <w:szCs w:val="28"/>
          <w:lang w:val="en-US" w:eastAsia="en-US"/>
        </w:rPr>
        <w:t xml:space="preserve">Supplementary table </w:t>
      </w:r>
      <w:r w:rsidR="006E4C5E">
        <w:rPr>
          <w:rFonts w:asciiTheme="majorHAnsi" w:eastAsiaTheme="majorEastAsia" w:hAnsiTheme="majorHAnsi" w:cstheme="majorBidi"/>
          <w:color w:val="365F91" w:themeColor="accent1" w:themeShade="BF"/>
          <w:sz w:val="28"/>
          <w:szCs w:val="28"/>
          <w:lang w:val="en-US" w:eastAsia="en-US"/>
        </w:rPr>
        <w:t>3</w:t>
      </w:r>
      <w:r w:rsidRPr="0096217F">
        <w:rPr>
          <w:rFonts w:asciiTheme="majorHAnsi" w:eastAsiaTheme="majorEastAsia" w:hAnsiTheme="majorHAnsi" w:cstheme="majorBidi"/>
          <w:color w:val="365F91" w:themeColor="accent1" w:themeShade="BF"/>
          <w:sz w:val="28"/>
          <w:szCs w:val="28"/>
          <w:lang w:val="en-US" w:eastAsia="en-US"/>
        </w:rPr>
        <w:t>. Literature review of</w:t>
      </w:r>
      <w:r w:rsidRPr="0096217F">
        <w:rPr>
          <w:rFonts w:asciiTheme="majorHAnsi" w:eastAsiaTheme="majorEastAsia" w:hAnsiTheme="majorHAnsi" w:cstheme="majorBidi"/>
          <w:i/>
          <w:iCs/>
          <w:color w:val="365F91" w:themeColor="accent1" w:themeShade="BF"/>
          <w:sz w:val="28"/>
          <w:szCs w:val="28"/>
          <w:lang w:val="en-US" w:eastAsia="en-US"/>
        </w:rPr>
        <w:t xml:space="preserve"> HLA</w:t>
      </w:r>
      <w:r w:rsidRPr="0096217F">
        <w:rPr>
          <w:rFonts w:asciiTheme="majorHAnsi" w:eastAsiaTheme="majorEastAsia" w:hAnsiTheme="majorHAnsi" w:cstheme="majorBidi"/>
          <w:color w:val="365F91" w:themeColor="accent1" w:themeShade="BF"/>
          <w:sz w:val="28"/>
          <w:szCs w:val="28"/>
          <w:lang w:val="en-US" w:eastAsia="en-US"/>
        </w:rPr>
        <w:t>-carbamazepine support</w:t>
      </w:r>
      <w:r w:rsidR="000700EE">
        <w:rPr>
          <w:rFonts w:asciiTheme="majorHAnsi" w:eastAsiaTheme="majorEastAsia" w:hAnsiTheme="majorHAnsi" w:cstheme="majorBidi"/>
          <w:color w:val="365F91" w:themeColor="accent1" w:themeShade="BF"/>
          <w:sz w:val="28"/>
          <w:szCs w:val="28"/>
          <w:lang w:val="en-US" w:eastAsia="en-US"/>
        </w:rPr>
        <w:t>ing</w:t>
      </w:r>
      <w:r w:rsidRPr="0096217F">
        <w:rPr>
          <w:rFonts w:asciiTheme="majorHAnsi" w:eastAsiaTheme="majorEastAsia" w:hAnsiTheme="majorHAnsi" w:cstheme="majorBidi"/>
          <w:color w:val="365F91" w:themeColor="accent1" w:themeShade="BF"/>
          <w:sz w:val="28"/>
          <w:szCs w:val="28"/>
          <w:lang w:val="en-US" w:eastAsia="en-US"/>
        </w:rPr>
        <w:t xml:space="preserve"> the therapeutic guideline</w:t>
      </w:r>
      <w:r w:rsidR="004D5AFB">
        <w:rPr>
          <w:rFonts w:asciiTheme="majorHAnsi" w:eastAsiaTheme="majorEastAsia" w:hAnsiTheme="majorHAnsi" w:cstheme="majorBidi"/>
          <w:color w:val="365F91" w:themeColor="accent1" w:themeShade="BF"/>
          <w:sz w:val="28"/>
          <w:szCs w:val="28"/>
          <w:lang w:val="en-US" w:eastAsia="en-US"/>
        </w:rPr>
        <w:t>s</w:t>
      </w:r>
      <w:r w:rsidRPr="0096217F">
        <w:rPr>
          <w:rFonts w:asciiTheme="majorHAnsi" w:eastAsiaTheme="majorEastAsia" w:hAnsiTheme="majorHAnsi" w:cstheme="majorBidi"/>
          <w:color w:val="365F91" w:themeColor="accent1" w:themeShade="BF"/>
          <w:sz w:val="28"/>
          <w:szCs w:val="28"/>
          <w:lang w:val="en-US" w:eastAsia="en-US"/>
        </w:rPr>
        <w:t xml:space="preserve"> of </w:t>
      </w:r>
      <w:r w:rsidRPr="0096217F">
        <w:rPr>
          <w:rFonts w:asciiTheme="majorHAnsi" w:eastAsiaTheme="majorEastAsia" w:hAnsiTheme="majorHAnsi" w:cstheme="majorBidi"/>
          <w:color w:val="365F91" w:themeColor="accent1" w:themeShade="BF"/>
          <w:sz w:val="28"/>
          <w:szCs w:val="28"/>
          <w:lang w:val="en-GB" w:eastAsia="en-US"/>
        </w:rPr>
        <w:t>avoiding</w:t>
      </w:r>
      <w:r w:rsidRPr="0096217F">
        <w:rPr>
          <w:rFonts w:asciiTheme="majorHAnsi" w:eastAsiaTheme="majorEastAsia" w:hAnsiTheme="majorHAnsi" w:cstheme="majorBidi"/>
          <w:color w:val="365F91" w:themeColor="accent1" w:themeShade="BF"/>
          <w:sz w:val="28"/>
          <w:szCs w:val="28"/>
          <w:lang w:val="en-US" w:eastAsia="en-US"/>
        </w:rPr>
        <w:t xml:space="preserve"> carbamazepine in </w:t>
      </w:r>
      <w:r w:rsidRPr="0096217F">
        <w:rPr>
          <w:rFonts w:asciiTheme="majorHAnsi" w:eastAsiaTheme="majorEastAsia" w:hAnsiTheme="majorHAnsi" w:cstheme="majorBidi"/>
          <w:i/>
          <w:iCs/>
          <w:color w:val="365F91" w:themeColor="accent1" w:themeShade="BF"/>
          <w:sz w:val="28"/>
          <w:szCs w:val="28"/>
          <w:lang w:val="en-US" w:eastAsia="en-US"/>
        </w:rPr>
        <w:t xml:space="preserve">HLA-B:15:02 </w:t>
      </w:r>
      <w:r w:rsidRPr="0096217F">
        <w:rPr>
          <w:rFonts w:asciiTheme="majorHAnsi" w:eastAsiaTheme="majorEastAsia" w:hAnsiTheme="majorHAnsi" w:cstheme="majorBidi"/>
          <w:color w:val="365F91" w:themeColor="accent1" w:themeShade="BF"/>
          <w:sz w:val="28"/>
          <w:szCs w:val="28"/>
          <w:lang w:val="en-US" w:eastAsia="en-US"/>
        </w:rPr>
        <w:t xml:space="preserve">carriers and avoiding carbamazepine if an alternative is available in </w:t>
      </w:r>
      <w:r w:rsidRPr="0096217F">
        <w:rPr>
          <w:rFonts w:asciiTheme="majorHAnsi" w:eastAsiaTheme="majorEastAsia" w:hAnsiTheme="majorHAnsi" w:cstheme="majorBidi"/>
          <w:i/>
          <w:iCs/>
          <w:color w:val="365F91" w:themeColor="accent1" w:themeShade="BF"/>
          <w:sz w:val="28"/>
          <w:szCs w:val="28"/>
          <w:lang w:val="en-US" w:eastAsia="en-US"/>
        </w:rPr>
        <w:t xml:space="preserve">HLA-B*15:11 </w:t>
      </w:r>
      <w:r w:rsidRPr="0096217F">
        <w:rPr>
          <w:rFonts w:asciiTheme="majorHAnsi" w:eastAsiaTheme="majorEastAsia" w:hAnsiTheme="majorHAnsi" w:cstheme="majorBidi"/>
          <w:color w:val="365F91" w:themeColor="accent1" w:themeShade="BF"/>
          <w:sz w:val="28"/>
          <w:szCs w:val="28"/>
          <w:lang w:val="en-US" w:eastAsia="en-US"/>
        </w:rPr>
        <w:t xml:space="preserve">and </w:t>
      </w:r>
      <w:r w:rsidRPr="0096217F">
        <w:rPr>
          <w:rFonts w:asciiTheme="majorHAnsi" w:eastAsiaTheme="majorEastAsia" w:hAnsiTheme="majorHAnsi" w:cstheme="majorBidi"/>
          <w:i/>
          <w:iCs/>
          <w:color w:val="365F91" w:themeColor="accent1" w:themeShade="BF"/>
          <w:sz w:val="28"/>
          <w:szCs w:val="28"/>
          <w:lang w:val="en-US" w:eastAsia="en-US"/>
        </w:rPr>
        <w:t>HLA-A*31:01</w:t>
      </w:r>
      <w:r w:rsidRPr="0096217F">
        <w:rPr>
          <w:rFonts w:asciiTheme="majorHAnsi" w:eastAsiaTheme="majorEastAsia" w:hAnsiTheme="majorHAnsi" w:cstheme="majorBidi"/>
          <w:color w:val="365F91" w:themeColor="accent1" w:themeShade="BF"/>
          <w:sz w:val="28"/>
          <w:szCs w:val="28"/>
          <w:lang w:val="en-US" w:eastAsia="en-US"/>
        </w:rPr>
        <w:t xml:space="preserve"> carriers </w:t>
      </w:r>
    </w:p>
    <w:p w14:paraId="25C80F67" w14:textId="730D2EF0" w:rsidR="0089764E" w:rsidRPr="0096217F" w:rsidRDefault="0089764E" w:rsidP="00D02F93">
      <w:pPr>
        <w:spacing w:line="480" w:lineRule="auto"/>
        <w:rPr>
          <w:rFonts w:asciiTheme="minorHAnsi" w:hAnsiTheme="minorHAnsi" w:cstheme="minorHAnsi"/>
          <w:lang w:val="en-US"/>
        </w:rPr>
      </w:pPr>
    </w:p>
    <w:tbl>
      <w:tblPr>
        <w:tblW w:w="1027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5"/>
        <w:gridCol w:w="1142"/>
        <w:gridCol w:w="5398"/>
        <w:gridCol w:w="1831"/>
      </w:tblGrid>
      <w:tr w:rsidR="0012259D" w:rsidRPr="00032D8E" w14:paraId="3399ED46" w14:textId="77777777" w:rsidTr="00032D8E">
        <w:trPr>
          <w:cantSplit/>
        </w:trPr>
        <w:tc>
          <w:tcPr>
            <w:tcW w:w="1905" w:type="dxa"/>
            <w:tcBorders>
              <w:top w:val="nil"/>
              <w:left w:val="nil"/>
              <w:bottom w:val="nil"/>
              <w:right w:val="nil"/>
            </w:tcBorders>
          </w:tcPr>
          <w:p w14:paraId="23A7DE06" w14:textId="77777777" w:rsidR="0012259D" w:rsidRPr="00032D8E" w:rsidRDefault="0012259D" w:rsidP="006D19FC">
            <w:pPr>
              <w:pStyle w:val="Heading2"/>
              <w:keepNext w:val="0"/>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Source</w:t>
            </w:r>
          </w:p>
        </w:tc>
        <w:tc>
          <w:tcPr>
            <w:tcW w:w="1142" w:type="dxa"/>
            <w:tcBorders>
              <w:top w:val="nil"/>
              <w:left w:val="nil"/>
              <w:bottom w:val="nil"/>
              <w:right w:val="nil"/>
            </w:tcBorders>
          </w:tcPr>
          <w:p w14:paraId="79FD589A"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b/>
                <w:sz w:val="22"/>
                <w:szCs w:val="22"/>
                <w:lang w:val="en-GB"/>
              </w:rPr>
              <w:t>Code</w:t>
            </w:r>
          </w:p>
        </w:tc>
        <w:tc>
          <w:tcPr>
            <w:tcW w:w="5398" w:type="dxa"/>
            <w:tcBorders>
              <w:top w:val="nil"/>
              <w:left w:val="nil"/>
              <w:bottom w:val="nil"/>
              <w:right w:val="nil"/>
            </w:tcBorders>
          </w:tcPr>
          <w:p w14:paraId="073D16A4"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b/>
                <w:sz w:val="22"/>
                <w:szCs w:val="22"/>
                <w:lang w:val="en-GB"/>
              </w:rPr>
              <w:t>Effect</w:t>
            </w:r>
          </w:p>
        </w:tc>
        <w:tc>
          <w:tcPr>
            <w:tcW w:w="1831" w:type="dxa"/>
            <w:tcBorders>
              <w:top w:val="nil"/>
              <w:left w:val="nil"/>
              <w:bottom w:val="nil"/>
              <w:right w:val="nil"/>
            </w:tcBorders>
          </w:tcPr>
          <w:p w14:paraId="4D9A4D72"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b/>
                <w:sz w:val="22"/>
                <w:szCs w:val="22"/>
                <w:lang w:val="en-GB"/>
              </w:rPr>
              <w:t>Comments</w:t>
            </w:r>
          </w:p>
        </w:tc>
      </w:tr>
      <w:tr w:rsidR="0012259D" w:rsidRPr="006D19FC" w14:paraId="05F022D4" w14:textId="77777777" w:rsidTr="00032D8E">
        <w:tc>
          <w:tcPr>
            <w:tcW w:w="1905" w:type="dxa"/>
            <w:tcBorders>
              <w:top w:val="single" w:sz="4" w:space="0" w:color="auto"/>
              <w:bottom w:val="single" w:sz="4" w:space="0" w:color="auto"/>
            </w:tcBorders>
          </w:tcPr>
          <w:p w14:paraId="33306E9F"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t>ref. 1</w:t>
            </w:r>
          </w:p>
          <w:p w14:paraId="64109B95" w14:textId="77777777" w:rsidR="0012259D" w:rsidRPr="00032D8E" w:rsidRDefault="0012259D" w:rsidP="006D19FC">
            <w:pPr>
              <w:widowControl w:val="0"/>
              <w:rPr>
                <w:rFonts w:asciiTheme="minorHAnsi" w:hAnsiTheme="minorHAnsi" w:cstheme="minorHAnsi"/>
                <w:sz w:val="22"/>
                <w:szCs w:val="22"/>
                <w:lang w:val="en-GB"/>
              </w:rPr>
            </w:pPr>
            <w:proofErr w:type="spellStart"/>
            <w:r w:rsidRPr="00032D8E">
              <w:rPr>
                <w:rFonts w:asciiTheme="minorHAnsi" w:hAnsiTheme="minorHAnsi" w:cstheme="minorHAnsi"/>
                <w:sz w:val="22"/>
                <w:szCs w:val="22"/>
              </w:rPr>
              <w:t>Sukasem</w:t>
            </w:r>
            <w:proofErr w:type="spellEnd"/>
            <w:r w:rsidRPr="00032D8E">
              <w:rPr>
                <w:rFonts w:asciiTheme="minorHAnsi" w:hAnsiTheme="minorHAnsi" w:cstheme="minorHAnsi"/>
                <w:sz w:val="22"/>
                <w:szCs w:val="22"/>
              </w:rPr>
              <w:t xml:space="preserve"> C et al. </w:t>
            </w:r>
            <w:r w:rsidRPr="00032D8E">
              <w:rPr>
                <w:rFonts w:asciiTheme="minorHAnsi" w:hAnsiTheme="minorHAnsi" w:cstheme="minorHAnsi"/>
                <w:sz w:val="22"/>
                <w:szCs w:val="22"/>
                <w:lang w:val="en-GB"/>
              </w:rPr>
              <w:t xml:space="preserve">Spectrum of cutaneous adverse reactions to aromatic antiepileptic drugs and human leukocyte antigen genotypes in Thai patients and meta-analysis. Pharmacogenomics J </w:t>
            </w:r>
          </w:p>
          <w:p w14:paraId="7959380F" w14:textId="28DE8B78"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sz w:val="22"/>
                <w:szCs w:val="22"/>
                <w:lang w:val="en-GB"/>
              </w:rPr>
              <w:t>2021;21:682-90. PMID: 34175889.</w:t>
            </w:r>
            <w:r w:rsidRPr="00032D8E">
              <w:rPr>
                <w:rFonts w:asciiTheme="minorHAnsi" w:hAnsiTheme="minorHAnsi" w:cstheme="minorHAnsi"/>
                <w:b/>
                <w:sz w:val="22"/>
                <w:szCs w:val="22"/>
              </w:rPr>
              <w:t xml:space="preserve"> </w:t>
            </w:r>
          </w:p>
        </w:tc>
        <w:tc>
          <w:tcPr>
            <w:tcW w:w="1142" w:type="dxa"/>
            <w:tcBorders>
              <w:top w:val="single" w:sz="4" w:space="0" w:color="auto"/>
              <w:bottom w:val="single" w:sz="4" w:space="0" w:color="auto"/>
            </w:tcBorders>
          </w:tcPr>
          <w:p w14:paraId="6EC890AE" w14:textId="5D10842E"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Level of evidence score: 3</w:t>
            </w:r>
          </w:p>
          <w:p w14:paraId="1F635F85" w14:textId="77777777" w:rsidR="0012259D" w:rsidRPr="00032D8E" w:rsidRDefault="0012259D" w:rsidP="006D19FC">
            <w:pPr>
              <w:widowControl w:val="0"/>
              <w:rPr>
                <w:rFonts w:asciiTheme="minorHAnsi" w:hAnsiTheme="minorHAnsi" w:cstheme="minorHAnsi"/>
                <w:sz w:val="22"/>
                <w:szCs w:val="22"/>
                <w:lang w:val="en-GB"/>
              </w:rPr>
            </w:pPr>
          </w:p>
          <w:p w14:paraId="425431FB" w14:textId="77777777" w:rsidR="0012259D" w:rsidRPr="00032D8E" w:rsidRDefault="0012259D" w:rsidP="006D19FC">
            <w:pPr>
              <w:widowControl w:val="0"/>
              <w:rPr>
                <w:rFonts w:asciiTheme="minorHAnsi" w:hAnsiTheme="minorHAnsi" w:cstheme="minorHAnsi"/>
                <w:sz w:val="22"/>
                <w:szCs w:val="22"/>
                <w:lang w:val="en-GB"/>
              </w:rPr>
            </w:pPr>
          </w:p>
          <w:p w14:paraId="330E3AA8" w14:textId="77777777" w:rsidR="0012259D" w:rsidRPr="00032D8E" w:rsidRDefault="0012259D" w:rsidP="006D19FC">
            <w:pPr>
              <w:widowControl w:val="0"/>
              <w:rPr>
                <w:rFonts w:asciiTheme="minorHAnsi" w:hAnsiTheme="minorHAnsi" w:cstheme="minorHAnsi"/>
                <w:sz w:val="22"/>
                <w:szCs w:val="22"/>
                <w:lang w:val="en-GB"/>
              </w:rPr>
            </w:pPr>
          </w:p>
          <w:p w14:paraId="43ED1C04" w14:textId="77777777" w:rsidR="0012259D" w:rsidRPr="00032D8E" w:rsidRDefault="0012259D" w:rsidP="006D19FC">
            <w:pPr>
              <w:widowControl w:val="0"/>
              <w:rPr>
                <w:rFonts w:asciiTheme="minorHAnsi" w:hAnsiTheme="minorHAnsi" w:cstheme="minorHAnsi"/>
                <w:sz w:val="22"/>
                <w:szCs w:val="22"/>
                <w:lang w:val="en-GB"/>
              </w:rPr>
            </w:pPr>
          </w:p>
          <w:p w14:paraId="7A58AF40" w14:textId="77777777" w:rsidR="0012259D" w:rsidRPr="00032D8E" w:rsidRDefault="0012259D" w:rsidP="006D19FC">
            <w:pPr>
              <w:widowControl w:val="0"/>
              <w:rPr>
                <w:rFonts w:asciiTheme="minorHAnsi" w:hAnsiTheme="minorHAnsi" w:cstheme="minorHAnsi"/>
                <w:sz w:val="22"/>
                <w:szCs w:val="22"/>
                <w:lang w:val="en-GB"/>
              </w:rPr>
            </w:pPr>
          </w:p>
          <w:p w14:paraId="3748165F" w14:textId="77777777" w:rsidR="0012259D" w:rsidRPr="00032D8E" w:rsidRDefault="0012259D" w:rsidP="006D19FC">
            <w:pPr>
              <w:widowControl w:val="0"/>
              <w:rPr>
                <w:rFonts w:asciiTheme="minorHAnsi" w:hAnsiTheme="minorHAnsi" w:cstheme="minorHAnsi"/>
                <w:sz w:val="22"/>
                <w:szCs w:val="22"/>
                <w:lang w:val="en-GB"/>
              </w:rPr>
            </w:pPr>
          </w:p>
          <w:p w14:paraId="638F188B" w14:textId="77777777" w:rsidR="0012259D" w:rsidRPr="00032D8E" w:rsidRDefault="0012259D" w:rsidP="006D19FC">
            <w:pPr>
              <w:widowControl w:val="0"/>
              <w:rPr>
                <w:rFonts w:asciiTheme="minorHAnsi" w:hAnsiTheme="minorHAnsi" w:cstheme="minorHAnsi"/>
                <w:sz w:val="22"/>
                <w:szCs w:val="22"/>
                <w:lang w:val="en-GB"/>
              </w:rPr>
            </w:pPr>
          </w:p>
          <w:p w14:paraId="46BE7CB6" w14:textId="77777777" w:rsidR="0012259D" w:rsidRPr="006D19FC" w:rsidRDefault="0012259D" w:rsidP="006D19FC">
            <w:pPr>
              <w:widowControl w:val="0"/>
              <w:rPr>
                <w:rFonts w:asciiTheme="minorHAnsi" w:hAnsiTheme="minorHAnsi" w:cstheme="minorHAnsi"/>
                <w:sz w:val="24"/>
                <w:szCs w:val="24"/>
                <w:lang w:val="en-GB"/>
              </w:rPr>
            </w:pPr>
          </w:p>
          <w:p w14:paraId="14C33ED7" w14:textId="786D11DA"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B*1502: </w:t>
            </w:r>
            <w:r w:rsidR="00032D8E">
              <w:rPr>
                <w:rFonts w:asciiTheme="minorHAnsi" w:hAnsiTheme="minorHAnsi" w:cstheme="minorHAnsi"/>
                <w:sz w:val="22"/>
                <w:szCs w:val="22"/>
                <w:lang w:val="en-GB"/>
              </w:rPr>
              <w:t>CTC-AE 4</w:t>
            </w:r>
          </w:p>
        </w:tc>
        <w:tc>
          <w:tcPr>
            <w:tcW w:w="5398" w:type="dxa"/>
            <w:tcBorders>
              <w:top w:val="single" w:sz="4" w:space="0" w:color="auto"/>
              <w:bottom w:val="single" w:sz="4" w:space="0" w:color="auto"/>
            </w:tcBorders>
          </w:tcPr>
          <w:p w14:paraId="214E871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Meta-analysis of 8 case-control studies in Asians with carbamazepine-tolerant patients as controls. The studies included a total of 224 cases and 524 controls. </w:t>
            </w:r>
          </w:p>
          <w:p w14:paraId="5CA12DAF" w14:textId="21887EE5"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random effects model was used for the meta-analysis, but prospective registration of the protocol was not mentioned. The search and selection strategy and the method of  data extraction were not mentioned.</w:t>
            </w:r>
          </w:p>
          <w:p w14:paraId="2E62727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Quality of the included studies was not assessed.</w:t>
            </w:r>
          </w:p>
          <w:p w14:paraId="11CEC5B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Publication bias analysis was not performed. </w:t>
            </w:r>
          </w:p>
          <w:p w14:paraId="44836F3F" w14:textId="77777777" w:rsidR="0012259D" w:rsidRPr="00032D8E" w:rsidRDefault="0012259D" w:rsidP="006D19FC">
            <w:pPr>
              <w:pStyle w:val="CommentText"/>
              <w:widowControl w:val="0"/>
              <w:rPr>
                <w:rFonts w:asciiTheme="minorHAnsi" w:hAnsiTheme="minorHAnsi" w:cstheme="minorHAnsi"/>
                <w:sz w:val="22"/>
                <w:szCs w:val="22"/>
                <w:lang w:val="en-GB"/>
              </w:rPr>
            </w:pPr>
          </w:p>
          <w:p w14:paraId="014F8A1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12259D" w:rsidRPr="006D19FC" w14:paraId="187F5690" w14:textId="77777777" w:rsidTr="00A36312">
              <w:tc>
                <w:tcPr>
                  <w:tcW w:w="5175" w:type="dxa"/>
                  <w:tcBorders>
                    <w:top w:val="single" w:sz="4" w:space="0" w:color="auto"/>
                    <w:left w:val="single" w:sz="4" w:space="0" w:color="auto"/>
                    <w:bottom w:val="single" w:sz="4" w:space="0" w:color="auto"/>
                    <w:right w:val="single" w:sz="4" w:space="0" w:color="auto"/>
                  </w:tcBorders>
                  <w:hideMark/>
                </w:tcPr>
                <w:p w14:paraId="63719C2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 between HLA-B*1502 and SJS/TEN:</w:t>
                  </w:r>
                </w:p>
              </w:tc>
            </w:tr>
            <w:tr w:rsidR="0012259D" w:rsidRPr="00032D8E" w14:paraId="78254B15" w14:textId="77777777" w:rsidTr="00A36312">
              <w:tc>
                <w:tcPr>
                  <w:tcW w:w="5175" w:type="dxa"/>
                  <w:tcBorders>
                    <w:top w:val="single" w:sz="4" w:space="0" w:color="auto"/>
                    <w:left w:val="single" w:sz="4" w:space="0" w:color="auto"/>
                    <w:bottom w:val="single" w:sz="4" w:space="0" w:color="auto"/>
                    <w:right w:val="single" w:sz="4" w:space="0" w:color="auto"/>
                  </w:tcBorders>
                </w:tcPr>
                <w:p w14:paraId="6828969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OR = 137.7 (95% CI: 51.0-372.0) (S) </w:t>
                  </w:r>
                </w:p>
              </w:tc>
            </w:tr>
            <w:tr w:rsidR="0012259D" w:rsidRPr="006D19FC" w14:paraId="27C1D60B" w14:textId="77777777" w:rsidTr="00A36312">
              <w:tc>
                <w:tcPr>
                  <w:tcW w:w="5175" w:type="dxa"/>
                  <w:tcBorders>
                    <w:top w:val="single" w:sz="4" w:space="0" w:color="auto"/>
                    <w:left w:val="single" w:sz="4" w:space="0" w:color="auto"/>
                    <w:bottom w:val="single" w:sz="4" w:space="0" w:color="auto"/>
                    <w:right w:val="single" w:sz="4" w:space="0" w:color="auto"/>
                  </w:tcBorders>
                </w:tcPr>
                <w:p w14:paraId="49BE61F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95% of the cases and 8% of the controls had B*1502.</w:t>
                  </w:r>
                </w:p>
              </w:tc>
            </w:tr>
            <w:tr w:rsidR="0012259D" w:rsidRPr="006D19FC" w14:paraId="0E2D1DF3" w14:textId="77777777" w:rsidTr="00A36312">
              <w:tc>
                <w:tcPr>
                  <w:tcW w:w="5175" w:type="dxa"/>
                  <w:tcBorders>
                    <w:top w:val="single" w:sz="4" w:space="0" w:color="auto"/>
                    <w:left w:val="single" w:sz="4" w:space="0" w:color="auto"/>
                    <w:bottom w:val="single" w:sz="4" w:space="0" w:color="auto"/>
                    <w:right w:val="single" w:sz="4" w:space="0" w:color="auto"/>
                  </w:tcBorders>
                  <w:hideMark/>
                </w:tcPr>
                <w:p w14:paraId="523D212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between the studies was not significant and moderate.</w:t>
                  </w:r>
                </w:p>
              </w:tc>
            </w:tr>
          </w:tbl>
          <w:p w14:paraId="73E2ABC5"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831" w:type="dxa"/>
            <w:tcBorders>
              <w:top w:val="single" w:sz="4" w:space="0" w:color="auto"/>
              <w:bottom w:val="single" w:sz="4" w:space="0" w:color="auto"/>
            </w:tcBorders>
          </w:tcPr>
          <w:p w14:paraId="59E4A31E" w14:textId="5DABC3EF"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Author’s conclusion: </w:t>
            </w:r>
          </w:p>
          <w:p w14:paraId="3352AE29"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 meta-analysis, HLA-B*15:02 was associated with SJS/TEN induced by carbamazepine (OR 137.69, 95% CI 50.97-371.98, p &lt; 0.001).”</w:t>
            </w:r>
          </w:p>
        </w:tc>
      </w:tr>
      <w:tr w:rsidR="0012259D" w:rsidRPr="006D19FC" w14:paraId="2260E00B" w14:textId="77777777" w:rsidTr="00032D8E">
        <w:tc>
          <w:tcPr>
            <w:tcW w:w="1905" w:type="dxa"/>
            <w:tcBorders>
              <w:top w:val="single" w:sz="4" w:space="0" w:color="auto"/>
              <w:bottom w:val="single" w:sz="4" w:space="0" w:color="auto"/>
            </w:tcBorders>
          </w:tcPr>
          <w:p w14:paraId="6874E0E0"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t>ref. 2</w:t>
            </w:r>
          </w:p>
          <w:p w14:paraId="10A5D197" w14:textId="77777777" w:rsidR="00CA3FBC" w:rsidRPr="00032D8E" w:rsidRDefault="0012259D" w:rsidP="006D19FC">
            <w:pPr>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Nicoletti</w:t>
            </w:r>
            <w:proofErr w:type="spellEnd"/>
            <w:r w:rsidRPr="00032D8E">
              <w:rPr>
                <w:rFonts w:asciiTheme="minorHAnsi" w:hAnsiTheme="minorHAnsi" w:cstheme="minorHAnsi"/>
                <w:sz w:val="22"/>
                <w:szCs w:val="22"/>
              </w:rPr>
              <w:t xml:space="preserve"> P et al. </w:t>
            </w:r>
          </w:p>
          <w:p w14:paraId="66E3E49D" w14:textId="505965DE"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Shared genetic risk factors across carbamazepine-induced hypersensitivity reactions. </w:t>
            </w:r>
          </w:p>
          <w:p w14:paraId="4FC642CF"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Clin </w:t>
            </w:r>
            <w:proofErr w:type="spellStart"/>
            <w:r w:rsidRPr="00032D8E">
              <w:rPr>
                <w:rFonts w:asciiTheme="minorHAnsi" w:hAnsiTheme="minorHAnsi" w:cstheme="minorHAnsi"/>
                <w:sz w:val="22"/>
                <w:szCs w:val="22"/>
                <w:lang w:val="en-GB"/>
              </w:rPr>
              <w:t>Pharmacol</w:t>
            </w:r>
            <w:proofErr w:type="spellEnd"/>
            <w:r w:rsidRPr="00032D8E">
              <w:rPr>
                <w:rFonts w:asciiTheme="minorHAnsi" w:hAnsiTheme="minorHAnsi" w:cstheme="minorHAnsi"/>
                <w:sz w:val="22"/>
                <w:szCs w:val="22"/>
                <w:lang w:val="en-GB"/>
              </w:rPr>
              <w:t xml:space="preserve"> </w:t>
            </w:r>
            <w:proofErr w:type="spellStart"/>
            <w:r w:rsidRPr="00032D8E">
              <w:rPr>
                <w:rFonts w:asciiTheme="minorHAnsi" w:hAnsiTheme="minorHAnsi" w:cstheme="minorHAnsi"/>
                <w:sz w:val="22"/>
                <w:szCs w:val="22"/>
                <w:lang w:val="en-GB"/>
              </w:rPr>
              <w:t>Ther</w:t>
            </w:r>
            <w:proofErr w:type="spellEnd"/>
            <w:r w:rsidRPr="00032D8E">
              <w:rPr>
                <w:rFonts w:asciiTheme="minorHAnsi" w:hAnsiTheme="minorHAnsi" w:cstheme="minorHAnsi"/>
                <w:sz w:val="22"/>
                <w:szCs w:val="22"/>
                <w:lang w:val="en-GB"/>
              </w:rPr>
              <w:t xml:space="preserve"> 2019;106:1028-36. </w:t>
            </w:r>
          </w:p>
          <w:p w14:paraId="03FDEEFF"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sz w:val="22"/>
                <w:szCs w:val="22"/>
                <w:lang w:val="en-GB"/>
              </w:rPr>
              <w:t>PMID: 31066027.</w:t>
            </w:r>
          </w:p>
          <w:p w14:paraId="3FC6606A" w14:textId="77777777" w:rsidR="0012259D" w:rsidRPr="00032D8E" w:rsidRDefault="0012259D" w:rsidP="006D19FC">
            <w:pPr>
              <w:widowControl w:val="0"/>
              <w:rPr>
                <w:rFonts w:asciiTheme="minorHAnsi" w:hAnsiTheme="minorHAnsi" w:cstheme="minorHAnsi"/>
                <w:b/>
                <w:sz w:val="22"/>
                <w:szCs w:val="22"/>
                <w:lang w:val="en-GB"/>
              </w:rPr>
            </w:pPr>
          </w:p>
          <w:p w14:paraId="386D89B1" w14:textId="77777777" w:rsidR="0012259D" w:rsidRPr="00032D8E" w:rsidRDefault="0012259D" w:rsidP="006D19FC">
            <w:pPr>
              <w:widowControl w:val="0"/>
              <w:rPr>
                <w:rFonts w:asciiTheme="minorHAnsi" w:hAnsiTheme="minorHAnsi" w:cstheme="minorHAnsi"/>
                <w:b/>
                <w:sz w:val="22"/>
                <w:szCs w:val="22"/>
                <w:lang w:val="en-GB"/>
              </w:rPr>
            </w:pPr>
          </w:p>
          <w:p w14:paraId="5D481434" w14:textId="77777777" w:rsidR="0012259D" w:rsidRPr="00032D8E" w:rsidRDefault="0012259D" w:rsidP="006D19FC">
            <w:pPr>
              <w:widowControl w:val="0"/>
              <w:rPr>
                <w:rFonts w:asciiTheme="minorHAnsi" w:hAnsiTheme="minorHAnsi" w:cstheme="minorHAnsi"/>
                <w:b/>
                <w:sz w:val="22"/>
                <w:szCs w:val="22"/>
                <w:lang w:val="en-GB"/>
              </w:rPr>
            </w:pPr>
          </w:p>
          <w:p w14:paraId="313C04FB" w14:textId="77777777" w:rsidR="0012259D" w:rsidRPr="00032D8E" w:rsidRDefault="0012259D" w:rsidP="006D19FC">
            <w:pPr>
              <w:widowControl w:val="0"/>
              <w:rPr>
                <w:rFonts w:asciiTheme="minorHAnsi" w:hAnsiTheme="minorHAnsi" w:cstheme="minorHAnsi"/>
                <w:b/>
                <w:sz w:val="22"/>
                <w:szCs w:val="22"/>
                <w:lang w:val="en-GB"/>
              </w:rPr>
            </w:pPr>
          </w:p>
          <w:p w14:paraId="6697CED9" w14:textId="77777777" w:rsidR="0012259D" w:rsidRPr="00032D8E" w:rsidRDefault="0012259D" w:rsidP="006D19FC">
            <w:pPr>
              <w:widowControl w:val="0"/>
              <w:rPr>
                <w:rFonts w:asciiTheme="minorHAnsi" w:hAnsiTheme="minorHAnsi" w:cstheme="minorHAnsi"/>
                <w:b/>
                <w:sz w:val="22"/>
                <w:szCs w:val="22"/>
                <w:lang w:val="en-GB"/>
              </w:rPr>
            </w:pPr>
          </w:p>
          <w:p w14:paraId="68E7477A" w14:textId="77777777" w:rsidR="0012259D" w:rsidRPr="00032D8E" w:rsidRDefault="0012259D" w:rsidP="006D19FC">
            <w:pPr>
              <w:widowControl w:val="0"/>
              <w:rPr>
                <w:rFonts w:asciiTheme="minorHAnsi" w:hAnsiTheme="minorHAnsi" w:cstheme="minorHAnsi"/>
                <w:b/>
                <w:sz w:val="22"/>
                <w:szCs w:val="22"/>
                <w:lang w:val="en-GB"/>
              </w:rPr>
            </w:pPr>
          </w:p>
          <w:p w14:paraId="0BADFBB3" w14:textId="77777777" w:rsidR="0012259D" w:rsidRPr="00032D8E" w:rsidRDefault="0012259D" w:rsidP="006D19FC">
            <w:pPr>
              <w:widowControl w:val="0"/>
              <w:rPr>
                <w:rFonts w:asciiTheme="minorHAnsi" w:hAnsiTheme="minorHAnsi" w:cstheme="minorHAnsi"/>
                <w:b/>
                <w:sz w:val="22"/>
                <w:szCs w:val="22"/>
                <w:lang w:val="en-GB"/>
              </w:rPr>
            </w:pPr>
          </w:p>
          <w:p w14:paraId="2C9DB67B" w14:textId="77777777" w:rsidR="0012259D" w:rsidRPr="00032D8E" w:rsidRDefault="0012259D" w:rsidP="006D19FC">
            <w:pPr>
              <w:widowControl w:val="0"/>
              <w:rPr>
                <w:rFonts w:asciiTheme="minorHAnsi" w:hAnsiTheme="minorHAnsi" w:cstheme="minorHAnsi"/>
                <w:b/>
                <w:sz w:val="22"/>
                <w:szCs w:val="22"/>
                <w:lang w:val="en-GB"/>
              </w:rPr>
            </w:pPr>
          </w:p>
          <w:p w14:paraId="396E45DB" w14:textId="77777777" w:rsidR="0012259D" w:rsidRPr="00032D8E" w:rsidRDefault="0012259D" w:rsidP="006D19FC">
            <w:pPr>
              <w:widowControl w:val="0"/>
              <w:rPr>
                <w:rFonts w:asciiTheme="minorHAnsi" w:hAnsiTheme="minorHAnsi" w:cstheme="minorHAnsi"/>
                <w:b/>
                <w:sz w:val="22"/>
                <w:szCs w:val="22"/>
                <w:lang w:val="en-GB"/>
              </w:rPr>
            </w:pPr>
          </w:p>
          <w:p w14:paraId="567AACBD" w14:textId="77777777" w:rsidR="0012259D" w:rsidRPr="00032D8E" w:rsidRDefault="0012259D" w:rsidP="006D19FC">
            <w:pPr>
              <w:widowControl w:val="0"/>
              <w:rPr>
                <w:rFonts w:asciiTheme="minorHAnsi" w:hAnsiTheme="minorHAnsi" w:cstheme="minorHAnsi"/>
                <w:b/>
                <w:sz w:val="22"/>
                <w:szCs w:val="22"/>
                <w:lang w:val="en-GB"/>
              </w:rPr>
            </w:pPr>
          </w:p>
          <w:p w14:paraId="3B41A1C2" w14:textId="77777777" w:rsidR="0012259D" w:rsidRPr="00032D8E" w:rsidRDefault="0012259D" w:rsidP="006D19FC">
            <w:pPr>
              <w:widowControl w:val="0"/>
              <w:rPr>
                <w:rFonts w:asciiTheme="minorHAnsi" w:hAnsiTheme="minorHAnsi" w:cstheme="minorHAnsi"/>
                <w:b/>
                <w:sz w:val="22"/>
                <w:szCs w:val="22"/>
                <w:lang w:val="en-GB"/>
              </w:rPr>
            </w:pPr>
          </w:p>
          <w:p w14:paraId="5FE753CF" w14:textId="77777777" w:rsidR="0012259D" w:rsidRPr="00032D8E" w:rsidRDefault="0012259D" w:rsidP="006D19FC">
            <w:pPr>
              <w:widowControl w:val="0"/>
              <w:rPr>
                <w:rFonts w:asciiTheme="minorHAnsi" w:hAnsiTheme="minorHAnsi" w:cstheme="minorHAnsi"/>
                <w:b/>
                <w:sz w:val="22"/>
                <w:szCs w:val="22"/>
                <w:lang w:val="en-GB"/>
              </w:rPr>
            </w:pPr>
          </w:p>
          <w:p w14:paraId="48871F37" w14:textId="77777777" w:rsidR="0012259D" w:rsidRPr="00032D8E" w:rsidRDefault="0012259D" w:rsidP="006D19FC">
            <w:pPr>
              <w:widowControl w:val="0"/>
              <w:rPr>
                <w:rFonts w:asciiTheme="minorHAnsi" w:hAnsiTheme="minorHAnsi" w:cstheme="minorHAnsi"/>
                <w:b/>
                <w:sz w:val="22"/>
                <w:szCs w:val="22"/>
                <w:lang w:val="en-GB"/>
              </w:rPr>
            </w:pPr>
          </w:p>
          <w:p w14:paraId="02C553DB" w14:textId="77777777" w:rsidR="0012259D" w:rsidRPr="00032D8E" w:rsidRDefault="0012259D" w:rsidP="006D19FC">
            <w:pPr>
              <w:widowControl w:val="0"/>
              <w:rPr>
                <w:rFonts w:asciiTheme="minorHAnsi" w:hAnsiTheme="minorHAnsi" w:cstheme="minorHAnsi"/>
                <w:b/>
                <w:sz w:val="22"/>
                <w:szCs w:val="22"/>
                <w:lang w:val="en-GB"/>
              </w:rPr>
            </w:pPr>
          </w:p>
          <w:p w14:paraId="672EA7FC" w14:textId="77777777" w:rsidR="0012259D" w:rsidRPr="00032D8E" w:rsidRDefault="0012259D" w:rsidP="006D19FC">
            <w:pPr>
              <w:widowControl w:val="0"/>
              <w:rPr>
                <w:rFonts w:asciiTheme="minorHAnsi" w:hAnsiTheme="minorHAnsi" w:cstheme="minorHAnsi"/>
                <w:b/>
                <w:sz w:val="22"/>
                <w:szCs w:val="22"/>
                <w:lang w:val="en-GB"/>
              </w:rPr>
            </w:pPr>
          </w:p>
          <w:p w14:paraId="03EF6DEE" w14:textId="77777777" w:rsidR="0012259D" w:rsidRPr="00032D8E" w:rsidRDefault="0012259D" w:rsidP="006D19FC">
            <w:pPr>
              <w:widowControl w:val="0"/>
              <w:rPr>
                <w:rFonts w:asciiTheme="minorHAnsi" w:hAnsiTheme="minorHAnsi" w:cstheme="minorHAnsi"/>
                <w:b/>
                <w:sz w:val="22"/>
                <w:szCs w:val="22"/>
                <w:lang w:val="en-GB"/>
              </w:rPr>
            </w:pPr>
          </w:p>
          <w:p w14:paraId="135905DA" w14:textId="77777777" w:rsidR="0012259D" w:rsidRPr="00032D8E" w:rsidRDefault="0012259D" w:rsidP="006D19FC">
            <w:pPr>
              <w:widowControl w:val="0"/>
              <w:rPr>
                <w:rFonts w:asciiTheme="minorHAnsi" w:hAnsiTheme="minorHAnsi" w:cstheme="minorHAnsi"/>
                <w:b/>
                <w:sz w:val="22"/>
                <w:szCs w:val="22"/>
                <w:lang w:val="en-GB"/>
              </w:rPr>
            </w:pPr>
          </w:p>
          <w:p w14:paraId="59422D1F" w14:textId="77777777" w:rsidR="0012259D" w:rsidRPr="00032D8E" w:rsidRDefault="0012259D" w:rsidP="006D19FC">
            <w:pPr>
              <w:widowControl w:val="0"/>
              <w:rPr>
                <w:rFonts w:asciiTheme="minorHAnsi" w:hAnsiTheme="minorHAnsi" w:cstheme="minorHAnsi"/>
                <w:b/>
                <w:sz w:val="22"/>
                <w:szCs w:val="22"/>
                <w:lang w:val="en-GB"/>
              </w:rPr>
            </w:pPr>
          </w:p>
          <w:p w14:paraId="5AC9EF8D" w14:textId="77777777" w:rsidR="0012259D" w:rsidRPr="00032D8E" w:rsidRDefault="0012259D" w:rsidP="006D19FC">
            <w:pPr>
              <w:widowControl w:val="0"/>
              <w:rPr>
                <w:rFonts w:asciiTheme="minorHAnsi" w:hAnsiTheme="minorHAnsi" w:cstheme="minorHAnsi"/>
                <w:b/>
                <w:sz w:val="22"/>
                <w:szCs w:val="22"/>
                <w:lang w:val="en-GB"/>
              </w:rPr>
            </w:pPr>
          </w:p>
          <w:p w14:paraId="0FF7E6A4" w14:textId="77777777" w:rsidR="0012259D" w:rsidRPr="00032D8E" w:rsidRDefault="0012259D" w:rsidP="006D19FC">
            <w:pPr>
              <w:widowControl w:val="0"/>
              <w:rPr>
                <w:rFonts w:asciiTheme="minorHAnsi" w:hAnsiTheme="minorHAnsi" w:cstheme="minorHAnsi"/>
                <w:b/>
                <w:sz w:val="22"/>
                <w:szCs w:val="22"/>
                <w:lang w:val="en-GB"/>
              </w:rPr>
            </w:pPr>
          </w:p>
          <w:p w14:paraId="3457E311" w14:textId="77777777" w:rsidR="0012259D" w:rsidRPr="00032D8E" w:rsidRDefault="0012259D" w:rsidP="006D19FC">
            <w:pPr>
              <w:widowControl w:val="0"/>
              <w:rPr>
                <w:rFonts w:asciiTheme="minorHAnsi" w:hAnsiTheme="minorHAnsi" w:cstheme="minorHAnsi"/>
                <w:b/>
                <w:sz w:val="22"/>
                <w:szCs w:val="22"/>
                <w:lang w:val="en-GB"/>
              </w:rPr>
            </w:pPr>
          </w:p>
          <w:p w14:paraId="2AAED393" w14:textId="77777777" w:rsidR="0012259D" w:rsidRPr="00032D8E" w:rsidRDefault="0012259D" w:rsidP="006D19FC">
            <w:pPr>
              <w:widowControl w:val="0"/>
              <w:rPr>
                <w:rFonts w:asciiTheme="minorHAnsi" w:hAnsiTheme="minorHAnsi" w:cstheme="minorHAnsi"/>
                <w:b/>
                <w:sz w:val="22"/>
                <w:szCs w:val="22"/>
                <w:lang w:val="en-GB"/>
              </w:rPr>
            </w:pPr>
          </w:p>
          <w:p w14:paraId="0FF7846C" w14:textId="77777777" w:rsidR="0012259D" w:rsidRPr="00032D8E" w:rsidRDefault="0012259D" w:rsidP="006D19FC">
            <w:pPr>
              <w:widowControl w:val="0"/>
              <w:rPr>
                <w:rFonts w:asciiTheme="minorHAnsi" w:hAnsiTheme="minorHAnsi" w:cstheme="minorHAnsi"/>
                <w:b/>
                <w:sz w:val="22"/>
                <w:szCs w:val="22"/>
                <w:lang w:val="en-GB"/>
              </w:rPr>
            </w:pPr>
          </w:p>
          <w:p w14:paraId="259FEACB" w14:textId="77777777" w:rsidR="0012259D" w:rsidRPr="00032D8E" w:rsidRDefault="0012259D" w:rsidP="006D19FC">
            <w:pPr>
              <w:widowControl w:val="0"/>
              <w:rPr>
                <w:rFonts w:asciiTheme="minorHAnsi" w:hAnsiTheme="minorHAnsi" w:cstheme="minorHAnsi"/>
                <w:b/>
                <w:sz w:val="22"/>
                <w:szCs w:val="22"/>
                <w:lang w:val="en-GB"/>
              </w:rPr>
            </w:pPr>
          </w:p>
          <w:p w14:paraId="02FF3322" w14:textId="77777777" w:rsidR="0012259D" w:rsidRPr="00032D8E" w:rsidRDefault="0012259D" w:rsidP="006D19FC">
            <w:pPr>
              <w:widowControl w:val="0"/>
              <w:rPr>
                <w:rFonts w:asciiTheme="minorHAnsi" w:hAnsiTheme="minorHAnsi" w:cstheme="minorHAnsi"/>
                <w:b/>
                <w:sz w:val="22"/>
                <w:szCs w:val="22"/>
                <w:lang w:val="en-GB"/>
              </w:rPr>
            </w:pPr>
          </w:p>
          <w:p w14:paraId="13595A79" w14:textId="77777777" w:rsidR="0012259D" w:rsidRPr="00032D8E" w:rsidRDefault="0012259D" w:rsidP="006D19FC">
            <w:pPr>
              <w:widowControl w:val="0"/>
              <w:rPr>
                <w:rFonts w:asciiTheme="minorHAnsi" w:hAnsiTheme="minorHAnsi" w:cstheme="minorHAnsi"/>
                <w:b/>
                <w:sz w:val="22"/>
                <w:szCs w:val="22"/>
                <w:lang w:val="en-GB"/>
              </w:rPr>
            </w:pPr>
          </w:p>
          <w:p w14:paraId="65F0937F" w14:textId="77777777" w:rsidR="0012259D" w:rsidRPr="00032D8E" w:rsidRDefault="0012259D" w:rsidP="006D19FC">
            <w:pPr>
              <w:widowControl w:val="0"/>
              <w:rPr>
                <w:rFonts w:asciiTheme="minorHAnsi" w:hAnsiTheme="minorHAnsi" w:cstheme="minorHAnsi"/>
                <w:b/>
                <w:sz w:val="22"/>
                <w:szCs w:val="22"/>
                <w:lang w:val="en-GB"/>
              </w:rPr>
            </w:pPr>
          </w:p>
          <w:p w14:paraId="5957612D" w14:textId="77777777" w:rsidR="0012259D" w:rsidRPr="00032D8E" w:rsidRDefault="0012259D" w:rsidP="006D19FC">
            <w:pPr>
              <w:widowControl w:val="0"/>
              <w:rPr>
                <w:rFonts w:asciiTheme="minorHAnsi" w:hAnsiTheme="minorHAnsi" w:cstheme="minorHAnsi"/>
                <w:b/>
                <w:sz w:val="22"/>
                <w:szCs w:val="22"/>
                <w:lang w:val="en-GB"/>
              </w:rPr>
            </w:pPr>
          </w:p>
          <w:p w14:paraId="0837E6B9" w14:textId="77777777" w:rsidR="0012259D" w:rsidRPr="00032D8E" w:rsidRDefault="0012259D" w:rsidP="006D19FC">
            <w:pPr>
              <w:widowControl w:val="0"/>
              <w:rPr>
                <w:rFonts w:asciiTheme="minorHAnsi" w:hAnsiTheme="minorHAnsi" w:cstheme="minorHAnsi"/>
                <w:b/>
                <w:sz w:val="22"/>
                <w:szCs w:val="22"/>
                <w:lang w:val="en-GB"/>
              </w:rPr>
            </w:pPr>
          </w:p>
          <w:p w14:paraId="639B05D8" w14:textId="77777777" w:rsidR="0012259D" w:rsidRPr="00032D8E" w:rsidRDefault="0012259D" w:rsidP="006D19FC">
            <w:pPr>
              <w:widowControl w:val="0"/>
              <w:rPr>
                <w:rFonts w:asciiTheme="minorHAnsi" w:hAnsiTheme="minorHAnsi" w:cstheme="minorHAnsi"/>
                <w:b/>
                <w:sz w:val="22"/>
                <w:szCs w:val="22"/>
                <w:lang w:val="en-GB"/>
              </w:rPr>
            </w:pPr>
          </w:p>
          <w:p w14:paraId="4D3C29FA" w14:textId="77777777" w:rsidR="0012259D" w:rsidRPr="00032D8E" w:rsidRDefault="0012259D" w:rsidP="006D19FC">
            <w:pPr>
              <w:widowControl w:val="0"/>
              <w:rPr>
                <w:rFonts w:asciiTheme="minorHAnsi" w:hAnsiTheme="minorHAnsi" w:cstheme="minorHAnsi"/>
                <w:b/>
                <w:sz w:val="22"/>
                <w:szCs w:val="22"/>
                <w:lang w:val="en-GB"/>
              </w:rPr>
            </w:pPr>
          </w:p>
          <w:p w14:paraId="182334FD" w14:textId="77777777" w:rsidR="0012259D" w:rsidRPr="00032D8E" w:rsidRDefault="0012259D" w:rsidP="006D19FC">
            <w:pPr>
              <w:widowControl w:val="0"/>
              <w:rPr>
                <w:rFonts w:asciiTheme="minorHAnsi" w:hAnsiTheme="minorHAnsi" w:cstheme="minorHAnsi"/>
                <w:b/>
                <w:sz w:val="22"/>
                <w:szCs w:val="22"/>
                <w:lang w:val="en-GB"/>
              </w:rPr>
            </w:pPr>
          </w:p>
          <w:p w14:paraId="19B4873C" w14:textId="77777777" w:rsidR="0012259D" w:rsidRPr="00032D8E" w:rsidRDefault="0012259D" w:rsidP="006D19FC">
            <w:pPr>
              <w:widowControl w:val="0"/>
              <w:rPr>
                <w:rFonts w:asciiTheme="minorHAnsi" w:hAnsiTheme="minorHAnsi" w:cstheme="minorHAnsi"/>
                <w:b/>
                <w:sz w:val="22"/>
                <w:szCs w:val="22"/>
                <w:lang w:val="en-GB"/>
              </w:rPr>
            </w:pPr>
          </w:p>
          <w:p w14:paraId="3DB4BA8D" w14:textId="77777777" w:rsidR="0012259D" w:rsidRPr="00032D8E" w:rsidRDefault="0012259D" w:rsidP="006D19FC">
            <w:pPr>
              <w:widowControl w:val="0"/>
              <w:rPr>
                <w:rFonts w:asciiTheme="minorHAnsi" w:hAnsiTheme="minorHAnsi" w:cstheme="minorHAnsi"/>
                <w:b/>
                <w:sz w:val="22"/>
                <w:szCs w:val="22"/>
                <w:lang w:val="en-GB"/>
              </w:rPr>
            </w:pPr>
          </w:p>
          <w:p w14:paraId="59657E13" w14:textId="77777777" w:rsidR="0012259D" w:rsidRPr="00032D8E" w:rsidRDefault="0012259D" w:rsidP="006D19FC">
            <w:pPr>
              <w:widowControl w:val="0"/>
              <w:rPr>
                <w:rFonts w:asciiTheme="minorHAnsi" w:hAnsiTheme="minorHAnsi" w:cstheme="minorHAnsi"/>
                <w:b/>
                <w:sz w:val="22"/>
                <w:szCs w:val="22"/>
                <w:lang w:val="en-GB"/>
              </w:rPr>
            </w:pPr>
          </w:p>
          <w:p w14:paraId="25A28A5A" w14:textId="77777777" w:rsidR="0012259D" w:rsidRPr="00032D8E" w:rsidRDefault="0012259D" w:rsidP="006D19FC">
            <w:pPr>
              <w:widowControl w:val="0"/>
              <w:rPr>
                <w:rFonts w:asciiTheme="minorHAnsi" w:hAnsiTheme="minorHAnsi" w:cstheme="minorHAnsi"/>
                <w:b/>
                <w:sz w:val="22"/>
                <w:szCs w:val="22"/>
                <w:lang w:val="en-GB"/>
              </w:rPr>
            </w:pPr>
          </w:p>
          <w:p w14:paraId="67A2644D" w14:textId="77777777" w:rsidR="0012259D" w:rsidRPr="00032D8E" w:rsidRDefault="0012259D" w:rsidP="006D19FC">
            <w:pPr>
              <w:widowControl w:val="0"/>
              <w:rPr>
                <w:rFonts w:asciiTheme="minorHAnsi" w:hAnsiTheme="minorHAnsi" w:cstheme="minorHAnsi"/>
                <w:b/>
                <w:sz w:val="22"/>
                <w:szCs w:val="22"/>
                <w:lang w:val="en-GB"/>
              </w:rPr>
            </w:pPr>
          </w:p>
          <w:p w14:paraId="5BEED45C" w14:textId="77777777" w:rsidR="0012259D" w:rsidRPr="00032D8E" w:rsidRDefault="0012259D" w:rsidP="006D19FC">
            <w:pPr>
              <w:widowControl w:val="0"/>
              <w:rPr>
                <w:rFonts w:asciiTheme="minorHAnsi" w:hAnsiTheme="minorHAnsi" w:cstheme="minorHAnsi"/>
                <w:b/>
                <w:sz w:val="22"/>
                <w:szCs w:val="22"/>
                <w:lang w:val="en-GB"/>
              </w:rPr>
            </w:pPr>
          </w:p>
          <w:p w14:paraId="7455A6F5" w14:textId="77777777" w:rsidR="0012259D" w:rsidRPr="00032D8E" w:rsidRDefault="0012259D" w:rsidP="006D19FC">
            <w:pPr>
              <w:widowControl w:val="0"/>
              <w:rPr>
                <w:rFonts w:asciiTheme="minorHAnsi" w:hAnsiTheme="minorHAnsi" w:cstheme="minorHAnsi"/>
                <w:b/>
                <w:sz w:val="22"/>
                <w:szCs w:val="22"/>
                <w:lang w:val="en-GB"/>
              </w:rPr>
            </w:pPr>
          </w:p>
          <w:p w14:paraId="14F30788" w14:textId="77777777" w:rsidR="0012259D" w:rsidRPr="00032D8E" w:rsidRDefault="0012259D" w:rsidP="006D19FC">
            <w:pPr>
              <w:widowControl w:val="0"/>
              <w:rPr>
                <w:rFonts w:asciiTheme="minorHAnsi" w:hAnsiTheme="minorHAnsi" w:cstheme="minorHAnsi"/>
                <w:b/>
                <w:sz w:val="22"/>
                <w:szCs w:val="22"/>
                <w:lang w:val="en-GB"/>
              </w:rPr>
            </w:pPr>
          </w:p>
          <w:p w14:paraId="4A74B011" w14:textId="77777777" w:rsidR="0012259D" w:rsidRPr="00032D8E" w:rsidRDefault="0012259D" w:rsidP="006D19FC">
            <w:pPr>
              <w:widowControl w:val="0"/>
              <w:rPr>
                <w:rFonts w:asciiTheme="minorHAnsi" w:hAnsiTheme="minorHAnsi" w:cstheme="minorHAnsi"/>
                <w:b/>
                <w:sz w:val="22"/>
                <w:szCs w:val="22"/>
                <w:lang w:val="en-GB"/>
              </w:rPr>
            </w:pPr>
          </w:p>
          <w:p w14:paraId="799356D6" w14:textId="77777777" w:rsidR="0012259D" w:rsidRPr="00032D8E" w:rsidRDefault="0012259D" w:rsidP="006D19FC">
            <w:pPr>
              <w:widowControl w:val="0"/>
              <w:rPr>
                <w:rFonts w:asciiTheme="minorHAnsi" w:hAnsiTheme="minorHAnsi" w:cstheme="minorHAnsi"/>
                <w:b/>
                <w:sz w:val="22"/>
                <w:szCs w:val="22"/>
                <w:lang w:val="en-GB"/>
              </w:rPr>
            </w:pPr>
          </w:p>
          <w:p w14:paraId="0F0696E4" w14:textId="77777777" w:rsidR="0012259D" w:rsidRPr="00032D8E" w:rsidRDefault="0012259D" w:rsidP="006D19FC">
            <w:pPr>
              <w:widowControl w:val="0"/>
              <w:rPr>
                <w:rFonts w:asciiTheme="minorHAnsi" w:hAnsiTheme="minorHAnsi" w:cstheme="minorHAnsi"/>
                <w:b/>
                <w:sz w:val="22"/>
                <w:szCs w:val="22"/>
                <w:lang w:val="en-GB"/>
              </w:rPr>
            </w:pPr>
          </w:p>
          <w:p w14:paraId="0AD75BC8" w14:textId="77777777" w:rsidR="0012259D" w:rsidRPr="00032D8E" w:rsidRDefault="0012259D" w:rsidP="006D19FC">
            <w:pPr>
              <w:widowControl w:val="0"/>
              <w:rPr>
                <w:rFonts w:asciiTheme="minorHAnsi" w:hAnsiTheme="minorHAnsi" w:cstheme="minorHAnsi"/>
                <w:b/>
                <w:sz w:val="22"/>
                <w:szCs w:val="22"/>
                <w:lang w:val="en-US"/>
              </w:rPr>
            </w:pPr>
          </w:p>
        </w:tc>
        <w:tc>
          <w:tcPr>
            <w:tcW w:w="1142" w:type="dxa"/>
            <w:tcBorders>
              <w:top w:val="single" w:sz="4" w:space="0" w:color="auto"/>
              <w:bottom w:val="single" w:sz="4" w:space="0" w:color="auto"/>
            </w:tcBorders>
          </w:tcPr>
          <w:p w14:paraId="02E8CEEB" w14:textId="4DBAE8E4"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Level of evidence score: 3</w:t>
            </w:r>
          </w:p>
          <w:p w14:paraId="3856B6E2" w14:textId="77777777" w:rsidR="0012259D" w:rsidRPr="00032D8E" w:rsidRDefault="0012259D" w:rsidP="006D19FC">
            <w:pPr>
              <w:widowControl w:val="0"/>
              <w:rPr>
                <w:rFonts w:asciiTheme="minorHAnsi" w:hAnsiTheme="minorHAnsi" w:cstheme="minorHAnsi"/>
                <w:sz w:val="22"/>
                <w:szCs w:val="22"/>
                <w:lang w:val="en-GB"/>
              </w:rPr>
            </w:pPr>
          </w:p>
          <w:p w14:paraId="71B2C7B4" w14:textId="77777777" w:rsidR="0012259D" w:rsidRPr="00032D8E" w:rsidRDefault="0012259D" w:rsidP="006D19FC">
            <w:pPr>
              <w:widowControl w:val="0"/>
              <w:rPr>
                <w:rFonts w:asciiTheme="minorHAnsi" w:hAnsiTheme="minorHAnsi" w:cstheme="minorHAnsi"/>
                <w:sz w:val="22"/>
                <w:szCs w:val="22"/>
                <w:lang w:val="en-GB"/>
              </w:rPr>
            </w:pPr>
          </w:p>
          <w:p w14:paraId="72A43FCB" w14:textId="77777777" w:rsidR="0012259D" w:rsidRPr="00032D8E" w:rsidRDefault="0012259D" w:rsidP="006D19FC">
            <w:pPr>
              <w:widowControl w:val="0"/>
              <w:rPr>
                <w:rFonts w:asciiTheme="minorHAnsi" w:hAnsiTheme="minorHAnsi" w:cstheme="minorHAnsi"/>
                <w:sz w:val="22"/>
                <w:szCs w:val="22"/>
                <w:lang w:val="en-GB"/>
              </w:rPr>
            </w:pPr>
          </w:p>
          <w:p w14:paraId="2230553F" w14:textId="77777777" w:rsidR="0012259D" w:rsidRPr="00032D8E" w:rsidRDefault="0012259D" w:rsidP="006D19FC">
            <w:pPr>
              <w:widowControl w:val="0"/>
              <w:rPr>
                <w:rFonts w:asciiTheme="minorHAnsi" w:hAnsiTheme="minorHAnsi" w:cstheme="minorHAnsi"/>
                <w:sz w:val="22"/>
                <w:szCs w:val="22"/>
                <w:lang w:val="en-GB"/>
              </w:rPr>
            </w:pPr>
          </w:p>
          <w:p w14:paraId="33430729" w14:textId="77777777" w:rsidR="0012259D" w:rsidRPr="00032D8E" w:rsidRDefault="0012259D" w:rsidP="006D19FC">
            <w:pPr>
              <w:widowControl w:val="0"/>
              <w:rPr>
                <w:rFonts w:asciiTheme="minorHAnsi" w:hAnsiTheme="minorHAnsi" w:cstheme="minorHAnsi"/>
                <w:sz w:val="22"/>
                <w:szCs w:val="22"/>
                <w:lang w:val="en-GB"/>
              </w:rPr>
            </w:pPr>
          </w:p>
          <w:p w14:paraId="2D768F5B" w14:textId="77777777" w:rsidR="0012259D" w:rsidRPr="00032D8E" w:rsidRDefault="0012259D" w:rsidP="006D19FC">
            <w:pPr>
              <w:widowControl w:val="0"/>
              <w:rPr>
                <w:rFonts w:asciiTheme="minorHAnsi" w:hAnsiTheme="minorHAnsi" w:cstheme="minorHAnsi"/>
                <w:sz w:val="22"/>
                <w:szCs w:val="22"/>
                <w:lang w:val="en-GB"/>
              </w:rPr>
            </w:pPr>
          </w:p>
          <w:p w14:paraId="38665945" w14:textId="77777777" w:rsidR="0012259D" w:rsidRPr="00032D8E" w:rsidRDefault="0012259D" w:rsidP="006D19FC">
            <w:pPr>
              <w:widowControl w:val="0"/>
              <w:rPr>
                <w:rFonts w:asciiTheme="minorHAnsi" w:hAnsiTheme="minorHAnsi" w:cstheme="minorHAnsi"/>
                <w:sz w:val="22"/>
                <w:szCs w:val="22"/>
                <w:lang w:val="en-GB"/>
              </w:rPr>
            </w:pPr>
          </w:p>
          <w:p w14:paraId="497B8348" w14:textId="77777777" w:rsidR="0012259D" w:rsidRPr="00032D8E" w:rsidRDefault="0012259D" w:rsidP="006D19FC">
            <w:pPr>
              <w:widowControl w:val="0"/>
              <w:rPr>
                <w:rFonts w:asciiTheme="minorHAnsi" w:hAnsiTheme="minorHAnsi" w:cstheme="minorHAnsi"/>
                <w:sz w:val="22"/>
                <w:szCs w:val="22"/>
                <w:lang w:val="en-GB"/>
              </w:rPr>
            </w:pPr>
          </w:p>
          <w:p w14:paraId="22684B7B" w14:textId="77777777" w:rsidR="0012259D" w:rsidRPr="00032D8E" w:rsidRDefault="0012259D" w:rsidP="006D19FC">
            <w:pPr>
              <w:widowControl w:val="0"/>
              <w:rPr>
                <w:rFonts w:asciiTheme="minorHAnsi" w:hAnsiTheme="minorHAnsi" w:cstheme="minorHAnsi"/>
                <w:sz w:val="22"/>
                <w:szCs w:val="22"/>
                <w:lang w:val="en-GB"/>
              </w:rPr>
            </w:pPr>
          </w:p>
          <w:p w14:paraId="16247DDC" w14:textId="77777777" w:rsidR="0012259D" w:rsidRPr="00032D8E" w:rsidRDefault="0012259D" w:rsidP="006D19FC">
            <w:pPr>
              <w:widowControl w:val="0"/>
              <w:rPr>
                <w:rFonts w:asciiTheme="minorHAnsi" w:hAnsiTheme="minorHAnsi" w:cstheme="minorHAnsi"/>
                <w:sz w:val="22"/>
                <w:szCs w:val="22"/>
                <w:lang w:val="en-GB"/>
              </w:rPr>
            </w:pPr>
          </w:p>
          <w:p w14:paraId="10FD220A" w14:textId="77777777" w:rsidR="0012259D" w:rsidRPr="00032D8E" w:rsidRDefault="0012259D" w:rsidP="006D19FC">
            <w:pPr>
              <w:widowControl w:val="0"/>
              <w:rPr>
                <w:rFonts w:asciiTheme="minorHAnsi" w:hAnsiTheme="minorHAnsi" w:cstheme="minorHAnsi"/>
                <w:sz w:val="22"/>
                <w:szCs w:val="22"/>
                <w:lang w:val="en-GB"/>
              </w:rPr>
            </w:pPr>
          </w:p>
          <w:p w14:paraId="5A0F8730" w14:textId="77777777" w:rsidR="0012259D" w:rsidRPr="00032D8E" w:rsidRDefault="0012259D" w:rsidP="006D19FC">
            <w:pPr>
              <w:widowControl w:val="0"/>
              <w:rPr>
                <w:rFonts w:asciiTheme="minorHAnsi" w:hAnsiTheme="minorHAnsi" w:cstheme="minorHAnsi"/>
                <w:sz w:val="22"/>
                <w:szCs w:val="22"/>
                <w:lang w:val="en-GB"/>
              </w:rPr>
            </w:pPr>
          </w:p>
          <w:p w14:paraId="20C22710" w14:textId="77777777" w:rsidR="0012259D" w:rsidRPr="00032D8E" w:rsidRDefault="0012259D" w:rsidP="006D19FC">
            <w:pPr>
              <w:widowControl w:val="0"/>
              <w:rPr>
                <w:rFonts w:asciiTheme="minorHAnsi" w:hAnsiTheme="minorHAnsi" w:cstheme="minorHAnsi"/>
                <w:sz w:val="22"/>
                <w:szCs w:val="22"/>
                <w:lang w:val="en-GB"/>
              </w:rPr>
            </w:pPr>
          </w:p>
          <w:p w14:paraId="5361567F" w14:textId="77777777" w:rsidR="0012259D" w:rsidRPr="00032D8E" w:rsidRDefault="0012259D" w:rsidP="006D19FC">
            <w:pPr>
              <w:widowControl w:val="0"/>
              <w:rPr>
                <w:rFonts w:asciiTheme="minorHAnsi" w:hAnsiTheme="minorHAnsi" w:cstheme="minorHAnsi"/>
                <w:sz w:val="22"/>
                <w:szCs w:val="22"/>
                <w:lang w:val="en-GB"/>
              </w:rPr>
            </w:pPr>
          </w:p>
          <w:p w14:paraId="58401D21" w14:textId="77777777" w:rsidR="0012259D" w:rsidRPr="00032D8E" w:rsidRDefault="0012259D" w:rsidP="006D19FC">
            <w:pPr>
              <w:widowControl w:val="0"/>
              <w:rPr>
                <w:rFonts w:asciiTheme="minorHAnsi" w:hAnsiTheme="minorHAnsi" w:cstheme="minorHAnsi"/>
                <w:sz w:val="22"/>
                <w:szCs w:val="22"/>
                <w:lang w:val="en-GB"/>
              </w:rPr>
            </w:pPr>
          </w:p>
          <w:p w14:paraId="2EAA5068" w14:textId="77777777" w:rsidR="0012259D" w:rsidRPr="00032D8E" w:rsidRDefault="0012259D" w:rsidP="006D19FC">
            <w:pPr>
              <w:widowControl w:val="0"/>
              <w:rPr>
                <w:rFonts w:asciiTheme="minorHAnsi" w:hAnsiTheme="minorHAnsi" w:cstheme="minorHAnsi"/>
                <w:sz w:val="22"/>
                <w:szCs w:val="22"/>
                <w:lang w:val="en-GB"/>
              </w:rPr>
            </w:pPr>
          </w:p>
          <w:p w14:paraId="56DB8251" w14:textId="77777777" w:rsidR="0012259D" w:rsidRPr="00032D8E" w:rsidRDefault="0012259D" w:rsidP="006D19FC">
            <w:pPr>
              <w:widowControl w:val="0"/>
              <w:rPr>
                <w:rFonts w:asciiTheme="minorHAnsi" w:hAnsiTheme="minorHAnsi" w:cstheme="minorHAnsi"/>
                <w:sz w:val="22"/>
                <w:szCs w:val="22"/>
                <w:lang w:val="en-GB"/>
              </w:rPr>
            </w:pPr>
          </w:p>
          <w:p w14:paraId="3E2343C7" w14:textId="77777777" w:rsidR="0012259D" w:rsidRPr="00032D8E" w:rsidRDefault="0012259D" w:rsidP="006D19FC">
            <w:pPr>
              <w:widowControl w:val="0"/>
              <w:rPr>
                <w:rFonts w:asciiTheme="minorHAnsi" w:hAnsiTheme="minorHAnsi" w:cstheme="minorHAnsi"/>
                <w:sz w:val="22"/>
                <w:szCs w:val="22"/>
                <w:lang w:val="en-GB"/>
              </w:rPr>
            </w:pPr>
          </w:p>
          <w:p w14:paraId="69EC07C6" w14:textId="77777777" w:rsidR="0012259D" w:rsidRPr="00032D8E" w:rsidRDefault="0012259D" w:rsidP="006D19FC">
            <w:pPr>
              <w:widowControl w:val="0"/>
              <w:rPr>
                <w:rFonts w:asciiTheme="minorHAnsi" w:hAnsiTheme="minorHAnsi" w:cstheme="minorHAnsi"/>
                <w:sz w:val="22"/>
                <w:szCs w:val="22"/>
                <w:lang w:val="en-GB"/>
              </w:rPr>
            </w:pPr>
          </w:p>
          <w:p w14:paraId="1EF33902" w14:textId="77777777" w:rsidR="0012259D" w:rsidRPr="00032D8E" w:rsidRDefault="0012259D" w:rsidP="006D19FC">
            <w:pPr>
              <w:widowControl w:val="0"/>
              <w:rPr>
                <w:rFonts w:asciiTheme="minorHAnsi" w:hAnsiTheme="minorHAnsi" w:cstheme="minorHAnsi"/>
                <w:sz w:val="22"/>
                <w:szCs w:val="22"/>
                <w:lang w:val="en-GB"/>
              </w:rPr>
            </w:pPr>
          </w:p>
          <w:p w14:paraId="73DEC1CA" w14:textId="77777777" w:rsidR="0012259D" w:rsidRPr="00032D8E" w:rsidRDefault="0012259D" w:rsidP="006D19FC">
            <w:pPr>
              <w:widowControl w:val="0"/>
              <w:rPr>
                <w:rFonts w:asciiTheme="minorHAnsi" w:hAnsiTheme="minorHAnsi" w:cstheme="minorHAnsi"/>
                <w:sz w:val="22"/>
                <w:szCs w:val="22"/>
                <w:lang w:val="en-GB"/>
              </w:rPr>
            </w:pPr>
          </w:p>
          <w:p w14:paraId="43BD47D6" w14:textId="77777777" w:rsidR="0012259D" w:rsidRPr="00032D8E" w:rsidRDefault="0012259D" w:rsidP="006D19FC">
            <w:pPr>
              <w:widowControl w:val="0"/>
              <w:rPr>
                <w:rFonts w:asciiTheme="minorHAnsi" w:hAnsiTheme="minorHAnsi" w:cstheme="minorHAnsi"/>
                <w:sz w:val="22"/>
                <w:szCs w:val="22"/>
                <w:lang w:val="en-GB"/>
              </w:rPr>
            </w:pPr>
          </w:p>
          <w:p w14:paraId="4F79B47C" w14:textId="77777777" w:rsidR="0012259D" w:rsidRPr="00032D8E" w:rsidRDefault="0012259D" w:rsidP="006D19FC">
            <w:pPr>
              <w:widowControl w:val="0"/>
              <w:rPr>
                <w:rFonts w:asciiTheme="minorHAnsi" w:hAnsiTheme="minorHAnsi" w:cstheme="minorHAnsi"/>
                <w:sz w:val="22"/>
                <w:szCs w:val="22"/>
                <w:lang w:val="en-GB"/>
              </w:rPr>
            </w:pPr>
          </w:p>
          <w:p w14:paraId="0B0DC76D" w14:textId="77777777" w:rsidR="0012259D" w:rsidRPr="00032D8E" w:rsidRDefault="0012259D" w:rsidP="006D19FC">
            <w:pPr>
              <w:widowControl w:val="0"/>
              <w:rPr>
                <w:rFonts w:asciiTheme="minorHAnsi" w:hAnsiTheme="minorHAnsi" w:cstheme="minorHAnsi"/>
                <w:sz w:val="22"/>
                <w:szCs w:val="22"/>
                <w:lang w:val="en-GB"/>
              </w:rPr>
            </w:pPr>
          </w:p>
          <w:p w14:paraId="2AA853ED" w14:textId="77777777" w:rsidR="0012259D" w:rsidRPr="00032D8E" w:rsidRDefault="0012259D" w:rsidP="006D19FC">
            <w:pPr>
              <w:widowControl w:val="0"/>
              <w:rPr>
                <w:rFonts w:asciiTheme="minorHAnsi" w:hAnsiTheme="minorHAnsi" w:cstheme="minorHAnsi"/>
                <w:sz w:val="22"/>
                <w:szCs w:val="22"/>
                <w:lang w:val="en-GB"/>
              </w:rPr>
            </w:pPr>
          </w:p>
          <w:p w14:paraId="16A86ED6" w14:textId="77777777" w:rsidR="0012259D" w:rsidRPr="00032D8E" w:rsidRDefault="0012259D" w:rsidP="006D19FC">
            <w:pPr>
              <w:widowControl w:val="0"/>
              <w:rPr>
                <w:rFonts w:asciiTheme="minorHAnsi" w:hAnsiTheme="minorHAnsi" w:cstheme="minorHAnsi"/>
                <w:sz w:val="22"/>
                <w:szCs w:val="22"/>
                <w:lang w:val="en-GB"/>
              </w:rPr>
            </w:pPr>
          </w:p>
          <w:p w14:paraId="56B0C302" w14:textId="77777777" w:rsidR="0012259D" w:rsidRPr="00032D8E" w:rsidRDefault="0012259D" w:rsidP="006D19FC">
            <w:pPr>
              <w:widowControl w:val="0"/>
              <w:rPr>
                <w:rFonts w:asciiTheme="minorHAnsi" w:hAnsiTheme="minorHAnsi" w:cstheme="minorHAnsi"/>
                <w:sz w:val="22"/>
                <w:szCs w:val="22"/>
                <w:lang w:val="en-GB"/>
              </w:rPr>
            </w:pPr>
          </w:p>
          <w:p w14:paraId="56361791" w14:textId="77777777" w:rsidR="0012259D" w:rsidRDefault="0012259D" w:rsidP="009A5666">
            <w:pPr>
              <w:widowControl w:val="0"/>
              <w:rPr>
                <w:rFonts w:asciiTheme="minorHAnsi" w:hAnsiTheme="minorHAnsi" w:cstheme="minorHAnsi"/>
                <w:sz w:val="22"/>
                <w:szCs w:val="22"/>
                <w:lang w:val="en-GB"/>
              </w:rPr>
            </w:pPr>
          </w:p>
          <w:p w14:paraId="2CDF29D6" w14:textId="77777777" w:rsidR="005E2AB0" w:rsidRDefault="005E2AB0" w:rsidP="009A5666">
            <w:pPr>
              <w:widowControl w:val="0"/>
              <w:rPr>
                <w:rFonts w:asciiTheme="minorHAnsi" w:hAnsiTheme="minorHAnsi" w:cstheme="minorHAnsi"/>
                <w:sz w:val="22"/>
                <w:szCs w:val="22"/>
                <w:lang w:val="en-GB"/>
              </w:rPr>
            </w:pPr>
          </w:p>
          <w:p w14:paraId="03B34F2D" w14:textId="77777777" w:rsidR="0092231F" w:rsidRPr="00032D8E" w:rsidRDefault="0092231F" w:rsidP="006D19FC">
            <w:pPr>
              <w:widowControl w:val="0"/>
              <w:rPr>
                <w:rFonts w:asciiTheme="minorHAnsi" w:hAnsiTheme="minorHAnsi" w:cstheme="minorHAnsi"/>
                <w:sz w:val="22"/>
                <w:szCs w:val="22"/>
                <w:lang w:val="en-GB"/>
              </w:rPr>
            </w:pPr>
          </w:p>
          <w:p w14:paraId="7432E878" w14:textId="77777777" w:rsidR="0012259D" w:rsidRPr="00032D8E" w:rsidRDefault="0012259D" w:rsidP="006D19FC">
            <w:pPr>
              <w:widowControl w:val="0"/>
              <w:rPr>
                <w:rFonts w:asciiTheme="minorHAnsi" w:hAnsiTheme="minorHAnsi" w:cstheme="minorHAnsi"/>
                <w:sz w:val="22"/>
                <w:szCs w:val="22"/>
                <w:lang w:val="en-GB"/>
              </w:rPr>
            </w:pPr>
          </w:p>
          <w:p w14:paraId="76482DCA" w14:textId="21300766" w:rsidR="0012259D" w:rsidRPr="006D19FC" w:rsidRDefault="0012259D" w:rsidP="006D19FC">
            <w:pPr>
              <w:widowControl w:val="0"/>
              <w:rPr>
                <w:rFonts w:asciiTheme="minorHAnsi" w:hAnsiTheme="minorHAnsi" w:cstheme="minorHAnsi"/>
                <w:sz w:val="22"/>
                <w:szCs w:val="22"/>
                <w:lang w:val="en-GB"/>
              </w:rPr>
            </w:pPr>
            <w:r w:rsidRPr="006D19FC">
              <w:rPr>
                <w:rFonts w:asciiTheme="minorHAnsi" w:hAnsiTheme="minorHAnsi" w:cstheme="minorHAnsi"/>
                <w:sz w:val="22"/>
                <w:szCs w:val="22"/>
                <w:lang w:val="en-GB"/>
              </w:rPr>
              <w:lastRenderedPageBreak/>
              <w:t xml:space="preserve">A*3101: </w:t>
            </w:r>
            <w:r w:rsidR="00032D8E" w:rsidRPr="006D19FC">
              <w:rPr>
                <w:rFonts w:asciiTheme="minorHAnsi" w:hAnsiTheme="minorHAnsi" w:cstheme="minorHAnsi"/>
                <w:sz w:val="22"/>
                <w:szCs w:val="22"/>
                <w:lang w:val="en-US"/>
              </w:rPr>
              <w:t>CTC-AE 4</w:t>
            </w:r>
          </w:p>
          <w:p w14:paraId="4A11961E" w14:textId="77777777" w:rsidR="0012259D" w:rsidRPr="006D19FC" w:rsidRDefault="0012259D" w:rsidP="006D19FC">
            <w:pPr>
              <w:widowControl w:val="0"/>
              <w:rPr>
                <w:rFonts w:asciiTheme="minorHAnsi" w:hAnsiTheme="minorHAnsi" w:cstheme="minorHAnsi"/>
                <w:sz w:val="22"/>
                <w:szCs w:val="22"/>
                <w:lang w:val="en-GB"/>
              </w:rPr>
            </w:pPr>
          </w:p>
          <w:p w14:paraId="1FB8E0EE" w14:textId="77777777" w:rsidR="0012259D" w:rsidRPr="00032D8E" w:rsidRDefault="0012259D" w:rsidP="006D19FC">
            <w:pPr>
              <w:widowControl w:val="0"/>
              <w:rPr>
                <w:rFonts w:asciiTheme="minorHAnsi" w:hAnsiTheme="minorHAnsi" w:cstheme="minorHAnsi"/>
                <w:sz w:val="22"/>
                <w:szCs w:val="22"/>
                <w:lang w:val="en-GB"/>
              </w:rPr>
            </w:pPr>
          </w:p>
          <w:p w14:paraId="1299D0BF" w14:textId="77777777" w:rsidR="0012259D" w:rsidRPr="00032D8E" w:rsidRDefault="0012259D" w:rsidP="006D19FC">
            <w:pPr>
              <w:widowControl w:val="0"/>
              <w:rPr>
                <w:rFonts w:asciiTheme="minorHAnsi" w:hAnsiTheme="minorHAnsi" w:cstheme="minorHAnsi"/>
                <w:sz w:val="22"/>
                <w:szCs w:val="22"/>
                <w:lang w:val="en-GB"/>
              </w:rPr>
            </w:pPr>
          </w:p>
          <w:p w14:paraId="31E9F166" w14:textId="77777777" w:rsidR="0012259D" w:rsidRPr="00032D8E" w:rsidRDefault="0012259D" w:rsidP="006D19FC">
            <w:pPr>
              <w:widowControl w:val="0"/>
              <w:rPr>
                <w:rFonts w:asciiTheme="minorHAnsi" w:hAnsiTheme="minorHAnsi" w:cstheme="minorHAnsi"/>
                <w:sz w:val="22"/>
                <w:szCs w:val="22"/>
                <w:lang w:val="en-GB"/>
              </w:rPr>
            </w:pPr>
          </w:p>
          <w:p w14:paraId="76DEB0DD" w14:textId="77777777" w:rsidR="0012259D" w:rsidRPr="00032D8E" w:rsidRDefault="0012259D" w:rsidP="006D19FC">
            <w:pPr>
              <w:widowControl w:val="0"/>
              <w:rPr>
                <w:rFonts w:asciiTheme="minorHAnsi" w:hAnsiTheme="minorHAnsi" w:cstheme="minorHAnsi"/>
                <w:sz w:val="22"/>
                <w:szCs w:val="22"/>
                <w:lang w:val="en-GB"/>
              </w:rPr>
            </w:pPr>
          </w:p>
          <w:p w14:paraId="5834142E" w14:textId="77777777" w:rsidR="0012259D" w:rsidRPr="00032D8E" w:rsidRDefault="0012259D" w:rsidP="006D19FC">
            <w:pPr>
              <w:widowControl w:val="0"/>
              <w:rPr>
                <w:rFonts w:asciiTheme="minorHAnsi" w:hAnsiTheme="minorHAnsi" w:cstheme="minorHAnsi"/>
                <w:sz w:val="22"/>
                <w:szCs w:val="22"/>
                <w:lang w:val="en-GB"/>
              </w:rPr>
            </w:pPr>
          </w:p>
          <w:p w14:paraId="60F71954" w14:textId="77777777" w:rsidR="0012259D" w:rsidRPr="00032D8E" w:rsidRDefault="0012259D" w:rsidP="006D19FC">
            <w:pPr>
              <w:widowControl w:val="0"/>
              <w:rPr>
                <w:rFonts w:asciiTheme="minorHAnsi" w:hAnsiTheme="minorHAnsi" w:cstheme="minorHAnsi"/>
                <w:sz w:val="22"/>
                <w:szCs w:val="22"/>
                <w:lang w:val="en-GB"/>
              </w:rPr>
            </w:pPr>
          </w:p>
          <w:p w14:paraId="02938595" w14:textId="77777777" w:rsidR="0012259D" w:rsidRPr="00032D8E" w:rsidRDefault="0012259D" w:rsidP="006D19FC">
            <w:pPr>
              <w:widowControl w:val="0"/>
              <w:rPr>
                <w:rFonts w:asciiTheme="minorHAnsi" w:hAnsiTheme="minorHAnsi" w:cstheme="minorHAnsi"/>
                <w:sz w:val="22"/>
                <w:szCs w:val="22"/>
                <w:lang w:val="en-GB"/>
              </w:rPr>
            </w:pPr>
          </w:p>
          <w:p w14:paraId="70786557" w14:textId="77777777" w:rsidR="0012259D" w:rsidRPr="00032D8E" w:rsidRDefault="0012259D" w:rsidP="006D19FC">
            <w:pPr>
              <w:widowControl w:val="0"/>
              <w:rPr>
                <w:rFonts w:asciiTheme="minorHAnsi" w:hAnsiTheme="minorHAnsi" w:cstheme="minorHAnsi"/>
                <w:sz w:val="22"/>
                <w:szCs w:val="22"/>
                <w:lang w:val="en-GB"/>
              </w:rPr>
            </w:pPr>
          </w:p>
          <w:p w14:paraId="55D4ADFF" w14:textId="77777777" w:rsidR="0012259D" w:rsidRPr="00032D8E" w:rsidRDefault="0012259D" w:rsidP="006D19FC">
            <w:pPr>
              <w:widowControl w:val="0"/>
              <w:rPr>
                <w:rFonts w:asciiTheme="minorHAnsi" w:hAnsiTheme="minorHAnsi" w:cstheme="minorHAnsi"/>
                <w:sz w:val="22"/>
                <w:szCs w:val="22"/>
                <w:lang w:val="en-GB"/>
              </w:rPr>
            </w:pPr>
          </w:p>
          <w:p w14:paraId="5B23F610" w14:textId="77777777" w:rsidR="0012259D" w:rsidRPr="00032D8E" w:rsidRDefault="0012259D" w:rsidP="006D19FC">
            <w:pPr>
              <w:widowControl w:val="0"/>
              <w:rPr>
                <w:rFonts w:asciiTheme="minorHAnsi" w:hAnsiTheme="minorHAnsi" w:cstheme="minorHAnsi"/>
                <w:sz w:val="22"/>
                <w:szCs w:val="22"/>
                <w:lang w:val="en-GB"/>
              </w:rPr>
            </w:pPr>
          </w:p>
          <w:p w14:paraId="0DA3A945" w14:textId="77777777" w:rsidR="0012259D" w:rsidRPr="00032D8E" w:rsidRDefault="0012259D" w:rsidP="006D19FC">
            <w:pPr>
              <w:widowControl w:val="0"/>
              <w:rPr>
                <w:rFonts w:asciiTheme="minorHAnsi" w:hAnsiTheme="minorHAnsi" w:cstheme="minorHAnsi"/>
                <w:sz w:val="22"/>
                <w:szCs w:val="22"/>
                <w:lang w:val="en-GB"/>
              </w:rPr>
            </w:pPr>
          </w:p>
          <w:p w14:paraId="5AA16D4B" w14:textId="77777777" w:rsidR="0012259D" w:rsidRPr="00032D8E" w:rsidRDefault="0012259D" w:rsidP="006D19FC">
            <w:pPr>
              <w:widowControl w:val="0"/>
              <w:rPr>
                <w:rFonts w:asciiTheme="minorHAnsi" w:hAnsiTheme="minorHAnsi" w:cstheme="minorHAnsi"/>
                <w:sz w:val="22"/>
                <w:szCs w:val="22"/>
                <w:lang w:val="en-GB"/>
              </w:rPr>
            </w:pPr>
          </w:p>
          <w:p w14:paraId="7DEABD0B" w14:textId="77777777" w:rsidR="0012259D" w:rsidRPr="00032D8E" w:rsidRDefault="0012259D" w:rsidP="006D19FC">
            <w:pPr>
              <w:widowControl w:val="0"/>
              <w:rPr>
                <w:rFonts w:asciiTheme="minorHAnsi" w:hAnsiTheme="minorHAnsi" w:cstheme="minorHAnsi"/>
                <w:sz w:val="22"/>
                <w:szCs w:val="22"/>
                <w:lang w:val="en-GB"/>
              </w:rPr>
            </w:pPr>
          </w:p>
          <w:p w14:paraId="3163574B" w14:textId="77777777" w:rsidR="0012259D" w:rsidRPr="00032D8E" w:rsidRDefault="0012259D" w:rsidP="006D19FC">
            <w:pPr>
              <w:widowControl w:val="0"/>
              <w:rPr>
                <w:rFonts w:asciiTheme="minorHAnsi" w:hAnsiTheme="minorHAnsi" w:cstheme="minorHAnsi"/>
                <w:sz w:val="22"/>
                <w:szCs w:val="22"/>
                <w:lang w:val="en-GB"/>
              </w:rPr>
            </w:pPr>
          </w:p>
          <w:p w14:paraId="4B189B4E" w14:textId="77777777" w:rsidR="0012259D" w:rsidRPr="00032D8E" w:rsidRDefault="0012259D" w:rsidP="006D19FC">
            <w:pPr>
              <w:widowControl w:val="0"/>
              <w:rPr>
                <w:rFonts w:asciiTheme="minorHAnsi" w:hAnsiTheme="minorHAnsi" w:cstheme="minorHAnsi"/>
                <w:sz w:val="22"/>
                <w:szCs w:val="22"/>
                <w:lang w:val="en-GB"/>
              </w:rPr>
            </w:pPr>
          </w:p>
          <w:p w14:paraId="0A0AEEFC" w14:textId="77777777" w:rsidR="0012259D" w:rsidRPr="00032D8E" w:rsidRDefault="0012259D" w:rsidP="006D19FC">
            <w:pPr>
              <w:widowControl w:val="0"/>
              <w:rPr>
                <w:rFonts w:asciiTheme="minorHAnsi" w:hAnsiTheme="minorHAnsi" w:cstheme="minorHAnsi"/>
                <w:sz w:val="22"/>
                <w:szCs w:val="22"/>
                <w:lang w:val="en-GB"/>
              </w:rPr>
            </w:pPr>
          </w:p>
          <w:p w14:paraId="607EDF62" w14:textId="77777777" w:rsidR="0012259D" w:rsidRPr="00032D8E" w:rsidRDefault="0012259D" w:rsidP="006D19FC">
            <w:pPr>
              <w:widowControl w:val="0"/>
              <w:rPr>
                <w:rFonts w:asciiTheme="minorHAnsi" w:hAnsiTheme="minorHAnsi" w:cstheme="minorHAnsi"/>
                <w:sz w:val="22"/>
                <w:szCs w:val="22"/>
                <w:lang w:val="en-GB"/>
              </w:rPr>
            </w:pPr>
          </w:p>
          <w:p w14:paraId="7E4CA863" w14:textId="77777777" w:rsidR="0012259D" w:rsidRPr="00032D8E" w:rsidRDefault="0012259D" w:rsidP="006D19FC">
            <w:pPr>
              <w:widowControl w:val="0"/>
              <w:rPr>
                <w:rFonts w:asciiTheme="minorHAnsi" w:hAnsiTheme="minorHAnsi" w:cstheme="minorHAnsi"/>
                <w:sz w:val="22"/>
                <w:szCs w:val="22"/>
                <w:lang w:val="en-GB"/>
              </w:rPr>
            </w:pPr>
          </w:p>
          <w:p w14:paraId="5DE4CC7C" w14:textId="64055A65"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B*5701: Clinical Relevance Score:  AA</w:t>
            </w:r>
          </w:p>
        </w:tc>
        <w:tc>
          <w:tcPr>
            <w:tcW w:w="5398" w:type="dxa"/>
            <w:tcBorders>
              <w:top w:val="single" w:sz="4" w:space="0" w:color="auto"/>
              <w:bottom w:val="single" w:sz="4" w:space="0" w:color="auto"/>
            </w:tcBorders>
          </w:tcPr>
          <w:p w14:paraId="2D8587E4" w14:textId="7E77F83F"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Meta-analysis of 2 genome-wide association studies (GWAS) in Europeans. The GWAS included a total of 43 carbamazepine-induced severe cutaneous adverse reaction cases and 10,701 population controls.  Of the 43 cases, 25 had DRESS, 16 SJS/TEN and 2 acute generalized </w:t>
            </w:r>
            <w:proofErr w:type="spellStart"/>
            <w:r w:rsidRPr="00032D8E">
              <w:rPr>
                <w:rFonts w:asciiTheme="minorHAnsi" w:hAnsiTheme="minorHAnsi" w:cstheme="minorHAnsi"/>
                <w:sz w:val="22"/>
                <w:szCs w:val="22"/>
                <w:lang w:val="en-GB"/>
              </w:rPr>
              <w:t>exanthematous</w:t>
            </w:r>
            <w:proofErr w:type="spellEnd"/>
            <w:r w:rsidRPr="00032D8E">
              <w:rPr>
                <w:rFonts w:asciiTheme="minorHAnsi" w:hAnsiTheme="minorHAnsi" w:cstheme="minorHAnsi"/>
                <w:sz w:val="22"/>
                <w:szCs w:val="22"/>
                <w:lang w:val="en-GB"/>
              </w:rPr>
              <w:t xml:space="preserve"> pustulosis (AGEP).   </w:t>
            </w:r>
          </w:p>
          <w:p w14:paraId="76BAFD4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fixed effects model was used for the meta-analysis, whereas a random effects model should be chosen when presence of heterogeneity cannot be excluded. The search and selection strategy was not mentioned, but the method of data extraction was transparent.</w:t>
            </w:r>
          </w:p>
          <w:p w14:paraId="7E94A47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Quality of the included GWAS was not scored. Each GWAS was performed in a logistic regression framework,</w:t>
            </w:r>
          </w:p>
          <w:p w14:paraId="2776C200" w14:textId="5B7B7F32"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under an additive genetic model (i.e. assuming a stronger effect in homozygotes than in heterozygotes), with adjustment for the first twelve or first seven principal components to account for population structure. No other additional covariates were included in the model. To account for the small sample size and the disproportionate case/control ratio, a permutation approach for </w:t>
            </w:r>
            <w:proofErr w:type="spellStart"/>
            <w:r w:rsidRPr="00032D8E">
              <w:rPr>
                <w:rFonts w:asciiTheme="minorHAnsi" w:hAnsiTheme="minorHAnsi" w:cstheme="minorHAnsi"/>
                <w:sz w:val="22"/>
                <w:szCs w:val="22"/>
                <w:lang w:val="en-GB"/>
              </w:rPr>
              <w:t>genomewide</w:t>
            </w:r>
            <w:proofErr w:type="spellEnd"/>
            <w:r w:rsidRPr="00032D8E">
              <w:rPr>
                <w:rFonts w:asciiTheme="minorHAnsi" w:hAnsiTheme="minorHAnsi" w:cstheme="minorHAnsi"/>
                <w:sz w:val="22"/>
                <w:szCs w:val="22"/>
                <w:lang w:val="en-GB"/>
              </w:rPr>
              <w:t xml:space="preserve"> significant signals was performed.</w:t>
            </w:r>
          </w:p>
          <w:p w14:paraId="11FD403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Selection bias analysis was not performed. </w:t>
            </w:r>
          </w:p>
          <w:p w14:paraId="3B9512A9" w14:textId="77777777" w:rsidR="0012259D" w:rsidRPr="00032D8E" w:rsidRDefault="0012259D" w:rsidP="006D19FC">
            <w:pPr>
              <w:pStyle w:val="CommentText"/>
              <w:widowControl w:val="0"/>
              <w:rPr>
                <w:rFonts w:asciiTheme="minorHAnsi" w:hAnsiTheme="minorHAnsi" w:cstheme="minorHAnsi"/>
                <w:sz w:val="22"/>
                <w:szCs w:val="22"/>
                <w:lang w:val="en-US"/>
              </w:rPr>
            </w:pPr>
          </w:p>
          <w:p w14:paraId="60F9BC5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12259D" w:rsidRPr="006D19FC" w14:paraId="02A4D78D" w14:textId="77777777" w:rsidTr="00A36312">
              <w:tc>
                <w:tcPr>
                  <w:tcW w:w="5175" w:type="dxa"/>
                  <w:tcBorders>
                    <w:top w:val="single" w:sz="4" w:space="0" w:color="auto"/>
                    <w:left w:val="single" w:sz="4" w:space="0" w:color="auto"/>
                    <w:bottom w:val="single" w:sz="4" w:space="0" w:color="auto"/>
                    <w:right w:val="single" w:sz="4" w:space="0" w:color="auto"/>
                  </w:tcBorders>
                  <w:hideMark/>
                </w:tcPr>
                <w:p w14:paraId="67BAC1A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Associations with serious cutaneous adverse reactions:</w:t>
                  </w:r>
                </w:p>
              </w:tc>
            </w:tr>
            <w:tr w:rsidR="0012259D" w:rsidRPr="006D19FC" w14:paraId="38CA3348" w14:textId="77777777" w:rsidTr="00A36312">
              <w:tc>
                <w:tcPr>
                  <w:tcW w:w="5175" w:type="dxa"/>
                  <w:tcBorders>
                    <w:top w:val="single" w:sz="4" w:space="0" w:color="auto"/>
                    <w:left w:val="single" w:sz="4" w:space="0" w:color="auto"/>
                    <w:bottom w:val="single" w:sz="4" w:space="0" w:color="auto"/>
                    <w:right w:val="single" w:sz="4" w:space="0" w:color="auto"/>
                  </w:tcBorders>
                  <w:hideMark/>
                </w:tcPr>
                <w:p w14:paraId="08EDFD90" w14:textId="6F92F02C"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strongest association signal mapped to the major histocompatibility complex (MHC (the HLA gene region); lead SNP (single nucleotide polymorphism) rs192543598; OR = 18.1; 95% CI 8.03-40.90; P = 1.7x 10</w:t>
                  </w:r>
                  <w:r w:rsidRPr="00032D8E">
                    <w:rPr>
                      <w:rFonts w:asciiTheme="minorHAnsi" w:hAnsiTheme="minorHAnsi" w:cstheme="minorHAnsi"/>
                      <w:sz w:val="22"/>
                      <w:szCs w:val="22"/>
                      <w:vertAlign w:val="superscript"/>
                      <w:lang w:val="en-GB"/>
                    </w:rPr>
                    <w:t>−12</w:t>
                  </w:r>
                  <w:r w:rsidRPr="00032D8E">
                    <w:rPr>
                      <w:rFonts w:asciiTheme="minorHAnsi" w:hAnsiTheme="minorHAnsi" w:cstheme="minorHAnsi"/>
                      <w:sz w:val="22"/>
                      <w:szCs w:val="22"/>
                      <w:lang w:val="en-GB"/>
                    </w:rPr>
                    <w:t xml:space="preserve">; </w:t>
                  </w:r>
                  <w:proofErr w:type="spellStart"/>
                  <w:r w:rsidRPr="00032D8E">
                    <w:rPr>
                      <w:rFonts w:asciiTheme="minorHAnsi" w:hAnsiTheme="minorHAnsi" w:cstheme="minorHAnsi"/>
                      <w:sz w:val="22"/>
                      <w:szCs w:val="22"/>
                      <w:lang w:val="en-GB"/>
                    </w:rPr>
                    <w:t>P</w:t>
                  </w:r>
                  <w:r w:rsidRPr="00032D8E">
                    <w:rPr>
                      <w:rFonts w:asciiTheme="minorHAnsi" w:hAnsiTheme="minorHAnsi" w:cstheme="minorHAnsi"/>
                      <w:sz w:val="22"/>
                      <w:szCs w:val="22"/>
                      <w:vertAlign w:val="subscript"/>
                      <w:lang w:val="en-GB"/>
                    </w:rPr>
                    <w:t>perm</w:t>
                  </w:r>
                  <w:proofErr w:type="spellEnd"/>
                  <w:r w:rsidRPr="00032D8E">
                    <w:rPr>
                      <w:rFonts w:asciiTheme="minorHAnsi" w:hAnsiTheme="minorHAnsi" w:cstheme="minorHAnsi"/>
                      <w:sz w:val="22"/>
                      <w:szCs w:val="22"/>
                      <w:lang w:val="en-GB"/>
                    </w:rPr>
                    <w:t xml:space="preserve"> &lt; 5x10</w:t>
                  </w:r>
                  <w:r w:rsidRPr="00032D8E">
                    <w:rPr>
                      <w:rFonts w:asciiTheme="minorHAnsi" w:hAnsiTheme="minorHAnsi" w:cstheme="minorHAnsi"/>
                      <w:sz w:val="22"/>
                      <w:szCs w:val="22"/>
                      <w:vertAlign w:val="superscript"/>
                      <w:lang w:val="en-GB"/>
                    </w:rPr>
                    <w:t>−8</w:t>
                  </w:r>
                  <w:r w:rsidRPr="00032D8E">
                    <w:rPr>
                      <w:rFonts w:asciiTheme="minorHAnsi" w:hAnsiTheme="minorHAnsi" w:cstheme="minorHAnsi"/>
                      <w:sz w:val="22"/>
                      <w:szCs w:val="22"/>
                      <w:lang w:val="en-GB"/>
                    </w:rPr>
                    <w:t xml:space="preserve"> (indicating </w:t>
                  </w:r>
                  <w:proofErr w:type="spellStart"/>
                  <w:r w:rsidRPr="00032D8E">
                    <w:rPr>
                      <w:rFonts w:asciiTheme="minorHAnsi" w:hAnsiTheme="minorHAnsi" w:cstheme="minorHAnsi"/>
                      <w:sz w:val="22"/>
                      <w:szCs w:val="22"/>
                      <w:lang w:val="en-GB"/>
                    </w:rPr>
                    <w:t>genomewide</w:t>
                  </w:r>
                  <w:proofErr w:type="spellEnd"/>
                  <w:r w:rsidRPr="00032D8E">
                    <w:rPr>
                      <w:rFonts w:asciiTheme="minorHAnsi" w:hAnsiTheme="minorHAnsi" w:cstheme="minorHAnsi"/>
                      <w:sz w:val="22"/>
                      <w:szCs w:val="22"/>
                      <w:lang w:val="en-GB"/>
                    </w:rPr>
                    <w:t xml:space="preserve"> significance) (S). </w:t>
                  </w:r>
                </w:p>
                <w:p w14:paraId="2D253FC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This SNP was in strong linkage disequilibrium with HLA-A*3101 (r</w:t>
                  </w:r>
                  <w:r w:rsidRPr="00032D8E">
                    <w:rPr>
                      <w:rFonts w:asciiTheme="minorHAnsi" w:hAnsiTheme="minorHAnsi" w:cstheme="minorHAnsi"/>
                      <w:sz w:val="22"/>
                      <w:szCs w:val="22"/>
                      <w:vertAlign w:val="superscript"/>
                      <w:lang w:val="en-GB"/>
                    </w:rPr>
                    <w:t>2</w:t>
                  </w:r>
                  <w:r w:rsidRPr="00032D8E">
                    <w:rPr>
                      <w:rFonts w:asciiTheme="minorHAnsi" w:hAnsiTheme="minorHAnsi" w:cstheme="minorHAnsi"/>
                      <w:sz w:val="22"/>
                      <w:szCs w:val="22"/>
                      <w:lang w:val="en-GB"/>
                    </w:rPr>
                    <w:t xml:space="preserve"> = 0.75). HLA-A*3101 also reached </w:t>
                  </w:r>
                  <w:proofErr w:type="spellStart"/>
                  <w:r w:rsidRPr="00032D8E">
                    <w:rPr>
                      <w:rFonts w:asciiTheme="minorHAnsi" w:hAnsiTheme="minorHAnsi" w:cstheme="minorHAnsi"/>
                      <w:sz w:val="22"/>
                      <w:szCs w:val="22"/>
                      <w:lang w:val="en-GB"/>
                    </w:rPr>
                    <w:lastRenderedPageBreak/>
                    <w:t>genomewide</w:t>
                  </w:r>
                  <w:proofErr w:type="spellEnd"/>
                  <w:r w:rsidRPr="00032D8E">
                    <w:rPr>
                      <w:rFonts w:asciiTheme="minorHAnsi" w:hAnsiTheme="minorHAnsi" w:cstheme="minorHAnsi"/>
                      <w:sz w:val="22"/>
                      <w:szCs w:val="22"/>
                      <w:lang w:val="en-GB"/>
                    </w:rPr>
                    <w:t xml:space="preserve"> significance in the meta-analysis (OR = 8.0; 95% CI 4.10-15.80; P = 2.2x10</w:t>
                  </w:r>
                  <w:r w:rsidRPr="00032D8E">
                    <w:rPr>
                      <w:rFonts w:asciiTheme="minorHAnsi" w:hAnsiTheme="minorHAnsi" w:cstheme="minorHAnsi"/>
                      <w:sz w:val="22"/>
                      <w:szCs w:val="22"/>
                      <w:vertAlign w:val="superscript"/>
                      <w:lang w:val="en-GB"/>
                    </w:rPr>
                    <w:t>−9</w:t>
                  </w:r>
                  <w:r w:rsidRPr="00032D8E">
                    <w:rPr>
                      <w:rFonts w:asciiTheme="minorHAnsi" w:hAnsiTheme="minorHAnsi" w:cstheme="minorHAnsi"/>
                      <w:sz w:val="22"/>
                      <w:szCs w:val="22"/>
                      <w:lang w:val="en-GB"/>
                    </w:rPr>
                    <w:t xml:space="preserve">; </w:t>
                  </w:r>
                  <w:proofErr w:type="spellStart"/>
                  <w:r w:rsidRPr="00032D8E">
                    <w:rPr>
                      <w:rFonts w:asciiTheme="minorHAnsi" w:hAnsiTheme="minorHAnsi" w:cstheme="minorHAnsi"/>
                      <w:sz w:val="22"/>
                      <w:szCs w:val="22"/>
                      <w:lang w:val="en-GB"/>
                    </w:rPr>
                    <w:t>P</w:t>
                  </w:r>
                  <w:r w:rsidRPr="00032D8E">
                    <w:rPr>
                      <w:rFonts w:asciiTheme="minorHAnsi" w:hAnsiTheme="minorHAnsi" w:cstheme="minorHAnsi"/>
                      <w:sz w:val="22"/>
                      <w:szCs w:val="22"/>
                      <w:vertAlign w:val="subscript"/>
                      <w:lang w:val="en-GB"/>
                    </w:rPr>
                    <w:t>perm</w:t>
                  </w:r>
                  <w:proofErr w:type="spellEnd"/>
                  <w:r w:rsidRPr="00032D8E">
                    <w:rPr>
                      <w:rFonts w:asciiTheme="minorHAnsi" w:hAnsiTheme="minorHAnsi" w:cstheme="minorHAnsi"/>
                      <w:sz w:val="22"/>
                      <w:szCs w:val="22"/>
                      <w:lang w:val="en-GB"/>
                    </w:rPr>
                    <w:t xml:space="preserve"> &lt; 5x10</w:t>
                  </w:r>
                  <w:r w:rsidRPr="00032D8E">
                    <w:rPr>
                      <w:rFonts w:asciiTheme="minorHAnsi" w:hAnsiTheme="minorHAnsi" w:cstheme="minorHAnsi"/>
                      <w:sz w:val="22"/>
                      <w:szCs w:val="22"/>
                      <w:vertAlign w:val="superscript"/>
                      <w:lang w:val="en-GB"/>
                    </w:rPr>
                    <w:t>−8</w:t>
                  </w:r>
                  <w:r w:rsidRPr="00032D8E">
                    <w:rPr>
                      <w:rFonts w:asciiTheme="minorHAnsi" w:hAnsiTheme="minorHAnsi" w:cstheme="minorHAnsi"/>
                      <w:sz w:val="22"/>
                      <w:szCs w:val="22"/>
                      <w:lang w:val="en-GB"/>
                    </w:rPr>
                    <w:t>).</w:t>
                  </w:r>
                </w:p>
                <w:p w14:paraId="090C8430" w14:textId="7314BEF8"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 addition, reciprocal conditional analyses demonstrated that rs192543598 and HLA-A*3101 represent the same underlying association signal.</w:t>
                  </w:r>
                </w:p>
                <w:p w14:paraId="4037D3EE" w14:textId="77777777" w:rsidR="0012259D" w:rsidRPr="00032D8E" w:rsidRDefault="0012259D" w:rsidP="006D19FC">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Heterogeneity between the GWAS was not significant for HLA-A*3101, but there was a trend (P = 0.11).</w:t>
                  </w:r>
                  <w:r w:rsidRPr="00032D8E">
                    <w:rPr>
                      <w:rFonts w:asciiTheme="minorHAnsi" w:hAnsiTheme="minorHAnsi" w:cstheme="minorHAnsi"/>
                      <w:sz w:val="22"/>
                      <w:szCs w:val="22"/>
                      <w:lang w:val="en-US"/>
                    </w:rPr>
                    <w:t xml:space="preserve"> </w:t>
                  </w:r>
                </w:p>
              </w:tc>
            </w:tr>
            <w:tr w:rsidR="0012259D" w:rsidRPr="006D19FC" w14:paraId="188764C2" w14:textId="77777777" w:rsidTr="00A36312">
              <w:tc>
                <w:tcPr>
                  <w:tcW w:w="5175" w:type="dxa"/>
                  <w:tcBorders>
                    <w:top w:val="single" w:sz="4" w:space="0" w:color="auto"/>
                    <w:left w:val="single" w:sz="4" w:space="0" w:color="auto"/>
                    <w:bottom w:val="single" w:sz="4" w:space="0" w:color="auto"/>
                    <w:right w:val="single" w:sz="4" w:space="0" w:color="auto"/>
                  </w:tcBorders>
                </w:tcPr>
                <w:p w14:paraId="401E1CD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The HLA-A*3101 association was less significant in the</w:t>
                  </w:r>
                </w:p>
                <w:p w14:paraId="5E4502C0" w14:textId="34733244"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broadly European cases than in the British cases, probably because of greater heterogeneity in their geographic origin. A lower allele frequency was observed in the Spanish cases (6%) compared with other ethnic groups (15% in Northern European and 13% Italian cases) despite an equivalent frequency in the three control groups. However, the effect of HLA-A*3101 was conserved in all European populations (</w:t>
                  </w:r>
                  <w:proofErr w:type="spellStart"/>
                  <w:r w:rsidRPr="00032D8E">
                    <w:rPr>
                      <w:rFonts w:asciiTheme="minorHAnsi" w:hAnsiTheme="minorHAnsi" w:cstheme="minorHAnsi"/>
                      <w:sz w:val="22"/>
                      <w:szCs w:val="22"/>
                      <w:lang w:val="en-GB"/>
                    </w:rPr>
                    <w:t>OR</w:t>
                  </w:r>
                  <w:r w:rsidRPr="00032D8E">
                    <w:rPr>
                      <w:rFonts w:asciiTheme="minorHAnsi" w:hAnsiTheme="minorHAnsi" w:cstheme="minorHAnsi"/>
                      <w:sz w:val="22"/>
                      <w:szCs w:val="22"/>
                      <w:vertAlign w:val="subscript"/>
                      <w:lang w:val="en-GB"/>
                    </w:rPr>
                    <w:t>Italian</w:t>
                  </w:r>
                  <w:proofErr w:type="spellEnd"/>
                  <w:r w:rsidRPr="00032D8E">
                    <w:rPr>
                      <w:rFonts w:asciiTheme="minorHAnsi" w:hAnsiTheme="minorHAnsi" w:cstheme="minorHAnsi"/>
                      <w:sz w:val="22"/>
                      <w:szCs w:val="22"/>
                      <w:lang w:val="en-GB"/>
                    </w:rPr>
                    <w:t xml:space="preserve"> = 8.7; </w:t>
                  </w:r>
                  <w:proofErr w:type="spellStart"/>
                  <w:r w:rsidRPr="00032D8E">
                    <w:rPr>
                      <w:rFonts w:asciiTheme="minorHAnsi" w:hAnsiTheme="minorHAnsi" w:cstheme="minorHAnsi"/>
                      <w:sz w:val="22"/>
                      <w:szCs w:val="22"/>
                      <w:lang w:val="en-GB"/>
                    </w:rPr>
                    <w:t>OR</w:t>
                  </w:r>
                  <w:r w:rsidRPr="00032D8E">
                    <w:rPr>
                      <w:rFonts w:asciiTheme="minorHAnsi" w:hAnsiTheme="minorHAnsi" w:cstheme="minorHAnsi"/>
                      <w:sz w:val="22"/>
                      <w:szCs w:val="22"/>
                      <w:vertAlign w:val="subscript"/>
                      <w:lang w:val="en-GB"/>
                    </w:rPr>
                    <w:t>Spanish</w:t>
                  </w:r>
                  <w:proofErr w:type="spellEnd"/>
                  <w:r w:rsidRPr="00032D8E">
                    <w:rPr>
                      <w:rFonts w:asciiTheme="minorHAnsi" w:hAnsiTheme="minorHAnsi" w:cstheme="minorHAnsi"/>
                      <w:sz w:val="22"/>
                      <w:szCs w:val="22"/>
                      <w:lang w:val="en-GB"/>
                    </w:rPr>
                    <w:t xml:space="preserve"> = 3.66; and </w:t>
                  </w:r>
                  <w:proofErr w:type="spellStart"/>
                  <w:r w:rsidRPr="00032D8E">
                    <w:rPr>
                      <w:rFonts w:asciiTheme="minorHAnsi" w:hAnsiTheme="minorHAnsi" w:cstheme="minorHAnsi"/>
                      <w:sz w:val="22"/>
                      <w:szCs w:val="22"/>
                      <w:lang w:val="en-GB"/>
                    </w:rPr>
                    <w:t>OR</w:t>
                  </w:r>
                  <w:r w:rsidRPr="00032D8E">
                    <w:rPr>
                      <w:rFonts w:asciiTheme="minorHAnsi" w:hAnsiTheme="minorHAnsi" w:cstheme="minorHAnsi"/>
                      <w:sz w:val="22"/>
                      <w:szCs w:val="22"/>
                      <w:vertAlign w:val="subscript"/>
                      <w:lang w:val="en-GB"/>
                    </w:rPr>
                    <w:t>North</w:t>
                  </w:r>
                  <w:proofErr w:type="spellEnd"/>
                  <w:r w:rsidRPr="00032D8E">
                    <w:rPr>
                      <w:rFonts w:asciiTheme="minorHAnsi" w:hAnsiTheme="minorHAnsi" w:cstheme="minorHAnsi"/>
                      <w:sz w:val="22"/>
                      <w:szCs w:val="22"/>
                      <w:vertAlign w:val="subscript"/>
                      <w:lang w:val="en-GB"/>
                    </w:rPr>
                    <w:t xml:space="preserve"> Europeans</w:t>
                  </w:r>
                  <w:r w:rsidRPr="00032D8E">
                    <w:rPr>
                      <w:rFonts w:asciiTheme="minorHAnsi" w:hAnsiTheme="minorHAnsi" w:cstheme="minorHAnsi"/>
                      <w:sz w:val="22"/>
                      <w:szCs w:val="22"/>
                      <w:lang w:val="en-GB"/>
                    </w:rPr>
                    <w:t xml:space="preserve"> = 5.51).</w:t>
                  </w:r>
                </w:p>
              </w:tc>
            </w:tr>
            <w:tr w:rsidR="0012259D" w:rsidRPr="006D19FC" w14:paraId="7EE30123" w14:textId="77777777" w:rsidTr="00A36312">
              <w:tc>
                <w:tcPr>
                  <w:tcW w:w="5175" w:type="dxa"/>
                  <w:tcBorders>
                    <w:top w:val="single" w:sz="4" w:space="0" w:color="auto"/>
                    <w:left w:val="single" w:sz="4" w:space="0" w:color="auto"/>
                    <w:bottom w:val="single" w:sz="4" w:space="0" w:color="auto"/>
                    <w:right w:val="single" w:sz="4" w:space="0" w:color="auto"/>
                  </w:tcBorders>
                </w:tcPr>
                <w:p w14:paraId="1D311443" w14:textId="425C2A34"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The HLA-A*3101 association was </w:t>
                  </w:r>
                  <w:proofErr w:type="spellStart"/>
                  <w:r w:rsidRPr="00032D8E">
                    <w:rPr>
                      <w:rFonts w:asciiTheme="minorHAnsi" w:hAnsiTheme="minorHAnsi" w:cstheme="minorHAnsi"/>
                      <w:sz w:val="22"/>
                      <w:szCs w:val="22"/>
                      <w:lang w:val="en-GB"/>
                    </w:rPr>
                    <w:t>genomewide</w:t>
                  </w:r>
                  <w:proofErr w:type="spellEnd"/>
                  <w:r w:rsidRPr="00032D8E">
                    <w:rPr>
                      <w:rFonts w:asciiTheme="minorHAnsi" w:hAnsiTheme="minorHAnsi" w:cstheme="minorHAnsi"/>
                      <w:sz w:val="22"/>
                      <w:szCs w:val="22"/>
                      <w:lang w:val="en-GB"/>
                    </w:rPr>
                    <w:t xml:space="preserve"> significant in the DRESS subgroup (OR = 12.9; 95% CI 5.58-29.78; P = 2.1x10</w:t>
                  </w:r>
                  <w:r w:rsidRPr="00032D8E">
                    <w:rPr>
                      <w:rFonts w:asciiTheme="minorHAnsi" w:hAnsiTheme="minorHAnsi" w:cstheme="minorHAnsi"/>
                      <w:sz w:val="22"/>
                      <w:szCs w:val="22"/>
                      <w:vertAlign w:val="superscript"/>
                      <w:lang w:val="en-GB"/>
                    </w:rPr>
                    <w:t>−9</w:t>
                  </w:r>
                  <w:r w:rsidRPr="00032D8E">
                    <w:rPr>
                      <w:rFonts w:asciiTheme="minorHAnsi" w:hAnsiTheme="minorHAnsi" w:cstheme="minorHAnsi"/>
                      <w:sz w:val="22"/>
                      <w:szCs w:val="22"/>
                      <w:lang w:val="en-GB"/>
                    </w:rPr>
                    <w:t>), but not in the SJS/TEN subgroup.</w:t>
                  </w:r>
                </w:p>
              </w:tc>
            </w:tr>
            <w:tr w:rsidR="0012259D" w:rsidRPr="006D19FC" w14:paraId="1DDD8E08" w14:textId="77777777" w:rsidTr="00A36312">
              <w:tc>
                <w:tcPr>
                  <w:tcW w:w="5175" w:type="dxa"/>
                  <w:tcBorders>
                    <w:top w:val="single" w:sz="4" w:space="0" w:color="auto"/>
                    <w:left w:val="single" w:sz="4" w:space="0" w:color="auto"/>
                    <w:bottom w:val="single" w:sz="4" w:space="0" w:color="auto"/>
                    <w:right w:val="single" w:sz="4" w:space="0" w:color="auto"/>
                  </w:tcBorders>
                </w:tcPr>
                <w:p w14:paraId="65AFA1C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was an MHC-region-wide</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 xml:space="preserve">significant, but not </w:t>
                  </w:r>
                  <w:proofErr w:type="spellStart"/>
                  <w:r w:rsidRPr="00032D8E">
                    <w:rPr>
                      <w:rFonts w:asciiTheme="minorHAnsi" w:hAnsiTheme="minorHAnsi" w:cstheme="minorHAnsi"/>
                      <w:sz w:val="22"/>
                      <w:szCs w:val="22"/>
                      <w:lang w:val="en-GB"/>
                    </w:rPr>
                    <w:t>genomewide</w:t>
                  </w:r>
                  <w:proofErr w:type="spellEnd"/>
                  <w:r w:rsidRPr="00032D8E">
                    <w:rPr>
                      <w:rFonts w:asciiTheme="minorHAnsi" w:hAnsiTheme="minorHAnsi" w:cstheme="minorHAnsi"/>
                      <w:sz w:val="22"/>
                      <w:szCs w:val="22"/>
                      <w:lang w:val="en-GB"/>
                    </w:rPr>
                    <w:t xml:space="preserve"> significant, association with HLA-B*5701 in the SJS/TEN subgroup (OR = 6.2; 95% CI 2.47-15.37; P = 9.9x10</w:t>
                  </w:r>
                  <w:r w:rsidRPr="00032D8E">
                    <w:rPr>
                      <w:rFonts w:asciiTheme="minorHAnsi" w:hAnsiTheme="minorHAnsi" w:cstheme="minorHAnsi"/>
                      <w:sz w:val="22"/>
                      <w:szCs w:val="22"/>
                      <w:vertAlign w:val="superscript"/>
                      <w:lang w:val="en-GB"/>
                    </w:rPr>
                    <w:t>−5</w:t>
                  </w:r>
                  <w:r w:rsidRPr="00032D8E">
                    <w:rPr>
                      <w:rFonts w:asciiTheme="minorHAnsi" w:hAnsiTheme="minorHAnsi" w:cstheme="minorHAnsi"/>
                      <w:sz w:val="22"/>
                      <w:szCs w:val="22"/>
                      <w:lang w:val="en-GB"/>
                    </w:rPr>
                    <w:t>).</w:t>
                  </w:r>
                </w:p>
              </w:tc>
            </w:tr>
            <w:tr w:rsidR="0012259D" w:rsidRPr="006D19FC" w14:paraId="7AA2B8E5" w14:textId="77777777" w:rsidTr="00A36312">
              <w:tc>
                <w:tcPr>
                  <w:tcW w:w="5175" w:type="dxa"/>
                  <w:tcBorders>
                    <w:top w:val="single" w:sz="4" w:space="0" w:color="auto"/>
                    <w:left w:val="single" w:sz="4" w:space="0" w:color="auto"/>
                    <w:bottom w:val="single" w:sz="4" w:space="0" w:color="auto"/>
                    <w:right w:val="single" w:sz="4" w:space="0" w:color="auto"/>
                  </w:tcBorders>
                  <w:hideMark/>
                </w:tcPr>
                <w:p w14:paraId="579E9ABA" w14:textId="77777777" w:rsidR="0012259D" w:rsidRPr="00032D8E" w:rsidRDefault="0012259D" w:rsidP="006D19FC">
                  <w:pPr>
                    <w:pStyle w:val="CommentText"/>
                    <w:widowControl w:val="0"/>
                    <w:rPr>
                      <w:rFonts w:asciiTheme="minorHAnsi" w:hAnsiTheme="minorHAnsi" w:cstheme="minorHAnsi"/>
                      <w:sz w:val="22"/>
                      <w:szCs w:val="22"/>
                      <w:lang w:val="en-GB"/>
                    </w:rPr>
                  </w:pPr>
                </w:p>
              </w:tc>
            </w:tr>
          </w:tbl>
          <w:p w14:paraId="4F9C1589"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831" w:type="dxa"/>
            <w:tcBorders>
              <w:top w:val="single" w:sz="4" w:space="0" w:color="auto"/>
              <w:bottom w:val="single" w:sz="4" w:space="0" w:color="auto"/>
            </w:tcBorders>
          </w:tcPr>
          <w:p w14:paraId="31F31BC9" w14:textId="16855A75"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Author’s conclusion: </w:t>
            </w:r>
          </w:p>
          <w:p w14:paraId="567DC0E4" w14:textId="3CE6713C"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”HLA-A*31:01 was identified as the strongest genetic predisposing factor for both CBZ-SCAR (odds ratio (OR) = 8.0; 95% CI 4.10-15.80; P = 1.2 × 10</w:t>
            </w:r>
            <w:r w:rsidRPr="00032D8E">
              <w:rPr>
                <w:rFonts w:asciiTheme="minorHAnsi" w:hAnsiTheme="minorHAnsi" w:cstheme="minorHAnsi"/>
                <w:sz w:val="22"/>
                <w:szCs w:val="22"/>
                <w:vertAlign w:val="superscript"/>
                <w:lang w:val="en-GB"/>
              </w:rPr>
              <w:t>−9</w:t>
            </w:r>
            <w:r w:rsidRPr="00032D8E">
              <w:rPr>
                <w:rFonts w:asciiTheme="minorHAnsi" w:hAnsiTheme="minorHAnsi" w:cstheme="minorHAnsi"/>
                <w:sz w:val="22"/>
                <w:szCs w:val="22"/>
                <w:lang w:val="en-GB"/>
              </w:rPr>
              <w:t>) and CBZ-DILI (OR = 7.3; 95% CI 2.47-23.67; P = 0.0004) in European populations. The association with HLA-A*31:01 in patients with SCAR was mainly driven by hypersensitivity</w:t>
            </w:r>
          </w:p>
          <w:p w14:paraId="315DC09F"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syndrome (OR = 12.9; P = 2.1 × 10</w:t>
            </w:r>
            <w:r w:rsidRPr="00032D8E">
              <w:rPr>
                <w:rFonts w:asciiTheme="minorHAnsi" w:hAnsiTheme="minorHAnsi" w:cstheme="minorHAnsi"/>
                <w:sz w:val="22"/>
                <w:szCs w:val="22"/>
                <w:vertAlign w:val="superscript"/>
                <w:lang w:val="en-GB"/>
              </w:rPr>
              <w:t>−9</w:t>
            </w:r>
            <w:r w:rsidRPr="00032D8E">
              <w:rPr>
                <w:rFonts w:asciiTheme="minorHAnsi" w:hAnsiTheme="minorHAnsi" w:cstheme="minorHAnsi"/>
                <w:sz w:val="22"/>
                <w:szCs w:val="22"/>
                <w:lang w:val="en-GB"/>
              </w:rPr>
              <w:t>) rather than by Stevens-John-son syndrome/ toxic epidermal necrolysis cases,</w:t>
            </w:r>
          </w:p>
          <w:p w14:paraId="74B36CC6"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which showed an association with HLA-B*57:01.”</w:t>
            </w:r>
          </w:p>
        </w:tc>
      </w:tr>
      <w:tr w:rsidR="0012259D" w:rsidRPr="006D19FC" w14:paraId="67EB54F8" w14:textId="77777777" w:rsidTr="00032D8E">
        <w:tc>
          <w:tcPr>
            <w:tcW w:w="1905" w:type="dxa"/>
            <w:tcBorders>
              <w:top w:val="single" w:sz="4" w:space="0" w:color="auto"/>
              <w:bottom w:val="single" w:sz="4" w:space="0" w:color="auto"/>
            </w:tcBorders>
          </w:tcPr>
          <w:p w14:paraId="797FC010"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t>ref. 3</w:t>
            </w:r>
          </w:p>
          <w:p w14:paraId="34F81D40" w14:textId="77777777" w:rsidR="0012259D" w:rsidRPr="00032D8E" w:rsidRDefault="0012259D" w:rsidP="006D19FC">
            <w:pPr>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Mushiroda</w:t>
            </w:r>
            <w:proofErr w:type="spellEnd"/>
            <w:r w:rsidRPr="00032D8E">
              <w:rPr>
                <w:rFonts w:asciiTheme="minorHAnsi" w:hAnsiTheme="minorHAnsi" w:cstheme="minorHAnsi"/>
                <w:sz w:val="22"/>
                <w:szCs w:val="22"/>
              </w:rPr>
              <w:t xml:space="preserve"> T et al.</w:t>
            </w:r>
          </w:p>
          <w:p w14:paraId="2D86E868" w14:textId="01AE492B"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Association of HLA-A*31:01 screening with the incidence of carbamazepine-induced cutaneous adverse reactions in a Japanese population. </w:t>
            </w:r>
          </w:p>
          <w:p w14:paraId="2B8EB48D"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JAMA </w:t>
            </w:r>
            <w:proofErr w:type="spellStart"/>
            <w:r w:rsidRPr="00032D8E">
              <w:rPr>
                <w:rFonts w:asciiTheme="minorHAnsi" w:hAnsiTheme="minorHAnsi" w:cstheme="minorHAnsi"/>
                <w:sz w:val="22"/>
                <w:szCs w:val="22"/>
                <w:lang w:val="en-GB"/>
              </w:rPr>
              <w:t>Neurol</w:t>
            </w:r>
            <w:proofErr w:type="spellEnd"/>
            <w:r w:rsidRPr="00032D8E">
              <w:rPr>
                <w:rFonts w:asciiTheme="minorHAnsi" w:hAnsiTheme="minorHAnsi" w:cstheme="minorHAnsi"/>
                <w:sz w:val="22"/>
                <w:szCs w:val="22"/>
                <w:lang w:val="en-GB"/>
              </w:rPr>
              <w:t xml:space="preserve"> 2018;75:842-9. </w:t>
            </w:r>
          </w:p>
          <w:p w14:paraId="1CB145BD"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PMID: 29610831.</w:t>
            </w:r>
          </w:p>
          <w:p w14:paraId="57CD2632" w14:textId="77777777" w:rsidR="0012259D" w:rsidRPr="00032D8E" w:rsidRDefault="0012259D" w:rsidP="006D19FC">
            <w:pPr>
              <w:widowControl w:val="0"/>
              <w:rPr>
                <w:rFonts w:asciiTheme="minorHAnsi" w:hAnsiTheme="minorHAnsi" w:cstheme="minorHAnsi"/>
                <w:b/>
                <w:sz w:val="22"/>
                <w:szCs w:val="22"/>
              </w:rPr>
            </w:pPr>
          </w:p>
          <w:p w14:paraId="743F3164" w14:textId="77777777" w:rsidR="0012259D" w:rsidRPr="00032D8E" w:rsidRDefault="0012259D" w:rsidP="006D19FC">
            <w:pPr>
              <w:widowControl w:val="0"/>
              <w:rPr>
                <w:rFonts w:asciiTheme="minorHAnsi" w:hAnsiTheme="minorHAnsi" w:cstheme="minorHAnsi"/>
                <w:b/>
                <w:sz w:val="22"/>
                <w:szCs w:val="22"/>
              </w:rPr>
            </w:pPr>
          </w:p>
          <w:p w14:paraId="3756B261" w14:textId="77777777" w:rsidR="0012259D" w:rsidRPr="00032D8E" w:rsidRDefault="0012259D" w:rsidP="006D19FC">
            <w:pPr>
              <w:widowControl w:val="0"/>
              <w:rPr>
                <w:rFonts w:asciiTheme="minorHAnsi" w:hAnsiTheme="minorHAnsi" w:cstheme="minorHAnsi"/>
                <w:b/>
                <w:sz w:val="22"/>
                <w:szCs w:val="22"/>
              </w:rPr>
            </w:pPr>
          </w:p>
          <w:p w14:paraId="14060031" w14:textId="77777777" w:rsidR="0012259D" w:rsidRPr="00032D8E" w:rsidRDefault="0012259D" w:rsidP="006D19FC">
            <w:pPr>
              <w:widowControl w:val="0"/>
              <w:rPr>
                <w:rFonts w:asciiTheme="minorHAnsi" w:hAnsiTheme="minorHAnsi" w:cstheme="minorHAnsi"/>
                <w:b/>
                <w:sz w:val="22"/>
                <w:szCs w:val="22"/>
              </w:rPr>
            </w:pPr>
          </w:p>
          <w:p w14:paraId="4542202E" w14:textId="77777777" w:rsidR="0012259D" w:rsidRPr="00032D8E" w:rsidRDefault="0012259D" w:rsidP="006D19FC">
            <w:pPr>
              <w:widowControl w:val="0"/>
              <w:rPr>
                <w:rFonts w:asciiTheme="minorHAnsi" w:hAnsiTheme="minorHAnsi" w:cstheme="minorHAnsi"/>
                <w:b/>
                <w:sz w:val="22"/>
                <w:szCs w:val="22"/>
              </w:rPr>
            </w:pPr>
          </w:p>
          <w:p w14:paraId="14D97063" w14:textId="77777777" w:rsidR="0012259D" w:rsidRPr="00032D8E" w:rsidRDefault="0012259D" w:rsidP="006D19FC">
            <w:pPr>
              <w:widowControl w:val="0"/>
              <w:rPr>
                <w:rFonts w:asciiTheme="minorHAnsi" w:hAnsiTheme="minorHAnsi" w:cstheme="minorHAnsi"/>
                <w:b/>
                <w:sz w:val="22"/>
                <w:szCs w:val="22"/>
              </w:rPr>
            </w:pPr>
          </w:p>
          <w:p w14:paraId="74B93A1D" w14:textId="77777777" w:rsidR="0012259D" w:rsidRPr="00032D8E" w:rsidRDefault="0012259D" w:rsidP="006D19FC">
            <w:pPr>
              <w:widowControl w:val="0"/>
              <w:rPr>
                <w:rFonts w:asciiTheme="minorHAnsi" w:hAnsiTheme="minorHAnsi" w:cstheme="minorHAnsi"/>
                <w:b/>
                <w:sz w:val="22"/>
                <w:szCs w:val="22"/>
              </w:rPr>
            </w:pPr>
          </w:p>
          <w:p w14:paraId="00F75490" w14:textId="77777777" w:rsidR="0012259D" w:rsidRPr="00032D8E" w:rsidRDefault="0012259D" w:rsidP="006D19FC">
            <w:pPr>
              <w:widowControl w:val="0"/>
              <w:rPr>
                <w:rFonts w:asciiTheme="minorHAnsi" w:hAnsiTheme="minorHAnsi" w:cstheme="minorHAnsi"/>
                <w:b/>
                <w:sz w:val="22"/>
                <w:szCs w:val="22"/>
              </w:rPr>
            </w:pPr>
          </w:p>
          <w:p w14:paraId="2B73CCB0" w14:textId="77777777" w:rsidR="0012259D" w:rsidRPr="00032D8E" w:rsidRDefault="0012259D" w:rsidP="006D19FC">
            <w:pPr>
              <w:widowControl w:val="0"/>
              <w:rPr>
                <w:rFonts w:asciiTheme="minorHAnsi" w:hAnsiTheme="minorHAnsi" w:cstheme="minorHAnsi"/>
                <w:b/>
                <w:sz w:val="22"/>
                <w:szCs w:val="22"/>
              </w:rPr>
            </w:pPr>
          </w:p>
          <w:p w14:paraId="14805482" w14:textId="77777777" w:rsidR="0012259D" w:rsidRPr="00032D8E" w:rsidRDefault="0012259D" w:rsidP="006D19FC">
            <w:pPr>
              <w:widowControl w:val="0"/>
              <w:rPr>
                <w:rFonts w:asciiTheme="minorHAnsi" w:hAnsiTheme="minorHAnsi" w:cstheme="minorHAnsi"/>
                <w:b/>
                <w:sz w:val="22"/>
                <w:szCs w:val="22"/>
              </w:rPr>
            </w:pPr>
          </w:p>
          <w:p w14:paraId="1A36B2AB" w14:textId="77777777" w:rsidR="0012259D" w:rsidRPr="00032D8E" w:rsidRDefault="0012259D" w:rsidP="006D19FC">
            <w:pPr>
              <w:widowControl w:val="0"/>
              <w:rPr>
                <w:rFonts w:asciiTheme="minorHAnsi" w:hAnsiTheme="minorHAnsi" w:cstheme="minorHAnsi"/>
                <w:b/>
                <w:sz w:val="22"/>
                <w:szCs w:val="22"/>
              </w:rPr>
            </w:pPr>
          </w:p>
          <w:p w14:paraId="3F710521" w14:textId="77777777" w:rsidR="0012259D" w:rsidRPr="00032D8E" w:rsidRDefault="0012259D" w:rsidP="006D19FC">
            <w:pPr>
              <w:widowControl w:val="0"/>
              <w:rPr>
                <w:rFonts w:asciiTheme="minorHAnsi" w:hAnsiTheme="minorHAnsi" w:cstheme="minorHAnsi"/>
                <w:b/>
                <w:sz w:val="22"/>
                <w:szCs w:val="22"/>
              </w:rPr>
            </w:pPr>
          </w:p>
          <w:p w14:paraId="6DDE8B41" w14:textId="77777777" w:rsidR="0012259D" w:rsidRPr="00032D8E" w:rsidRDefault="0012259D" w:rsidP="006D19FC">
            <w:pPr>
              <w:widowControl w:val="0"/>
              <w:rPr>
                <w:rFonts w:asciiTheme="minorHAnsi" w:hAnsiTheme="minorHAnsi" w:cstheme="minorHAnsi"/>
                <w:b/>
                <w:sz w:val="22"/>
                <w:szCs w:val="22"/>
              </w:rPr>
            </w:pPr>
          </w:p>
          <w:p w14:paraId="0D91310E" w14:textId="77777777" w:rsidR="0012259D" w:rsidRPr="00032D8E" w:rsidRDefault="0012259D" w:rsidP="006D19FC">
            <w:pPr>
              <w:widowControl w:val="0"/>
              <w:rPr>
                <w:rFonts w:asciiTheme="minorHAnsi" w:hAnsiTheme="minorHAnsi" w:cstheme="minorHAnsi"/>
                <w:b/>
                <w:sz w:val="22"/>
                <w:szCs w:val="22"/>
              </w:rPr>
            </w:pPr>
          </w:p>
          <w:p w14:paraId="1613A40E" w14:textId="77777777" w:rsidR="0012259D" w:rsidRPr="00032D8E" w:rsidRDefault="0012259D" w:rsidP="006D19FC">
            <w:pPr>
              <w:widowControl w:val="0"/>
              <w:rPr>
                <w:rFonts w:asciiTheme="minorHAnsi" w:hAnsiTheme="minorHAnsi" w:cstheme="minorHAnsi"/>
                <w:b/>
                <w:sz w:val="22"/>
                <w:szCs w:val="22"/>
              </w:rPr>
            </w:pPr>
          </w:p>
          <w:p w14:paraId="0A8968E2" w14:textId="77777777" w:rsidR="0012259D" w:rsidRPr="00032D8E" w:rsidRDefault="0012259D" w:rsidP="006D19FC">
            <w:pPr>
              <w:widowControl w:val="0"/>
              <w:rPr>
                <w:rFonts w:asciiTheme="minorHAnsi" w:hAnsiTheme="minorHAnsi" w:cstheme="minorHAnsi"/>
                <w:b/>
                <w:sz w:val="22"/>
                <w:szCs w:val="22"/>
              </w:rPr>
            </w:pPr>
          </w:p>
          <w:p w14:paraId="548957A1" w14:textId="77777777" w:rsidR="0012259D" w:rsidRPr="00032D8E" w:rsidRDefault="0012259D" w:rsidP="006D19FC">
            <w:pPr>
              <w:widowControl w:val="0"/>
              <w:rPr>
                <w:rFonts w:asciiTheme="minorHAnsi" w:hAnsiTheme="minorHAnsi" w:cstheme="minorHAnsi"/>
                <w:b/>
                <w:sz w:val="22"/>
                <w:szCs w:val="22"/>
              </w:rPr>
            </w:pPr>
          </w:p>
          <w:p w14:paraId="33F397CD" w14:textId="77777777" w:rsidR="0012259D" w:rsidRPr="00032D8E" w:rsidRDefault="0012259D" w:rsidP="006D19FC">
            <w:pPr>
              <w:widowControl w:val="0"/>
              <w:rPr>
                <w:rFonts w:asciiTheme="minorHAnsi" w:hAnsiTheme="minorHAnsi" w:cstheme="minorHAnsi"/>
                <w:b/>
                <w:sz w:val="22"/>
                <w:szCs w:val="22"/>
              </w:rPr>
            </w:pPr>
          </w:p>
          <w:p w14:paraId="231364EC" w14:textId="77777777" w:rsidR="0012259D" w:rsidRPr="00032D8E" w:rsidRDefault="0012259D" w:rsidP="006D19FC">
            <w:pPr>
              <w:widowControl w:val="0"/>
              <w:rPr>
                <w:rFonts w:asciiTheme="minorHAnsi" w:hAnsiTheme="minorHAnsi" w:cstheme="minorHAnsi"/>
                <w:b/>
                <w:sz w:val="22"/>
                <w:szCs w:val="22"/>
              </w:rPr>
            </w:pPr>
          </w:p>
          <w:p w14:paraId="3A137638" w14:textId="77777777" w:rsidR="0012259D" w:rsidRPr="00032D8E" w:rsidRDefault="0012259D" w:rsidP="006D19FC">
            <w:pPr>
              <w:widowControl w:val="0"/>
              <w:rPr>
                <w:rFonts w:asciiTheme="minorHAnsi" w:hAnsiTheme="minorHAnsi" w:cstheme="minorHAnsi"/>
                <w:b/>
                <w:sz w:val="22"/>
                <w:szCs w:val="22"/>
              </w:rPr>
            </w:pPr>
          </w:p>
          <w:p w14:paraId="17AB1CEF" w14:textId="77777777" w:rsidR="0012259D" w:rsidRPr="00032D8E" w:rsidRDefault="0012259D" w:rsidP="006D19FC">
            <w:pPr>
              <w:widowControl w:val="0"/>
              <w:rPr>
                <w:rFonts w:asciiTheme="minorHAnsi" w:hAnsiTheme="minorHAnsi" w:cstheme="minorHAnsi"/>
                <w:b/>
                <w:sz w:val="22"/>
                <w:szCs w:val="22"/>
              </w:rPr>
            </w:pPr>
          </w:p>
          <w:p w14:paraId="1A81C775" w14:textId="77777777" w:rsidR="0012259D" w:rsidRPr="00032D8E" w:rsidRDefault="0012259D" w:rsidP="006D19FC">
            <w:pPr>
              <w:widowControl w:val="0"/>
              <w:rPr>
                <w:rFonts w:asciiTheme="minorHAnsi" w:hAnsiTheme="minorHAnsi" w:cstheme="minorHAnsi"/>
                <w:b/>
                <w:sz w:val="22"/>
                <w:szCs w:val="22"/>
              </w:rPr>
            </w:pPr>
          </w:p>
          <w:p w14:paraId="7FCD83AE" w14:textId="77777777" w:rsidR="0012259D" w:rsidRPr="00032D8E" w:rsidRDefault="0012259D" w:rsidP="006D19FC">
            <w:pPr>
              <w:widowControl w:val="0"/>
              <w:rPr>
                <w:rFonts w:asciiTheme="minorHAnsi" w:hAnsiTheme="minorHAnsi" w:cstheme="minorHAnsi"/>
                <w:b/>
                <w:sz w:val="22"/>
                <w:szCs w:val="22"/>
              </w:rPr>
            </w:pPr>
          </w:p>
          <w:p w14:paraId="0A41A28D" w14:textId="77777777" w:rsidR="0012259D" w:rsidRPr="00032D8E" w:rsidRDefault="0012259D" w:rsidP="006D19FC">
            <w:pPr>
              <w:widowControl w:val="0"/>
              <w:rPr>
                <w:rFonts w:asciiTheme="minorHAnsi" w:hAnsiTheme="minorHAnsi" w:cstheme="minorHAnsi"/>
                <w:b/>
                <w:sz w:val="22"/>
                <w:szCs w:val="22"/>
              </w:rPr>
            </w:pPr>
          </w:p>
          <w:p w14:paraId="1305A3E9" w14:textId="77777777" w:rsidR="0012259D" w:rsidRPr="00032D8E" w:rsidRDefault="0012259D" w:rsidP="006D19FC">
            <w:pPr>
              <w:widowControl w:val="0"/>
              <w:rPr>
                <w:rFonts w:asciiTheme="minorHAnsi" w:hAnsiTheme="minorHAnsi" w:cstheme="minorHAnsi"/>
                <w:b/>
                <w:sz w:val="22"/>
                <w:szCs w:val="22"/>
              </w:rPr>
            </w:pPr>
          </w:p>
          <w:p w14:paraId="5A6DED52" w14:textId="77777777" w:rsidR="0012259D" w:rsidRPr="00032D8E" w:rsidRDefault="0012259D" w:rsidP="006D19FC">
            <w:pPr>
              <w:widowControl w:val="0"/>
              <w:rPr>
                <w:rFonts w:asciiTheme="minorHAnsi" w:hAnsiTheme="minorHAnsi" w:cstheme="minorHAnsi"/>
                <w:b/>
                <w:sz w:val="22"/>
                <w:szCs w:val="22"/>
              </w:rPr>
            </w:pPr>
          </w:p>
          <w:p w14:paraId="46364E29" w14:textId="77777777" w:rsidR="0012259D" w:rsidRPr="00032D8E" w:rsidRDefault="0012259D" w:rsidP="006D19FC">
            <w:pPr>
              <w:widowControl w:val="0"/>
              <w:rPr>
                <w:rFonts w:asciiTheme="minorHAnsi" w:hAnsiTheme="minorHAnsi" w:cstheme="minorHAnsi"/>
                <w:b/>
                <w:sz w:val="22"/>
                <w:szCs w:val="22"/>
              </w:rPr>
            </w:pPr>
          </w:p>
          <w:p w14:paraId="2C615FE6" w14:textId="77777777" w:rsidR="0012259D" w:rsidRPr="00032D8E" w:rsidRDefault="0012259D" w:rsidP="006D19FC">
            <w:pPr>
              <w:widowControl w:val="0"/>
              <w:rPr>
                <w:rFonts w:asciiTheme="minorHAnsi" w:hAnsiTheme="minorHAnsi" w:cstheme="minorHAnsi"/>
                <w:b/>
                <w:sz w:val="22"/>
                <w:szCs w:val="22"/>
              </w:rPr>
            </w:pPr>
          </w:p>
          <w:p w14:paraId="2EA8CEB3" w14:textId="77777777" w:rsidR="0012259D" w:rsidRPr="00032D8E" w:rsidRDefault="0012259D" w:rsidP="006D19FC">
            <w:pPr>
              <w:widowControl w:val="0"/>
              <w:rPr>
                <w:rFonts w:asciiTheme="minorHAnsi" w:hAnsiTheme="minorHAnsi" w:cstheme="minorHAnsi"/>
                <w:b/>
                <w:sz w:val="22"/>
                <w:szCs w:val="22"/>
              </w:rPr>
            </w:pPr>
          </w:p>
          <w:p w14:paraId="1D0E8232" w14:textId="77777777" w:rsidR="0012259D" w:rsidRPr="00032D8E" w:rsidRDefault="0012259D" w:rsidP="006D19FC">
            <w:pPr>
              <w:widowControl w:val="0"/>
              <w:rPr>
                <w:rFonts w:asciiTheme="minorHAnsi" w:hAnsiTheme="minorHAnsi" w:cstheme="minorHAnsi"/>
                <w:b/>
                <w:sz w:val="22"/>
                <w:szCs w:val="22"/>
              </w:rPr>
            </w:pPr>
          </w:p>
          <w:p w14:paraId="50A5717C" w14:textId="77777777" w:rsidR="0012259D" w:rsidRPr="00032D8E" w:rsidRDefault="0012259D" w:rsidP="006D19FC">
            <w:pPr>
              <w:widowControl w:val="0"/>
              <w:rPr>
                <w:rFonts w:asciiTheme="minorHAnsi" w:hAnsiTheme="minorHAnsi" w:cstheme="minorHAnsi"/>
                <w:b/>
                <w:sz w:val="22"/>
                <w:szCs w:val="22"/>
              </w:rPr>
            </w:pPr>
          </w:p>
          <w:p w14:paraId="75FF7A29" w14:textId="77777777" w:rsidR="0012259D" w:rsidRPr="00032D8E" w:rsidRDefault="0012259D" w:rsidP="006D19FC">
            <w:pPr>
              <w:widowControl w:val="0"/>
              <w:rPr>
                <w:rFonts w:asciiTheme="minorHAnsi" w:hAnsiTheme="minorHAnsi" w:cstheme="minorHAnsi"/>
                <w:b/>
                <w:sz w:val="22"/>
                <w:szCs w:val="22"/>
              </w:rPr>
            </w:pPr>
          </w:p>
          <w:p w14:paraId="64FE681C" w14:textId="77777777" w:rsidR="0012259D" w:rsidRPr="00032D8E" w:rsidRDefault="0012259D" w:rsidP="006D19FC">
            <w:pPr>
              <w:widowControl w:val="0"/>
              <w:rPr>
                <w:rFonts w:asciiTheme="minorHAnsi" w:hAnsiTheme="minorHAnsi" w:cstheme="minorHAnsi"/>
                <w:b/>
                <w:sz w:val="22"/>
                <w:szCs w:val="22"/>
              </w:rPr>
            </w:pPr>
          </w:p>
          <w:p w14:paraId="0EECE5B3" w14:textId="77777777" w:rsidR="0012259D" w:rsidRPr="00032D8E" w:rsidRDefault="0012259D" w:rsidP="006D19FC">
            <w:pPr>
              <w:widowControl w:val="0"/>
              <w:rPr>
                <w:rFonts w:asciiTheme="minorHAnsi" w:hAnsiTheme="minorHAnsi" w:cstheme="minorHAnsi"/>
                <w:b/>
                <w:sz w:val="22"/>
                <w:szCs w:val="22"/>
              </w:rPr>
            </w:pPr>
          </w:p>
          <w:p w14:paraId="3134AA3E" w14:textId="77777777" w:rsidR="0012259D" w:rsidRPr="00032D8E" w:rsidRDefault="0012259D" w:rsidP="006D19FC">
            <w:pPr>
              <w:widowControl w:val="0"/>
              <w:rPr>
                <w:rFonts w:asciiTheme="minorHAnsi" w:hAnsiTheme="minorHAnsi" w:cstheme="minorHAnsi"/>
                <w:b/>
                <w:sz w:val="22"/>
                <w:szCs w:val="22"/>
              </w:rPr>
            </w:pPr>
          </w:p>
          <w:p w14:paraId="4C73D86D" w14:textId="77777777" w:rsidR="0012259D" w:rsidRPr="00032D8E" w:rsidRDefault="0012259D" w:rsidP="006D19FC">
            <w:pPr>
              <w:widowControl w:val="0"/>
              <w:rPr>
                <w:rFonts w:asciiTheme="minorHAnsi" w:hAnsiTheme="minorHAnsi" w:cstheme="minorHAnsi"/>
                <w:b/>
                <w:sz w:val="22"/>
                <w:szCs w:val="22"/>
              </w:rPr>
            </w:pPr>
          </w:p>
          <w:p w14:paraId="1342A784" w14:textId="77777777" w:rsidR="0012259D" w:rsidRPr="00032D8E" w:rsidRDefault="0012259D" w:rsidP="006D19FC">
            <w:pPr>
              <w:widowControl w:val="0"/>
              <w:rPr>
                <w:rFonts w:asciiTheme="minorHAnsi" w:hAnsiTheme="minorHAnsi" w:cstheme="minorHAnsi"/>
                <w:b/>
                <w:sz w:val="22"/>
                <w:szCs w:val="22"/>
              </w:rPr>
            </w:pPr>
          </w:p>
          <w:p w14:paraId="7F21253A" w14:textId="77777777" w:rsidR="0012259D" w:rsidRPr="00032D8E" w:rsidRDefault="0012259D" w:rsidP="006D19FC">
            <w:pPr>
              <w:widowControl w:val="0"/>
              <w:rPr>
                <w:rFonts w:asciiTheme="minorHAnsi" w:hAnsiTheme="minorHAnsi" w:cstheme="minorHAnsi"/>
                <w:b/>
                <w:sz w:val="22"/>
                <w:szCs w:val="22"/>
              </w:rPr>
            </w:pPr>
          </w:p>
          <w:p w14:paraId="359E1DB4" w14:textId="77777777" w:rsidR="0012259D" w:rsidRPr="00032D8E" w:rsidRDefault="0012259D" w:rsidP="006D19FC">
            <w:pPr>
              <w:widowControl w:val="0"/>
              <w:rPr>
                <w:rFonts w:asciiTheme="minorHAnsi" w:hAnsiTheme="minorHAnsi" w:cstheme="minorHAnsi"/>
                <w:b/>
                <w:sz w:val="22"/>
                <w:szCs w:val="22"/>
              </w:rPr>
            </w:pPr>
          </w:p>
          <w:p w14:paraId="0DE65125" w14:textId="77777777" w:rsidR="0012259D" w:rsidRPr="00032D8E" w:rsidRDefault="0012259D" w:rsidP="006D19FC">
            <w:pPr>
              <w:widowControl w:val="0"/>
              <w:rPr>
                <w:rFonts w:asciiTheme="minorHAnsi" w:hAnsiTheme="minorHAnsi" w:cstheme="minorHAnsi"/>
                <w:b/>
                <w:sz w:val="22"/>
                <w:szCs w:val="22"/>
              </w:rPr>
            </w:pPr>
          </w:p>
          <w:p w14:paraId="57C3A83F" w14:textId="77777777" w:rsidR="0012259D" w:rsidRPr="00032D8E" w:rsidRDefault="0012259D" w:rsidP="006D19FC">
            <w:pPr>
              <w:widowControl w:val="0"/>
              <w:rPr>
                <w:rFonts w:asciiTheme="minorHAnsi" w:hAnsiTheme="minorHAnsi" w:cstheme="minorHAnsi"/>
                <w:b/>
                <w:sz w:val="22"/>
                <w:szCs w:val="22"/>
              </w:rPr>
            </w:pPr>
          </w:p>
          <w:p w14:paraId="081A4E62" w14:textId="77777777" w:rsidR="0012259D" w:rsidRPr="00032D8E" w:rsidRDefault="0012259D" w:rsidP="006D19FC">
            <w:pPr>
              <w:widowControl w:val="0"/>
              <w:rPr>
                <w:rFonts w:asciiTheme="minorHAnsi" w:hAnsiTheme="minorHAnsi" w:cstheme="minorHAnsi"/>
                <w:b/>
                <w:sz w:val="22"/>
                <w:szCs w:val="22"/>
              </w:rPr>
            </w:pPr>
          </w:p>
          <w:p w14:paraId="743DC2BD" w14:textId="77777777" w:rsidR="0012259D" w:rsidRPr="00032D8E" w:rsidRDefault="0012259D" w:rsidP="006D19FC">
            <w:pPr>
              <w:widowControl w:val="0"/>
              <w:rPr>
                <w:rFonts w:asciiTheme="minorHAnsi" w:hAnsiTheme="minorHAnsi" w:cstheme="minorHAnsi"/>
                <w:b/>
                <w:sz w:val="22"/>
                <w:szCs w:val="22"/>
              </w:rPr>
            </w:pPr>
          </w:p>
          <w:p w14:paraId="0064D542" w14:textId="77777777" w:rsidR="0012259D" w:rsidRPr="00032D8E" w:rsidRDefault="0012259D" w:rsidP="006D19FC">
            <w:pPr>
              <w:widowControl w:val="0"/>
              <w:rPr>
                <w:rFonts w:asciiTheme="minorHAnsi" w:hAnsiTheme="minorHAnsi" w:cstheme="minorHAnsi"/>
                <w:b/>
                <w:sz w:val="22"/>
                <w:szCs w:val="22"/>
              </w:rPr>
            </w:pPr>
          </w:p>
          <w:p w14:paraId="3755FD8C" w14:textId="77777777" w:rsidR="0012259D" w:rsidRPr="00032D8E" w:rsidRDefault="0012259D" w:rsidP="006D19FC">
            <w:pPr>
              <w:widowControl w:val="0"/>
              <w:rPr>
                <w:rFonts w:asciiTheme="minorHAnsi" w:hAnsiTheme="minorHAnsi" w:cstheme="minorHAnsi"/>
                <w:b/>
                <w:sz w:val="22"/>
                <w:szCs w:val="22"/>
              </w:rPr>
            </w:pPr>
          </w:p>
          <w:p w14:paraId="78ECC304" w14:textId="77777777" w:rsidR="0012259D" w:rsidRPr="00032D8E" w:rsidRDefault="0012259D" w:rsidP="006D19FC">
            <w:pPr>
              <w:widowControl w:val="0"/>
              <w:rPr>
                <w:rFonts w:asciiTheme="minorHAnsi" w:hAnsiTheme="minorHAnsi" w:cstheme="minorHAnsi"/>
                <w:b/>
                <w:sz w:val="22"/>
                <w:szCs w:val="22"/>
              </w:rPr>
            </w:pPr>
          </w:p>
          <w:p w14:paraId="2E0272E8" w14:textId="77777777" w:rsidR="0012259D" w:rsidRPr="00032D8E" w:rsidRDefault="0012259D" w:rsidP="006D19FC">
            <w:pPr>
              <w:widowControl w:val="0"/>
              <w:rPr>
                <w:rFonts w:asciiTheme="minorHAnsi" w:hAnsiTheme="minorHAnsi" w:cstheme="minorHAnsi"/>
                <w:b/>
                <w:sz w:val="22"/>
                <w:szCs w:val="22"/>
              </w:rPr>
            </w:pPr>
          </w:p>
          <w:p w14:paraId="2EFEEAE6" w14:textId="77777777" w:rsidR="0012259D" w:rsidRPr="00032D8E" w:rsidRDefault="0012259D" w:rsidP="006D19FC">
            <w:pPr>
              <w:widowControl w:val="0"/>
              <w:rPr>
                <w:rFonts w:asciiTheme="minorHAnsi" w:hAnsiTheme="minorHAnsi" w:cstheme="minorHAnsi"/>
                <w:b/>
                <w:sz w:val="22"/>
                <w:szCs w:val="22"/>
              </w:rPr>
            </w:pPr>
          </w:p>
          <w:p w14:paraId="2FEC7EDB" w14:textId="77777777" w:rsidR="0012259D" w:rsidRPr="00032D8E" w:rsidRDefault="0012259D" w:rsidP="006D19FC">
            <w:pPr>
              <w:widowControl w:val="0"/>
              <w:rPr>
                <w:rFonts w:asciiTheme="minorHAnsi" w:hAnsiTheme="minorHAnsi" w:cstheme="minorHAnsi"/>
                <w:b/>
                <w:sz w:val="22"/>
                <w:szCs w:val="22"/>
              </w:rPr>
            </w:pPr>
          </w:p>
        </w:tc>
        <w:tc>
          <w:tcPr>
            <w:tcW w:w="1142" w:type="dxa"/>
            <w:tcBorders>
              <w:top w:val="single" w:sz="4" w:space="0" w:color="auto"/>
              <w:bottom w:val="single" w:sz="4" w:space="0" w:color="auto"/>
            </w:tcBorders>
          </w:tcPr>
          <w:p w14:paraId="1ECB6D21" w14:textId="7B359355" w:rsidR="0012259D" w:rsidRPr="00032D8E" w:rsidRDefault="000B5CF5"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Leve</w:t>
            </w:r>
            <w:r w:rsidR="007145AE" w:rsidRPr="00032D8E">
              <w:rPr>
                <w:rFonts w:asciiTheme="minorHAnsi" w:hAnsiTheme="minorHAnsi" w:cstheme="minorHAnsi"/>
                <w:sz w:val="22"/>
                <w:szCs w:val="22"/>
                <w:lang w:val="en-GB"/>
              </w:rPr>
              <w:t xml:space="preserve">l of evidence score: </w:t>
            </w:r>
            <w:r w:rsidR="0012259D" w:rsidRPr="00032D8E">
              <w:rPr>
                <w:rFonts w:asciiTheme="minorHAnsi" w:hAnsiTheme="minorHAnsi" w:cstheme="minorHAnsi"/>
                <w:sz w:val="22"/>
                <w:szCs w:val="22"/>
                <w:lang w:val="en-GB"/>
              </w:rPr>
              <w:t>3</w:t>
            </w:r>
          </w:p>
          <w:p w14:paraId="7D264F18" w14:textId="77777777" w:rsidR="0012259D" w:rsidRPr="00032D8E" w:rsidRDefault="0012259D" w:rsidP="006D19FC">
            <w:pPr>
              <w:widowControl w:val="0"/>
              <w:rPr>
                <w:rFonts w:asciiTheme="minorHAnsi" w:hAnsiTheme="minorHAnsi" w:cstheme="minorHAnsi"/>
                <w:sz w:val="22"/>
                <w:szCs w:val="22"/>
                <w:lang w:val="en-GB"/>
              </w:rPr>
            </w:pPr>
          </w:p>
          <w:p w14:paraId="41B55031" w14:textId="77777777" w:rsidR="0012259D" w:rsidRPr="00032D8E" w:rsidRDefault="0012259D" w:rsidP="006D19FC">
            <w:pPr>
              <w:widowControl w:val="0"/>
              <w:rPr>
                <w:rFonts w:asciiTheme="minorHAnsi" w:hAnsiTheme="minorHAnsi" w:cstheme="minorHAnsi"/>
                <w:sz w:val="22"/>
                <w:szCs w:val="22"/>
                <w:lang w:val="en-GB"/>
              </w:rPr>
            </w:pPr>
          </w:p>
          <w:p w14:paraId="63D24708" w14:textId="77777777" w:rsidR="0012259D" w:rsidRPr="00032D8E" w:rsidRDefault="0012259D" w:rsidP="006D19FC">
            <w:pPr>
              <w:widowControl w:val="0"/>
              <w:rPr>
                <w:rFonts w:asciiTheme="minorHAnsi" w:hAnsiTheme="minorHAnsi" w:cstheme="minorHAnsi"/>
                <w:sz w:val="22"/>
                <w:szCs w:val="22"/>
                <w:lang w:val="en-GB"/>
              </w:rPr>
            </w:pPr>
          </w:p>
          <w:p w14:paraId="14FBF8F1" w14:textId="77777777" w:rsidR="0012259D" w:rsidRPr="00032D8E" w:rsidRDefault="0012259D" w:rsidP="006D19FC">
            <w:pPr>
              <w:widowControl w:val="0"/>
              <w:rPr>
                <w:rFonts w:asciiTheme="minorHAnsi" w:hAnsiTheme="minorHAnsi" w:cstheme="minorHAnsi"/>
                <w:sz w:val="22"/>
                <w:szCs w:val="22"/>
                <w:lang w:val="en-GB"/>
              </w:rPr>
            </w:pPr>
          </w:p>
          <w:p w14:paraId="2189F2C5" w14:textId="77777777" w:rsidR="0012259D" w:rsidRPr="00032D8E" w:rsidRDefault="0012259D" w:rsidP="006D19FC">
            <w:pPr>
              <w:widowControl w:val="0"/>
              <w:rPr>
                <w:rFonts w:asciiTheme="minorHAnsi" w:hAnsiTheme="minorHAnsi" w:cstheme="minorHAnsi"/>
                <w:sz w:val="22"/>
                <w:szCs w:val="22"/>
                <w:lang w:val="en-GB"/>
              </w:rPr>
            </w:pPr>
          </w:p>
          <w:p w14:paraId="44333267" w14:textId="77777777" w:rsidR="0012259D" w:rsidRPr="00032D8E" w:rsidRDefault="0012259D" w:rsidP="006D19FC">
            <w:pPr>
              <w:widowControl w:val="0"/>
              <w:rPr>
                <w:rFonts w:asciiTheme="minorHAnsi" w:hAnsiTheme="minorHAnsi" w:cstheme="minorHAnsi"/>
                <w:sz w:val="22"/>
                <w:szCs w:val="22"/>
                <w:lang w:val="en-GB"/>
              </w:rPr>
            </w:pPr>
          </w:p>
          <w:p w14:paraId="7B217427" w14:textId="77777777" w:rsidR="0012259D" w:rsidRPr="00032D8E" w:rsidRDefault="0012259D" w:rsidP="006D19FC">
            <w:pPr>
              <w:widowControl w:val="0"/>
              <w:rPr>
                <w:rFonts w:asciiTheme="minorHAnsi" w:hAnsiTheme="minorHAnsi" w:cstheme="minorHAnsi"/>
                <w:sz w:val="22"/>
                <w:szCs w:val="22"/>
                <w:lang w:val="en-GB"/>
              </w:rPr>
            </w:pPr>
          </w:p>
          <w:p w14:paraId="4D71FB19" w14:textId="77777777" w:rsidR="0012259D" w:rsidRPr="00032D8E" w:rsidRDefault="0012259D" w:rsidP="006D19FC">
            <w:pPr>
              <w:widowControl w:val="0"/>
              <w:rPr>
                <w:rFonts w:asciiTheme="minorHAnsi" w:hAnsiTheme="minorHAnsi" w:cstheme="minorHAnsi"/>
                <w:sz w:val="22"/>
                <w:szCs w:val="22"/>
                <w:lang w:val="en-GB"/>
              </w:rPr>
            </w:pPr>
          </w:p>
          <w:p w14:paraId="28BABC89" w14:textId="77777777" w:rsidR="0012259D" w:rsidRPr="00032D8E" w:rsidRDefault="0012259D" w:rsidP="006D19FC">
            <w:pPr>
              <w:widowControl w:val="0"/>
              <w:rPr>
                <w:rFonts w:asciiTheme="minorHAnsi" w:hAnsiTheme="minorHAnsi" w:cstheme="minorHAnsi"/>
                <w:sz w:val="22"/>
                <w:szCs w:val="22"/>
                <w:lang w:val="en-GB"/>
              </w:rPr>
            </w:pPr>
          </w:p>
          <w:p w14:paraId="1EDF8E11" w14:textId="77777777" w:rsidR="0012259D" w:rsidRPr="00032D8E" w:rsidRDefault="0012259D" w:rsidP="006D19FC">
            <w:pPr>
              <w:widowControl w:val="0"/>
              <w:rPr>
                <w:rFonts w:asciiTheme="minorHAnsi" w:hAnsiTheme="minorHAnsi" w:cstheme="minorHAnsi"/>
                <w:sz w:val="22"/>
                <w:szCs w:val="22"/>
                <w:lang w:val="en-GB"/>
              </w:rPr>
            </w:pPr>
          </w:p>
          <w:p w14:paraId="0159E1CB" w14:textId="77777777" w:rsidR="0012259D" w:rsidRPr="00032D8E" w:rsidRDefault="0012259D" w:rsidP="006D19FC">
            <w:pPr>
              <w:widowControl w:val="0"/>
              <w:rPr>
                <w:rFonts w:asciiTheme="minorHAnsi" w:hAnsiTheme="minorHAnsi" w:cstheme="minorHAnsi"/>
                <w:sz w:val="22"/>
                <w:szCs w:val="22"/>
                <w:lang w:val="en-GB"/>
              </w:rPr>
            </w:pPr>
          </w:p>
          <w:p w14:paraId="7037E463" w14:textId="77777777" w:rsidR="0012259D" w:rsidRPr="00032D8E" w:rsidRDefault="0012259D" w:rsidP="006D19FC">
            <w:pPr>
              <w:widowControl w:val="0"/>
              <w:rPr>
                <w:rFonts w:asciiTheme="minorHAnsi" w:hAnsiTheme="minorHAnsi" w:cstheme="minorHAnsi"/>
                <w:sz w:val="22"/>
                <w:szCs w:val="22"/>
                <w:lang w:val="en-GB"/>
              </w:rPr>
            </w:pPr>
          </w:p>
          <w:p w14:paraId="2B419A49" w14:textId="77777777" w:rsidR="0012259D" w:rsidRPr="00032D8E" w:rsidRDefault="0012259D" w:rsidP="006D19FC">
            <w:pPr>
              <w:widowControl w:val="0"/>
              <w:rPr>
                <w:rFonts w:asciiTheme="minorHAnsi" w:hAnsiTheme="minorHAnsi" w:cstheme="minorHAnsi"/>
                <w:sz w:val="22"/>
                <w:szCs w:val="22"/>
                <w:lang w:val="en-GB"/>
              </w:rPr>
            </w:pPr>
          </w:p>
          <w:p w14:paraId="0EC8AC54" w14:textId="77777777" w:rsidR="0012259D" w:rsidRPr="00032D8E" w:rsidRDefault="0012259D" w:rsidP="006D19FC">
            <w:pPr>
              <w:widowControl w:val="0"/>
              <w:rPr>
                <w:rFonts w:asciiTheme="minorHAnsi" w:hAnsiTheme="minorHAnsi" w:cstheme="minorHAnsi"/>
                <w:sz w:val="22"/>
                <w:szCs w:val="22"/>
                <w:lang w:val="en-GB"/>
              </w:rPr>
            </w:pPr>
          </w:p>
          <w:p w14:paraId="4387C2C5" w14:textId="77777777" w:rsidR="0012259D" w:rsidRPr="00032D8E" w:rsidRDefault="0012259D" w:rsidP="006D19FC">
            <w:pPr>
              <w:widowControl w:val="0"/>
              <w:rPr>
                <w:rFonts w:asciiTheme="minorHAnsi" w:hAnsiTheme="minorHAnsi" w:cstheme="minorHAnsi"/>
                <w:sz w:val="22"/>
                <w:szCs w:val="22"/>
                <w:lang w:val="en-GB"/>
              </w:rPr>
            </w:pPr>
          </w:p>
          <w:p w14:paraId="4A47D882" w14:textId="77777777" w:rsidR="0012259D" w:rsidRPr="00032D8E" w:rsidRDefault="0012259D" w:rsidP="006D19FC">
            <w:pPr>
              <w:widowControl w:val="0"/>
              <w:rPr>
                <w:rFonts w:asciiTheme="minorHAnsi" w:hAnsiTheme="minorHAnsi" w:cstheme="minorHAnsi"/>
                <w:sz w:val="22"/>
                <w:szCs w:val="22"/>
                <w:lang w:val="en-GB"/>
              </w:rPr>
            </w:pPr>
          </w:p>
          <w:p w14:paraId="4149BE01" w14:textId="77777777" w:rsidR="0012259D" w:rsidRPr="00032D8E" w:rsidRDefault="0012259D" w:rsidP="006D19FC">
            <w:pPr>
              <w:widowControl w:val="0"/>
              <w:rPr>
                <w:rFonts w:asciiTheme="minorHAnsi" w:hAnsiTheme="minorHAnsi" w:cstheme="minorHAnsi"/>
                <w:sz w:val="22"/>
                <w:szCs w:val="22"/>
                <w:lang w:val="en-GB"/>
              </w:rPr>
            </w:pPr>
          </w:p>
          <w:p w14:paraId="450B10D8" w14:textId="77777777" w:rsidR="0012259D" w:rsidRPr="00032D8E" w:rsidRDefault="0012259D" w:rsidP="006D19FC">
            <w:pPr>
              <w:widowControl w:val="0"/>
              <w:rPr>
                <w:rFonts w:asciiTheme="minorHAnsi" w:hAnsiTheme="minorHAnsi" w:cstheme="minorHAnsi"/>
                <w:sz w:val="22"/>
                <w:szCs w:val="22"/>
                <w:lang w:val="en-GB"/>
              </w:rPr>
            </w:pPr>
          </w:p>
          <w:p w14:paraId="5491F832" w14:textId="77777777" w:rsidR="0012259D" w:rsidRPr="00032D8E" w:rsidRDefault="0012259D" w:rsidP="006D19FC">
            <w:pPr>
              <w:widowControl w:val="0"/>
              <w:rPr>
                <w:rFonts w:asciiTheme="minorHAnsi" w:hAnsiTheme="minorHAnsi" w:cstheme="minorHAnsi"/>
                <w:sz w:val="22"/>
                <w:szCs w:val="22"/>
                <w:lang w:val="en-GB"/>
              </w:rPr>
            </w:pPr>
          </w:p>
          <w:p w14:paraId="7EEB8C2C" w14:textId="77777777" w:rsidR="0012259D" w:rsidRPr="00032D8E" w:rsidRDefault="0012259D" w:rsidP="006D19FC">
            <w:pPr>
              <w:widowControl w:val="0"/>
              <w:rPr>
                <w:rFonts w:asciiTheme="minorHAnsi" w:hAnsiTheme="minorHAnsi" w:cstheme="minorHAnsi"/>
                <w:sz w:val="22"/>
                <w:szCs w:val="22"/>
                <w:lang w:val="en-GB"/>
              </w:rPr>
            </w:pPr>
          </w:p>
          <w:p w14:paraId="2D6D7769" w14:textId="77777777" w:rsidR="0012259D" w:rsidRPr="00032D8E" w:rsidRDefault="0012259D" w:rsidP="006D19FC">
            <w:pPr>
              <w:widowControl w:val="0"/>
              <w:rPr>
                <w:rFonts w:asciiTheme="minorHAnsi" w:hAnsiTheme="minorHAnsi" w:cstheme="minorHAnsi"/>
                <w:sz w:val="22"/>
                <w:szCs w:val="22"/>
                <w:lang w:val="en-GB"/>
              </w:rPr>
            </w:pPr>
          </w:p>
          <w:p w14:paraId="5B8AC1B2" w14:textId="77777777" w:rsidR="0012259D" w:rsidRPr="00032D8E" w:rsidRDefault="0012259D" w:rsidP="006D19FC">
            <w:pPr>
              <w:widowControl w:val="0"/>
              <w:rPr>
                <w:rFonts w:asciiTheme="minorHAnsi" w:hAnsiTheme="minorHAnsi" w:cstheme="minorHAnsi"/>
                <w:sz w:val="22"/>
                <w:szCs w:val="22"/>
                <w:lang w:val="en-GB"/>
              </w:rPr>
            </w:pPr>
          </w:p>
          <w:p w14:paraId="7535BF99" w14:textId="77777777" w:rsidR="0012259D" w:rsidRPr="00032D8E" w:rsidRDefault="0012259D" w:rsidP="006D19FC">
            <w:pPr>
              <w:widowControl w:val="0"/>
              <w:rPr>
                <w:rFonts w:asciiTheme="minorHAnsi" w:hAnsiTheme="minorHAnsi" w:cstheme="minorHAnsi"/>
                <w:sz w:val="22"/>
                <w:szCs w:val="22"/>
                <w:lang w:val="en-GB"/>
              </w:rPr>
            </w:pPr>
          </w:p>
          <w:p w14:paraId="2A044D0A" w14:textId="77777777" w:rsidR="0012259D" w:rsidRPr="00032D8E" w:rsidRDefault="0012259D" w:rsidP="006D19FC">
            <w:pPr>
              <w:widowControl w:val="0"/>
              <w:rPr>
                <w:rFonts w:asciiTheme="minorHAnsi" w:hAnsiTheme="minorHAnsi" w:cstheme="minorHAnsi"/>
                <w:sz w:val="22"/>
                <w:szCs w:val="22"/>
                <w:lang w:val="en-GB"/>
              </w:rPr>
            </w:pPr>
          </w:p>
          <w:p w14:paraId="020C473D" w14:textId="77777777" w:rsidR="0012259D" w:rsidRPr="00032D8E" w:rsidRDefault="0012259D" w:rsidP="006D19FC">
            <w:pPr>
              <w:widowControl w:val="0"/>
              <w:rPr>
                <w:rFonts w:asciiTheme="minorHAnsi" w:hAnsiTheme="minorHAnsi" w:cstheme="minorHAnsi"/>
                <w:sz w:val="22"/>
                <w:szCs w:val="22"/>
                <w:lang w:val="en-GB"/>
              </w:rPr>
            </w:pPr>
          </w:p>
          <w:p w14:paraId="2C159107" w14:textId="77777777" w:rsidR="0012259D" w:rsidRPr="00032D8E" w:rsidRDefault="0012259D" w:rsidP="006D19FC">
            <w:pPr>
              <w:widowControl w:val="0"/>
              <w:rPr>
                <w:rFonts w:asciiTheme="minorHAnsi" w:hAnsiTheme="minorHAnsi" w:cstheme="minorHAnsi"/>
                <w:sz w:val="22"/>
                <w:szCs w:val="22"/>
                <w:lang w:val="en-GB"/>
              </w:rPr>
            </w:pPr>
          </w:p>
          <w:p w14:paraId="52699748" w14:textId="77777777" w:rsidR="0012259D" w:rsidRPr="00032D8E" w:rsidRDefault="0012259D" w:rsidP="006D19FC">
            <w:pPr>
              <w:widowControl w:val="0"/>
              <w:rPr>
                <w:rFonts w:asciiTheme="minorHAnsi" w:hAnsiTheme="minorHAnsi" w:cstheme="minorHAnsi"/>
                <w:sz w:val="22"/>
                <w:szCs w:val="22"/>
                <w:lang w:val="en-GB"/>
              </w:rPr>
            </w:pPr>
          </w:p>
          <w:p w14:paraId="37DD788D" w14:textId="77777777" w:rsidR="0012259D" w:rsidRPr="00032D8E" w:rsidRDefault="0012259D" w:rsidP="006D19FC">
            <w:pPr>
              <w:widowControl w:val="0"/>
              <w:rPr>
                <w:rFonts w:asciiTheme="minorHAnsi" w:hAnsiTheme="minorHAnsi" w:cstheme="minorHAnsi"/>
                <w:sz w:val="22"/>
                <w:szCs w:val="22"/>
                <w:lang w:val="en-GB"/>
              </w:rPr>
            </w:pPr>
          </w:p>
          <w:p w14:paraId="4666996E" w14:textId="77777777" w:rsidR="0012259D" w:rsidRPr="00032D8E" w:rsidRDefault="0012259D" w:rsidP="006D19FC">
            <w:pPr>
              <w:widowControl w:val="0"/>
              <w:rPr>
                <w:rFonts w:asciiTheme="minorHAnsi" w:hAnsiTheme="minorHAnsi" w:cstheme="minorHAnsi"/>
                <w:sz w:val="22"/>
                <w:szCs w:val="22"/>
                <w:lang w:val="en-GB"/>
              </w:rPr>
            </w:pPr>
          </w:p>
          <w:p w14:paraId="6918F37D" w14:textId="77777777" w:rsidR="0012259D" w:rsidRPr="00032D8E" w:rsidRDefault="0012259D" w:rsidP="006D19FC">
            <w:pPr>
              <w:widowControl w:val="0"/>
              <w:rPr>
                <w:rFonts w:asciiTheme="minorHAnsi" w:hAnsiTheme="minorHAnsi" w:cstheme="minorHAnsi"/>
                <w:sz w:val="22"/>
                <w:szCs w:val="22"/>
                <w:lang w:val="en-GB"/>
              </w:rPr>
            </w:pPr>
          </w:p>
          <w:p w14:paraId="7D41FD24" w14:textId="77777777" w:rsidR="0012259D" w:rsidRPr="00032D8E" w:rsidRDefault="0012259D" w:rsidP="006D19FC">
            <w:pPr>
              <w:widowControl w:val="0"/>
              <w:rPr>
                <w:rFonts w:asciiTheme="minorHAnsi" w:hAnsiTheme="minorHAnsi" w:cstheme="minorHAnsi"/>
                <w:sz w:val="22"/>
                <w:szCs w:val="22"/>
                <w:lang w:val="en-GB"/>
              </w:rPr>
            </w:pPr>
          </w:p>
          <w:p w14:paraId="67993C25" w14:textId="77777777" w:rsidR="0012259D" w:rsidRPr="00032D8E" w:rsidRDefault="0012259D" w:rsidP="006D19FC">
            <w:pPr>
              <w:widowControl w:val="0"/>
              <w:rPr>
                <w:rFonts w:asciiTheme="minorHAnsi" w:hAnsiTheme="minorHAnsi" w:cstheme="minorHAnsi"/>
                <w:sz w:val="22"/>
                <w:szCs w:val="22"/>
                <w:lang w:val="en-GB"/>
              </w:rPr>
            </w:pPr>
          </w:p>
          <w:p w14:paraId="7CA55132" w14:textId="77777777" w:rsidR="0012259D" w:rsidRPr="00032D8E" w:rsidRDefault="0012259D" w:rsidP="006D19FC">
            <w:pPr>
              <w:widowControl w:val="0"/>
              <w:rPr>
                <w:rFonts w:asciiTheme="minorHAnsi" w:hAnsiTheme="minorHAnsi" w:cstheme="minorHAnsi"/>
                <w:sz w:val="22"/>
                <w:szCs w:val="22"/>
                <w:lang w:val="en-GB"/>
              </w:rPr>
            </w:pPr>
          </w:p>
          <w:p w14:paraId="6D28F1BC" w14:textId="77777777" w:rsidR="0012259D" w:rsidRPr="00032D8E" w:rsidRDefault="0012259D" w:rsidP="006D19FC">
            <w:pPr>
              <w:widowControl w:val="0"/>
              <w:rPr>
                <w:rFonts w:asciiTheme="minorHAnsi" w:hAnsiTheme="minorHAnsi" w:cstheme="minorHAnsi"/>
                <w:sz w:val="22"/>
                <w:szCs w:val="22"/>
                <w:lang w:val="en-GB"/>
              </w:rPr>
            </w:pPr>
          </w:p>
          <w:p w14:paraId="56CE9BD4" w14:textId="77777777" w:rsidR="0012259D" w:rsidRPr="00032D8E" w:rsidRDefault="0012259D" w:rsidP="006D19FC">
            <w:pPr>
              <w:widowControl w:val="0"/>
              <w:rPr>
                <w:rFonts w:asciiTheme="minorHAnsi" w:hAnsiTheme="minorHAnsi" w:cstheme="minorHAnsi"/>
                <w:sz w:val="22"/>
                <w:szCs w:val="22"/>
                <w:lang w:val="en-GB"/>
              </w:rPr>
            </w:pPr>
          </w:p>
          <w:p w14:paraId="4F3CE876" w14:textId="77777777" w:rsidR="0012259D" w:rsidRPr="00032D8E" w:rsidRDefault="0012259D" w:rsidP="006D19FC">
            <w:pPr>
              <w:widowControl w:val="0"/>
              <w:rPr>
                <w:rFonts w:asciiTheme="minorHAnsi" w:hAnsiTheme="minorHAnsi" w:cstheme="minorHAnsi"/>
                <w:sz w:val="22"/>
                <w:szCs w:val="22"/>
                <w:lang w:val="en-GB"/>
              </w:rPr>
            </w:pPr>
          </w:p>
          <w:p w14:paraId="6EAEC58A" w14:textId="77777777" w:rsidR="0012259D" w:rsidRPr="00032D8E" w:rsidRDefault="0012259D" w:rsidP="006D19FC">
            <w:pPr>
              <w:widowControl w:val="0"/>
              <w:rPr>
                <w:rFonts w:asciiTheme="minorHAnsi" w:hAnsiTheme="minorHAnsi" w:cstheme="minorHAnsi"/>
                <w:sz w:val="22"/>
                <w:szCs w:val="22"/>
                <w:lang w:val="en-GB"/>
              </w:rPr>
            </w:pPr>
          </w:p>
          <w:p w14:paraId="41DD34B2" w14:textId="77777777" w:rsidR="0012259D" w:rsidRPr="00032D8E" w:rsidRDefault="0012259D" w:rsidP="006D19FC">
            <w:pPr>
              <w:widowControl w:val="0"/>
              <w:rPr>
                <w:rFonts w:asciiTheme="minorHAnsi" w:hAnsiTheme="minorHAnsi" w:cstheme="minorHAnsi"/>
                <w:sz w:val="22"/>
                <w:szCs w:val="22"/>
                <w:lang w:val="en-GB"/>
              </w:rPr>
            </w:pPr>
          </w:p>
          <w:p w14:paraId="5E3B6A5A" w14:textId="77777777" w:rsidR="0012259D" w:rsidRPr="00032D8E" w:rsidRDefault="0012259D" w:rsidP="006D19FC">
            <w:pPr>
              <w:widowControl w:val="0"/>
              <w:rPr>
                <w:rFonts w:asciiTheme="minorHAnsi" w:hAnsiTheme="minorHAnsi" w:cstheme="minorHAnsi"/>
                <w:sz w:val="22"/>
                <w:szCs w:val="22"/>
                <w:lang w:val="en-GB"/>
              </w:rPr>
            </w:pPr>
          </w:p>
          <w:p w14:paraId="286BE8CC" w14:textId="77777777" w:rsidR="0012259D" w:rsidRPr="00032D8E" w:rsidRDefault="0012259D" w:rsidP="006D19FC">
            <w:pPr>
              <w:widowControl w:val="0"/>
              <w:rPr>
                <w:rFonts w:asciiTheme="minorHAnsi" w:hAnsiTheme="minorHAnsi" w:cstheme="minorHAnsi"/>
                <w:sz w:val="22"/>
                <w:szCs w:val="22"/>
                <w:lang w:val="en-GB"/>
              </w:rPr>
            </w:pPr>
          </w:p>
          <w:p w14:paraId="4ECE9561" w14:textId="77777777" w:rsidR="0012259D" w:rsidRPr="00032D8E" w:rsidRDefault="0012259D" w:rsidP="006D19FC">
            <w:pPr>
              <w:widowControl w:val="0"/>
              <w:rPr>
                <w:rFonts w:asciiTheme="minorHAnsi" w:hAnsiTheme="minorHAnsi" w:cstheme="minorHAnsi"/>
                <w:sz w:val="22"/>
                <w:szCs w:val="22"/>
                <w:lang w:val="en-GB"/>
              </w:rPr>
            </w:pPr>
          </w:p>
          <w:p w14:paraId="664577B6" w14:textId="77777777" w:rsidR="0012259D" w:rsidRPr="00032D8E" w:rsidRDefault="0012259D" w:rsidP="006D19FC">
            <w:pPr>
              <w:widowControl w:val="0"/>
              <w:rPr>
                <w:rFonts w:asciiTheme="minorHAnsi" w:hAnsiTheme="minorHAnsi" w:cstheme="minorHAnsi"/>
                <w:sz w:val="22"/>
                <w:szCs w:val="22"/>
                <w:lang w:val="en-GB"/>
              </w:rPr>
            </w:pPr>
          </w:p>
          <w:p w14:paraId="120E7A48" w14:textId="77777777" w:rsidR="0012259D" w:rsidRPr="00032D8E" w:rsidRDefault="0012259D" w:rsidP="006D19FC">
            <w:pPr>
              <w:widowControl w:val="0"/>
              <w:rPr>
                <w:rFonts w:asciiTheme="minorHAnsi" w:hAnsiTheme="minorHAnsi" w:cstheme="minorHAnsi"/>
                <w:sz w:val="22"/>
                <w:szCs w:val="22"/>
                <w:lang w:val="en-GB"/>
              </w:rPr>
            </w:pPr>
          </w:p>
          <w:p w14:paraId="5075C49E" w14:textId="77777777" w:rsidR="0012259D" w:rsidRPr="00032D8E" w:rsidRDefault="0012259D" w:rsidP="006D19FC">
            <w:pPr>
              <w:widowControl w:val="0"/>
              <w:rPr>
                <w:rFonts w:asciiTheme="minorHAnsi" w:hAnsiTheme="minorHAnsi" w:cstheme="minorHAnsi"/>
                <w:sz w:val="22"/>
                <w:szCs w:val="22"/>
                <w:lang w:val="en-GB"/>
              </w:rPr>
            </w:pPr>
          </w:p>
          <w:p w14:paraId="5104BE89" w14:textId="77777777" w:rsidR="0012259D" w:rsidRPr="00032D8E" w:rsidRDefault="0012259D" w:rsidP="006D19FC">
            <w:pPr>
              <w:widowControl w:val="0"/>
              <w:rPr>
                <w:rFonts w:asciiTheme="minorHAnsi" w:hAnsiTheme="minorHAnsi" w:cstheme="minorHAnsi"/>
                <w:sz w:val="22"/>
                <w:szCs w:val="22"/>
                <w:lang w:val="en-GB"/>
              </w:rPr>
            </w:pPr>
          </w:p>
          <w:p w14:paraId="3E0E5F24" w14:textId="77777777" w:rsidR="0012259D" w:rsidRPr="00032D8E" w:rsidRDefault="0012259D" w:rsidP="006D19FC">
            <w:pPr>
              <w:widowControl w:val="0"/>
              <w:rPr>
                <w:rFonts w:asciiTheme="minorHAnsi" w:hAnsiTheme="minorHAnsi" w:cstheme="minorHAnsi"/>
                <w:sz w:val="22"/>
                <w:szCs w:val="22"/>
                <w:lang w:val="en-GB"/>
              </w:rPr>
            </w:pPr>
          </w:p>
          <w:p w14:paraId="4864CBF5" w14:textId="77777777" w:rsidR="0012259D" w:rsidRPr="00032D8E" w:rsidRDefault="0012259D" w:rsidP="006D19FC">
            <w:pPr>
              <w:widowControl w:val="0"/>
              <w:rPr>
                <w:rFonts w:asciiTheme="minorHAnsi" w:hAnsiTheme="minorHAnsi" w:cstheme="minorHAnsi"/>
                <w:sz w:val="22"/>
                <w:szCs w:val="22"/>
                <w:lang w:val="en-GB"/>
              </w:rPr>
            </w:pPr>
          </w:p>
          <w:p w14:paraId="5DF154B6" w14:textId="77777777" w:rsidR="0012259D" w:rsidRPr="00032D8E" w:rsidRDefault="0012259D" w:rsidP="006D19FC">
            <w:pPr>
              <w:widowControl w:val="0"/>
              <w:rPr>
                <w:rFonts w:asciiTheme="minorHAnsi" w:hAnsiTheme="minorHAnsi" w:cstheme="minorHAnsi"/>
                <w:sz w:val="22"/>
                <w:szCs w:val="22"/>
                <w:lang w:val="en-GB"/>
              </w:rPr>
            </w:pPr>
          </w:p>
          <w:p w14:paraId="0E4BBABD" w14:textId="77777777" w:rsidR="0012259D" w:rsidRPr="00032D8E" w:rsidRDefault="0012259D" w:rsidP="006D19FC">
            <w:pPr>
              <w:widowControl w:val="0"/>
              <w:rPr>
                <w:rFonts w:asciiTheme="minorHAnsi" w:hAnsiTheme="minorHAnsi" w:cstheme="minorHAnsi"/>
                <w:sz w:val="22"/>
                <w:szCs w:val="22"/>
                <w:lang w:val="en-GB"/>
              </w:rPr>
            </w:pPr>
          </w:p>
          <w:p w14:paraId="0A47985D" w14:textId="77777777" w:rsidR="0012259D" w:rsidRPr="00032D8E" w:rsidRDefault="0012259D" w:rsidP="006D19FC">
            <w:pPr>
              <w:widowControl w:val="0"/>
              <w:rPr>
                <w:rFonts w:asciiTheme="minorHAnsi" w:hAnsiTheme="minorHAnsi" w:cstheme="minorHAnsi"/>
                <w:sz w:val="22"/>
                <w:szCs w:val="22"/>
                <w:lang w:val="en-GB"/>
              </w:rPr>
            </w:pPr>
          </w:p>
          <w:p w14:paraId="77ACE7FF" w14:textId="77777777" w:rsidR="0012259D" w:rsidRPr="00032D8E" w:rsidRDefault="0012259D" w:rsidP="006D19FC">
            <w:pPr>
              <w:widowControl w:val="0"/>
              <w:rPr>
                <w:rFonts w:asciiTheme="minorHAnsi" w:hAnsiTheme="minorHAnsi" w:cstheme="minorHAnsi"/>
                <w:sz w:val="22"/>
                <w:szCs w:val="22"/>
                <w:lang w:val="en-GB"/>
              </w:rPr>
            </w:pPr>
          </w:p>
          <w:p w14:paraId="3F4D1507" w14:textId="77777777" w:rsidR="0012259D" w:rsidRPr="00032D8E" w:rsidRDefault="0012259D" w:rsidP="006D19FC">
            <w:pPr>
              <w:widowControl w:val="0"/>
              <w:rPr>
                <w:rFonts w:asciiTheme="minorHAnsi" w:hAnsiTheme="minorHAnsi" w:cstheme="minorHAnsi"/>
                <w:sz w:val="22"/>
                <w:szCs w:val="22"/>
                <w:lang w:val="en-GB"/>
              </w:rPr>
            </w:pPr>
          </w:p>
          <w:p w14:paraId="0B2C7CE5" w14:textId="77777777" w:rsidR="0012259D" w:rsidRPr="00032D8E" w:rsidRDefault="0012259D" w:rsidP="006D19FC">
            <w:pPr>
              <w:widowControl w:val="0"/>
              <w:rPr>
                <w:rFonts w:asciiTheme="minorHAnsi" w:hAnsiTheme="minorHAnsi" w:cstheme="minorHAnsi"/>
                <w:sz w:val="22"/>
                <w:szCs w:val="22"/>
                <w:lang w:val="en-GB"/>
              </w:rPr>
            </w:pPr>
          </w:p>
          <w:p w14:paraId="44C01E61" w14:textId="77777777" w:rsidR="0012259D" w:rsidRPr="00032D8E" w:rsidRDefault="0012259D" w:rsidP="006D19FC">
            <w:pPr>
              <w:widowControl w:val="0"/>
              <w:rPr>
                <w:rFonts w:asciiTheme="minorHAnsi" w:hAnsiTheme="minorHAnsi" w:cstheme="minorHAnsi"/>
                <w:sz w:val="22"/>
                <w:szCs w:val="22"/>
                <w:lang w:val="en-GB"/>
              </w:rPr>
            </w:pPr>
          </w:p>
          <w:p w14:paraId="195A4A21" w14:textId="77777777" w:rsidR="0012259D" w:rsidRPr="00032D8E" w:rsidRDefault="0012259D" w:rsidP="006D19FC">
            <w:pPr>
              <w:widowControl w:val="0"/>
              <w:rPr>
                <w:rFonts w:asciiTheme="minorHAnsi" w:hAnsiTheme="minorHAnsi" w:cstheme="minorHAnsi"/>
                <w:sz w:val="22"/>
                <w:szCs w:val="22"/>
                <w:lang w:val="en-GB"/>
              </w:rPr>
            </w:pPr>
          </w:p>
          <w:p w14:paraId="37DA9421" w14:textId="77777777" w:rsidR="0012259D" w:rsidRPr="00032D8E" w:rsidRDefault="0012259D" w:rsidP="006D19FC">
            <w:pPr>
              <w:widowControl w:val="0"/>
              <w:rPr>
                <w:rFonts w:asciiTheme="minorHAnsi" w:hAnsiTheme="minorHAnsi" w:cstheme="minorHAnsi"/>
                <w:sz w:val="22"/>
                <w:szCs w:val="22"/>
                <w:lang w:val="en-GB"/>
              </w:rPr>
            </w:pPr>
          </w:p>
          <w:p w14:paraId="57717C0C" w14:textId="77777777" w:rsidR="0012259D" w:rsidRPr="00032D8E" w:rsidRDefault="0012259D" w:rsidP="006D19FC">
            <w:pPr>
              <w:widowControl w:val="0"/>
              <w:rPr>
                <w:rFonts w:asciiTheme="minorHAnsi" w:hAnsiTheme="minorHAnsi" w:cstheme="minorHAnsi"/>
                <w:sz w:val="22"/>
                <w:szCs w:val="22"/>
                <w:lang w:val="en-GB"/>
              </w:rPr>
            </w:pPr>
          </w:p>
          <w:p w14:paraId="37B0ABD5" w14:textId="77777777" w:rsidR="0012259D" w:rsidRPr="00032D8E" w:rsidRDefault="0012259D" w:rsidP="006D19FC">
            <w:pPr>
              <w:widowControl w:val="0"/>
              <w:rPr>
                <w:rFonts w:asciiTheme="minorHAnsi" w:hAnsiTheme="minorHAnsi" w:cstheme="minorHAnsi"/>
                <w:sz w:val="22"/>
                <w:szCs w:val="22"/>
                <w:lang w:val="en-GB"/>
              </w:rPr>
            </w:pPr>
          </w:p>
          <w:p w14:paraId="0FBCCB32" w14:textId="77777777" w:rsidR="0012259D" w:rsidRPr="00032D8E" w:rsidRDefault="0012259D" w:rsidP="006D19FC">
            <w:pPr>
              <w:widowControl w:val="0"/>
              <w:rPr>
                <w:rFonts w:asciiTheme="minorHAnsi" w:hAnsiTheme="minorHAnsi" w:cstheme="minorHAnsi"/>
                <w:sz w:val="22"/>
                <w:szCs w:val="22"/>
                <w:lang w:val="en-GB"/>
              </w:rPr>
            </w:pPr>
          </w:p>
          <w:p w14:paraId="58CBF536" w14:textId="77777777" w:rsidR="0012259D" w:rsidRPr="00032D8E" w:rsidRDefault="0012259D" w:rsidP="006D19FC">
            <w:pPr>
              <w:widowControl w:val="0"/>
              <w:rPr>
                <w:rFonts w:asciiTheme="minorHAnsi" w:hAnsiTheme="minorHAnsi" w:cstheme="minorHAnsi"/>
                <w:sz w:val="22"/>
                <w:szCs w:val="22"/>
                <w:lang w:val="en-GB"/>
              </w:rPr>
            </w:pPr>
          </w:p>
          <w:p w14:paraId="238AED5D" w14:textId="77777777" w:rsidR="0012259D" w:rsidRPr="00032D8E" w:rsidRDefault="0012259D" w:rsidP="006D19FC">
            <w:pPr>
              <w:widowControl w:val="0"/>
              <w:rPr>
                <w:rFonts w:asciiTheme="minorHAnsi" w:hAnsiTheme="minorHAnsi" w:cstheme="minorHAnsi"/>
                <w:sz w:val="22"/>
                <w:szCs w:val="22"/>
                <w:lang w:val="en-GB"/>
              </w:rPr>
            </w:pPr>
          </w:p>
          <w:p w14:paraId="23C0CCF9" w14:textId="77777777" w:rsidR="0012259D" w:rsidRPr="00032D8E" w:rsidRDefault="0012259D" w:rsidP="006D19FC">
            <w:pPr>
              <w:widowControl w:val="0"/>
              <w:rPr>
                <w:rFonts w:asciiTheme="minorHAnsi" w:hAnsiTheme="minorHAnsi" w:cstheme="minorHAnsi"/>
                <w:sz w:val="22"/>
                <w:szCs w:val="22"/>
                <w:lang w:val="en-GB"/>
              </w:rPr>
            </w:pPr>
          </w:p>
          <w:p w14:paraId="36842B2C" w14:textId="77777777" w:rsidR="0012259D" w:rsidRPr="00032D8E" w:rsidRDefault="0012259D" w:rsidP="006D19FC">
            <w:pPr>
              <w:widowControl w:val="0"/>
              <w:rPr>
                <w:rFonts w:asciiTheme="minorHAnsi" w:hAnsiTheme="minorHAnsi" w:cstheme="minorHAnsi"/>
                <w:sz w:val="22"/>
                <w:szCs w:val="22"/>
                <w:lang w:val="en-GB"/>
              </w:rPr>
            </w:pPr>
          </w:p>
          <w:p w14:paraId="0779121A" w14:textId="77777777" w:rsidR="0012259D" w:rsidRPr="00032D8E" w:rsidRDefault="0012259D" w:rsidP="006D19FC">
            <w:pPr>
              <w:widowControl w:val="0"/>
              <w:rPr>
                <w:rFonts w:asciiTheme="minorHAnsi" w:hAnsiTheme="minorHAnsi" w:cstheme="minorHAnsi"/>
                <w:sz w:val="22"/>
                <w:szCs w:val="22"/>
                <w:lang w:val="en-GB"/>
              </w:rPr>
            </w:pPr>
          </w:p>
          <w:p w14:paraId="4AB81E20" w14:textId="77777777" w:rsidR="0012259D" w:rsidRPr="00032D8E" w:rsidRDefault="0012259D" w:rsidP="006D19FC">
            <w:pPr>
              <w:widowControl w:val="0"/>
              <w:rPr>
                <w:rFonts w:asciiTheme="minorHAnsi" w:hAnsiTheme="minorHAnsi" w:cstheme="minorHAnsi"/>
                <w:sz w:val="22"/>
                <w:szCs w:val="22"/>
                <w:lang w:val="en-GB"/>
              </w:rPr>
            </w:pPr>
          </w:p>
          <w:p w14:paraId="146891B0" w14:textId="77777777" w:rsidR="0012259D" w:rsidRPr="00032D8E" w:rsidRDefault="0012259D" w:rsidP="006D19FC">
            <w:pPr>
              <w:widowControl w:val="0"/>
              <w:rPr>
                <w:rFonts w:asciiTheme="minorHAnsi" w:hAnsiTheme="minorHAnsi" w:cstheme="minorHAnsi"/>
                <w:sz w:val="22"/>
                <w:szCs w:val="22"/>
                <w:lang w:val="en-GB"/>
              </w:rPr>
            </w:pPr>
          </w:p>
          <w:p w14:paraId="0AA9BB2C" w14:textId="77777777" w:rsidR="0012259D" w:rsidRPr="00032D8E" w:rsidRDefault="0012259D" w:rsidP="006D19FC">
            <w:pPr>
              <w:widowControl w:val="0"/>
              <w:rPr>
                <w:rFonts w:asciiTheme="minorHAnsi" w:hAnsiTheme="minorHAnsi" w:cstheme="minorHAnsi"/>
                <w:sz w:val="22"/>
                <w:szCs w:val="22"/>
                <w:lang w:val="en-GB"/>
              </w:rPr>
            </w:pPr>
          </w:p>
          <w:p w14:paraId="2C7E3D3C" w14:textId="77777777" w:rsidR="0012259D" w:rsidRPr="00032D8E" w:rsidRDefault="0012259D" w:rsidP="006D19FC">
            <w:pPr>
              <w:widowControl w:val="0"/>
              <w:rPr>
                <w:rFonts w:asciiTheme="minorHAnsi" w:hAnsiTheme="minorHAnsi" w:cstheme="minorHAnsi"/>
                <w:sz w:val="22"/>
                <w:szCs w:val="22"/>
                <w:lang w:val="en-GB"/>
              </w:rPr>
            </w:pPr>
          </w:p>
          <w:p w14:paraId="01FFEDC2" w14:textId="77777777" w:rsidR="0012259D" w:rsidRPr="00032D8E" w:rsidRDefault="0012259D" w:rsidP="006D19FC">
            <w:pPr>
              <w:widowControl w:val="0"/>
              <w:rPr>
                <w:rFonts w:asciiTheme="minorHAnsi" w:hAnsiTheme="minorHAnsi" w:cstheme="minorHAnsi"/>
                <w:sz w:val="22"/>
                <w:szCs w:val="22"/>
                <w:lang w:val="en-GB"/>
              </w:rPr>
            </w:pPr>
          </w:p>
          <w:p w14:paraId="5250DF7A" w14:textId="77777777" w:rsidR="0012259D" w:rsidRPr="00032D8E" w:rsidRDefault="0012259D" w:rsidP="006D19FC">
            <w:pPr>
              <w:widowControl w:val="0"/>
              <w:rPr>
                <w:rFonts w:asciiTheme="minorHAnsi" w:hAnsiTheme="minorHAnsi" w:cstheme="minorHAnsi"/>
                <w:sz w:val="22"/>
                <w:szCs w:val="22"/>
                <w:lang w:val="en-GB"/>
              </w:rPr>
            </w:pPr>
          </w:p>
          <w:p w14:paraId="039A276A" w14:textId="77777777" w:rsidR="0012259D" w:rsidRPr="00032D8E" w:rsidRDefault="0012259D" w:rsidP="006D19FC">
            <w:pPr>
              <w:widowControl w:val="0"/>
              <w:rPr>
                <w:rFonts w:asciiTheme="minorHAnsi" w:hAnsiTheme="minorHAnsi" w:cstheme="minorHAnsi"/>
                <w:sz w:val="22"/>
                <w:szCs w:val="22"/>
                <w:lang w:val="en-GB"/>
              </w:rPr>
            </w:pPr>
          </w:p>
          <w:p w14:paraId="4BE6BAB0" w14:textId="77777777" w:rsidR="0012259D" w:rsidRPr="00032D8E" w:rsidRDefault="0012259D" w:rsidP="006D19FC">
            <w:pPr>
              <w:widowControl w:val="0"/>
              <w:rPr>
                <w:rFonts w:asciiTheme="minorHAnsi" w:hAnsiTheme="minorHAnsi" w:cstheme="minorHAnsi"/>
                <w:sz w:val="22"/>
                <w:szCs w:val="22"/>
                <w:lang w:val="en-GB"/>
              </w:rPr>
            </w:pPr>
          </w:p>
          <w:p w14:paraId="6D94E014" w14:textId="77777777" w:rsidR="0012259D" w:rsidRPr="00032D8E" w:rsidRDefault="0012259D" w:rsidP="006D19FC">
            <w:pPr>
              <w:widowControl w:val="0"/>
              <w:rPr>
                <w:rFonts w:asciiTheme="minorHAnsi" w:hAnsiTheme="minorHAnsi" w:cstheme="minorHAnsi"/>
                <w:sz w:val="22"/>
                <w:szCs w:val="22"/>
                <w:lang w:val="en-GB"/>
              </w:rPr>
            </w:pPr>
          </w:p>
          <w:p w14:paraId="03655FEC" w14:textId="77777777" w:rsidR="0012259D" w:rsidRPr="00032D8E" w:rsidRDefault="0012259D" w:rsidP="006D19FC">
            <w:pPr>
              <w:widowControl w:val="0"/>
              <w:rPr>
                <w:rFonts w:asciiTheme="minorHAnsi" w:hAnsiTheme="minorHAnsi" w:cstheme="minorHAnsi"/>
                <w:sz w:val="22"/>
                <w:szCs w:val="22"/>
                <w:lang w:val="en-GB"/>
              </w:rPr>
            </w:pPr>
          </w:p>
          <w:p w14:paraId="631D8F90" w14:textId="77777777" w:rsidR="0012259D" w:rsidRPr="00032D8E" w:rsidRDefault="0012259D" w:rsidP="006D19FC">
            <w:pPr>
              <w:widowControl w:val="0"/>
              <w:rPr>
                <w:rFonts w:asciiTheme="minorHAnsi" w:hAnsiTheme="minorHAnsi" w:cstheme="minorHAnsi"/>
                <w:sz w:val="22"/>
                <w:szCs w:val="22"/>
                <w:lang w:val="en-GB"/>
              </w:rPr>
            </w:pPr>
          </w:p>
          <w:p w14:paraId="00197550" w14:textId="77777777" w:rsidR="0012259D" w:rsidRPr="00032D8E" w:rsidRDefault="0012259D" w:rsidP="006D19FC">
            <w:pPr>
              <w:widowControl w:val="0"/>
              <w:rPr>
                <w:rFonts w:asciiTheme="minorHAnsi" w:hAnsiTheme="minorHAnsi" w:cstheme="minorHAnsi"/>
                <w:sz w:val="22"/>
                <w:szCs w:val="22"/>
                <w:lang w:val="en-GB"/>
              </w:rPr>
            </w:pPr>
          </w:p>
          <w:p w14:paraId="6BB6240C" w14:textId="77777777" w:rsidR="0012259D" w:rsidRPr="00032D8E" w:rsidRDefault="0012259D" w:rsidP="006D19FC">
            <w:pPr>
              <w:widowControl w:val="0"/>
              <w:rPr>
                <w:rFonts w:asciiTheme="minorHAnsi" w:hAnsiTheme="minorHAnsi" w:cstheme="minorHAnsi"/>
                <w:sz w:val="22"/>
                <w:szCs w:val="22"/>
                <w:lang w:val="en-GB"/>
              </w:rPr>
            </w:pPr>
          </w:p>
          <w:p w14:paraId="4591E416" w14:textId="77777777" w:rsidR="0012259D" w:rsidRPr="00032D8E" w:rsidRDefault="0012259D" w:rsidP="006D19FC">
            <w:pPr>
              <w:widowControl w:val="0"/>
              <w:rPr>
                <w:rFonts w:asciiTheme="minorHAnsi" w:hAnsiTheme="minorHAnsi" w:cstheme="minorHAnsi"/>
                <w:sz w:val="22"/>
                <w:szCs w:val="22"/>
                <w:lang w:val="en-GB"/>
              </w:rPr>
            </w:pPr>
          </w:p>
          <w:p w14:paraId="08E7EDB2" w14:textId="77777777" w:rsidR="0012259D" w:rsidRPr="00032D8E" w:rsidRDefault="0012259D" w:rsidP="006D19FC">
            <w:pPr>
              <w:widowControl w:val="0"/>
              <w:rPr>
                <w:rFonts w:asciiTheme="minorHAnsi" w:hAnsiTheme="minorHAnsi" w:cstheme="minorHAnsi"/>
                <w:sz w:val="22"/>
                <w:szCs w:val="22"/>
                <w:lang w:val="en-GB"/>
              </w:rPr>
            </w:pPr>
          </w:p>
          <w:p w14:paraId="44968700" w14:textId="77777777" w:rsidR="0012259D" w:rsidRPr="00032D8E" w:rsidRDefault="0012259D" w:rsidP="006D19FC">
            <w:pPr>
              <w:widowControl w:val="0"/>
              <w:rPr>
                <w:rFonts w:asciiTheme="minorHAnsi" w:hAnsiTheme="minorHAnsi" w:cstheme="minorHAnsi"/>
                <w:sz w:val="22"/>
                <w:szCs w:val="22"/>
                <w:lang w:val="en-GB"/>
              </w:rPr>
            </w:pPr>
          </w:p>
          <w:p w14:paraId="5DC5F3D3" w14:textId="77777777" w:rsidR="0012259D" w:rsidRPr="00032D8E" w:rsidRDefault="0012259D" w:rsidP="006D19FC">
            <w:pPr>
              <w:widowControl w:val="0"/>
              <w:rPr>
                <w:rFonts w:asciiTheme="minorHAnsi" w:hAnsiTheme="minorHAnsi" w:cstheme="minorHAnsi"/>
                <w:sz w:val="22"/>
                <w:szCs w:val="22"/>
                <w:lang w:val="en-GB"/>
              </w:rPr>
            </w:pPr>
          </w:p>
          <w:p w14:paraId="0E27C3EA" w14:textId="77777777" w:rsidR="0012259D" w:rsidRPr="00032D8E" w:rsidRDefault="0012259D" w:rsidP="006D19FC">
            <w:pPr>
              <w:widowControl w:val="0"/>
              <w:rPr>
                <w:rFonts w:asciiTheme="minorHAnsi" w:hAnsiTheme="minorHAnsi" w:cstheme="minorHAnsi"/>
                <w:sz w:val="22"/>
                <w:szCs w:val="22"/>
                <w:lang w:val="en-GB"/>
              </w:rPr>
            </w:pPr>
          </w:p>
          <w:p w14:paraId="2693AED1" w14:textId="77777777" w:rsidR="0012259D" w:rsidRPr="00032D8E" w:rsidRDefault="0012259D" w:rsidP="006D19FC">
            <w:pPr>
              <w:widowControl w:val="0"/>
              <w:rPr>
                <w:rFonts w:asciiTheme="minorHAnsi" w:hAnsiTheme="minorHAnsi" w:cstheme="minorHAnsi"/>
                <w:sz w:val="22"/>
                <w:szCs w:val="22"/>
                <w:lang w:val="en-GB"/>
              </w:rPr>
            </w:pPr>
          </w:p>
          <w:p w14:paraId="0AA6545B" w14:textId="77777777" w:rsidR="0012259D" w:rsidRPr="00032D8E" w:rsidRDefault="0012259D" w:rsidP="006D19FC">
            <w:pPr>
              <w:widowControl w:val="0"/>
              <w:rPr>
                <w:rFonts w:asciiTheme="minorHAnsi" w:hAnsiTheme="minorHAnsi" w:cstheme="minorHAnsi"/>
                <w:sz w:val="22"/>
                <w:szCs w:val="22"/>
                <w:lang w:val="en-GB"/>
              </w:rPr>
            </w:pPr>
          </w:p>
          <w:p w14:paraId="29FEE507" w14:textId="77777777" w:rsidR="0012259D" w:rsidRPr="00032D8E" w:rsidRDefault="0012259D" w:rsidP="006D19FC">
            <w:pPr>
              <w:widowControl w:val="0"/>
              <w:rPr>
                <w:rFonts w:asciiTheme="minorHAnsi" w:hAnsiTheme="minorHAnsi" w:cstheme="minorHAnsi"/>
                <w:sz w:val="22"/>
                <w:szCs w:val="22"/>
                <w:lang w:val="en-GB"/>
              </w:rPr>
            </w:pPr>
          </w:p>
          <w:p w14:paraId="32A4F956" w14:textId="77777777" w:rsidR="0012259D" w:rsidRPr="00032D8E" w:rsidRDefault="0012259D" w:rsidP="006D19FC">
            <w:pPr>
              <w:widowControl w:val="0"/>
              <w:rPr>
                <w:rFonts w:asciiTheme="minorHAnsi" w:hAnsiTheme="minorHAnsi" w:cstheme="minorHAnsi"/>
                <w:sz w:val="22"/>
                <w:szCs w:val="22"/>
                <w:lang w:val="en-GB"/>
              </w:rPr>
            </w:pPr>
          </w:p>
          <w:p w14:paraId="7DFE3021" w14:textId="77777777" w:rsidR="0012259D" w:rsidRPr="00032D8E" w:rsidRDefault="0012259D" w:rsidP="006D19FC">
            <w:pPr>
              <w:widowControl w:val="0"/>
              <w:rPr>
                <w:rFonts w:asciiTheme="minorHAnsi" w:hAnsiTheme="minorHAnsi" w:cstheme="minorHAnsi"/>
                <w:sz w:val="22"/>
                <w:szCs w:val="22"/>
                <w:lang w:val="en-GB"/>
              </w:rPr>
            </w:pPr>
          </w:p>
          <w:p w14:paraId="1B8964AA" w14:textId="77777777" w:rsidR="0012259D" w:rsidRPr="00032D8E" w:rsidRDefault="0012259D" w:rsidP="006D19FC">
            <w:pPr>
              <w:widowControl w:val="0"/>
              <w:rPr>
                <w:rFonts w:asciiTheme="minorHAnsi" w:hAnsiTheme="minorHAnsi" w:cstheme="minorHAnsi"/>
                <w:sz w:val="22"/>
                <w:szCs w:val="22"/>
                <w:lang w:val="en-GB"/>
              </w:rPr>
            </w:pPr>
          </w:p>
          <w:p w14:paraId="00E79F36" w14:textId="77777777" w:rsidR="0012259D" w:rsidRPr="00032D8E" w:rsidRDefault="0012259D" w:rsidP="006D19FC">
            <w:pPr>
              <w:widowControl w:val="0"/>
              <w:rPr>
                <w:rFonts w:asciiTheme="minorHAnsi" w:hAnsiTheme="minorHAnsi" w:cstheme="minorHAnsi"/>
                <w:sz w:val="22"/>
                <w:szCs w:val="22"/>
                <w:lang w:val="en-GB"/>
              </w:rPr>
            </w:pPr>
          </w:p>
          <w:p w14:paraId="50D378BD" w14:textId="77777777" w:rsidR="0012259D" w:rsidRPr="00032D8E" w:rsidRDefault="0012259D" w:rsidP="006D19FC">
            <w:pPr>
              <w:widowControl w:val="0"/>
              <w:rPr>
                <w:rFonts w:asciiTheme="minorHAnsi" w:hAnsiTheme="minorHAnsi" w:cstheme="minorHAnsi"/>
                <w:sz w:val="22"/>
                <w:szCs w:val="22"/>
                <w:lang w:val="en-GB"/>
              </w:rPr>
            </w:pPr>
          </w:p>
          <w:p w14:paraId="5BCBC540" w14:textId="77777777" w:rsidR="0012259D" w:rsidRPr="00032D8E" w:rsidRDefault="0012259D" w:rsidP="006D19FC">
            <w:pPr>
              <w:widowControl w:val="0"/>
              <w:rPr>
                <w:rFonts w:asciiTheme="minorHAnsi" w:hAnsiTheme="minorHAnsi" w:cstheme="minorHAnsi"/>
                <w:sz w:val="22"/>
                <w:szCs w:val="22"/>
                <w:lang w:val="en-GB"/>
              </w:rPr>
            </w:pPr>
          </w:p>
          <w:p w14:paraId="335AFE58" w14:textId="77777777" w:rsidR="0012259D" w:rsidRPr="00032D8E" w:rsidRDefault="0012259D" w:rsidP="006D19FC">
            <w:pPr>
              <w:widowControl w:val="0"/>
              <w:rPr>
                <w:rFonts w:asciiTheme="minorHAnsi" w:hAnsiTheme="minorHAnsi" w:cstheme="minorHAnsi"/>
                <w:sz w:val="22"/>
                <w:szCs w:val="22"/>
                <w:lang w:val="en-GB"/>
              </w:rPr>
            </w:pPr>
          </w:p>
          <w:p w14:paraId="44DC447E" w14:textId="77777777" w:rsidR="0012259D" w:rsidRPr="00032D8E" w:rsidRDefault="0012259D" w:rsidP="006D19FC">
            <w:pPr>
              <w:widowControl w:val="0"/>
              <w:rPr>
                <w:rFonts w:asciiTheme="minorHAnsi" w:hAnsiTheme="minorHAnsi" w:cstheme="minorHAnsi"/>
                <w:sz w:val="22"/>
                <w:szCs w:val="22"/>
                <w:lang w:val="en-GB"/>
              </w:rPr>
            </w:pPr>
          </w:p>
          <w:p w14:paraId="513C7D66" w14:textId="77777777" w:rsidR="0012259D" w:rsidRPr="00032D8E" w:rsidRDefault="0012259D" w:rsidP="006D19FC">
            <w:pPr>
              <w:widowControl w:val="0"/>
              <w:rPr>
                <w:rFonts w:asciiTheme="minorHAnsi" w:hAnsiTheme="minorHAnsi" w:cstheme="minorHAnsi"/>
                <w:sz w:val="22"/>
                <w:szCs w:val="22"/>
                <w:lang w:val="en-GB"/>
              </w:rPr>
            </w:pPr>
          </w:p>
          <w:p w14:paraId="18A393EA" w14:textId="77777777" w:rsidR="0012259D" w:rsidRDefault="0012259D" w:rsidP="009A5666">
            <w:pPr>
              <w:widowControl w:val="0"/>
              <w:rPr>
                <w:rFonts w:asciiTheme="minorHAnsi" w:hAnsiTheme="minorHAnsi" w:cstheme="minorHAnsi"/>
                <w:sz w:val="22"/>
                <w:szCs w:val="22"/>
                <w:lang w:val="en-GB"/>
              </w:rPr>
            </w:pPr>
          </w:p>
          <w:p w14:paraId="19C09504" w14:textId="77777777" w:rsidR="0066751D" w:rsidRDefault="0066751D" w:rsidP="009A5666">
            <w:pPr>
              <w:widowControl w:val="0"/>
              <w:rPr>
                <w:rFonts w:asciiTheme="minorHAnsi" w:hAnsiTheme="minorHAnsi" w:cstheme="minorHAnsi"/>
                <w:sz w:val="22"/>
                <w:szCs w:val="22"/>
                <w:lang w:val="en-GB"/>
              </w:rPr>
            </w:pPr>
          </w:p>
          <w:p w14:paraId="7AF024B5" w14:textId="77777777" w:rsidR="0066751D" w:rsidRDefault="0066751D" w:rsidP="009A5666">
            <w:pPr>
              <w:widowControl w:val="0"/>
              <w:rPr>
                <w:rFonts w:asciiTheme="minorHAnsi" w:hAnsiTheme="minorHAnsi" w:cstheme="minorHAnsi"/>
                <w:sz w:val="22"/>
                <w:szCs w:val="22"/>
                <w:lang w:val="en-GB"/>
              </w:rPr>
            </w:pPr>
          </w:p>
          <w:p w14:paraId="16BC1B01" w14:textId="77777777" w:rsidR="0066751D" w:rsidRDefault="0066751D" w:rsidP="009A5666">
            <w:pPr>
              <w:widowControl w:val="0"/>
              <w:rPr>
                <w:rFonts w:asciiTheme="minorHAnsi" w:hAnsiTheme="minorHAnsi" w:cstheme="minorHAnsi"/>
                <w:sz w:val="22"/>
                <w:szCs w:val="22"/>
                <w:lang w:val="en-GB"/>
              </w:rPr>
            </w:pPr>
          </w:p>
          <w:p w14:paraId="6836EE50" w14:textId="77777777" w:rsidR="0066751D" w:rsidRDefault="0066751D" w:rsidP="009A5666">
            <w:pPr>
              <w:widowControl w:val="0"/>
              <w:rPr>
                <w:rFonts w:asciiTheme="minorHAnsi" w:hAnsiTheme="minorHAnsi" w:cstheme="minorHAnsi"/>
                <w:sz w:val="22"/>
                <w:szCs w:val="22"/>
                <w:lang w:val="en-GB"/>
              </w:rPr>
            </w:pPr>
          </w:p>
          <w:p w14:paraId="06538B96" w14:textId="77777777" w:rsidR="0066751D" w:rsidRPr="00032D8E" w:rsidRDefault="0066751D" w:rsidP="006D19FC">
            <w:pPr>
              <w:widowControl w:val="0"/>
              <w:rPr>
                <w:rFonts w:asciiTheme="minorHAnsi" w:hAnsiTheme="minorHAnsi" w:cstheme="minorHAnsi"/>
                <w:sz w:val="22"/>
                <w:szCs w:val="22"/>
                <w:lang w:val="en-GB"/>
              </w:rPr>
            </w:pPr>
          </w:p>
          <w:p w14:paraId="566E3406" w14:textId="77777777" w:rsidR="0012259D" w:rsidRPr="00032D8E" w:rsidRDefault="0012259D" w:rsidP="006D19FC">
            <w:pPr>
              <w:widowControl w:val="0"/>
              <w:rPr>
                <w:rFonts w:asciiTheme="minorHAnsi" w:hAnsiTheme="minorHAnsi" w:cstheme="minorHAnsi"/>
                <w:sz w:val="22"/>
                <w:szCs w:val="22"/>
                <w:lang w:val="en-GB"/>
              </w:rPr>
            </w:pPr>
          </w:p>
          <w:p w14:paraId="5CCEB6F9" w14:textId="78E9C879"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A*3101-guided therapy:</w:t>
            </w:r>
            <w:r w:rsidR="007145AE" w:rsidRPr="00032D8E">
              <w:rPr>
                <w:rFonts w:asciiTheme="minorHAnsi" w:hAnsiTheme="minorHAnsi" w:cstheme="minorHAnsi"/>
                <w:sz w:val="22"/>
                <w:szCs w:val="22"/>
                <w:lang w:val="en-GB"/>
              </w:rPr>
              <w:t xml:space="preserve"> Clinical</w:t>
            </w:r>
            <w:r w:rsidRPr="00032D8E">
              <w:rPr>
                <w:rFonts w:asciiTheme="minorHAnsi" w:hAnsiTheme="minorHAnsi" w:cstheme="minorHAnsi"/>
                <w:sz w:val="22"/>
                <w:szCs w:val="22"/>
                <w:lang w:val="en-GB"/>
              </w:rPr>
              <w:t xml:space="preserve"> </w:t>
            </w:r>
            <w:r w:rsidR="007145AE" w:rsidRPr="00032D8E">
              <w:rPr>
                <w:rFonts w:asciiTheme="minorHAnsi" w:hAnsiTheme="minorHAnsi" w:cstheme="minorHAnsi"/>
                <w:sz w:val="22"/>
                <w:szCs w:val="22"/>
                <w:lang w:val="en-GB"/>
              </w:rPr>
              <w:t xml:space="preserve">Relevance Score: </w:t>
            </w:r>
            <w:r w:rsidRPr="00032D8E">
              <w:rPr>
                <w:rFonts w:asciiTheme="minorHAnsi" w:hAnsiTheme="minorHAnsi" w:cstheme="minorHAnsi"/>
                <w:sz w:val="22"/>
                <w:szCs w:val="22"/>
                <w:lang w:val="en-GB"/>
              </w:rPr>
              <w:t>AA</w:t>
            </w:r>
            <w:r w:rsidRPr="00032D8E">
              <w:rPr>
                <w:rFonts w:asciiTheme="minorHAnsi" w:hAnsiTheme="minorHAnsi" w:cstheme="minorHAnsi"/>
                <w:sz w:val="22"/>
                <w:szCs w:val="22"/>
                <w:vertAlign w:val="superscript"/>
                <w:lang w:val="en-GB"/>
              </w:rPr>
              <w:t>#</w:t>
            </w:r>
          </w:p>
        </w:tc>
        <w:tc>
          <w:tcPr>
            <w:tcW w:w="5398" w:type="dxa"/>
            <w:tcBorders>
              <w:top w:val="single" w:sz="4" w:space="0" w:color="auto"/>
              <w:bottom w:val="single" w:sz="4" w:space="0" w:color="auto"/>
            </w:tcBorders>
          </w:tcPr>
          <w:p w14:paraId="014E64C6" w14:textId="4097AE6C"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1130 patients of 0-95 years old (mean 37.4 years) received genotype-guided therapy for carbamazepine-indications for 8 weeks. 79% of patients had epilepsy, 6% schizophrenia, 5% bipolar disorder, and 5% trigeminal neuralgia. 932 patients without HLA-A*3101 were treated with carbamazepine and 197 patients with HLA-A*3101 were treated with an alternative (including among others valproic acid, levetiracetam, </w:t>
            </w:r>
            <w:proofErr w:type="spellStart"/>
            <w:r w:rsidRPr="00032D8E">
              <w:rPr>
                <w:rFonts w:asciiTheme="minorHAnsi" w:hAnsiTheme="minorHAnsi" w:cstheme="minorHAnsi"/>
                <w:sz w:val="22"/>
                <w:szCs w:val="22"/>
                <w:lang w:val="en-GB"/>
              </w:rPr>
              <w:t>zonisamide</w:t>
            </w:r>
            <w:proofErr w:type="spellEnd"/>
            <w:r w:rsidRPr="00032D8E">
              <w:rPr>
                <w:rFonts w:asciiTheme="minorHAnsi" w:hAnsiTheme="minorHAnsi" w:cstheme="minorHAnsi"/>
                <w:sz w:val="22"/>
                <w:szCs w:val="22"/>
                <w:lang w:val="en-GB"/>
              </w:rPr>
              <w:t>, phenytoin, clonazepam, lamotrigine, and phenobarbital, either as monotherapy or as combination therapy). 1 patient with HLA-A*3101 was started on carbamazepine, but discontinued this due to other causes than cutaneous adverse events. Telephone interviews of all patients were conducted once weekly to monitor for symptoms of</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 xml:space="preserve">cutaneous adverse drug reactions. In addition, all patients were requested to immediately visit cooperating hospitals or the nearest hospital specializing in dermatology for evaluation of any suspected cutaneous adverse drug reaction symptoms. Only definite or probable cases were defined as carbamazepine-induced cutaneous adverse events. The historical (not genotype-guided) incidence of carbamazepine-induced cutaneous adverse events was estimated from two health care databases. The frequency of HLA-A*3101 carriers in this Japanese population was 17.7%. </w:t>
            </w:r>
          </w:p>
          <w:p w14:paraId="377CAC23" w14:textId="70EDD9BF"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For 9 of the HLA-A*3101 carriers (4.5%), neuropsychiatrists could not find suitable alternative drugs.</w:t>
            </w:r>
            <w:r w:rsidRPr="00032D8E">
              <w:rPr>
                <w:rFonts w:asciiTheme="minorHAnsi" w:hAnsiTheme="minorHAnsi" w:cstheme="minorHAnsi"/>
                <w:sz w:val="22"/>
                <w:szCs w:val="22"/>
                <w:lang w:val="en-GB"/>
              </w:rPr>
              <w:br/>
              <w:t>Relevant co-medication was not excluded.</w:t>
            </w:r>
          </w:p>
          <w:p w14:paraId="44E49B0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On the basis of the incidence of carbamazepine-induced </w:t>
            </w:r>
            <w:r w:rsidRPr="00032D8E">
              <w:rPr>
                <w:rFonts w:asciiTheme="minorHAnsi" w:hAnsiTheme="minorHAnsi" w:cstheme="minorHAnsi"/>
                <w:sz w:val="22"/>
                <w:szCs w:val="22"/>
                <w:lang w:val="en-GB"/>
              </w:rPr>
              <w:lastRenderedPageBreak/>
              <w:t xml:space="preserve">cutaneous adverse events obtained from the health care data base showing the smallest incidence (3.4%), it was determined that 1059 patients would provide a statistical power of 80% to detect a reduction in the incidence from 3.4% to 1.5%.   </w:t>
            </w:r>
          </w:p>
          <w:p w14:paraId="111B1D9A" w14:textId="77777777" w:rsidR="0012259D" w:rsidRPr="00032D8E" w:rsidRDefault="0012259D" w:rsidP="006D19FC">
            <w:pPr>
              <w:pStyle w:val="CommentText"/>
              <w:widowControl w:val="0"/>
              <w:rPr>
                <w:rFonts w:asciiTheme="minorHAnsi" w:hAnsiTheme="minorHAnsi" w:cstheme="minorHAnsi"/>
                <w:sz w:val="22"/>
                <w:szCs w:val="22"/>
                <w:lang w:val="en-GB"/>
              </w:rPr>
            </w:pPr>
          </w:p>
          <w:p w14:paraId="584B652D"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Results:</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551"/>
              <w:gridCol w:w="1004"/>
            </w:tblGrid>
            <w:tr w:rsidR="0012259D" w:rsidRPr="006D19FC" w14:paraId="321B0163" w14:textId="77777777" w:rsidTr="00A36312">
              <w:tc>
                <w:tcPr>
                  <w:tcW w:w="5175" w:type="dxa"/>
                  <w:gridSpan w:val="3"/>
                  <w:tcBorders>
                    <w:top w:val="single" w:sz="4" w:space="0" w:color="auto"/>
                    <w:left w:val="single" w:sz="4" w:space="0" w:color="auto"/>
                    <w:bottom w:val="single" w:sz="4" w:space="0" w:color="auto"/>
                    <w:right w:val="single" w:sz="4" w:space="0" w:color="auto"/>
                  </w:tcBorders>
                  <w:hideMark/>
                </w:tcPr>
                <w:p w14:paraId="5F754D1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Incidence of adverse events for HLA-A*3101 carriers on an alternative drug compared to patients without HLA-A*3101 on carbamazepine:</w:t>
                  </w:r>
                </w:p>
              </w:tc>
            </w:tr>
            <w:tr w:rsidR="0012259D" w:rsidRPr="00032D8E" w14:paraId="02158D95" w14:textId="77777777" w:rsidTr="00A36312">
              <w:tc>
                <w:tcPr>
                  <w:tcW w:w="1620" w:type="dxa"/>
                  <w:tcBorders>
                    <w:top w:val="single" w:sz="4" w:space="0" w:color="auto"/>
                    <w:left w:val="single" w:sz="4" w:space="0" w:color="auto"/>
                    <w:bottom w:val="single" w:sz="4" w:space="0" w:color="auto"/>
                    <w:right w:val="single" w:sz="4" w:space="0" w:color="auto"/>
                  </w:tcBorders>
                </w:tcPr>
                <w:p w14:paraId="5110F5E0"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2551" w:type="dxa"/>
                  <w:tcBorders>
                    <w:top w:val="single" w:sz="4" w:space="0" w:color="auto"/>
                    <w:left w:val="single" w:sz="4" w:space="0" w:color="auto"/>
                    <w:bottom w:val="single" w:sz="4" w:space="0" w:color="auto"/>
                    <w:right w:val="single" w:sz="4" w:space="0" w:color="auto"/>
                  </w:tcBorders>
                </w:tcPr>
                <w:p w14:paraId="12B57416"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004" w:type="dxa"/>
                  <w:tcBorders>
                    <w:top w:val="single" w:sz="4" w:space="0" w:color="auto"/>
                    <w:left w:val="single" w:sz="4" w:space="0" w:color="auto"/>
                    <w:bottom w:val="single" w:sz="4" w:space="0" w:color="auto"/>
                    <w:right w:val="single" w:sz="4" w:space="0" w:color="auto"/>
                  </w:tcBorders>
                </w:tcPr>
                <w:p w14:paraId="56331E1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value for non-carriers</w:t>
                  </w:r>
                </w:p>
              </w:tc>
            </w:tr>
            <w:tr w:rsidR="0012259D" w:rsidRPr="00032D8E" w14:paraId="72FF9221" w14:textId="77777777" w:rsidTr="00A36312">
              <w:tc>
                <w:tcPr>
                  <w:tcW w:w="1620" w:type="dxa"/>
                  <w:tcBorders>
                    <w:top w:val="single" w:sz="4" w:space="0" w:color="auto"/>
                    <w:left w:val="single" w:sz="4" w:space="0" w:color="auto"/>
                    <w:bottom w:val="single" w:sz="4" w:space="0" w:color="auto"/>
                    <w:right w:val="single" w:sz="4" w:space="0" w:color="auto"/>
                  </w:tcBorders>
                </w:tcPr>
                <w:p w14:paraId="0FE535F8" w14:textId="6FC76AB2"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drug discontinuation due to cutaneous adverse events</w:t>
                  </w:r>
                </w:p>
              </w:tc>
              <w:tc>
                <w:tcPr>
                  <w:tcW w:w="2551" w:type="dxa"/>
                  <w:tcBorders>
                    <w:top w:val="single" w:sz="4" w:space="0" w:color="auto"/>
                    <w:left w:val="single" w:sz="4" w:space="0" w:color="auto"/>
                    <w:bottom w:val="single" w:sz="4" w:space="0" w:color="auto"/>
                    <w:right w:val="single" w:sz="4" w:space="0" w:color="auto"/>
                  </w:tcBorders>
                </w:tcPr>
                <w:p w14:paraId="67541E5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211D101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4.6%</w:t>
                  </w:r>
                </w:p>
              </w:tc>
            </w:tr>
            <w:tr w:rsidR="0012259D" w:rsidRPr="00032D8E" w14:paraId="371EA052" w14:textId="77777777" w:rsidTr="00A36312">
              <w:tc>
                <w:tcPr>
                  <w:tcW w:w="1620" w:type="dxa"/>
                  <w:vMerge w:val="restart"/>
                  <w:tcBorders>
                    <w:top w:val="single" w:sz="4" w:space="0" w:color="auto"/>
                    <w:left w:val="single" w:sz="4" w:space="0" w:color="auto"/>
                    <w:right w:val="single" w:sz="4" w:space="0" w:color="auto"/>
                  </w:tcBorders>
                </w:tcPr>
                <w:p w14:paraId="5195F047" w14:textId="3F8D698C"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definite or probable drug-induced cutaneous adverse events</w:t>
                  </w:r>
                </w:p>
              </w:tc>
              <w:tc>
                <w:tcPr>
                  <w:tcW w:w="2551" w:type="dxa"/>
                  <w:tcBorders>
                    <w:top w:val="single" w:sz="4" w:space="0" w:color="auto"/>
                    <w:left w:val="single" w:sz="4" w:space="0" w:color="auto"/>
                    <w:bottom w:val="single" w:sz="4" w:space="0" w:color="auto"/>
                    <w:right w:val="single" w:sz="4" w:space="0" w:color="auto"/>
                  </w:tcBorders>
                </w:tcPr>
                <w:p w14:paraId="002FAA0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vMerge w:val="restart"/>
                  <w:tcBorders>
                    <w:top w:val="single" w:sz="4" w:space="0" w:color="auto"/>
                    <w:left w:val="single" w:sz="4" w:space="0" w:color="auto"/>
                    <w:right w:val="single" w:sz="4" w:space="0" w:color="auto"/>
                  </w:tcBorders>
                </w:tcPr>
                <w:p w14:paraId="3F9AF7B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2.7%</w:t>
                  </w:r>
                </w:p>
              </w:tc>
            </w:tr>
            <w:tr w:rsidR="0012259D" w:rsidRPr="006D19FC" w14:paraId="2010BCBC" w14:textId="77777777" w:rsidTr="00A36312">
              <w:tc>
                <w:tcPr>
                  <w:tcW w:w="1620" w:type="dxa"/>
                  <w:vMerge/>
                  <w:tcBorders>
                    <w:left w:val="single" w:sz="4" w:space="0" w:color="auto"/>
                    <w:right w:val="single" w:sz="4" w:space="0" w:color="auto"/>
                  </w:tcBorders>
                </w:tcPr>
                <w:p w14:paraId="2CF9346B"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2551" w:type="dxa"/>
                  <w:tcBorders>
                    <w:top w:val="single" w:sz="4" w:space="0" w:color="auto"/>
                    <w:left w:val="single" w:sz="4" w:space="0" w:color="auto"/>
                    <w:bottom w:val="single" w:sz="4" w:space="0" w:color="auto"/>
                    <w:right w:val="single" w:sz="4" w:space="0" w:color="auto"/>
                  </w:tcBorders>
                </w:tcPr>
                <w:p w14:paraId="6F5CC369" w14:textId="2F16EC83"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Of the HLA-B*3101 carriers, 1.5% developed a cutaneous adverse events (induced by </w:t>
                  </w:r>
                  <w:proofErr w:type="spellStart"/>
                  <w:r w:rsidRPr="00032D8E">
                    <w:rPr>
                      <w:rFonts w:asciiTheme="minorHAnsi" w:hAnsiTheme="minorHAnsi" w:cstheme="minorHAnsi"/>
                      <w:sz w:val="22"/>
                      <w:szCs w:val="22"/>
                      <w:lang w:val="en-GB"/>
                    </w:rPr>
                    <w:t>zonisamide</w:t>
                  </w:r>
                  <w:proofErr w:type="spellEnd"/>
                  <w:r w:rsidRPr="00032D8E">
                    <w:rPr>
                      <w:rFonts w:asciiTheme="minorHAnsi" w:hAnsiTheme="minorHAnsi" w:cstheme="minorHAnsi"/>
                      <w:sz w:val="22"/>
                      <w:szCs w:val="22"/>
                      <w:lang w:val="en-GB"/>
                    </w:rPr>
                    <w:t xml:space="preserve"> for 2 patients and sulbactam/penicillin for a 3</w:t>
                  </w:r>
                  <w:r w:rsidRPr="00032D8E">
                    <w:rPr>
                      <w:rFonts w:asciiTheme="minorHAnsi" w:hAnsiTheme="minorHAnsi" w:cstheme="minorHAnsi"/>
                      <w:sz w:val="22"/>
                      <w:szCs w:val="22"/>
                      <w:vertAlign w:val="superscript"/>
                      <w:lang w:val="en-GB"/>
                    </w:rPr>
                    <w:t>rd</w:t>
                  </w:r>
                  <w:r w:rsidRPr="00032D8E">
                    <w:rPr>
                      <w:rFonts w:asciiTheme="minorHAnsi" w:hAnsiTheme="minorHAnsi" w:cstheme="minorHAnsi"/>
                      <w:sz w:val="22"/>
                      <w:szCs w:val="22"/>
                      <w:lang w:val="en-GB"/>
                    </w:rPr>
                    <w:t xml:space="preserve"> patient). The cutaneous adverse event was either MPE of not diagnosable. </w:t>
                  </w:r>
                </w:p>
              </w:tc>
              <w:tc>
                <w:tcPr>
                  <w:tcW w:w="1004" w:type="dxa"/>
                  <w:vMerge/>
                  <w:tcBorders>
                    <w:left w:val="single" w:sz="4" w:space="0" w:color="auto"/>
                    <w:bottom w:val="single" w:sz="4" w:space="0" w:color="auto"/>
                    <w:right w:val="single" w:sz="4" w:space="0" w:color="auto"/>
                  </w:tcBorders>
                </w:tcPr>
                <w:p w14:paraId="54C18B7A"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24882DF6" w14:textId="77777777" w:rsidTr="00A36312">
              <w:tc>
                <w:tcPr>
                  <w:tcW w:w="1620" w:type="dxa"/>
                  <w:vMerge/>
                  <w:tcBorders>
                    <w:left w:val="single" w:sz="4" w:space="0" w:color="auto"/>
                    <w:bottom w:val="single" w:sz="4" w:space="0" w:color="auto"/>
                    <w:right w:val="single" w:sz="4" w:space="0" w:color="auto"/>
                  </w:tcBorders>
                </w:tcPr>
                <w:p w14:paraId="3D2543FA"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3555" w:type="dxa"/>
                  <w:gridSpan w:val="2"/>
                  <w:tcBorders>
                    <w:top w:val="single" w:sz="4" w:space="0" w:color="auto"/>
                    <w:left w:val="single" w:sz="4" w:space="0" w:color="auto"/>
                    <w:bottom w:val="single" w:sz="4" w:space="0" w:color="auto"/>
                    <w:right w:val="single" w:sz="4" w:space="0" w:color="auto"/>
                  </w:tcBorders>
                </w:tcPr>
                <w:p w14:paraId="59AD92D4" w14:textId="405BF4A9"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For the non-carriers, the cutaneous adverse event was induced by carbamazepine in 23 patients (2.5%), by </w:t>
                  </w:r>
                  <w:proofErr w:type="spellStart"/>
                  <w:r w:rsidRPr="00032D8E">
                    <w:rPr>
                      <w:rFonts w:asciiTheme="minorHAnsi" w:hAnsiTheme="minorHAnsi" w:cstheme="minorHAnsi"/>
                      <w:sz w:val="22"/>
                      <w:szCs w:val="22"/>
                      <w:lang w:val="en-GB"/>
                    </w:rPr>
                    <w:t>zonisamide</w:t>
                  </w:r>
                  <w:proofErr w:type="spellEnd"/>
                  <w:r w:rsidRPr="00032D8E">
                    <w:rPr>
                      <w:rFonts w:asciiTheme="minorHAnsi" w:hAnsiTheme="minorHAnsi" w:cstheme="minorHAnsi"/>
                      <w:sz w:val="22"/>
                      <w:szCs w:val="22"/>
                      <w:lang w:val="en-GB"/>
                    </w:rPr>
                    <w:t xml:space="preserve"> in 1 patient and by lamotrigine in the remaining patient.</w:t>
                  </w:r>
                </w:p>
                <w:p w14:paraId="72E6B404" w14:textId="2FADBF8B"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None of the non-carriers with a carbamazepine-induced cutaneous ad-verse event, had SJS/TEN. 3 had drug-induced hypersensitivity syndrome (DRESS or otherwise), 9 MPE, 5 erythema multiforme, and in 6 patients the cutaneous adverse event was not diagnosable. 4 patients (2 with drug-induced hypersensitivity syndrome, 1 with MPE, and 1</w:t>
                  </w:r>
                </w:p>
                <w:p w14:paraId="1794F7F7" w14:textId="2A89D995"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with erythema multiforme) required hospitalization for treatment. The 2 patients with drug-induced hypersensitivity syndrome and the patient with MPE underwent intravenous steroid pulse therapy, whereas the patient with an erythema multiforme recovered following the discontinuation</w:t>
                  </w:r>
                </w:p>
                <w:p w14:paraId="48F9719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of carbamazepine treatment. </w:t>
                  </w:r>
                </w:p>
              </w:tc>
            </w:tr>
            <w:tr w:rsidR="0012259D" w:rsidRPr="00032D8E" w14:paraId="6DFD84D1" w14:textId="77777777" w:rsidTr="00A36312">
              <w:tc>
                <w:tcPr>
                  <w:tcW w:w="1620" w:type="dxa"/>
                  <w:tcBorders>
                    <w:top w:val="single" w:sz="4" w:space="0" w:color="auto"/>
                    <w:left w:val="single" w:sz="4" w:space="0" w:color="auto"/>
                    <w:bottom w:val="single" w:sz="4" w:space="0" w:color="auto"/>
                    <w:right w:val="single" w:sz="4" w:space="0" w:color="auto"/>
                  </w:tcBorders>
                </w:tcPr>
                <w:p w14:paraId="17580A5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fever</w:t>
                  </w:r>
                </w:p>
              </w:tc>
              <w:tc>
                <w:tcPr>
                  <w:tcW w:w="2551" w:type="dxa"/>
                  <w:tcBorders>
                    <w:top w:val="single" w:sz="4" w:space="0" w:color="auto"/>
                    <w:left w:val="single" w:sz="4" w:space="0" w:color="auto"/>
                    <w:bottom w:val="single" w:sz="4" w:space="0" w:color="auto"/>
                    <w:right w:val="single" w:sz="4" w:space="0" w:color="auto"/>
                  </w:tcBorders>
                </w:tcPr>
                <w:p w14:paraId="27925D0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3507240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5.3%</w:t>
                  </w:r>
                </w:p>
              </w:tc>
            </w:tr>
            <w:tr w:rsidR="0012259D" w:rsidRPr="00032D8E" w14:paraId="182996A5" w14:textId="77777777" w:rsidTr="00A36312">
              <w:tc>
                <w:tcPr>
                  <w:tcW w:w="1620" w:type="dxa"/>
                  <w:tcBorders>
                    <w:top w:val="single" w:sz="4" w:space="0" w:color="auto"/>
                    <w:left w:val="single" w:sz="4" w:space="0" w:color="auto"/>
                    <w:bottom w:val="single" w:sz="4" w:space="0" w:color="auto"/>
                    <w:right w:val="single" w:sz="4" w:space="0" w:color="auto"/>
                  </w:tcBorders>
                </w:tcPr>
                <w:p w14:paraId="31DD3E3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sore throat</w:t>
                  </w:r>
                </w:p>
              </w:tc>
              <w:tc>
                <w:tcPr>
                  <w:tcW w:w="2551" w:type="dxa"/>
                  <w:tcBorders>
                    <w:top w:val="single" w:sz="4" w:space="0" w:color="auto"/>
                    <w:left w:val="single" w:sz="4" w:space="0" w:color="auto"/>
                    <w:bottom w:val="single" w:sz="4" w:space="0" w:color="auto"/>
                    <w:right w:val="single" w:sz="4" w:space="0" w:color="auto"/>
                  </w:tcBorders>
                </w:tcPr>
                <w:p w14:paraId="0FA77F7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trend for a decrease (p = 0.09) (NS)</w:t>
                  </w:r>
                </w:p>
              </w:tc>
              <w:tc>
                <w:tcPr>
                  <w:tcW w:w="1004" w:type="dxa"/>
                  <w:tcBorders>
                    <w:top w:val="single" w:sz="4" w:space="0" w:color="auto"/>
                    <w:left w:val="single" w:sz="4" w:space="0" w:color="auto"/>
                    <w:bottom w:val="single" w:sz="4" w:space="0" w:color="auto"/>
                    <w:right w:val="single" w:sz="4" w:space="0" w:color="auto"/>
                  </w:tcBorders>
                </w:tcPr>
                <w:p w14:paraId="27D1013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6.3%</w:t>
                  </w:r>
                </w:p>
              </w:tc>
            </w:tr>
            <w:tr w:rsidR="0012259D" w:rsidRPr="00032D8E" w14:paraId="79D2436A" w14:textId="77777777" w:rsidTr="00A36312">
              <w:tc>
                <w:tcPr>
                  <w:tcW w:w="1620" w:type="dxa"/>
                  <w:tcBorders>
                    <w:top w:val="single" w:sz="4" w:space="0" w:color="auto"/>
                    <w:left w:val="single" w:sz="4" w:space="0" w:color="auto"/>
                    <w:bottom w:val="single" w:sz="4" w:space="0" w:color="auto"/>
                    <w:right w:val="single" w:sz="4" w:space="0" w:color="auto"/>
                  </w:tcBorders>
                </w:tcPr>
                <w:p w14:paraId="0E84F9B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fatigue</w:t>
                  </w:r>
                </w:p>
              </w:tc>
              <w:tc>
                <w:tcPr>
                  <w:tcW w:w="2551" w:type="dxa"/>
                  <w:tcBorders>
                    <w:top w:val="single" w:sz="4" w:space="0" w:color="auto"/>
                    <w:left w:val="single" w:sz="4" w:space="0" w:color="auto"/>
                    <w:bottom w:val="single" w:sz="4" w:space="0" w:color="auto"/>
                    <w:right w:val="single" w:sz="4" w:space="0" w:color="auto"/>
                  </w:tcBorders>
                </w:tcPr>
                <w:p w14:paraId="1E6D40D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605D640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18.8%</w:t>
                  </w:r>
                </w:p>
              </w:tc>
            </w:tr>
            <w:tr w:rsidR="0012259D" w:rsidRPr="00032D8E" w14:paraId="453C5A47" w14:textId="77777777" w:rsidTr="00A36312">
              <w:tc>
                <w:tcPr>
                  <w:tcW w:w="1620" w:type="dxa"/>
                  <w:tcBorders>
                    <w:top w:val="single" w:sz="4" w:space="0" w:color="auto"/>
                    <w:left w:val="single" w:sz="4" w:space="0" w:color="auto"/>
                    <w:bottom w:val="single" w:sz="4" w:space="0" w:color="auto"/>
                    <w:right w:val="single" w:sz="4" w:space="0" w:color="auto"/>
                  </w:tcBorders>
                </w:tcPr>
                <w:p w14:paraId="12713D8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dizziness</w:t>
                  </w:r>
                </w:p>
              </w:tc>
              <w:tc>
                <w:tcPr>
                  <w:tcW w:w="2551" w:type="dxa"/>
                  <w:tcBorders>
                    <w:top w:val="single" w:sz="4" w:space="0" w:color="auto"/>
                    <w:left w:val="single" w:sz="4" w:space="0" w:color="auto"/>
                    <w:bottom w:val="single" w:sz="4" w:space="0" w:color="auto"/>
                    <w:right w:val="single" w:sz="4" w:space="0" w:color="auto"/>
                  </w:tcBorders>
                </w:tcPr>
                <w:p w14:paraId="1D52665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7D2D12E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8.2%</w:t>
                  </w:r>
                </w:p>
              </w:tc>
            </w:tr>
            <w:tr w:rsidR="0012259D" w:rsidRPr="00032D8E" w14:paraId="3C9E5700" w14:textId="77777777" w:rsidTr="00A36312">
              <w:tc>
                <w:tcPr>
                  <w:tcW w:w="1620" w:type="dxa"/>
                  <w:tcBorders>
                    <w:top w:val="single" w:sz="4" w:space="0" w:color="auto"/>
                    <w:left w:val="single" w:sz="4" w:space="0" w:color="auto"/>
                    <w:bottom w:val="single" w:sz="4" w:space="0" w:color="auto"/>
                    <w:right w:val="single" w:sz="4" w:space="0" w:color="auto"/>
                  </w:tcBorders>
                </w:tcPr>
                <w:p w14:paraId="37602E9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insomnia</w:t>
                  </w:r>
                </w:p>
              </w:tc>
              <w:tc>
                <w:tcPr>
                  <w:tcW w:w="2551" w:type="dxa"/>
                  <w:tcBorders>
                    <w:top w:val="single" w:sz="4" w:space="0" w:color="auto"/>
                    <w:left w:val="single" w:sz="4" w:space="0" w:color="auto"/>
                    <w:bottom w:val="single" w:sz="4" w:space="0" w:color="auto"/>
                    <w:right w:val="single" w:sz="4" w:space="0" w:color="auto"/>
                  </w:tcBorders>
                </w:tcPr>
                <w:p w14:paraId="7FE7ED5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7F88C29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5.5%</w:t>
                  </w:r>
                </w:p>
              </w:tc>
            </w:tr>
            <w:tr w:rsidR="0012259D" w:rsidRPr="00032D8E" w14:paraId="4598C658" w14:textId="77777777" w:rsidTr="00A36312">
              <w:tc>
                <w:tcPr>
                  <w:tcW w:w="1620" w:type="dxa"/>
                  <w:tcBorders>
                    <w:top w:val="single" w:sz="4" w:space="0" w:color="auto"/>
                    <w:left w:val="single" w:sz="4" w:space="0" w:color="auto"/>
                    <w:bottom w:val="single" w:sz="4" w:space="0" w:color="auto"/>
                    <w:right w:val="single" w:sz="4" w:space="0" w:color="auto"/>
                  </w:tcBorders>
                </w:tcPr>
                <w:p w14:paraId="217C78B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anorexia</w:t>
                  </w:r>
                </w:p>
              </w:tc>
              <w:tc>
                <w:tcPr>
                  <w:tcW w:w="2551" w:type="dxa"/>
                  <w:tcBorders>
                    <w:top w:val="single" w:sz="4" w:space="0" w:color="auto"/>
                    <w:left w:val="single" w:sz="4" w:space="0" w:color="auto"/>
                    <w:bottom w:val="single" w:sz="4" w:space="0" w:color="auto"/>
                    <w:right w:val="single" w:sz="4" w:space="0" w:color="auto"/>
                  </w:tcBorders>
                </w:tcPr>
                <w:p w14:paraId="3F30A70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488586F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5.6%</w:t>
                  </w:r>
                </w:p>
              </w:tc>
            </w:tr>
            <w:tr w:rsidR="0012259D" w:rsidRPr="00032D8E" w14:paraId="1AE33C1F" w14:textId="77777777" w:rsidTr="00A36312">
              <w:tc>
                <w:tcPr>
                  <w:tcW w:w="1620" w:type="dxa"/>
                  <w:tcBorders>
                    <w:top w:val="single" w:sz="4" w:space="0" w:color="auto"/>
                    <w:left w:val="single" w:sz="4" w:space="0" w:color="auto"/>
                    <w:bottom w:val="single" w:sz="4" w:space="0" w:color="auto"/>
                    <w:right w:val="single" w:sz="4" w:space="0" w:color="auto"/>
                  </w:tcBorders>
                </w:tcPr>
                <w:p w14:paraId="10FDF26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constipation</w:t>
                  </w:r>
                </w:p>
              </w:tc>
              <w:tc>
                <w:tcPr>
                  <w:tcW w:w="2551" w:type="dxa"/>
                  <w:tcBorders>
                    <w:top w:val="single" w:sz="4" w:space="0" w:color="auto"/>
                    <w:left w:val="single" w:sz="4" w:space="0" w:color="auto"/>
                    <w:bottom w:val="single" w:sz="4" w:space="0" w:color="auto"/>
                    <w:right w:val="single" w:sz="4" w:space="0" w:color="auto"/>
                  </w:tcBorders>
                </w:tcPr>
                <w:p w14:paraId="79499B2E" w14:textId="77777777" w:rsidR="0012259D" w:rsidRPr="00032D8E" w:rsidRDefault="0012259D" w:rsidP="006D19FC">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trend for a decrease (p = 0.08) (NS)</w:t>
                  </w:r>
                </w:p>
              </w:tc>
              <w:tc>
                <w:tcPr>
                  <w:tcW w:w="1004" w:type="dxa"/>
                  <w:tcBorders>
                    <w:top w:val="single" w:sz="4" w:space="0" w:color="auto"/>
                    <w:left w:val="single" w:sz="4" w:space="0" w:color="auto"/>
                    <w:bottom w:val="single" w:sz="4" w:space="0" w:color="auto"/>
                    <w:right w:val="single" w:sz="4" w:space="0" w:color="auto"/>
                  </w:tcBorders>
                </w:tcPr>
                <w:p w14:paraId="17D3294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7.1%</w:t>
                  </w:r>
                </w:p>
              </w:tc>
            </w:tr>
            <w:tr w:rsidR="0012259D" w:rsidRPr="00032D8E" w14:paraId="16F6974B" w14:textId="77777777" w:rsidTr="00A36312">
              <w:tc>
                <w:tcPr>
                  <w:tcW w:w="1620" w:type="dxa"/>
                  <w:tcBorders>
                    <w:top w:val="single" w:sz="4" w:space="0" w:color="auto"/>
                    <w:left w:val="single" w:sz="4" w:space="0" w:color="auto"/>
                    <w:bottom w:val="single" w:sz="4" w:space="0" w:color="auto"/>
                    <w:right w:val="single" w:sz="4" w:space="0" w:color="auto"/>
                  </w:tcBorders>
                </w:tcPr>
                <w:p w14:paraId="1A86350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diarrhoea</w:t>
                  </w:r>
                </w:p>
              </w:tc>
              <w:tc>
                <w:tcPr>
                  <w:tcW w:w="2551" w:type="dxa"/>
                  <w:tcBorders>
                    <w:top w:val="single" w:sz="4" w:space="0" w:color="auto"/>
                    <w:left w:val="single" w:sz="4" w:space="0" w:color="auto"/>
                    <w:bottom w:val="single" w:sz="4" w:space="0" w:color="auto"/>
                    <w:right w:val="single" w:sz="4" w:space="0" w:color="auto"/>
                  </w:tcBorders>
                </w:tcPr>
                <w:p w14:paraId="29ABFC4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45F9B08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3.9%</w:t>
                  </w:r>
                </w:p>
              </w:tc>
            </w:tr>
            <w:tr w:rsidR="0012259D" w:rsidRPr="00032D8E" w14:paraId="30111839" w14:textId="77777777" w:rsidTr="00A36312">
              <w:tc>
                <w:tcPr>
                  <w:tcW w:w="1620" w:type="dxa"/>
                  <w:tcBorders>
                    <w:top w:val="single" w:sz="4" w:space="0" w:color="auto"/>
                    <w:left w:val="single" w:sz="4" w:space="0" w:color="auto"/>
                    <w:bottom w:val="single" w:sz="4" w:space="0" w:color="auto"/>
                    <w:right w:val="single" w:sz="4" w:space="0" w:color="auto"/>
                  </w:tcBorders>
                </w:tcPr>
                <w:p w14:paraId="0D16E71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xerostomia </w:t>
                  </w:r>
                </w:p>
              </w:tc>
              <w:tc>
                <w:tcPr>
                  <w:tcW w:w="2551" w:type="dxa"/>
                  <w:tcBorders>
                    <w:top w:val="single" w:sz="4" w:space="0" w:color="auto"/>
                    <w:left w:val="single" w:sz="4" w:space="0" w:color="auto"/>
                    <w:bottom w:val="single" w:sz="4" w:space="0" w:color="auto"/>
                    <w:right w:val="single" w:sz="4" w:space="0" w:color="auto"/>
                  </w:tcBorders>
                </w:tcPr>
                <w:p w14:paraId="42AB7AA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478E103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2.8%</w:t>
                  </w:r>
                </w:p>
              </w:tc>
            </w:tr>
            <w:tr w:rsidR="0012259D" w:rsidRPr="00032D8E" w14:paraId="78868783" w14:textId="77777777" w:rsidTr="00A36312">
              <w:tc>
                <w:tcPr>
                  <w:tcW w:w="1620" w:type="dxa"/>
                  <w:tcBorders>
                    <w:top w:val="single" w:sz="4" w:space="0" w:color="auto"/>
                    <w:left w:val="single" w:sz="4" w:space="0" w:color="auto"/>
                    <w:bottom w:val="single" w:sz="4" w:space="0" w:color="auto"/>
                    <w:right w:val="single" w:sz="4" w:space="0" w:color="auto"/>
                  </w:tcBorders>
                </w:tcPr>
                <w:p w14:paraId="1ADB216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nausea</w:t>
                  </w:r>
                </w:p>
              </w:tc>
              <w:tc>
                <w:tcPr>
                  <w:tcW w:w="2551" w:type="dxa"/>
                  <w:tcBorders>
                    <w:top w:val="single" w:sz="4" w:space="0" w:color="auto"/>
                    <w:left w:val="single" w:sz="4" w:space="0" w:color="auto"/>
                    <w:bottom w:val="single" w:sz="4" w:space="0" w:color="auto"/>
                    <w:right w:val="single" w:sz="4" w:space="0" w:color="auto"/>
                  </w:tcBorders>
                </w:tcPr>
                <w:p w14:paraId="639DD02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384635B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5.6%</w:t>
                  </w:r>
                </w:p>
              </w:tc>
            </w:tr>
            <w:tr w:rsidR="0012259D" w:rsidRPr="00032D8E" w14:paraId="6CB3A10A" w14:textId="77777777" w:rsidTr="00A36312">
              <w:tc>
                <w:tcPr>
                  <w:tcW w:w="1620" w:type="dxa"/>
                  <w:tcBorders>
                    <w:top w:val="single" w:sz="4" w:space="0" w:color="auto"/>
                    <w:left w:val="single" w:sz="4" w:space="0" w:color="auto"/>
                    <w:bottom w:val="single" w:sz="4" w:space="0" w:color="auto"/>
                    <w:right w:val="single" w:sz="4" w:space="0" w:color="auto"/>
                  </w:tcBorders>
                </w:tcPr>
                <w:p w14:paraId="5C099FF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vomiting</w:t>
                  </w:r>
                </w:p>
              </w:tc>
              <w:tc>
                <w:tcPr>
                  <w:tcW w:w="2551" w:type="dxa"/>
                  <w:tcBorders>
                    <w:top w:val="single" w:sz="4" w:space="0" w:color="auto"/>
                    <w:left w:val="single" w:sz="4" w:space="0" w:color="auto"/>
                    <w:bottom w:val="single" w:sz="4" w:space="0" w:color="auto"/>
                    <w:right w:val="single" w:sz="4" w:space="0" w:color="auto"/>
                  </w:tcBorders>
                </w:tcPr>
                <w:p w14:paraId="784B2F8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004" w:type="dxa"/>
                  <w:tcBorders>
                    <w:top w:val="single" w:sz="4" w:space="0" w:color="auto"/>
                    <w:left w:val="single" w:sz="4" w:space="0" w:color="auto"/>
                    <w:bottom w:val="single" w:sz="4" w:space="0" w:color="auto"/>
                    <w:right w:val="single" w:sz="4" w:space="0" w:color="auto"/>
                  </w:tcBorders>
                </w:tcPr>
                <w:p w14:paraId="776B5BF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2.6%</w:t>
                  </w:r>
                </w:p>
              </w:tc>
            </w:tr>
          </w:tbl>
          <w:p w14:paraId="4235F126" w14:textId="77777777" w:rsidR="0012259D" w:rsidRPr="00032D8E" w:rsidRDefault="0012259D" w:rsidP="006D19FC">
            <w:pPr>
              <w:widowControl w:val="0"/>
              <w:rPr>
                <w:rFonts w:asciiTheme="minorHAnsi" w:hAnsiTheme="minorHAnsi" w:cstheme="minorHAnsi"/>
                <w:sz w:val="22"/>
                <w:szCs w:val="22"/>
                <w:lang w:val="en-GB"/>
              </w:rPr>
            </w:pP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2"/>
              <w:gridCol w:w="1435"/>
              <w:gridCol w:w="1128"/>
            </w:tblGrid>
            <w:tr w:rsidR="0012259D" w:rsidRPr="006D19FC" w14:paraId="4CA667D3" w14:textId="77777777" w:rsidTr="00A36312">
              <w:tc>
                <w:tcPr>
                  <w:tcW w:w="5175" w:type="dxa"/>
                  <w:gridSpan w:val="3"/>
                  <w:tcBorders>
                    <w:top w:val="single" w:sz="4" w:space="0" w:color="auto"/>
                    <w:left w:val="single" w:sz="4" w:space="0" w:color="auto"/>
                    <w:bottom w:val="single" w:sz="4" w:space="0" w:color="auto"/>
                    <w:right w:val="single" w:sz="4" w:space="0" w:color="auto"/>
                  </w:tcBorders>
                  <w:hideMark/>
                </w:tcPr>
                <w:p w14:paraId="2A7103A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Carbamazepine-induced cutaneous adverse events for genotype-guided therapy (incidence 2.0%) compared to historical controls:</w:t>
                  </w:r>
                </w:p>
              </w:tc>
            </w:tr>
            <w:tr w:rsidR="0012259D" w:rsidRPr="00032D8E" w14:paraId="2B75C408" w14:textId="77777777" w:rsidTr="00A36312">
              <w:tc>
                <w:tcPr>
                  <w:tcW w:w="2612" w:type="dxa"/>
                  <w:tcBorders>
                    <w:top w:val="single" w:sz="4" w:space="0" w:color="auto"/>
                    <w:left w:val="single" w:sz="4" w:space="0" w:color="auto"/>
                    <w:bottom w:val="single" w:sz="4" w:space="0" w:color="auto"/>
                    <w:right w:val="single" w:sz="4" w:space="0" w:color="auto"/>
                  </w:tcBorders>
                </w:tcPr>
                <w:p w14:paraId="26E9E60A"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435" w:type="dxa"/>
                  <w:tcBorders>
                    <w:top w:val="single" w:sz="4" w:space="0" w:color="auto"/>
                    <w:left w:val="single" w:sz="4" w:space="0" w:color="auto"/>
                    <w:bottom w:val="single" w:sz="4" w:space="0" w:color="auto"/>
                    <w:right w:val="single" w:sz="4" w:space="0" w:color="auto"/>
                  </w:tcBorders>
                </w:tcPr>
                <w:p w14:paraId="762AE60C"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28" w:type="dxa"/>
                  <w:tcBorders>
                    <w:top w:val="single" w:sz="4" w:space="0" w:color="auto"/>
                    <w:left w:val="single" w:sz="4" w:space="0" w:color="auto"/>
                    <w:bottom w:val="single" w:sz="4" w:space="0" w:color="auto"/>
                    <w:right w:val="single" w:sz="4" w:space="0" w:color="auto"/>
                  </w:tcBorders>
                </w:tcPr>
                <w:p w14:paraId="66C8411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value for historical control</w:t>
                  </w:r>
                </w:p>
              </w:tc>
            </w:tr>
            <w:tr w:rsidR="0012259D" w:rsidRPr="00032D8E" w14:paraId="24098780" w14:textId="77777777" w:rsidTr="00A36312">
              <w:tc>
                <w:tcPr>
                  <w:tcW w:w="2612" w:type="dxa"/>
                  <w:tcBorders>
                    <w:top w:val="single" w:sz="4" w:space="0" w:color="auto"/>
                    <w:left w:val="single" w:sz="4" w:space="0" w:color="auto"/>
                    <w:bottom w:val="single" w:sz="4" w:space="0" w:color="auto"/>
                    <w:right w:val="single" w:sz="4" w:space="0" w:color="auto"/>
                  </w:tcBorders>
                </w:tcPr>
                <w:p w14:paraId="5FEE34F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 = 0.60 (95% CI: 0.36-1.00, p = 0.048) (S)</w:t>
                  </w:r>
                </w:p>
              </w:tc>
              <w:tc>
                <w:tcPr>
                  <w:tcW w:w="1435" w:type="dxa"/>
                  <w:tcBorders>
                    <w:top w:val="single" w:sz="4" w:space="0" w:color="auto"/>
                    <w:left w:val="single" w:sz="4" w:space="0" w:color="auto"/>
                    <w:bottom w:val="single" w:sz="4" w:space="0" w:color="auto"/>
                    <w:right w:val="single" w:sz="4" w:space="0" w:color="auto"/>
                  </w:tcBorders>
                </w:tcPr>
                <w:p w14:paraId="5073655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first historical control</w:t>
                  </w:r>
                </w:p>
              </w:tc>
              <w:tc>
                <w:tcPr>
                  <w:tcW w:w="1128" w:type="dxa"/>
                  <w:tcBorders>
                    <w:top w:val="single" w:sz="4" w:space="0" w:color="auto"/>
                    <w:left w:val="single" w:sz="4" w:space="0" w:color="auto"/>
                    <w:bottom w:val="single" w:sz="4" w:space="0" w:color="auto"/>
                    <w:right w:val="single" w:sz="4" w:space="0" w:color="auto"/>
                  </w:tcBorders>
                </w:tcPr>
                <w:p w14:paraId="7604750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3.4%</w:t>
                  </w:r>
                </w:p>
              </w:tc>
            </w:tr>
            <w:tr w:rsidR="0012259D" w:rsidRPr="00032D8E" w14:paraId="2FA5B15A" w14:textId="77777777" w:rsidTr="00A36312">
              <w:tc>
                <w:tcPr>
                  <w:tcW w:w="2612" w:type="dxa"/>
                  <w:tcBorders>
                    <w:top w:val="single" w:sz="4" w:space="0" w:color="auto"/>
                    <w:left w:val="single" w:sz="4" w:space="0" w:color="auto"/>
                    <w:bottom w:val="single" w:sz="4" w:space="0" w:color="auto"/>
                    <w:right w:val="single" w:sz="4" w:space="0" w:color="auto"/>
                  </w:tcBorders>
                </w:tcPr>
                <w:p w14:paraId="1C9FEEC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 = 0.39 (95% CI: 0.26-0.59) (S)</w:t>
                  </w:r>
                </w:p>
              </w:tc>
              <w:tc>
                <w:tcPr>
                  <w:tcW w:w="1435" w:type="dxa"/>
                  <w:tcBorders>
                    <w:top w:val="single" w:sz="4" w:space="0" w:color="auto"/>
                    <w:left w:val="single" w:sz="4" w:space="0" w:color="auto"/>
                    <w:bottom w:val="single" w:sz="4" w:space="0" w:color="auto"/>
                    <w:right w:val="single" w:sz="4" w:space="0" w:color="auto"/>
                  </w:tcBorders>
                </w:tcPr>
                <w:p w14:paraId="3E980164" w14:textId="056CF569"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second historical control</w:t>
                  </w:r>
                </w:p>
              </w:tc>
              <w:tc>
                <w:tcPr>
                  <w:tcW w:w="1128" w:type="dxa"/>
                  <w:tcBorders>
                    <w:top w:val="single" w:sz="4" w:space="0" w:color="auto"/>
                    <w:left w:val="single" w:sz="4" w:space="0" w:color="auto"/>
                    <w:bottom w:val="single" w:sz="4" w:space="0" w:color="auto"/>
                    <w:right w:val="single" w:sz="4" w:space="0" w:color="auto"/>
                  </w:tcBorders>
                </w:tcPr>
                <w:p w14:paraId="687A1C8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5.1%</w:t>
                  </w:r>
                </w:p>
              </w:tc>
            </w:tr>
            <w:tr w:rsidR="0012259D" w:rsidRPr="006D19FC" w14:paraId="24F43635" w14:textId="77777777" w:rsidTr="00A36312">
              <w:trPr>
                <w:trHeight w:val="57"/>
              </w:trPr>
              <w:tc>
                <w:tcPr>
                  <w:tcW w:w="5175" w:type="dxa"/>
                  <w:gridSpan w:val="3"/>
                  <w:tcBorders>
                    <w:top w:val="single" w:sz="4" w:space="0" w:color="auto"/>
                    <w:left w:val="single" w:sz="4" w:space="0" w:color="auto"/>
                    <w:bottom w:val="single" w:sz="4" w:space="0" w:color="auto"/>
                    <w:right w:val="single" w:sz="4" w:space="0" w:color="auto"/>
                  </w:tcBorders>
                  <w:hideMark/>
                </w:tcPr>
                <w:p w14:paraId="02918DA9" w14:textId="51403FB2"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Note: The incidence of carbamazepine-induced cutaneous adverse events in the patients without HLA-A*3101 in the genotype-guided therapy, i.e. the patients who were exposed to carbamazepine, did not differ from that of the first historical control (NS), but was lower than that of the second historical control (OR = 0.48 (95% CI: 0.31-0.72)) (S). Considering the relatively low incidence of cutaneous adverse events, this suggests the first historical control cohort to be the better comparison.</w:t>
                  </w:r>
                </w:p>
              </w:tc>
            </w:tr>
            <w:tr w:rsidR="0012259D" w:rsidRPr="006D19FC" w14:paraId="1DA81113" w14:textId="77777777" w:rsidTr="00A36312">
              <w:trPr>
                <w:trHeight w:val="57"/>
              </w:trPr>
              <w:tc>
                <w:tcPr>
                  <w:tcW w:w="5175" w:type="dxa"/>
                  <w:gridSpan w:val="3"/>
                  <w:tcBorders>
                    <w:top w:val="single" w:sz="4" w:space="0" w:color="auto"/>
                    <w:left w:val="single" w:sz="4" w:space="0" w:color="auto"/>
                    <w:bottom w:val="single" w:sz="4" w:space="0" w:color="auto"/>
                    <w:right w:val="single" w:sz="4" w:space="0" w:color="auto"/>
                  </w:tcBorders>
                </w:tcPr>
                <w:p w14:paraId="47D0505E" w14:textId="28D880F5"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Note: The SJS/TEN incidence of 0% in the genotype-guided therapy did not differ significantly from the SJS/ TEN incidence in the first and second historical control (0.23% and 0.05%, respectively) (NS). This is probably due to the power of the study being based on the much higher incidence of all carbamazepine-induced cutaneous adverse events. </w:t>
                  </w:r>
                </w:p>
              </w:tc>
            </w:tr>
          </w:tbl>
          <w:p w14:paraId="53A3C118"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831" w:type="dxa"/>
            <w:tcBorders>
              <w:top w:val="single" w:sz="4" w:space="0" w:color="auto"/>
              <w:bottom w:val="single" w:sz="4" w:space="0" w:color="auto"/>
            </w:tcBorders>
          </w:tcPr>
          <w:p w14:paraId="4C33A297" w14:textId="64CBDC03"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Author’s conclusion: </w:t>
            </w:r>
          </w:p>
          <w:p w14:paraId="73F151C5" w14:textId="7BC45819"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w:t>
            </w:r>
            <w:proofErr w:type="spellStart"/>
            <w:r w:rsidRPr="00032D8E">
              <w:rPr>
                <w:rFonts w:asciiTheme="minorHAnsi" w:hAnsiTheme="minorHAnsi" w:cstheme="minorHAnsi"/>
                <w:sz w:val="22"/>
                <w:szCs w:val="22"/>
                <w:lang w:val="en-GB"/>
              </w:rPr>
              <w:t>Preemptive</w:t>
            </w:r>
            <w:proofErr w:type="spellEnd"/>
            <w:r w:rsidRPr="00032D8E">
              <w:rPr>
                <w:rFonts w:asciiTheme="minorHAnsi" w:hAnsiTheme="minorHAnsi" w:cstheme="minorHAnsi"/>
                <w:sz w:val="22"/>
                <w:szCs w:val="22"/>
                <w:lang w:val="en-GB"/>
              </w:rPr>
              <w:t xml:space="preserve"> HLA-A*31:01 genetic screening significantly decreased the incidence of carbamazepine-induced </w:t>
            </w:r>
            <w:proofErr w:type="spellStart"/>
            <w:r w:rsidRPr="00032D8E">
              <w:rPr>
                <w:rFonts w:asciiTheme="minorHAnsi" w:hAnsiTheme="minorHAnsi" w:cstheme="minorHAnsi"/>
                <w:sz w:val="22"/>
                <w:szCs w:val="22"/>
                <w:lang w:val="en-GB"/>
              </w:rPr>
              <w:t>cADRs</w:t>
            </w:r>
            <w:proofErr w:type="spellEnd"/>
            <w:r w:rsidRPr="00032D8E">
              <w:rPr>
                <w:rFonts w:asciiTheme="minorHAnsi" w:hAnsiTheme="minorHAnsi" w:cstheme="minorHAnsi"/>
                <w:sz w:val="22"/>
                <w:szCs w:val="22"/>
                <w:lang w:val="en-GB"/>
              </w:rPr>
              <w:t xml:space="preserve"> among Japanese patients, which</w:t>
            </w:r>
          </w:p>
          <w:p w14:paraId="0BDAE762"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suggests that it may be warranted in routine clinical practice.“ </w:t>
            </w:r>
          </w:p>
        </w:tc>
      </w:tr>
      <w:tr w:rsidR="0012259D" w:rsidRPr="006D19FC" w14:paraId="5B2F04EA" w14:textId="77777777" w:rsidTr="00032D8E">
        <w:tc>
          <w:tcPr>
            <w:tcW w:w="1905" w:type="dxa"/>
            <w:tcBorders>
              <w:top w:val="single" w:sz="4" w:space="0" w:color="auto"/>
              <w:bottom w:val="single" w:sz="4" w:space="0" w:color="auto"/>
            </w:tcBorders>
          </w:tcPr>
          <w:p w14:paraId="4A279B0A"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lastRenderedPageBreak/>
              <w:t>ref. 4</w:t>
            </w:r>
          </w:p>
          <w:p w14:paraId="6C73AC84" w14:textId="77777777" w:rsidR="0012259D" w:rsidRPr="00032D8E" w:rsidRDefault="0012259D" w:rsidP="006D19FC">
            <w:pPr>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Chouchi</w:t>
            </w:r>
            <w:proofErr w:type="spellEnd"/>
            <w:r w:rsidRPr="00032D8E">
              <w:rPr>
                <w:rFonts w:asciiTheme="minorHAnsi" w:hAnsiTheme="minorHAnsi" w:cstheme="minorHAnsi"/>
                <w:sz w:val="22"/>
                <w:szCs w:val="22"/>
              </w:rPr>
              <w:t xml:space="preserve"> M et al. </w:t>
            </w:r>
          </w:p>
          <w:p w14:paraId="2CAE34A6" w14:textId="05EDE2A2"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The HLA-B*15:02 polymorphism and Tegretol®-induced serious cutaneous reactions in epilepsy: an updated systematic review and meta-analysis. </w:t>
            </w:r>
          </w:p>
          <w:p w14:paraId="32267EFA"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Rev </w:t>
            </w:r>
            <w:proofErr w:type="spellStart"/>
            <w:r w:rsidRPr="00032D8E">
              <w:rPr>
                <w:rFonts w:asciiTheme="minorHAnsi" w:hAnsiTheme="minorHAnsi" w:cstheme="minorHAnsi"/>
                <w:sz w:val="22"/>
                <w:szCs w:val="22"/>
                <w:lang w:val="en-GB"/>
              </w:rPr>
              <w:t>Neurol</w:t>
            </w:r>
            <w:proofErr w:type="spellEnd"/>
            <w:r w:rsidRPr="00032D8E">
              <w:rPr>
                <w:rFonts w:asciiTheme="minorHAnsi" w:hAnsiTheme="minorHAnsi" w:cstheme="minorHAnsi"/>
                <w:sz w:val="22"/>
                <w:szCs w:val="22"/>
                <w:lang w:val="en-GB"/>
              </w:rPr>
              <w:t xml:space="preserve"> (Paris) 2018;174:278-91. PMID: 29685430.</w:t>
            </w:r>
          </w:p>
          <w:p w14:paraId="34F7E5F9" w14:textId="77777777" w:rsidR="0012259D" w:rsidRPr="00032D8E" w:rsidRDefault="0012259D" w:rsidP="006D19FC">
            <w:pPr>
              <w:widowControl w:val="0"/>
              <w:rPr>
                <w:rFonts w:asciiTheme="minorHAnsi" w:hAnsiTheme="minorHAnsi" w:cstheme="minorHAnsi"/>
                <w:b/>
                <w:sz w:val="22"/>
                <w:szCs w:val="22"/>
                <w:lang w:val="en-US"/>
              </w:rPr>
            </w:pPr>
          </w:p>
        </w:tc>
        <w:tc>
          <w:tcPr>
            <w:tcW w:w="1142" w:type="dxa"/>
            <w:tcBorders>
              <w:top w:val="single" w:sz="4" w:space="0" w:color="auto"/>
              <w:bottom w:val="single" w:sz="4" w:space="0" w:color="auto"/>
            </w:tcBorders>
          </w:tcPr>
          <w:p w14:paraId="253E5468" w14:textId="20A719DC" w:rsidR="0012259D" w:rsidRPr="00032D8E" w:rsidRDefault="007145AE"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Level of evidence score: </w:t>
            </w:r>
            <w:r w:rsidR="0012259D" w:rsidRPr="00032D8E">
              <w:rPr>
                <w:rFonts w:asciiTheme="minorHAnsi" w:hAnsiTheme="minorHAnsi" w:cstheme="minorHAnsi"/>
                <w:sz w:val="22"/>
                <w:szCs w:val="22"/>
                <w:lang w:val="en-GB"/>
              </w:rPr>
              <w:t>3</w:t>
            </w:r>
          </w:p>
          <w:p w14:paraId="6338D02D" w14:textId="77777777" w:rsidR="0012259D" w:rsidRPr="00032D8E" w:rsidRDefault="0012259D" w:rsidP="006D19FC">
            <w:pPr>
              <w:widowControl w:val="0"/>
              <w:rPr>
                <w:rFonts w:asciiTheme="minorHAnsi" w:hAnsiTheme="minorHAnsi" w:cstheme="minorHAnsi"/>
                <w:sz w:val="22"/>
                <w:szCs w:val="22"/>
                <w:lang w:val="en-GB"/>
              </w:rPr>
            </w:pPr>
          </w:p>
          <w:p w14:paraId="1597499C" w14:textId="77777777" w:rsidR="0012259D" w:rsidRPr="00032D8E" w:rsidRDefault="0012259D" w:rsidP="006D19FC">
            <w:pPr>
              <w:widowControl w:val="0"/>
              <w:rPr>
                <w:rFonts w:asciiTheme="minorHAnsi" w:hAnsiTheme="minorHAnsi" w:cstheme="minorHAnsi"/>
                <w:sz w:val="22"/>
                <w:szCs w:val="22"/>
                <w:lang w:val="en-GB"/>
              </w:rPr>
            </w:pPr>
          </w:p>
          <w:p w14:paraId="67EF916E" w14:textId="77777777" w:rsidR="0012259D" w:rsidRPr="00032D8E" w:rsidRDefault="0012259D" w:rsidP="006D19FC">
            <w:pPr>
              <w:widowControl w:val="0"/>
              <w:rPr>
                <w:rFonts w:asciiTheme="minorHAnsi" w:hAnsiTheme="minorHAnsi" w:cstheme="minorHAnsi"/>
                <w:sz w:val="22"/>
                <w:szCs w:val="22"/>
                <w:lang w:val="en-GB"/>
              </w:rPr>
            </w:pPr>
          </w:p>
          <w:p w14:paraId="6CAB05CB" w14:textId="77777777" w:rsidR="0012259D" w:rsidRPr="00032D8E" w:rsidRDefault="0012259D" w:rsidP="006D19FC">
            <w:pPr>
              <w:widowControl w:val="0"/>
              <w:rPr>
                <w:rFonts w:asciiTheme="minorHAnsi" w:hAnsiTheme="minorHAnsi" w:cstheme="minorHAnsi"/>
                <w:sz w:val="22"/>
                <w:szCs w:val="22"/>
                <w:lang w:val="en-GB"/>
              </w:rPr>
            </w:pPr>
          </w:p>
          <w:p w14:paraId="780A3EF8" w14:textId="77777777" w:rsidR="0012259D" w:rsidRPr="00032D8E" w:rsidRDefault="0012259D" w:rsidP="006D19FC">
            <w:pPr>
              <w:widowControl w:val="0"/>
              <w:rPr>
                <w:rFonts w:asciiTheme="minorHAnsi" w:hAnsiTheme="minorHAnsi" w:cstheme="minorHAnsi"/>
                <w:sz w:val="22"/>
                <w:szCs w:val="22"/>
                <w:lang w:val="en-GB"/>
              </w:rPr>
            </w:pPr>
          </w:p>
          <w:p w14:paraId="3C1EA49C" w14:textId="77777777" w:rsidR="0012259D" w:rsidRPr="00032D8E" w:rsidRDefault="0012259D" w:rsidP="006D19FC">
            <w:pPr>
              <w:widowControl w:val="0"/>
              <w:rPr>
                <w:rFonts w:asciiTheme="minorHAnsi" w:hAnsiTheme="minorHAnsi" w:cstheme="minorHAnsi"/>
                <w:sz w:val="22"/>
                <w:szCs w:val="22"/>
                <w:lang w:val="en-GB"/>
              </w:rPr>
            </w:pPr>
          </w:p>
          <w:p w14:paraId="7E9DB987" w14:textId="77777777" w:rsidR="0012259D" w:rsidRPr="00032D8E" w:rsidRDefault="0012259D" w:rsidP="006D19FC">
            <w:pPr>
              <w:widowControl w:val="0"/>
              <w:rPr>
                <w:rFonts w:asciiTheme="minorHAnsi" w:hAnsiTheme="minorHAnsi" w:cstheme="minorHAnsi"/>
                <w:sz w:val="22"/>
                <w:szCs w:val="22"/>
                <w:lang w:val="en-GB"/>
              </w:rPr>
            </w:pPr>
          </w:p>
          <w:p w14:paraId="03E36D7A" w14:textId="77777777" w:rsidR="0012259D" w:rsidRPr="00032D8E" w:rsidRDefault="0012259D" w:rsidP="006D19FC">
            <w:pPr>
              <w:widowControl w:val="0"/>
              <w:rPr>
                <w:rFonts w:asciiTheme="minorHAnsi" w:hAnsiTheme="minorHAnsi" w:cstheme="minorHAnsi"/>
                <w:sz w:val="22"/>
                <w:szCs w:val="22"/>
                <w:lang w:val="en-GB"/>
              </w:rPr>
            </w:pPr>
          </w:p>
          <w:p w14:paraId="46EB977E" w14:textId="77777777" w:rsidR="0012259D" w:rsidRPr="00032D8E" w:rsidRDefault="0012259D" w:rsidP="006D19FC">
            <w:pPr>
              <w:widowControl w:val="0"/>
              <w:rPr>
                <w:rFonts w:asciiTheme="minorHAnsi" w:hAnsiTheme="minorHAnsi" w:cstheme="minorHAnsi"/>
                <w:sz w:val="22"/>
                <w:szCs w:val="22"/>
                <w:lang w:val="en-GB"/>
              </w:rPr>
            </w:pPr>
          </w:p>
          <w:p w14:paraId="571FA320" w14:textId="77777777" w:rsidR="0012259D" w:rsidRPr="00032D8E" w:rsidRDefault="0012259D" w:rsidP="006D19FC">
            <w:pPr>
              <w:widowControl w:val="0"/>
              <w:rPr>
                <w:rFonts w:asciiTheme="minorHAnsi" w:hAnsiTheme="minorHAnsi" w:cstheme="minorHAnsi"/>
                <w:sz w:val="22"/>
                <w:szCs w:val="22"/>
                <w:lang w:val="en-GB"/>
              </w:rPr>
            </w:pPr>
          </w:p>
          <w:p w14:paraId="73C1E11B" w14:textId="77777777" w:rsidR="0012259D" w:rsidRPr="00032D8E" w:rsidRDefault="0012259D" w:rsidP="006D19FC">
            <w:pPr>
              <w:widowControl w:val="0"/>
              <w:rPr>
                <w:rFonts w:asciiTheme="minorHAnsi" w:hAnsiTheme="minorHAnsi" w:cstheme="minorHAnsi"/>
                <w:sz w:val="22"/>
                <w:szCs w:val="22"/>
                <w:lang w:val="en-GB"/>
              </w:rPr>
            </w:pPr>
          </w:p>
          <w:p w14:paraId="6FE5CAE2" w14:textId="77777777" w:rsidR="0012259D" w:rsidRPr="00032D8E" w:rsidRDefault="0012259D" w:rsidP="006D19FC">
            <w:pPr>
              <w:widowControl w:val="0"/>
              <w:rPr>
                <w:rFonts w:asciiTheme="minorHAnsi" w:hAnsiTheme="minorHAnsi" w:cstheme="minorHAnsi"/>
                <w:sz w:val="22"/>
                <w:szCs w:val="22"/>
                <w:lang w:val="en-GB"/>
              </w:rPr>
            </w:pPr>
          </w:p>
          <w:p w14:paraId="5DA52687" w14:textId="77777777" w:rsidR="0012259D" w:rsidRPr="00032D8E" w:rsidRDefault="0012259D" w:rsidP="006D19FC">
            <w:pPr>
              <w:widowControl w:val="0"/>
              <w:rPr>
                <w:rFonts w:asciiTheme="minorHAnsi" w:hAnsiTheme="minorHAnsi" w:cstheme="minorHAnsi"/>
                <w:sz w:val="22"/>
                <w:szCs w:val="22"/>
                <w:lang w:val="en-GB"/>
              </w:rPr>
            </w:pPr>
          </w:p>
          <w:p w14:paraId="23C3EE93" w14:textId="77777777" w:rsidR="0012259D" w:rsidRPr="00032D8E" w:rsidRDefault="0012259D" w:rsidP="006D19FC">
            <w:pPr>
              <w:widowControl w:val="0"/>
              <w:rPr>
                <w:rFonts w:asciiTheme="minorHAnsi" w:hAnsiTheme="minorHAnsi" w:cstheme="minorHAnsi"/>
                <w:sz w:val="22"/>
                <w:szCs w:val="22"/>
                <w:lang w:val="en-GB"/>
              </w:rPr>
            </w:pPr>
          </w:p>
          <w:p w14:paraId="2EA4359A" w14:textId="77777777" w:rsidR="0012259D" w:rsidRPr="00032D8E" w:rsidRDefault="0012259D" w:rsidP="006D19FC">
            <w:pPr>
              <w:widowControl w:val="0"/>
              <w:rPr>
                <w:rFonts w:asciiTheme="minorHAnsi" w:hAnsiTheme="minorHAnsi" w:cstheme="minorHAnsi"/>
                <w:sz w:val="22"/>
                <w:szCs w:val="22"/>
                <w:lang w:val="en-GB"/>
              </w:rPr>
            </w:pPr>
          </w:p>
          <w:p w14:paraId="6CA91143" w14:textId="77777777" w:rsidR="0012259D" w:rsidRPr="00032D8E" w:rsidRDefault="0012259D" w:rsidP="006D19FC">
            <w:pPr>
              <w:widowControl w:val="0"/>
              <w:rPr>
                <w:rFonts w:asciiTheme="minorHAnsi" w:hAnsiTheme="minorHAnsi" w:cstheme="minorHAnsi"/>
                <w:sz w:val="22"/>
                <w:szCs w:val="22"/>
                <w:lang w:val="en-GB"/>
              </w:rPr>
            </w:pPr>
          </w:p>
          <w:p w14:paraId="2D0819A6" w14:textId="77777777" w:rsidR="0012259D" w:rsidRPr="00032D8E" w:rsidRDefault="0012259D" w:rsidP="006D19FC">
            <w:pPr>
              <w:widowControl w:val="0"/>
              <w:rPr>
                <w:rFonts w:asciiTheme="minorHAnsi" w:hAnsiTheme="minorHAnsi" w:cstheme="minorHAnsi"/>
                <w:sz w:val="22"/>
                <w:szCs w:val="22"/>
                <w:lang w:val="en-GB"/>
              </w:rPr>
            </w:pPr>
          </w:p>
          <w:p w14:paraId="2ACCB4C5" w14:textId="77777777" w:rsidR="0012259D" w:rsidRPr="00032D8E" w:rsidRDefault="0012259D" w:rsidP="006D19FC">
            <w:pPr>
              <w:widowControl w:val="0"/>
              <w:rPr>
                <w:rFonts w:asciiTheme="minorHAnsi" w:hAnsiTheme="minorHAnsi" w:cstheme="minorHAnsi"/>
                <w:sz w:val="22"/>
                <w:szCs w:val="22"/>
                <w:lang w:val="en-GB"/>
              </w:rPr>
            </w:pPr>
          </w:p>
          <w:p w14:paraId="0A3FBDA4" w14:textId="77777777" w:rsidR="0012259D" w:rsidRPr="00032D8E" w:rsidRDefault="0012259D" w:rsidP="006D19FC">
            <w:pPr>
              <w:widowControl w:val="0"/>
              <w:rPr>
                <w:rFonts w:asciiTheme="minorHAnsi" w:hAnsiTheme="minorHAnsi" w:cstheme="minorHAnsi"/>
                <w:sz w:val="22"/>
                <w:szCs w:val="22"/>
                <w:lang w:val="en-GB"/>
              </w:rPr>
            </w:pPr>
          </w:p>
          <w:p w14:paraId="4A5AE869" w14:textId="77777777" w:rsidR="0012259D" w:rsidRPr="00032D8E" w:rsidRDefault="0012259D" w:rsidP="006D19FC">
            <w:pPr>
              <w:widowControl w:val="0"/>
              <w:rPr>
                <w:rFonts w:asciiTheme="minorHAnsi" w:hAnsiTheme="minorHAnsi" w:cstheme="minorHAnsi"/>
                <w:sz w:val="22"/>
                <w:szCs w:val="22"/>
                <w:lang w:val="en-GB"/>
              </w:rPr>
            </w:pPr>
          </w:p>
          <w:p w14:paraId="1C92E7F4" w14:textId="77777777" w:rsidR="0012259D" w:rsidRPr="00032D8E" w:rsidRDefault="0012259D" w:rsidP="006D19FC">
            <w:pPr>
              <w:widowControl w:val="0"/>
              <w:rPr>
                <w:rFonts w:asciiTheme="minorHAnsi" w:hAnsiTheme="minorHAnsi" w:cstheme="minorHAnsi"/>
                <w:sz w:val="22"/>
                <w:szCs w:val="22"/>
                <w:lang w:val="en-GB"/>
              </w:rPr>
            </w:pPr>
          </w:p>
          <w:p w14:paraId="4AD92D05" w14:textId="77777777" w:rsidR="0012259D" w:rsidRPr="00032D8E" w:rsidRDefault="0012259D" w:rsidP="006D19FC">
            <w:pPr>
              <w:widowControl w:val="0"/>
              <w:rPr>
                <w:rFonts w:asciiTheme="minorHAnsi" w:hAnsiTheme="minorHAnsi" w:cstheme="minorHAnsi"/>
                <w:sz w:val="22"/>
                <w:szCs w:val="22"/>
                <w:lang w:val="en-GB"/>
              </w:rPr>
            </w:pPr>
          </w:p>
          <w:p w14:paraId="08A0E732" w14:textId="77777777" w:rsidR="0012259D" w:rsidRPr="00032D8E" w:rsidRDefault="0012259D" w:rsidP="006D19FC">
            <w:pPr>
              <w:widowControl w:val="0"/>
              <w:rPr>
                <w:rFonts w:asciiTheme="minorHAnsi" w:hAnsiTheme="minorHAnsi" w:cstheme="minorHAnsi"/>
                <w:sz w:val="22"/>
                <w:szCs w:val="22"/>
                <w:lang w:val="en-GB"/>
              </w:rPr>
            </w:pPr>
          </w:p>
          <w:p w14:paraId="26C149DC" w14:textId="26B6E0E4"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B*1502: </w:t>
            </w:r>
            <w:r w:rsidR="00032D8E" w:rsidRPr="006D19FC">
              <w:rPr>
                <w:rFonts w:asciiTheme="minorHAnsi" w:hAnsiTheme="minorHAnsi" w:cstheme="minorHAnsi"/>
                <w:sz w:val="22"/>
                <w:szCs w:val="22"/>
                <w:lang w:val="en-US"/>
              </w:rPr>
              <w:t>CTC-AE 4</w:t>
            </w:r>
          </w:p>
        </w:tc>
        <w:tc>
          <w:tcPr>
            <w:tcW w:w="5398" w:type="dxa"/>
            <w:tcBorders>
              <w:top w:val="single" w:sz="4" w:space="0" w:color="auto"/>
              <w:bottom w:val="single" w:sz="4" w:space="0" w:color="auto"/>
            </w:tcBorders>
          </w:tcPr>
          <w:p w14:paraId="603B4A65" w14:textId="18812C1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Meta-analysis of 9 case-control studies in epilepsy patients using no non-antiepileptic drugs with carbamazepine-tolerant patients as controls. Of the total of 148 cases and 781 controls in the studies, only the 91 cases and 42 controls with epilepsy and without non-antiepileptic drugs were included in the meta-analyses. The authors distinguish between SJS-studies (4 studies) and SJS/TEN-studies (5 studies). 8 of the studies were in Asians, including all 5 SJS/TEN-studies, and the remaining study in diverse ethnicities. 5 of the studies were in Han Chinese, including 3 SJS/TEN-studies. </w:t>
            </w:r>
          </w:p>
          <w:p w14:paraId="5DA1FDD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Of the 9 studies in this meta-analysis, 3 were included in the meta-analysis of </w:t>
            </w:r>
            <w:proofErr w:type="spellStart"/>
            <w:r w:rsidRPr="00032D8E">
              <w:rPr>
                <w:rFonts w:asciiTheme="minorHAnsi" w:hAnsiTheme="minorHAnsi" w:cstheme="minorHAnsi"/>
                <w:sz w:val="22"/>
                <w:szCs w:val="22"/>
                <w:lang w:val="en-GB"/>
              </w:rPr>
              <w:t>Sukasem</w:t>
            </w:r>
            <w:proofErr w:type="spellEnd"/>
            <w:r w:rsidRPr="00032D8E">
              <w:rPr>
                <w:rFonts w:asciiTheme="minorHAnsi" w:hAnsiTheme="minorHAnsi" w:cstheme="minorHAnsi"/>
                <w:sz w:val="22"/>
                <w:szCs w:val="22"/>
                <w:lang w:val="en-GB"/>
              </w:rPr>
              <w:t xml:space="preserve"> 2021.       </w:t>
            </w:r>
          </w:p>
          <w:p w14:paraId="2A94630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Meta-analyses were performed with a random-effects </w:t>
            </w:r>
            <w:r w:rsidRPr="00032D8E">
              <w:rPr>
                <w:rFonts w:asciiTheme="minorHAnsi" w:hAnsiTheme="minorHAnsi" w:cstheme="minorHAnsi"/>
                <w:sz w:val="22"/>
                <w:szCs w:val="22"/>
                <w:lang w:val="en-GB"/>
              </w:rPr>
              <w:lastRenderedPageBreak/>
              <w:t>model in case of high heterogeneity between the studies and with a fixed-effects model in case of low or absent heterogeneity. This indicates that the statistical method was chosen afterwards. The search and selection strategy was transparent and the data extraction was standardised.</w:t>
            </w:r>
          </w:p>
          <w:p w14:paraId="19A793F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Quality of the included studies was not assessed.</w:t>
            </w:r>
          </w:p>
          <w:p w14:paraId="4CE3C90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Publication bias analysis was assessed with funnel plots and Egger’s regression test.  </w:t>
            </w:r>
          </w:p>
          <w:p w14:paraId="59A35BF8" w14:textId="77777777" w:rsidR="0012259D" w:rsidRPr="00032D8E" w:rsidRDefault="0012259D" w:rsidP="006D19FC">
            <w:pPr>
              <w:pStyle w:val="CommentText"/>
              <w:widowControl w:val="0"/>
              <w:rPr>
                <w:rFonts w:asciiTheme="minorHAnsi" w:hAnsiTheme="minorHAnsi" w:cstheme="minorHAnsi"/>
                <w:sz w:val="22"/>
                <w:szCs w:val="22"/>
                <w:lang w:val="en-GB"/>
              </w:rPr>
            </w:pPr>
          </w:p>
          <w:p w14:paraId="6B0C17C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417"/>
              <w:gridCol w:w="2705"/>
            </w:tblGrid>
            <w:tr w:rsidR="0012259D" w:rsidRPr="006D19FC" w14:paraId="177BC07F" w14:textId="77777777" w:rsidTr="00A36312">
              <w:tc>
                <w:tcPr>
                  <w:tcW w:w="5175" w:type="dxa"/>
                  <w:gridSpan w:val="3"/>
                  <w:tcBorders>
                    <w:top w:val="single" w:sz="4" w:space="0" w:color="auto"/>
                    <w:left w:val="single" w:sz="4" w:space="0" w:color="auto"/>
                    <w:bottom w:val="single" w:sz="4" w:space="0" w:color="auto"/>
                    <w:right w:val="single" w:sz="4" w:space="0" w:color="auto"/>
                  </w:tcBorders>
                  <w:hideMark/>
                </w:tcPr>
                <w:p w14:paraId="49FA041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 between HLA-B*1502 and SJS and/or SJS/ TEN:</w:t>
                  </w:r>
                </w:p>
              </w:tc>
            </w:tr>
            <w:tr w:rsidR="0012259D" w:rsidRPr="00032D8E" w14:paraId="0073BE76" w14:textId="77777777" w:rsidTr="00A36312">
              <w:tc>
                <w:tcPr>
                  <w:tcW w:w="1053" w:type="dxa"/>
                  <w:tcBorders>
                    <w:top w:val="single" w:sz="4" w:space="0" w:color="auto"/>
                    <w:left w:val="single" w:sz="4" w:space="0" w:color="auto"/>
                    <w:bottom w:val="single" w:sz="4" w:space="0" w:color="auto"/>
                    <w:right w:val="single" w:sz="4" w:space="0" w:color="auto"/>
                  </w:tcBorders>
                </w:tcPr>
                <w:p w14:paraId="01948F5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outcome</w:t>
                  </w:r>
                </w:p>
              </w:tc>
              <w:tc>
                <w:tcPr>
                  <w:tcW w:w="1417" w:type="dxa"/>
                  <w:tcBorders>
                    <w:top w:val="single" w:sz="4" w:space="0" w:color="auto"/>
                    <w:left w:val="single" w:sz="4" w:space="0" w:color="auto"/>
                    <w:bottom w:val="single" w:sz="4" w:space="0" w:color="auto"/>
                    <w:right w:val="single" w:sz="4" w:space="0" w:color="auto"/>
                  </w:tcBorders>
                </w:tcPr>
                <w:p w14:paraId="3B4B05B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ethnicity</w:t>
                  </w:r>
                </w:p>
              </w:tc>
              <w:tc>
                <w:tcPr>
                  <w:tcW w:w="2705" w:type="dxa"/>
                  <w:tcBorders>
                    <w:top w:val="single" w:sz="4" w:space="0" w:color="auto"/>
                    <w:left w:val="single" w:sz="4" w:space="0" w:color="auto"/>
                    <w:bottom w:val="single" w:sz="4" w:space="0" w:color="auto"/>
                    <w:right w:val="single" w:sz="4" w:space="0" w:color="auto"/>
                  </w:tcBorders>
                </w:tcPr>
                <w:p w14:paraId="48264D6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 (95% CI)</w:t>
                  </w:r>
                </w:p>
              </w:tc>
            </w:tr>
            <w:tr w:rsidR="0012259D" w:rsidRPr="00032D8E" w14:paraId="55B9CE9A" w14:textId="77777777" w:rsidTr="00A36312">
              <w:tc>
                <w:tcPr>
                  <w:tcW w:w="1053" w:type="dxa"/>
                  <w:tcBorders>
                    <w:top w:val="single" w:sz="4" w:space="0" w:color="auto"/>
                    <w:left w:val="single" w:sz="4" w:space="0" w:color="auto"/>
                    <w:bottom w:val="single" w:sz="4" w:space="0" w:color="auto"/>
                    <w:right w:val="single" w:sz="4" w:space="0" w:color="auto"/>
                  </w:tcBorders>
                </w:tcPr>
                <w:p w14:paraId="735E732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417" w:type="dxa"/>
                  <w:tcBorders>
                    <w:top w:val="single" w:sz="4" w:space="0" w:color="auto"/>
                    <w:left w:val="single" w:sz="4" w:space="0" w:color="auto"/>
                    <w:bottom w:val="single" w:sz="4" w:space="0" w:color="auto"/>
                    <w:right w:val="single" w:sz="4" w:space="0" w:color="auto"/>
                  </w:tcBorders>
                </w:tcPr>
                <w:p w14:paraId="0973B70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2705" w:type="dxa"/>
                  <w:tcBorders>
                    <w:top w:val="single" w:sz="4" w:space="0" w:color="auto"/>
                    <w:left w:val="single" w:sz="4" w:space="0" w:color="auto"/>
                    <w:bottom w:val="single" w:sz="4" w:space="0" w:color="auto"/>
                    <w:right w:val="single" w:sz="4" w:space="0" w:color="auto"/>
                  </w:tcBorders>
                </w:tcPr>
                <w:p w14:paraId="37410DC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27.3 (9.9-75.2) (S)</w:t>
                  </w:r>
                </w:p>
              </w:tc>
            </w:tr>
            <w:tr w:rsidR="0012259D" w:rsidRPr="00032D8E" w14:paraId="7D376937" w14:textId="77777777" w:rsidTr="00A36312">
              <w:trPr>
                <w:trHeight w:hRule="exact" w:val="28"/>
              </w:trPr>
              <w:tc>
                <w:tcPr>
                  <w:tcW w:w="1053" w:type="dxa"/>
                  <w:tcBorders>
                    <w:top w:val="single" w:sz="4" w:space="0" w:color="auto"/>
                    <w:left w:val="single" w:sz="4" w:space="0" w:color="auto"/>
                    <w:bottom w:val="single" w:sz="4" w:space="0" w:color="auto"/>
                    <w:right w:val="single" w:sz="4" w:space="0" w:color="auto"/>
                  </w:tcBorders>
                </w:tcPr>
                <w:p w14:paraId="5437BED7"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79A11039"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2705" w:type="dxa"/>
                  <w:tcBorders>
                    <w:top w:val="single" w:sz="4" w:space="0" w:color="auto"/>
                    <w:left w:val="single" w:sz="4" w:space="0" w:color="auto"/>
                    <w:bottom w:val="single" w:sz="4" w:space="0" w:color="auto"/>
                    <w:right w:val="single" w:sz="4" w:space="0" w:color="auto"/>
                  </w:tcBorders>
                </w:tcPr>
                <w:p w14:paraId="32F85DE8"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16915A1F" w14:textId="77777777" w:rsidTr="00A36312">
              <w:tc>
                <w:tcPr>
                  <w:tcW w:w="1053" w:type="dxa"/>
                  <w:tcBorders>
                    <w:top w:val="single" w:sz="4" w:space="0" w:color="auto"/>
                    <w:left w:val="single" w:sz="4" w:space="0" w:color="auto"/>
                    <w:bottom w:val="single" w:sz="4" w:space="0" w:color="auto"/>
                    <w:right w:val="single" w:sz="4" w:space="0" w:color="auto"/>
                  </w:tcBorders>
                </w:tcPr>
                <w:p w14:paraId="51CC5E5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417" w:type="dxa"/>
                  <w:tcBorders>
                    <w:top w:val="single" w:sz="4" w:space="0" w:color="auto"/>
                    <w:left w:val="single" w:sz="4" w:space="0" w:color="auto"/>
                    <w:bottom w:val="single" w:sz="4" w:space="0" w:color="auto"/>
                    <w:right w:val="single" w:sz="4" w:space="0" w:color="auto"/>
                  </w:tcBorders>
                </w:tcPr>
                <w:p w14:paraId="284AFC4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Han Chinese</w:t>
                  </w:r>
                </w:p>
              </w:tc>
              <w:tc>
                <w:tcPr>
                  <w:tcW w:w="2705" w:type="dxa"/>
                  <w:tcBorders>
                    <w:top w:val="single" w:sz="4" w:space="0" w:color="auto"/>
                    <w:left w:val="single" w:sz="4" w:space="0" w:color="auto"/>
                    <w:bottom w:val="single" w:sz="4" w:space="0" w:color="auto"/>
                    <w:right w:val="single" w:sz="4" w:space="0" w:color="auto"/>
                  </w:tcBorders>
                </w:tcPr>
                <w:p w14:paraId="5FBDFC9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42.1 (9.6-184.5) (S)</w:t>
                  </w:r>
                </w:p>
              </w:tc>
            </w:tr>
            <w:tr w:rsidR="0012259D" w:rsidRPr="00032D8E" w14:paraId="27FE6992" w14:textId="77777777" w:rsidTr="00A36312">
              <w:tc>
                <w:tcPr>
                  <w:tcW w:w="1053" w:type="dxa"/>
                  <w:tcBorders>
                    <w:top w:val="single" w:sz="4" w:space="0" w:color="auto"/>
                    <w:left w:val="single" w:sz="4" w:space="0" w:color="auto"/>
                    <w:bottom w:val="single" w:sz="4" w:space="0" w:color="auto"/>
                    <w:right w:val="single" w:sz="4" w:space="0" w:color="auto"/>
                  </w:tcBorders>
                </w:tcPr>
                <w:p w14:paraId="613B227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w:t>
                  </w:r>
                </w:p>
              </w:tc>
              <w:tc>
                <w:tcPr>
                  <w:tcW w:w="1417" w:type="dxa"/>
                  <w:tcBorders>
                    <w:top w:val="single" w:sz="4" w:space="0" w:color="auto"/>
                    <w:left w:val="single" w:sz="4" w:space="0" w:color="auto"/>
                    <w:bottom w:val="single" w:sz="4" w:space="0" w:color="auto"/>
                    <w:right w:val="single" w:sz="4" w:space="0" w:color="auto"/>
                  </w:tcBorders>
                </w:tcPr>
                <w:p w14:paraId="34A6FD5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2705" w:type="dxa"/>
                  <w:tcBorders>
                    <w:top w:val="single" w:sz="4" w:space="0" w:color="auto"/>
                    <w:left w:val="single" w:sz="4" w:space="0" w:color="auto"/>
                    <w:bottom w:val="single" w:sz="4" w:space="0" w:color="auto"/>
                    <w:right w:val="single" w:sz="4" w:space="0" w:color="auto"/>
                  </w:tcBorders>
                </w:tcPr>
                <w:p w14:paraId="0551A39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152.1 (34.7-665.9) (S)</w:t>
                  </w:r>
                </w:p>
              </w:tc>
            </w:tr>
            <w:tr w:rsidR="0012259D" w:rsidRPr="00032D8E" w14:paraId="22018289" w14:textId="77777777" w:rsidTr="00A36312">
              <w:tc>
                <w:tcPr>
                  <w:tcW w:w="1053" w:type="dxa"/>
                  <w:tcBorders>
                    <w:top w:val="single" w:sz="4" w:space="0" w:color="auto"/>
                    <w:left w:val="single" w:sz="4" w:space="0" w:color="auto"/>
                    <w:bottom w:val="single" w:sz="4" w:space="0" w:color="auto"/>
                    <w:right w:val="single" w:sz="4" w:space="0" w:color="auto"/>
                  </w:tcBorders>
                </w:tcPr>
                <w:p w14:paraId="6624CDF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417" w:type="dxa"/>
                  <w:tcBorders>
                    <w:top w:val="single" w:sz="4" w:space="0" w:color="auto"/>
                    <w:left w:val="single" w:sz="4" w:space="0" w:color="auto"/>
                    <w:bottom w:val="single" w:sz="4" w:space="0" w:color="auto"/>
                    <w:right w:val="single" w:sz="4" w:space="0" w:color="auto"/>
                  </w:tcBorders>
                </w:tcPr>
                <w:p w14:paraId="2CFE8B5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 (= Asian)</w:t>
                  </w:r>
                </w:p>
              </w:tc>
              <w:tc>
                <w:tcPr>
                  <w:tcW w:w="2705" w:type="dxa"/>
                  <w:tcBorders>
                    <w:top w:val="single" w:sz="4" w:space="0" w:color="auto"/>
                    <w:left w:val="single" w:sz="4" w:space="0" w:color="auto"/>
                    <w:bottom w:val="single" w:sz="4" w:space="0" w:color="auto"/>
                    <w:right w:val="single" w:sz="4" w:space="0" w:color="auto"/>
                  </w:tcBorders>
                </w:tcPr>
                <w:p w14:paraId="3C3395A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14.0 (7.3-26.9) (S)</w:t>
                  </w:r>
                </w:p>
              </w:tc>
            </w:tr>
            <w:tr w:rsidR="0012259D" w:rsidRPr="00032D8E" w14:paraId="01EA893F" w14:textId="77777777" w:rsidTr="00A36312">
              <w:tc>
                <w:tcPr>
                  <w:tcW w:w="1053" w:type="dxa"/>
                  <w:tcBorders>
                    <w:top w:val="single" w:sz="4" w:space="0" w:color="auto"/>
                    <w:left w:val="single" w:sz="4" w:space="0" w:color="auto"/>
                    <w:bottom w:val="single" w:sz="4" w:space="0" w:color="auto"/>
                    <w:right w:val="single" w:sz="4" w:space="0" w:color="auto"/>
                  </w:tcBorders>
                </w:tcPr>
                <w:p w14:paraId="2EF98B3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417" w:type="dxa"/>
                  <w:tcBorders>
                    <w:top w:val="single" w:sz="4" w:space="0" w:color="auto"/>
                    <w:left w:val="single" w:sz="4" w:space="0" w:color="auto"/>
                    <w:bottom w:val="single" w:sz="4" w:space="0" w:color="auto"/>
                    <w:right w:val="single" w:sz="4" w:space="0" w:color="auto"/>
                  </w:tcBorders>
                </w:tcPr>
                <w:p w14:paraId="365DFDA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Han Chinese</w:t>
                  </w:r>
                </w:p>
              </w:tc>
              <w:tc>
                <w:tcPr>
                  <w:tcW w:w="2705" w:type="dxa"/>
                  <w:tcBorders>
                    <w:top w:val="single" w:sz="4" w:space="0" w:color="auto"/>
                    <w:left w:val="single" w:sz="4" w:space="0" w:color="auto"/>
                    <w:bottom w:val="single" w:sz="4" w:space="0" w:color="auto"/>
                    <w:right w:val="single" w:sz="4" w:space="0" w:color="auto"/>
                  </w:tcBorders>
                </w:tcPr>
                <w:p w14:paraId="4ED9504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17.9 (8.4-38.0) (S)</w:t>
                  </w:r>
                </w:p>
              </w:tc>
            </w:tr>
            <w:tr w:rsidR="0012259D" w:rsidRPr="00032D8E" w14:paraId="7E4A1467" w14:textId="77777777" w:rsidTr="00A36312">
              <w:tc>
                <w:tcPr>
                  <w:tcW w:w="5175" w:type="dxa"/>
                  <w:gridSpan w:val="3"/>
                  <w:tcBorders>
                    <w:top w:val="single" w:sz="4" w:space="0" w:color="auto"/>
                    <w:left w:val="single" w:sz="4" w:space="0" w:color="auto"/>
                    <w:bottom w:val="single" w:sz="4" w:space="0" w:color="auto"/>
                    <w:right w:val="single" w:sz="4" w:space="0" w:color="auto"/>
                  </w:tcBorders>
                  <w:hideMark/>
                </w:tcPr>
                <w:p w14:paraId="1D9FDF4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Heterogeneity between the studies was significant and high for: </w:t>
                  </w:r>
                </w:p>
                <w:p w14:paraId="194457E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all outcomes, all ethnicities</w:t>
                  </w:r>
                </w:p>
                <w:p w14:paraId="6DEDAFA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all outcomes, Han Chinese</w:t>
                  </w:r>
                </w:p>
                <w:p w14:paraId="52789F5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Heterogeneity between the studies was not-significant and low for: </w:t>
                  </w:r>
                </w:p>
                <w:p w14:paraId="7885A83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SJS, all ethnicities</w:t>
                  </w:r>
                </w:p>
                <w:p w14:paraId="3A9431F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between the studies was not-significant and absent for:</w:t>
                  </w:r>
                </w:p>
                <w:p w14:paraId="624E53E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SJS/TEN, all ethnicities (= Asian)</w:t>
                  </w:r>
                </w:p>
                <w:p w14:paraId="71F5D06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SJS/TEN, Han Chinese</w:t>
                  </w:r>
                </w:p>
              </w:tc>
            </w:tr>
            <w:tr w:rsidR="0012259D" w:rsidRPr="006D19FC" w14:paraId="708D7BC4" w14:textId="77777777" w:rsidTr="00A36312">
              <w:tc>
                <w:tcPr>
                  <w:tcW w:w="5175" w:type="dxa"/>
                  <w:gridSpan w:val="3"/>
                  <w:tcBorders>
                    <w:top w:val="single" w:sz="4" w:space="0" w:color="auto"/>
                    <w:left w:val="single" w:sz="4" w:space="0" w:color="auto"/>
                    <w:bottom w:val="single" w:sz="4" w:space="0" w:color="auto"/>
                    <w:right w:val="single" w:sz="4" w:space="0" w:color="auto"/>
                  </w:tcBorders>
                </w:tcPr>
                <w:p w14:paraId="7AFDAAC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indications for publication bias for all com-parisons.</w:t>
                  </w:r>
                </w:p>
              </w:tc>
            </w:tr>
          </w:tbl>
          <w:p w14:paraId="7ED2088F"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831" w:type="dxa"/>
            <w:tcBorders>
              <w:top w:val="single" w:sz="4" w:space="0" w:color="auto"/>
              <w:bottom w:val="single" w:sz="4" w:space="0" w:color="auto"/>
            </w:tcBorders>
          </w:tcPr>
          <w:p w14:paraId="5A9F479D" w14:textId="4597D71A"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Author’s conclusion: </w:t>
            </w:r>
          </w:p>
          <w:p w14:paraId="2B8B4101" w14:textId="03D89B09"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w:t>
            </w:r>
            <w:r w:rsidRPr="00032D8E">
              <w:rPr>
                <w:rFonts w:asciiTheme="minorHAnsi" w:hAnsiTheme="minorHAnsi" w:cstheme="minorHAnsi"/>
                <w:sz w:val="22"/>
                <w:szCs w:val="22"/>
                <w:lang w:val="en-US"/>
              </w:rPr>
              <w:t>D</w:t>
            </w:r>
            <w:proofErr w:type="spellStart"/>
            <w:r w:rsidRPr="00032D8E">
              <w:rPr>
                <w:rFonts w:asciiTheme="minorHAnsi" w:hAnsiTheme="minorHAnsi" w:cstheme="minorHAnsi"/>
                <w:sz w:val="22"/>
                <w:szCs w:val="22"/>
                <w:lang w:val="en-GB"/>
              </w:rPr>
              <w:t>espite</w:t>
            </w:r>
            <w:proofErr w:type="spellEnd"/>
            <w:r w:rsidRPr="00032D8E">
              <w:rPr>
                <w:rFonts w:asciiTheme="minorHAnsi" w:hAnsiTheme="minorHAnsi" w:cstheme="minorHAnsi"/>
                <w:sz w:val="22"/>
                <w:szCs w:val="22"/>
                <w:lang w:val="en-GB"/>
              </w:rPr>
              <w:t xml:space="preserve"> the small number of included studies, the results reveal strong evidence that the HLA-B*15:02 polymorphism can induce severe cutaneous reactions among Asian </w:t>
            </w:r>
            <w:r w:rsidRPr="00032D8E">
              <w:rPr>
                <w:rFonts w:asciiTheme="minorHAnsi" w:hAnsiTheme="minorHAnsi" w:cstheme="minorHAnsi"/>
                <w:sz w:val="22"/>
                <w:szCs w:val="22"/>
                <w:lang w:val="en-GB"/>
              </w:rPr>
              <w:lastRenderedPageBreak/>
              <w:t>carbamazepine users. These findings should prompt physicians to individualize carbamazepine</w:t>
            </w:r>
          </w:p>
          <w:p w14:paraId="18499D94" w14:textId="44501B79"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therapy for patients with epilepsy.”</w:t>
            </w:r>
          </w:p>
        </w:tc>
      </w:tr>
      <w:tr w:rsidR="0012259D" w:rsidRPr="006D19FC" w14:paraId="7F70FCBC" w14:textId="77777777" w:rsidTr="00032D8E">
        <w:tc>
          <w:tcPr>
            <w:tcW w:w="1905" w:type="dxa"/>
            <w:tcBorders>
              <w:top w:val="single" w:sz="4" w:space="0" w:color="auto"/>
              <w:bottom w:val="single" w:sz="4" w:space="0" w:color="auto"/>
            </w:tcBorders>
          </w:tcPr>
          <w:p w14:paraId="35DC7028"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lastRenderedPageBreak/>
              <w:t>ref. 5</w:t>
            </w:r>
          </w:p>
          <w:p w14:paraId="64C77EA1"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rPr>
              <w:t xml:space="preserve">Wang Q et al. </w:t>
            </w:r>
            <w:r w:rsidRPr="00032D8E">
              <w:rPr>
                <w:rFonts w:asciiTheme="minorHAnsi" w:hAnsiTheme="minorHAnsi" w:cstheme="minorHAnsi"/>
                <w:sz w:val="22"/>
                <w:szCs w:val="22"/>
                <w:lang w:val="en-GB"/>
              </w:rPr>
              <w:t xml:space="preserve">Association between the HLA-B alleles and carbamazepine-induced SJS/TEN: a meta-analysis. Epilepsy Res 2017;135:19-28. </w:t>
            </w:r>
          </w:p>
          <w:p w14:paraId="5451C6FF"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PMID: 28618376.</w:t>
            </w:r>
          </w:p>
          <w:p w14:paraId="604BFCAD" w14:textId="77777777" w:rsidR="0012259D" w:rsidRPr="00032D8E" w:rsidRDefault="0012259D" w:rsidP="006D19FC">
            <w:pPr>
              <w:widowControl w:val="0"/>
              <w:rPr>
                <w:rFonts w:asciiTheme="minorHAnsi" w:hAnsiTheme="minorHAnsi" w:cstheme="minorHAnsi"/>
                <w:b/>
                <w:sz w:val="22"/>
                <w:szCs w:val="22"/>
              </w:rPr>
            </w:pPr>
          </w:p>
          <w:p w14:paraId="5E296318" w14:textId="77777777" w:rsidR="0012259D" w:rsidRPr="00032D8E" w:rsidRDefault="0012259D" w:rsidP="006D19FC">
            <w:pPr>
              <w:widowControl w:val="0"/>
              <w:rPr>
                <w:rFonts w:asciiTheme="minorHAnsi" w:hAnsiTheme="minorHAnsi" w:cstheme="minorHAnsi"/>
                <w:b/>
                <w:sz w:val="22"/>
                <w:szCs w:val="22"/>
              </w:rPr>
            </w:pPr>
          </w:p>
          <w:p w14:paraId="74CB7F49" w14:textId="77777777" w:rsidR="0012259D" w:rsidRPr="00032D8E" w:rsidRDefault="0012259D" w:rsidP="006D19FC">
            <w:pPr>
              <w:widowControl w:val="0"/>
              <w:rPr>
                <w:rFonts w:asciiTheme="minorHAnsi" w:hAnsiTheme="minorHAnsi" w:cstheme="minorHAnsi"/>
                <w:b/>
                <w:sz w:val="22"/>
                <w:szCs w:val="22"/>
              </w:rPr>
            </w:pPr>
          </w:p>
          <w:p w14:paraId="3DDEFF1E" w14:textId="77777777" w:rsidR="0012259D" w:rsidRPr="00032D8E" w:rsidRDefault="0012259D" w:rsidP="006D19FC">
            <w:pPr>
              <w:widowControl w:val="0"/>
              <w:rPr>
                <w:rFonts w:asciiTheme="minorHAnsi" w:hAnsiTheme="minorHAnsi" w:cstheme="minorHAnsi"/>
                <w:b/>
                <w:sz w:val="22"/>
                <w:szCs w:val="22"/>
              </w:rPr>
            </w:pPr>
          </w:p>
          <w:p w14:paraId="2EEDF572" w14:textId="77777777" w:rsidR="0012259D" w:rsidRPr="00032D8E" w:rsidRDefault="0012259D" w:rsidP="006D19FC">
            <w:pPr>
              <w:widowControl w:val="0"/>
              <w:rPr>
                <w:rFonts w:asciiTheme="minorHAnsi" w:hAnsiTheme="minorHAnsi" w:cstheme="minorHAnsi"/>
                <w:b/>
                <w:sz w:val="22"/>
                <w:szCs w:val="22"/>
              </w:rPr>
            </w:pPr>
          </w:p>
          <w:p w14:paraId="79EDDE31" w14:textId="77777777" w:rsidR="0012259D" w:rsidRPr="00032D8E" w:rsidRDefault="0012259D" w:rsidP="006D19FC">
            <w:pPr>
              <w:widowControl w:val="0"/>
              <w:rPr>
                <w:rFonts w:asciiTheme="minorHAnsi" w:hAnsiTheme="minorHAnsi" w:cstheme="minorHAnsi"/>
                <w:b/>
                <w:sz w:val="22"/>
                <w:szCs w:val="22"/>
              </w:rPr>
            </w:pPr>
          </w:p>
          <w:p w14:paraId="3571FE74" w14:textId="77777777" w:rsidR="0012259D" w:rsidRPr="00032D8E" w:rsidRDefault="0012259D" w:rsidP="006D19FC">
            <w:pPr>
              <w:widowControl w:val="0"/>
              <w:rPr>
                <w:rFonts w:asciiTheme="minorHAnsi" w:hAnsiTheme="minorHAnsi" w:cstheme="minorHAnsi"/>
                <w:b/>
                <w:sz w:val="22"/>
                <w:szCs w:val="22"/>
              </w:rPr>
            </w:pPr>
          </w:p>
          <w:p w14:paraId="713B7D55" w14:textId="77777777" w:rsidR="0012259D" w:rsidRPr="00032D8E" w:rsidRDefault="0012259D" w:rsidP="006D19FC">
            <w:pPr>
              <w:widowControl w:val="0"/>
              <w:rPr>
                <w:rFonts w:asciiTheme="minorHAnsi" w:hAnsiTheme="minorHAnsi" w:cstheme="minorHAnsi"/>
                <w:b/>
                <w:sz w:val="22"/>
                <w:szCs w:val="22"/>
              </w:rPr>
            </w:pPr>
          </w:p>
          <w:p w14:paraId="124413E0" w14:textId="77777777" w:rsidR="0012259D" w:rsidRPr="00032D8E" w:rsidRDefault="0012259D" w:rsidP="006D19FC">
            <w:pPr>
              <w:widowControl w:val="0"/>
              <w:rPr>
                <w:rFonts w:asciiTheme="minorHAnsi" w:hAnsiTheme="minorHAnsi" w:cstheme="minorHAnsi"/>
                <w:b/>
                <w:sz w:val="22"/>
                <w:szCs w:val="22"/>
              </w:rPr>
            </w:pPr>
          </w:p>
          <w:p w14:paraId="58BB44BA" w14:textId="77777777" w:rsidR="0012259D" w:rsidRPr="00032D8E" w:rsidRDefault="0012259D" w:rsidP="006D19FC">
            <w:pPr>
              <w:widowControl w:val="0"/>
              <w:rPr>
                <w:rFonts w:asciiTheme="minorHAnsi" w:hAnsiTheme="minorHAnsi" w:cstheme="minorHAnsi"/>
                <w:b/>
                <w:sz w:val="22"/>
                <w:szCs w:val="22"/>
              </w:rPr>
            </w:pPr>
          </w:p>
          <w:p w14:paraId="234870EF" w14:textId="77777777" w:rsidR="0012259D" w:rsidRPr="00032D8E" w:rsidRDefault="0012259D" w:rsidP="006D19FC">
            <w:pPr>
              <w:widowControl w:val="0"/>
              <w:rPr>
                <w:rFonts w:asciiTheme="minorHAnsi" w:hAnsiTheme="minorHAnsi" w:cstheme="minorHAnsi"/>
                <w:b/>
                <w:sz w:val="22"/>
                <w:szCs w:val="22"/>
              </w:rPr>
            </w:pPr>
          </w:p>
          <w:p w14:paraId="2D2140BD" w14:textId="77777777" w:rsidR="0012259D" w:rsidRPr="00032D8E" w:rsidRDefault="0012259D" w:rsidP="006D19FC">
            <w:pPr>
              <w:widowControl w:val="0"/>
              <w:rPr>
                <w:rFonts w:asciiTheme="minorHAnsi" w:hAnsiTheme="minorHAnsi" w:cstheme="minorHAnsi"/>
                <w:b/>
                <w:sz w:val="22"/>
                <w:szCs w:val="22"/>
              </w:rPr>
            </w:pPr>
          </w:p>
          <w:p w14:paraId="6FBD6A2C" w14:textId="77777777" w:rsidR="0012259D" w:rsidRPr="00032D8E" w:rsidRDefault="0012259D" w:rsidP="006D19FC">
            <w:pPr>
              <w:widowControl w:val="0"/>
              <w:rPr>
                <w:rFonts w:asciiTheme="minorHAnsi" w:hAnsiTheme="minorHAnsi" w:cstheme="minorHAnsi"/>
                <w:b/>
                <w:sz w:val="22"/>
                <w:szCs w:val="22"/>
              </w:rPr>
            </w:pPr>
          </w:p>
          <w:p w14:paraId="509F202E" w14:textId="77777777" w:rsidR="0012259D" w:rsidRPr="00032D8E" w:rsidRDefault="0012259D" w:rsidP="006D19FC">
            <w:pPr>
              <w:widowControl w:val="0"/>
              <w:rPr>
                <w:rFonts w:asciiTheme="minorHAnsi" w:hAnsiTheme="minorHAnsi" w:cstheme="minorHAnsi"/>
                <w:b/>
                <w:sz w:val="22"/>
                <w:szCs w:val="22"/>
              </w:rPr>
            </w:pPr>
          </w:p>
          <w:p w14:paraId="03A26AD8" w14:textId="77777777" w:rsidR="0012259D" w:rsidRPr="00032D8E" w:rsidRDefault="0012259D" w:rsidP="006D19FC">
            <w:pPr>
              <w:widowControl w:val="0"/>
              <w:rPr>
                <w:rFonts w:asciiTheme="minorHAnsi" w:hAnsiTheme="minorHAnsi" w:cstheme="minorHAnsi"/>
                <w:b/>
                <w:sz w:val="22"/>
                <w:szCs w:val="22"/>
              </w:rPr>
            </w:pPr>
          </w:p>
          <w:p w14:paraId="08E983B0" w14:textId="77777777" w:rsidR="0012259D" w:rsidRPr="00032D8E" w:rsidRDefault="0012259D" w:rsidP="006D19FC">
            <w:pPr>
              <w:widowControl w:val="0"/>
              <w:rPr>
                <w:rFonts w:asciiTheme="minorHAnsi" w:hAnsiTheme="minorHAnsi" w:cstheme="minorHAnsi"/>
                <w:b/>
                <w:sz w:val="22"/>
                <w:szCs w:val="22"/>
              </w:rPr>
            </w:pPr>
          </w:p>
          <w:p w14:paraId="016DB8A7" w14:textId="77777777" w:rsidR="0012259D" w:rsidRPr="00032D8E" w:rsidRDefault="0012259D" w:rsidP="006D19FC">
            <w:pPr>
              <w:widowControl w:val="0"/>
              <w:rPr>
                <w:rFonts w:asciiTheme="minorHAnsi" w:hAnsiTheme="minorHAnsi" w:cstheme="minorHAnsi"/>
                <w:b/>
                <w:sz w:val="22"/>
                <w:szCs w:val="22"/>
              </w:rPr>
            </w:pPr>
          </w:p>
          <w:p w14:paraId="2B59C2DC" w14:textId="77777777" w:rsidR="0012259D" w:rsidRPr="00032D8E" w:rsidRDefault="0012259D" w:rsidP="006D19FC">
            <w:pPr>
              <w:widowControl w:val="0"/>
              <w:rPr>
                <w:rFonts w:asciiTheme="minorHAnsi" w:hAnsiTheme="minorHAnsi" w:cstheme="minorHAnsi"/>
                <w:b/>
                <w:sz w:val="22"/>
                <w:szCs w:val="22"/>
                <w:lang w:val="en-GB"/>
              </w:rPr>
            </w:pPr>
          </w:p>
          <w:p w14:paraId="2D953D27" w14:textId="77777777" w:rsidR="0012259D" w:rsidRPr="00032D8E" w:rsidRDefault="0012259D" w:rsidP="006D19FC">
            <w:pPr>
              <w:widowControl w:val="0"/>
              <w:rPr>
                <w:rFonts w:asciiTheme="minorHAnsi" w:hAnsiTheme="minorHAnsi" w:cstheme="minorHAnsi"/>
                <w:b/>
                <w:sz w:val="22"/>
                <w:szCs w:val="22"/>
                <w:lang w:val="en-GB"/>
              </w:rPr>
            </w:pPr>
          </w:p>
          <w:p w14:paraId="5157C2BB" w14:textId="77777777" w:rsidR="0012259D" w:rsidRPr="00032D8E" w:rsidRDefault="0012259D" w:rsidP="006D19FC">
            <w:pPr>
              <w:widowControl w:val="0"/>
              <w:rPr>
                <w:rFonts w:asciiTheme="minorHAnsi" w:hAnsiTheme="minorHAnsi" w:cstheme="minorHAnsi"/>
                <w:b/>
                <w:sz w:val="22"/>
                <w:szCs w:val="22"/>
                <w:lang w:val="en-GB"/>
              </w:rPr>
            </w:pPr>
          </w:p>
          <w:p w14:paraId="2ED6574D" w14:textId="77777777" w:rsidR="0012259D" w:rsidRPr="00032D8E" w:rsidRDefault="0012259D" w:rsidP="006D19FC">
            <w:pPr>
              <w:widowControl w:val="0"/>
              <w:rPr>
                <w:rFonts w:asciiTheme="minorHAnsi" w:hAnsiTheme="minorHAnsi" w:cstheme="minorHAnsi"/>
                <w:b/>
                <w:sz w:val="22"/>
                <w:szCs w:val="22"/>
                <w:lang w:val="en-GB"/>
              </w:rPr>
            </w:pPr>
          </w:p>
          <w:p w14:paraId="6FDFF6DE" w14:textId="77777777" w:rsidR="0012259D" w:rsidRPr="00032D8E" w:rsidRDefault="0012259D" w:rsidP="006D19FC">
            <w:pPr>
              <w:widowControl w:val="0"/>
              <w:rPr>
                <w:rFonts w:asciiTheme="minorHAnsi" w:hAnsiTheme="minorHAnsi" w:cstheme="minorHAnsi"/>
                <w:b/>
                <w:sz w:val="22"/>
                <w:szCs w:val="22"/>
                <w:lang w:val="en-GB"/>
              </w:rPr>
            </w:pPr>
          </w:p>
          <w:p w14:paraId="7E0E90F0" w14:textId="77777777" w:rsidR="0012259D" w:rsidRPr="00032D8E" w:rsidRDefault="0012259D" w:rsidP="006D19FC">
            <w:pPr>
              <w:widowControl w:val="0"/>
              <w:rPr>
                <w:rFonts w:asciiTheme="minorHAnsi" w:hAnsiTheme="minorHAnsi" w:cstheme="minorHAnsi"/>
                <w:b/>
                <w:sz w:val="22"/>
                <w:szCs w:val="22"/>
                <w:lang w:val="en-GB"/>
              </w:rPr>
            </w:pPr>
          </w:p>
          <w:p w14:paraId="0FDB55C8" w14:textId="77777777" w:rsidR="0012259D" w:rsidRPr="00032D8E" w:rsidRDefault="0012259D" w:rsidP="006D19FC">
            <w:pPr>
              <w:widowControl w:val="0"/>
              <w:rPr>
                <w:rFonts w:asciiTheme="minorHAnsi" w:hAnsiTheme="minorHAnsi" w:cstheme="minorHAnsi"/>
                <w:b/>
                <w:sz w:val="22"/>
                <w:szCs w:val="22"/>
                <w:lang w:val="en-GB"/>
              </w:rPr>
            </w:pPr>
          </w:p>
          <w:p w14:paraId="6C76803E" w14:textId="77777777" w:rsidR="0012259D" w:rsidRPr="00032D8E" w:rsidRDefault="0012259D" w:rsidP="006D19FC">
            <w:pPr>
              <w:widowControl w:val="0"/>
              <w:rPr>
                <w:rFonts w:asciiTheme="minorHAnsi" w:hAnsiTheme="minorHAnsi" w:cstheme="minorHAnsi"/>
                <w:b/>
                <w:sz w:val="22"/>
                <w:szCs w:val="22"/>
                <w:lang w:val="en-GB"/>
              </w:rPr>
            </w:pPr>
          </w:p>
          <w:p w14:paraId="1922B945" w14:textId="77777777" w:rsidR="0012259D" w:rsidRPr="00032D8E" w:rsidRDefault="0012259D" w:rsidP="006D19FC">
            <w:pPr>
              <w:widowControl w:val="0"/>
              <w:rPr>
                <w:rFonts w:asciiTheme="minorHAnsi" w:hAnsiTheme="minorHAnsi" w:cstheme="minorHAnsi"/>
                <w:b/>
                <w:sz w:val="22"/>
                <w:szCs w:val="22"/>
                <w:lang w:val="en-GB"/>
              </w:rPr>
            </w:pPr>
          </w:p>
          <w:p w14:paraId="642A5186" w14:textId="77777777" w:rsidR="0012259D" w:rsidRPr="00032D8E" w:rsidRDefault="0012259D" w:rsidP="006D19FC">
            <w:pPr>
              <w:widowControl w:val="0"/>
              <w:rPr>
                <w:rFonts w:asciiTheme="minorHAnsi" w:hAnsiTheme="minorHAnsi" w:cstheme="minorHAnsi"/>
                <w:b/>
                <w:sz w:val="22"/>
                <w:szCs w:val="22"/>
                <w:lang w:val="en-GB"/>
              </w:rPr>
            </w:pPr>
          </w:p>
          <w:p w14:paraId="46866A21" w14:textId="77777777" w:rsidR="0012259D" w:rsidRPr="00032D8E" w:rsidRDefault="0012259D" w:rsidP="006D19FC">
            <w:pPr>
              <w:widowControl w:val="0"/>
              <w:rPr>
                <w:rFonts w:asciiTheme="minorHAnsi" w:hAnsiTheme="minorHAnsi" w:cstheme="minorHAnsi"/>
                <w:b/>
                <w:sz w:val="22"/>
                <w:szCs w:val="22"/>
                <w:lang w:val="en-GB"/>
              </w:rPr>
            </w:pPr>
          </w:p>
          <w:p w14:paraId="2DA255C5" w14:textId="77777777" w:rsidR="0012259D" w:rsidRPr="00032D8E" w:rsidRDefault="0012259D" w:rsidP="006D19FC">
            <w:pPr>
              <w:widowControl w:val="0"/>
              <w:rPr>
                <w:rFonts w:asciiTheme="minorHAnsi" w:hAnsiTheme="minorHAnsi" w:cstheme="minorHAnsi"/>
                <w:b/>
                <w:sz w:val="22"/>
                <w:szCs w:val="22"/>
                <w:lang w:val="en-GB"/>
              </w:rPr>
            </w:pPr>
          </w:p>
          <w:p w14:paraId="47C141FB" w14:textId="77777777" w:rsidR="0012259D" w:rsidRPr="00032D8E" w:rsidRDefault="0012259D" w:rsidP="006D19FC">
            <w:pPr>
              <w:widowControl w:val="0"/>
              <w:rPr>
                <w:rFonts w:asciiTheme="minorHAnsi" w:hAnsiTheme="minorHAnsi" w:cstheme="minorHAnsi"/>
                <w:b/>
                <w:sz w:val="22"/>
                <w:szCs w:val="22"/>
                <w:lang w:val="en-GB"/>
              </w:rPr>
            </w:pPr>
          </w:p>
          <w:p w14:paraId="5C0D04BC" w14:textId="77777777" w:rsidR="0012259D" w:rsidRPr="00032D8E" w:rsidRDefault="0012259D" w:rsidP="006D19FC">
            <w:pPr>
              <w:widowControl w:val="0"/>
              <w:rPr>
                <w:rFonts w:asciiTheme="minorHAnsi" w:hAnsiTheme="minorHAnsi" w:cstheme="minorHAnsi"/>
                <w:b/>
                <w:sz w:val="22"/>
                <w:szCs w:val="22"/>
                <w:lang w:val="en-GB"/>
              </w:rPr>
            </w:pPr>
          </w:p>
          <w:p w14:paraId="7A7B963B" w14:textId="77777777" w:rsidR="0012259D" w:rsidRPr="00032D8E" w:rsidRDefault="0012259D" w:rsidP="006D19FC">
            <w:pPr>
              <w:widowControl w:val="0"/>
              <w:rPr>
                <w:rFonts w:asciiTheme="minorHAnsi" w:hAnsiTheme="minorHAnsi" w:cstheme="minorHAnsi"/>
                <w:b/>
                <w:sz w:val="22"/>
                <w:szCs w:val="22"/>
                <w:lang w:val="en-GB"/>
              </w:rPr>
            </w:pPr>
          </w:p>
          <w:p w14:paraId="723F51E3" w14:textId="77777777" w:rsidR="0012259D" w:rsidRPr="00032D8E" w:rsidRDefault="0012259D" w:rsidP="006D19FC">
            <w:pPr>
              <w:widowControl w:val="0"/>
              <w:rPr>
                <w:rFonts w:asciiTheme="minorHAnsi" w:hAnsiTheme="minorHAnsi" w:cstheme="minorHAnsi"/>
                <w:b/>
                <w:sz w:val="22"/>
                <w:szCs w:val="22"/>
                <w:lang w:val="en-GB"/>
              </w:rPr>
            </w:pPr>
          </w:p>
          <w:p w14:paraId="0235666F" w14:textId="77777777" w:rsidR="0012259D" w:rsidRPr="00032D8E" w:rsidRDefault="0012259D" w:rsidP="006D19FC">
            <w:pPr>
              <w:widowControl w:val="0"/>
              <w:rPr>
                <w:rFonts w:asciiTheme="minorHAnsi" w:hAnsiTheme="minorHAnsi" w:cstheme="minorHAnsi"/>
                <w:b/>
                <w:sz w:val="22"/>
                <w:szCs w:val="22"/>
                <w:lang w:val="en-GB"/>
              </w:rPr>
            </w:pPr>
          </w:p>
          <w:p w14:paraId="55A75244" w14:textId="77777777" w:rsidR="0012259D" w:rsidRPr="00032D8E" w:rsidRDefault="0012259D" w:rsidP="006D19FC">
            <w:pPr>
              <w:widowControl w:val="0"/>
              <w:rPr>
                <w:rFonts w:asciiTheme="minorHAnsi" w:hAnsiTheme="minorHAnsi" w:cstheme="minorHAnsi"/>
                <w:b/>
                <w:sz w:val="22"/>
                <w:szCs w:val="22"/>
                <w:lang w:val="en-GB"/>
              </w:rPr>
            </w:pPr>
          </w:p>
          <w:p w14:paraId="0F0BDF6A" w14:textId="77777777" w:rsidR="0012259D" w:rsidRPr="00032D8E" w:rsidRDefault="0012259D" w:rsidP="006D19FC">
            <w:pPr>
              <w:widowControl w:val="0"/>
              <w:rPr>
                <w:rFonts w:asciiTheme="minorHAnsi" w:hAnsiTheme="minorHAnsi" w:cstheme="minorHAnsi"/>
                <w:b/>
                <w:sz w:val="22"/>
                <w:szCs w:val="22"/>
                <w:lang w:val="en-GB"/>
              </w:rPr>
            </w:pPr>
          </w:p>
          <w:p w14:paraId="55868E6B" w14:textId="77777777" w:rsidR="0012259D" w:rsidRPr="00032D8E" w:rsidRDefault="0012259D" w:rsidP="006D19FC">
            <w:pPr>
              <w:widowControl w:val="0"/>
              <w:rPr>
                <w:rFonts w:asciiTheme="minorHAnsi" w:hAnsiTheme="minorHAnsi" w:cstheme="minorHAnsi"/>
                <w:b/>
                <w:sz w:val="22"/>
                <w:szCs w:val="22"/>
                <w:lang w:val="en-GB"/>
              </w:rPr>
            </w:pPr>
          </w:p>
          <w:p w14:paraId="26127F75" w14:textId="77777777" w:rsidR="0012259D" w:rsidRPr="00032D8E" w:rsidRDefault="0012259D" w:rsidP="006D19FC">
            <w:pPr>
              <w:widowControl w:val="0"/>
              <w:rPr>
                <w:rFonts w:asciiTheme="minorHAnsi" w:hAnsiTheme="minorHAnsi" w:cstheme="minorHAnsi"/>
                <w:b/>
                <w:sz w:val="22"/>
                <w:szCs w:val="22"/>
                <w:lang w:val="en-GB"/>
              </w:rPr>
            </w:pPr>
          </w:p>
          <w:p w14:paraId="2EB06427" w14:textId="77777777" w:rsidR="0012259D" w:rsidRPr="00032D8E" w:rsidRDefault="0012259D" w:rsidP="006D19FC">
            <w:pPr>
              <w:widowControl w:val="0"/>
              <w:rPr>
                <w:rFonts w:asciiTheme="minorHAnsi" w:hAnsiTheme="minorHAnsi" w:cstheme="minorHAnsi"/>
                <w:b/>
                <w:sz w:val="22"/>
                <w:szCs w:val="22"/>
                <w:lang w:val="en-GB"/>
              </w:rPr>
            </w:pPr>
          </w:p>
          <w:p w14:paraId="3FFEEBEF" w14:textId="77777777" w:rsidR="0012259D" w:rsidRPr="00032D8E" w:rsidRDefault="0012259D" w:rsidP="006D19FC">
            <w:pPr>
              <w:widowControl w:val="0"/>
              <w:rPr>
                <w:rFonts w:asciiTheme="minorHAnsi" w:hAnsiTheme="minorHAnsi" w:cstheme="minorHAnsi"/>
                <w:b/>
                <w:sz w:val="22"/>
                <w:szCs w:val="22"/>
                <w:lang w:val="en-GB"/>
              </w:rPr>
            </w:pPr>
          </w:p>
          <w:p w14:paraId="31ADF968" w14:textId="77777777" w:rsidR="0012259D" w:rsidRPr="00032D8E" w:rsidRDefault="0012259D" w:rsidP="006D19FC">
            <w:pPr>
              <w:widowControl w:val="0"/>
              <w:rPr>
                <w:rFonts w:asciiTheme="minorHAnsi" w:hAnsiTheme="minorHAnsi" w:cstheme="minorHAnsi"/>
                <w:b/>
                <w:sz w:val="22"/>
                <w:szCs w:val="22"/>
                <w:lang w:val="en-GB"/>
              </w:rPr>
            </w:pPr>
          </w:p>
          <w:p w14:paraId="7A45CC7D" w14:textId="77777777" w:rsidR="0012259D" w:rsidRPr="00032D8E" w:rsidRDefault="0012259D" w:rsidP="006D19FC">
            <w:pPr>
              <w:widowControl w:val="0"/>
              <w:rPr>
                <w:rFonts w:asciiTheme="minorHAnsi" w:hAnsiTheme="minorHAnsi" w:cstheme="minorHAnsi"/>
                <w:b/>
                <w:sz w:val="22"/>
                <w:szCs w:val="22"/>
                <w:lang w:val="en-GB"/>
              </w:rPr>
            </w:pPr>
          </w:p>
          <w:p w14:paraId="62C2E313" w14:textId="77777777" w:rsidR="0012259D" w:rsidRPr="00032D8E" w:rsidRDefault="0012259D" w:rsidP="006D19FC">
            <w:pPr>
              <w:widowControl w:val="0"/>
              <w:rPr>
                <w:rFonts w:asciiTheme="minorHAnsi" w:hAnsiTheme="minorHAnsi" w:cstheme="minorHAnsi"/>
                <w:b/>
                <w:sz w:val="22"/>
                <w:szCs w:val="22"/>
                <w:lang w:val="en-GB"/>
              </w:rPr>
            </w:pPr>
          </w:p>
          <w:p w14:paraId="698E3FEB" w14:textId="77777777" w:rsidR="0012259D" w:rsidRPr="00032D8E" w:rsidRDefault="0012259D" w:rsidP="006D19FC">
            <w:pPr>
              <w:widowControl w:val="0"/>
              <w:rPr>
                <w:rFonts w:asciiTheme="minorHAnsi" w:hAnsiTheme="minorHAnsi" w:cstheme="minorHAnsi"/>
                <w:b/>
                <w:sz w:val="22"/>
                <w:szCs w:val="22"/>
                <w:lang w:val="en-GB"/>
              </w:rPr>
            </w:pPr>
          </w:p>
          <w:p w14:paraId="1137096B" w14:textId="77777777" w:rsidR="0012259D" w:rsidRPr="00032D8E" w:rsidRDefault="0012259D" w:rsidP="006D19FC">
            <w:pPr>
              <w:widowControl w:val="0"/>
              <w:rPr>
                <w:rFonts w:asciiTheme="minorHAnsi" w:hAnsiTheme="minorHAnsi" w:cstheme="minorHAnsi"/>
                <w:b/>
                <w:sz w:val="22"/>
                <w:szCs w:val="22"/>
                <w:lang w:val="en-GB"/>
              </w:rPr>
            </w:pPr>
          </w:p>
          <w:p w14:paraId="077108B2" w14:textId="77777777" w:rsidR="0012259D" w:rsidRPr="00032D8E" w:rsidRDefault="0012259D" w:rsidP="006D19FC">
            <w:pPr>
              <w:widowControl w:val="0"/>
              <w:rPr>
                <w:rFonts w:asciiTheme="minorHAnsi" w:hAnsiTheme="minorHAnsi" w:cstheme="minorHAnsi"/>
                <w:b/>
                <w:sz w:val="22"/>
                <w:szCs w:val="22"/>
                <w:lang w:val="en-GB"/>
              </w:rPr>
            </w:pPr>
          </w:p>
          <w:p w14:paraId="16673855" w14:textId="77777777" w:rsidR="0012259D" w:rsidRPr="00032D8E" w:rsidRDefault="0012259D" w:rsidP="006D19FC">
            <w:pPr>
              <w:widowControl w:val="0"/>
              <w:rPr>
                <w:rFonts w:asciiTheme="minorHAnsi" w:hAnsiTheme="minorHAnsi" w:cstheme="minorHAnsi"/>
                <w:b/>
                <w:sz w:val="22"/>
                <w:szCs w:val="22"/>
                <w:lang w:val="en-GB"/>
              </w:rPr>
            </w:pPr>
          </w:p>
          <w:p w14:paraId="10E8DA0A" w14:textId="77777777" w:rsidR="0012259D" w:rsidRPr="00032D8E" w:rsidRDefault="0012259D" w:rsidP="006D19FC">
            <w:pPr>
              <w:widowControl w:val="0"/>
              <w:rPr>
                <w:rFonts w:asciiTheme="minorHAnsi" w:hAnsiTheme="minorHAnsi" w:cstheme="minorHAnsi"/>
                <w:b/>
                <w:sz w:val="22"/>
                <w:szCs w:val="22"/>
                <w:lang w:val="en-GB"/>
              </w:rPr>
            </w:pPr>
          </w:p>
          <w:p w14:paraId="50017E35" w14:textId="77777777" w:rsidR="0012259D" w:rsidRPr="00032D8E" w:rsidRDefault="0012259D" w:rsidP="006D19FC">
            <w:pPr>
              <w:widowControl w:val="0"/>
              <w:rPr>
                <w:rFonts w:asciiTheme="minorHAnsi" w:hAnsiTheme="minorHAnsi" w:cstheme="minorHAnsi"/>
                <w:b/>
                <w:sz w:val="22"/>
                <w:szCs w:val="22"/>
                <w:lang w:val="en-GB"/>
              </w:rPr>
            </w:pPr>
          </w:p>
          <w:p w14:paraId="6453A985" w14:textId="77777777" w:rsidR="0012259D" w:rsidRPr="00032D8E" w:rsidRDefault="0012259D" w:rsidP="006D19FC">
            <w:pPr>
              <w:widowControl w:val="0"/>
              <w:rPr>
                <w:rFonts w:asciiTheme="minorHAnsi" w:hAnsiTheme="minorHAnsi" w:cstheme="minorHAnsi"/>
                <w:b/>
                <w:sz w:val="22"/>
                <w:szCs w:val="22"/>
                <w:lang w:val="en-GB"/>
              </w:rPr>
            </w:pPr>
          </w:p>
          <w:p w14:paraId="789B2D3A" w14:textId="77777777" w:rsidR="0012259D" w:rsidRPr="00032D8E" w:rsidRDefault="0012259D" w:rsidP="006D19FC">
            <w:pPr>
              <w:widowControl w:val="0"/>
              <w:rPr>
                <w:rFonts w:asciiTheme="minorHAnsi" w:hAnsiTheme="minorHAnsi" w:cstheme="minorHAnsi"/>
                <w:b/>
                <w:sz w:val="22"/>
                <w:szCs w:val="22"/>
                <w:lang w:val="en-GB"/>
              </w:rPr>
            </w:pPr>
          </w:p>
          <w:p w14:paraId="74230912" w14:textId="77777777" w:rsidR="0012259D" w:rsidRPr="00032D8E" w:rsidRDefault="0012259D" w:rsidP="006D19FC">
            <w:pPr>
              <w:widowControl w:val="0"/>
              <w:rPr>
                <w:rFonts w:asciiTheme="minorHAnsi" w:hAnsiTheme="minorHAnsi" w:cstheme="minorHAnsi"/>
                <w:b/>
                <w:sz w:val="22"/>
                <w:szCs w:val="22"/>
                <w:lang w:val="en-GB"/>
              </w:rPr>
            </w:pPr>
          </w:p>
          <w:p w14:paraId="7F1FF33E" w14:textId="77777777" w:rsidR="0012259D" w:rsidRPr="00032D8E" w:rsidRDefault="0012259D" w:rsidP="006D19FC">
            <w:pPr>
              <w:widowControl w:val="0"/>
              <w:rPr>
                <w:rFonts w:asciiTheme="minorHAnsi" w:hAnsiTheme="minorHAnsi" w:cstheme="minorHAnsi"/>
                <w:b/>
                <w:sz w:val="22"/>
                <w:szCs w:val="22"/>
                <w:lang w:val="en-GB"/>
              </w:rPr>
            </w:pPr>
          </w:p>
          <w:p w14:paraId="07C38D89" w14:textId="77777777" w:rsidR="0012259D" w:rsidRPr="00032D8E" w:rsidRDefault="0012259D" w:rsidP="006D19FC">
            <w:pPr>
              <w:widowControl w:val="0"/>
              <w:rPr>
                <w:rFonts w:asciiTheme="minorHAnsi" w:hAnsiTheme="minorHAnsi" w:cstheme="minorHAnsi"/>
                <w:b/>
                <w:sz w:val="22"/>
                <w:szCs w:val="22"/>
                <w:lang w:val="en-GB"/>
              </w:rPr>
            </w:pPr>
          </w:p>
          <w:p w14:paraId="7419658E" w14:textId="77777777" w:rsidR="0012259D" w:rsidRPr="00032D8E" w:rsidRDefault="0012259D" w:rsidP="006D19FC">
            <w:pPr>
              <w:widowControl w:val="0"/>
              <w:rPr>
                <w:rFonts w:asciiTheme="minorHAnsi" w:hAnsiTheme="minorHAnsi" w:cstheme="minorHAnsi"/>
                <w:b/>
                <w:sz w:val="22"/>
                <w:szCs w:val="22"/>
                <w:lang w:val="en-GB"/>
              </w:rPr>
            </w:pPr>
          </w:p>
          <w:p w14:paraId="0D59FFE9" w14:textId="77777777" w:rsidR="0012259D" w:rsidRPr="00032D8E" w:rsidRDefault="0012259D" w:rsidP="006D19FC">
            <w:pPr>
              <w:widowControl w:val="0"/>
              <w:rPr>
                <w:rFonts w:asciiTheme="minorHAnsi" w:hAnsiTheme="minorHAnsi" w:cstheme="minorHAnsi"/>
                <w:b/>
                <w:sz w:val="22"/>
                <w:szCs w:val="22"/>
                <w:lang w:val="en-GB"/>
              </w:rPr>
            </w:pPr>
          </w:p>
          <w:p w14:paraId="50BB42EB" w14:textId="77777777" w:rsidR="0012259D" w:rsidRPr="00032D8E" w:rsidRDefault="0012259D" w:rsidP="006D19FC">
            <w:pPr>
              <w:widowControl w:val="0"/>
              <w:rPr>
                <w:rFonts w:asciiTheme="minorHAnsi" w:hAnsiTheme="minorHAnsi" w:cstheme="minorHAnsi"/>
                <w:b/>
                <w:sz w:val="22"/>
                <w:szCs w:val="22"/>
                <w:lang w:val="en-GB"/>
              </w:rPr>
            </w:pPr>
          </w:p>
          <w:p w14:paraId="3B0310D5" w14:textId="77777777" w:rsidR="0012259D" w:rsidRPr="00032D8E" w:rsidRDefault="0012259D" w:rsidP="006D19FC">
            <w:pPr>
              <w:widowControl w:val="0"/>
              <w:rPr>
                <w:rFonts w:asciiTheme="minorHAnsi" w:hAnsiTheme="minorHAnsi" w:cstheme="minorHAnsi"/>
                <w:b/>
                <w:sz w:val="22"/>
                <w:szCs w:val="22"/>
                <w:lang w:val="en-GB"/>
              </w:rPr>
            </w:pPr>
          </w:p>
          <w:p w14:paraId="7FA97E96" w14:textId="77777777" w:rsidR="0012259D" w:rsidRPr="00032D8E" w:rsidRDefault="0012259D" w:rsidP="006D19FC">
            <w:pPr>
              <w:widowControl w:val="0"/>
              <w:rPr>
                <w:rFonts w:asciiTheme="minorHAnsi" w:hAnsiTheme="minorHAnsi" w:cstheme="minorHAnsi"/>
                <w:b/>
                <w:sz w:val="22"/>
                <w:szCs w:val="22"/>
                <w:lang w:val="en-GB"/>
              </w:rPr>
            </w:pPr>
          </w:p>
          <w:p w14:paraId="246A3E13" w14:textId="77777777" w:rsidR="0012259D" w:rsidRPr="00032D8E" w:rsidRDefault="0012259D" w:rsidP="006D19FC">
            <w:pPr>
              <w:widowControl w:val="0"/>
              <w:rPr>
                <w:rFonts w:asciiTheme="minorHAnsi" w:hAnsiTheme="minorHAnsi" w:cstheme="minorHAnsi"/>
                <w:b/>
                <w:sz w:val="22"/>
                <w:szCs w:val="22"/>
                <w:lang w:val="en-GB"/>
              </w:rPr>
            </w:pPr>
          </w:p>
          <w:p w14:paraId="1ADC22DD" w14:textId="77777777" w:rsidR="0012259D" w:rsidRPr="00032D8E" w:rsidRDefault="0012259D" w:rsidP="006D19FC">
            <w:pPr>
              <w:widowControl w:val="0"/>
              <w:rPr>
                <w:rFonts w:asciiTheme="minorHAnsi" w:hAnsiTheme="minorHAnsi" w:cstheme="minorHAnsi"/>
                <w:b/>
                <w:sz w:val="22"/>
                <w:szCs w:val="22"/>
                <w:lang w:val="en-GB"/>
              </w:rPr>
            </w:pPr>
          </w:p>
          <w:p w14:paraId="0A324876" w14:textId="77777777" w:rsidR="0012259D" w:rsidRPr="00032D8E" w:rsidRDefault="0012259D" w:rsidP="006D19FC">
            <w:pPr>
              <w:widowControl w:val="0"/>
              <w:rPr>
                <w:rFonts w:asciiTheme="minorHAnsi" w:hAnsiTheme="minorHAnsi" w:cstheme="minorHAnsi"/>
                <w:b/>
                <w:sz w:val="22"/>
                <w:szCs w:val="22"/>
                <w:lang w:val="en-GB"/>
              </w:rPr>
            </w:pPr>
          </w:p>
          <w:p w14:paraId="461297FB" w14:textId="77777777" w:rsidR="0012259D" w:rsidRPr="00032D8E" w:rsidRDefault="0012259D" w:rsidP="006D19FC">
            <w:pPr>
              <w:widowControl w:val="0"/>
              <w:rPr>
                <w:rFonts w:asciiTheme="minorHAnsi" w:hAnsiTheme="minorHAnsi" w:cstheme="minorHAnsi"/>
                <w:b/>
                <w:sz w:val="22"/>
                <w:szCs w:val="22"/>
                <w:lang w:val="en-GB"/>
              </w:rPr>
            </w:pPr>
          </w:p>
          <w:p w14:paraId="525D4C1A" w14:textId="77777777" w:rsidR="0012259D" w:rsidRPr="00032D8E" w:rsidRDefault="0012259D" w:rsidP="006D19FC">
            <w:pPr>
              <w:widowControl w:val="0"/>
              <w:rPr>
                <w:rFonts w:asciiTheme="minorHAnsi" w:hAnsiTheme="minorHAnsi" w:cstheme="minorHAnsi"/>
                <w:b/>
                <w:sz w:val="22"/>
                <w:szCs w:val="22"/>
                <w:lang w:val="en-GB"/>
              </w:rPr>
            </w:pPr>
          </w:p>
          <w:p w14:paraId="603D6C11" w14:textId="77777777" w:rsidR="0012259D" w:rsidRPr="00032D8E" w:rsidRDefault="0012259D" w:rsidP="006D19FC">
            <w:pPr>
              <w:widowControl w:val="0"/>
              <w:rPr>
                <w:rFonts w:asciiTheme="minorHAnsi" w:hAnsiTheme="minorHAnsi" w:cstheme="minorHAnsi"/>
                <w:b/>
                <w:sz w:val="22"/>
                <w:szCs w:val="22"/>
                <w:lang w:val="en-GB"/>
              </w:rPr>
            </w:pPr>
          </w:p>
          <w:p w14:paraId="2F67B439" w14:textId="77777777" w:rsidR="0012259D" w:rsidRPr="00032D8E" w:rsidRDefault="0012259D" w:rsidP="006D19FC">
            <w:pPr>
              <w:widowControl w:val="0"/>
              <w:rPr>
                <w:rFonts w:asciiTheme="minorHAnsi" w:hAnsiTheme="minorHAnsi" w:cstheme="minorHAnsi"/>
                <w:b/>
                <w:sz w:val="22"/>
                <w:szCs w:val="22"/>
                <w:lang w:val="en-GB"/>
              </w:rPr>
            </w:pPr>
          </w:p>
          <w:p w14:paraId="3879C5B3" w14:textId="77777777" w:rsidR="0012259D" w:rsidRPr="00032D8E" w:rsidRDefault="0012259D" w:rsidP="006D19FC">
            <w:pPr>
              <w:widowControl w:val="0"/>
              <w:rPr>
                <w:rFonts w:asciiTheme="minorHAnsi" w:hAnsiTheme="minorHAnsi" w:cstheme="minorHAnsi"/>
                <w:b/>
                <w:sz w:val="22"/>
                <w:szCs w:val="22"/>
                <w:lang w:val="en-GB"/>
              </w:rPr>
            </w:pPr>
          </w:p>
          <w:p w14:paraId="32A23972" w14:textId="77777777" w:rsidR="0012259D" w:rsidRPr="00032D8E" w:rsidRDefault="0012259D" w:rsidP="006D19FC">
            <w:pPr>
              <w:widowControl w:val="0"/>
              <w:rPr>
                <w:rFonts w:asciiTheme="minorHAnsi" w:hAnsiTheme="minorHAnsi" w:cstheme="minorHAnsi"/>
                <w:b/>
                <w:sz w:val="22"/>
                <w:szCs w:val="22"/>
                <w:lang w:val="en-GB"/>
              </w:rPr>
            </w:pPr>
          </w:p>
          <w:p w14:paraId="1482A6F4" w14:textId="77777777" w:rsidR="0012259D" w:rsidRPr="00032D8E" w:rsidRDefault="0012259D" w:rsidP="006D19FC">
            <w:pPr>
              <w:widowControl w:val="0"/>
              <w:rPr>
                <w:rFonts w:asciiTheme="minorHAnsi" w:hAnsiTheme="minorHAnsi" w:cstheme="minorHAnsi"/>
                <w:b/>
                <w:sz w:val="22"/>
                <w:szCs w:val="22"/>
                <w:lang w:val="en-GB"/>
              </w:rPr>
            </w:pPr>
          </w:p>
          <w:p w14:paraId="734B9EA0" w14:textId="77777777" w:rsidR="0012259D" w:rsidRPr="00032D8E" w:rsidRDefault="0012259D" w:rsidP="006D19FC">
            <w:pPr>
              <w:widowControl w:val="0"/>
              <w:rPr>
                <w:rFonts w:asciiTheme="minorHAnsi" w:hAnsiTheme="minorHAnsi" w:cstheme="minorHAnsi"/>
                <w:b/>
                <w:sz w:val="22"/>
                <w:szCs w:val="22"/>
                <w:lang w:val="en-GB"/>
              </w:rPr>
            </w:pPr>
          </w:p>
          <w:p w14:paraId="371164F9" w14:textId="77777777" w:rsidR="0012259D" w:rsidRPr="00032D8E" w:rsidRDefault="0012259D" w:rsidP="006D19FC">
            <w:pPr>
              <w:widowControl w:val="0"/>
              <w:rPr>
                <w:rFonts w:asciiTheme="minorHAnsi" w:hAnsiTheme="minorHAnsi" w:cstheme="minorHAnsi"/>
                <w:b/>
                <w:sz w:val="22"/>
                <w:szCs w:val="22"/>
                <w:lang w:val="en-GB"/>
              </w:rPr>
            </w:pPr>
          </w:p>
          <w:p w14:paraId="315B803F" w14:textId="77777777" w:rsidR="0012259D" w:rsidRPr="00032D8E" w:rsidRDefault="0012259D" w:rsidP="006D19FC">
            <w:pPr>
              <w:widowControl w:val="0"/>
              <w:rPr>
                <w:rFonts w:asciiTheme="minorHAnsi" w:hAnsiTheme="minorHAnsi" w:cstheme="minorHAnsi"/>
                <w:b/>
                <w:sz w:val="22"/>
                <w:szCs w:val="22"/>
                <w:lang w:val="en-GB"/>
              </w:rPr>
            </w:pPr>
          </w:p>
          <w:p w14:paraId="1E53B7EC" w14:textId="77777777" w:rsidR="0012259D" w:rsidRPr="00032D8E" w:rsidRDefault="0012259D" w:rsidP="006D19FC">
            <w:pPr>
              <w:widowControl w:val="0"/>
              <w:rPr>
                <w:rFonts w:asciiTheme="minorHAnsi" w:hAnsiTheme="minorHAnsi" w:cstheme="minorHAnsi"/>
                <w:b/>
                <w:sz w:val="22"/>
                <w:szCs w:val="22"/>
                <w:lang w:val="en-GB"/>
              </w:rPr>
            </w:pPr>
          </w:p>
          <w:p w14:paraId="0CC393B5" w14:textId="77777777" w:rsidR="0012259D" w:rsidRPr="00032D8E" w:rsidRDefault="0012259D" w:rsidP="006D19FC">
            <w:pPr>
              <w:widowControl w:val="0"/>
              <w:rPr>
                <w:rFonts w:asciiTheme="minorHAnsi" w:hAnsiTheme="minorHAnsi" w:cstheme="minorHAnsi"/>
                <w:b/>
                <w:sz w:val="22"/>
                <w:szCs w:val="22"/>
                <w:lang w:val="en-GB"/>
              </w:rPr>
            </w:pPr>
          </w:p>
          <w:p w14:paraId="4606385B" w14:textId="77777777" w:rsidR="0012259D" w:rsidRPr="00032D8E" w:rsidRDefault="0012259D" w:rsidP="006D19FC">
            <w:pPr>
              <w:widowControl w:val="0"/>
              <w:rPr>
                <w:rFonts w:asciiTheme="minorHAnsi" w:hAnsiTheme="minorHAnsi" w:cstheme="minorHAnsi"/>
                <w:b/>
                <w:sz w:val="22"/>
                <w:szCs w:val="22"/>
                <w:lang w:val="en-GB"/>
              </w:rPr>
            </w:pPr>
          </w:p>
          <w:p w14:paraId="77ACDE56" w14:textId="77777777" w:rsidR="0012259D" w:rsidRPr="00032D8E" w:rsidRDefault="0012259D" w:rsidP="006D19FC">
            <w:pPr>
              <w:widowControl w:val="0"/>
              <w:rPr>
                <w:rFonts w:asciiTheme="minorHAnsi" w:hAnsiTheme="minorHAnsi" w:cstheme="minorHAnsi"/>
                <w:b/>
                <w:sz w:val="22"/>
                <w:szCs w:val="22"/>
                <w:lang w:val="en-GB"/>
              </w:rPr>
            </w:pPr>
          </w:p>
          <w:p w14:paraId="3DDA7CEF" w14:textId="77777777" w:rsidR="0012259D" w:rsidRPr="00032D8E" w:rsidRDefault="0012259D" w:rsidP="006D19FC">
            <w:pPr>
              <w:widowControl w:val="0"/>
              <w:rPr>
                <w:rFonts w:asciiTheme="minorHAnsi" w:hAnsiTheme="minorHAnsi" w:cstheme="minorHAnsi"/>
                <w:b/>
                <w:sz w:val="22"/>
                <w:szCs w:val="22"/>
                <w:lang w:val="en-GB"/>
              </w:rPr>
            </w:pPr>
          </w:p>
          <w:p w14:paraId="01F7A1B0" w14:textId="77777777" w:rsidR="0012259D" w:rsidRPr="00032D8E" w:rsidRDefault="0012259D" w:rsidP="006D19FC">
            <w:pPr>
              <w:widowControl w:val="0"/>
              <w:rPr>
                <w:rFonts w:asciiTheme="minorHAnsi" w:hAnsiTheme="minorHAnsi" w:cstheme="minorHAnsi"/>
                <w:b/>
                <w:sz w:val="22"/>
                <w:szCs w:val="22"/>
                <w:lang w:val="en-GB"/>
              </w:rPr>
            </w:pPr>
          </w:p>
          <w:p w14:paraId="14028DA5" w14:textId="77777777" w:rsidR="0012259D" w:rsidRPr="00032D8E" w:rsidRDefault="0012259D" w:rsidP="006D19FC">
            <w:pPr>
              <w:widowControl w:val="0"/>
              <w:rPr>
                <w:rFonts w:asciiTheme="minorHAnsi" w:hAnsiTheme="minorHAnsi" w:cstheme="minorHAnsi"/>
                <w:b/>
                <w:sz w:val="22"/>
                <w:szCs w:val="22"/>
                <w:lang w:val="en-GB"/>
              </w:rPr>
            </w:pPr>
          </w:p>
          <w:p w14:paraId="4100A8F8" w14:textId="449F1A09" w:rsidR="0012259D" w:rsidRPr="00032D8E" w:rsidRDefault="0012259D" w:rsidP="006D19FC">
            <w:pPr>
              <w:widowControl w:val="0"/>
              <w:rPr>
                <w:rFonts w:asciiTheme="minorHAnsi" w:hAnsiTheme="minorHAnsi" w:cstheme="minorHAnsi"/>
                <w:b/>
                <w:sz w:val="22"/>
                <w:szCs w:val="22"/>
              </w:rPr>
            </w:pPr>
          </w:p>
        </w:tc>
        <w:tc>
          <w:tcPr>
            <w:tcW w:w="1142" w:type="dxa"/>
            <w:tcBorders>
              <w:top w:val="single" w:sz="4" w:space="0" w:color="auto"/>
              <w:bottom w:val="single" w:sz="4" w:space="0" w:color="auto"/>
            </w:tcBorders>
          </w:tcPr>
          <w:p w14:paraId="515EFB26" w14:textId="7A527C5C" w:rsidR="0012259D" w:rsidRPr="00032D8E" w:rsidRDefault="007145AE" w:rsidP="006D19FC">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lastRenderedPageBreak/>
              <w:t xml:space="preserve">Level of evidence score: </w:t>
            </w:r>
            <w:r w:rsidR="0012259D" w:rsidRPr="00032D8E">
              <w:rPr>
                <w:rFonts w:asciiTheme="minorHAnsi" w:hAnsiTheme="minorHAnsi" w:cstheme="minorHAnsi"/>
                <w:sz w:val="22"/>
                <w:szCs w:val="22"/>
                <w:lang w:val="en-US"/>
              </w:rPr>
              <w:t>4</w:t>
            </w:r>
          </w:p>
          <w:p w14:paraId="43D5BE77" w14:textId="77777777" w:rsidR="0012259D" w:rsidRPr="00032D8E" w:rsidRDefault="0012259D" w:rsidP="006D19FC">
            <w:pPr>
              <w:widowControl w:val="0"/>
              <w:rPr>
                <w:rFonts w:asciiTheme="minorHAnsi" w:hAnsiTheme="minorHAnsi" w:cstheme="minorHAnsi"/>
                <w:sz w:val="22"/>
                <w:szCs w:val="22"/>
                <w:lang w:val="en-US"/>
              </w:rPr>
            </w:pPr>
          </w:p>
          <w:p w14:paraId="79F8B704" w14:textId="77777777" w:rsidR="0012259D" w:rsidRPr="00032D8E" w:rsidRDefault="0012259D" w:rsidP="006D19FC">
            <w:pPr>
              <w:widowControl w:val="0"/>
              <w:rPr>
                <w:rFonts w:asciiTheme="minorHAnsi" w:hAnsiTheme="minorHAnsi" w:cstheme="minorHAnsi"/>
                <w:sz w:val="22"/>
                <w:szCs w:val="22"/>
                <w:lang w:val="en-US"/>
              </w:rPr>
            </w:pPr>
          </w:p>
          <w:p w14:paraId="559201D9" w14:textId="77777777" w:rsidR="0012259D" w:rsidRPr="00032D8E" w:rsidRDefault="0012259D" w:rsidP="006D19FC">
            <w:pPr>
              <w:widowControl w:val="0"/>
              <w:rPr>
                <w:rFonts w:asciiTheme="minorHAnsi" w:hAnsiTheme="minorHAnsi" w:cstheme="minorHAnsi"/>
                <w:sz w:val="22"/>
                <w:szCs w:val="22"/>
                <w:lang w:val="en-US"/>
              </w:rPr>
            </w:pPr>
          </w:p>
          <w:p w14:paraId="5D5DC32A" w14:textId="77777777" w:rsidR="0012259D" w:rsidRPr="00032D8E" w:rsidRDefault="0012259D" w:rsidP="006D19FC">
            <w:pPr>
              <w:widowControl w:val="0"/>
              <w:rPr>
                <w:rFonts w:asciiTheme="minorHAnsi" w:hAnsiTheme="minorHAnsi" w:cstheme="minorHAnsi"/>
                <w:sz w:val="22"/>
                <w:szCs w:val="22"/>
                <w:lang w:val="en-US"/>
              </w:rPr>
            </w:pPr>
          </w:p>
          <w:p w14:paraId="7114FA39" w14:textId="77777777" w:rsidR="0012259D" w:rsidRPr="00032D8E" w:rsidRDefault="0012259D" w:rsidP="006D19FC">
            <w:pPr>
              <w:widowControl w:val="0"/>
              <w:rPr>
                <w:rFonts w:asciiTheme="minorHAnsi" w:hAnsiTheme="minorHAnsi" w:cstheme="minorHAnsi"/>
                <w:sz w:val="22"/>
                <w:szCs w:val="22"/>
                <w:lang w:val="en-US"/>
              </w:rPr>
            </w:pPr>
          </w:p>
          <w:p w14:paraId="4CD03FFD" w14:textId="77777777" w:rsidR="0012259D" w:rsidRPr="00032D8E" w:rsidRDefault="0012259D" w:rsidP="006D19FC">
            <w:pPr>
              <w:widowControl w:val="0"/>
              <w:rPr>
                <w:rFonts w:asciiTheme="minorHAnsi" w:hAnsiTheme="minorHAnsi" w:cstheme="minorHAnsi"/>
                <w:sz w:val="22"/>
                <w:szCs w:val="22"/>
                <w:lang w:val="en-US"/>
              </w:rPr>
            </w:pPr>
          </w:p>
          <w:p w14:paraId="6C339A4F" w14:textId="77777777" w:rsidR="0012259D" w:rsidRPr="00032D8E" w:rsidRDefault="0012259D" w:rsidP="006D19FC">
            <w:pPr>
              <w:widowControl w:val="0"/>
              <w:rPr>
                <w:rFonts w:asciiTheme="minorHAnsi" w:hAnsiTheme="minorHAnsi" w:cstheme="minorHAnsi"/>
                <w:sz w:val="22"/>
                <w:szCs w:val="22"/>
                <w:lang w:val="en-US"/>
              </w:rPr>
            </w:pPr>
          </w:p>
          <w:p w14:paraId="12B3BAE5" w14:textId="77777777" w:rsidR="0012259D" w:rsidRPr="00032D8E" w:rsidRDefault="0012259D" w:rsidP="006D19FC">
            <w:pPr>
              <w:widowControl w:val="0"/>
              <w:rPr>
                <w:rFonts w:asciiTheme="minorHAnsi" w:hAnsiTheme="minorHAnsi" w:cstheme="minorHAnsi"/>
                <w:sz w:val="22"/>
                <w:szCs w:val="22"/>
                <w:lang w:val="en-US"/>
              </w:rPr>
            </w:pPr>
          </w:p>
          <w:p w14:paraId="14158FC7" w14:textId="77777777" w:rsidR="0012259D" w:rsidRPr="00032D8E" w:rsidRDefault="0012259D" w:rsidP="006D19FC">
            <w:pPr>
              <w:widowControl w:val="0"/>
              <w:rPr>
                <w:rFonts w:asciiTheme="minorHAnsi" w:hAnsiTheme="minorHAnsi" w:cstheme="minorHAnsi"/>
                <w:sz w:val="22"/>
                <w:szCs w:val="22"/>
                <w:lang w:val="en-US"/>
              </w:rPr>
            </w:pPr>
          </w:p>
          <w:p w14:paraId="1A397BB2" w14:textId="77777777" w:rsidR="0012259D" w:rsidRPr="00032D8E" w:rsidRDefault="0012259D" w:rsidP="006D19FC">
            <w:pPr>
              <w:widowControl w:val="0"/>
              <w:rPr>
                <w:rFonts w:asciiTheme="minorHAnsi" w:hAnsiTheme="minorHAnsi" w:cstheme="minorHAnsi"/>
                <w:sz w:val="22"/>
                <w:szCs w:val="22"/>
                <w:lang w:val="en-US"/>
              </w:rPr>
            </w:pPr>
          </w:p>
          <w:p w14:paraId="2A4B0A32" w14:textId="77777777" w:rsidR="0012259D" w:rsidRPr="00032D8E" w:rsidRDefault="0012259D" w:rsidP="006D19FC">
            <w:pPr>
              <w:widowControl w:val="0"/>
              <w:rPr>
                <w:rFonts w:asciiTheme="minorHAnsi" w:hAnsiTheme="minorHAnsi" w:cstheme="minorHAnsi"/>
                <w:sz w:val="22"/>
                <w:szCs w:val="22"/>
                <w:lang w:val="en-US"/>
              </w:rPr>
            </w:pPr>
          </w:p>
          <w:p w14:paraId="1BD2F24A" w14:textId="77777777" w:rsidR="0012259D" w:rsidRPr="00032D8E" w:rsidRDefault="0012259D" w:rsidP="006D19FC">
            <w:pPr>
              <w:widowControl w:val="0"/>
              <w:rPr>
                <w:rFonts w:asciiTheme="minorHAnsi" w:hAnsiTheme="minorHAnsi" w:cstheme="minorHAnsi"/>
                <w:sz w:val="22"/>
                <w:szCs w:val="22"/>
                <w:lang w:val="en-US"/>
              </w:rPr>
            </w:pPr>
          </w:p>
          <w:p w14:paraId="06A5B75C" w14:textId="77777777" w:rsidR="0012259D" w:rsidRPr="00032D8E" w:rsidRDefault="0012259D" w:rsidP="006D19FC">
            <w:pPr>
              <w:widowControl w:val="0"/>
              <w:rPr>
                <w:rFonts w:asciiTheme="minorHAnsi" w:hAnsiTheme="minorHAnsi" w:cstheme="minorHAnsi"/>
                <w:sz w:val="22"/>
                <w:szCs w:val="22"/>
                <w:lang w:val="en-US"/>
              </w:rPr>
            </w:pPr>
          </w:p>
          <w:p w14:paraId="1E77F9EC" w14:textId="77777777" w:rsidR="0012259D" w:rsidRPr="00032D8E" w:rsidRDefault="0012259D" w:rsidP="006D19FC">
            <w:pPr>
              <w:widowControl w:val="0"/>
              <w:rPr>
                <w:rFonts w:asciiTheme="minorHAnsi" w:hAnsiTheme="minorHAnsi" w:cstheme="minorHAnsi"/>
                <w:sz w:val="22"/>
                <w:szCs w:val="22"/>
                <w:lang w:val="en-US"/>
              </w:rPr>
            </w:pPr>
          </w:p>
          <w:p w14:paraId="7BBBA0BB" w14:textId="77777777" w:rsidR="0012259D" w:rsidRPr="00032D8E" w:rsidRDefault="0012259D" w:rsidP="006D19FC">
            <w:pPr>
              <w:widowControl w:val="0"/>
              <w:rPr>
                <w:rFonts w:asciiTheme="minorHAnsi" w:hAnsiTheme="minorHAnsi" w:cstheme="minorHAnsi"/>
                <w:sz w:val="22"/>
                <w:szCs w:val="22"/>
                <w:lang w:val="en-US"/>
              </w:rPr>
            </w:pPr>
          </w:p>
          <w:p w14:paraId="68122981" w14:textId="77777777" w:rsidR="0012259D" w:rsidRPr="00032D8E" w:rsidRDefault="0012259D" w:rsidP="006D19FC">
            <w:pPr>
              <w:widowControl w:val="0"/>
              <w:rPr>
                <w:rFonts w:asciiTheme="minorHAnsi" w:hAnsiTheme="minorHAnsi" w:cstheme="minorHAnsi"/>
                <w:sz w:val="22"/>
                <w:szCs w:val="22"/>
                <w:lang w:val="en-US"/>
              </w:rPr>
            </w:pPr>
          </w:p>
          <w:p w14:paraId="1BCF3892" w14:textId="77777777" w:rsidR="0012259D" w:rsidRPr="00032D8E" w:rsidRDefault="0012259D" w:rsidP="006D19FC">
            <w:pPr>
              <w:widowControl w:val="0"/>
              <w:rPr>
                <w:rFonts w:asciiTheme="minorHAnsi" w:hAnsiTheme="minorHAnsi" w:cstheme="minorHAnsi"/>
                <w:sz w:val="22"/>
                <w:szCs w:val="22"/>
                <w:lang w:val="en-US"/>
              </w:rPr>
            </w:pPr>
          </w:p>
          <w:p w14:paraId="77B9F26E" w14:textId="77777777" w:rsidR="0012259D" w:rsidRPr="00032D8E" w:rsidRDefault="0012259D" w:rsidP="006D19FC">
            <w:pPr>
              <w:widowControl w:val="0"/>
              <w:rPr>
                <w:rFonts w:asciiTheme="minorHAnsi" w:hAnsiTheme="minorHAnsi" w:cstheme="minorHAnsi"/>
                <w:sz w:val="22"/>
                <w:szCs w:val="22"/>
                <w:lang w:val="en-US"/>
              </w:rPr>
            </w:pPr>
          </w:p>
          <w:p w14:paraId="33966B69" w14:textId="77777777" w:rsidR="0012259D" w:rsidRPr="00032D8E" w:rsidRDefault="0012259D" w:rsidP="006D19FC">
            <w:pPr>
              <w:widowControl w:val="0"/>
              <w:rPr>
                <w:rFonts w:asciiTheme="minorHAnsi" w:hAnsiTheme="minorHAnsi" w:cstheme="minorHAnsi"/>
                <w:sz w:val="22"/>
                <w:szCs w:val="22"/>
                <w:lang w:val="en-US"/>
              </w:rPr>
            </w:pPr>
          </w:p>
          <w:p w14:paraId="2CA361F4" w14:textId="77777777" w:rsidR="0012259D" w:rsidRPr="00032D8E" w:rsidRDefault="0012259D" w:rsidP="006D19FC">
            <w:pPr>
              <w:widowControl w:val="0"/>
              <w:rPr>
                <w:rFonts w:asciiTheme="minorHAnsi" w:hAnsiTheme="minorHAnsi" w:cstheme="minorHAnsi"/>
                <w:sz w:val="22"/>
                <w:szCs w:val="22"/>
                <w:lang w:val="en-US"/>
              </w:rPr>
            </w:pPr>
          </w:p>
          <w:p w14:paraId="12F19A12" w14:textId="77777777" w:rsidR="0012259D" w:rsidRPr="00032D8E" w:rsidRDefault="0012259D" w:rsidP="006D19FC">
            <w:pPr>
              <w:widowControl w:val="0"/>
              <w:rPr>
                <w:rFonts w:asciiTheme="minorHAnsi" w:hAnsiTheme="minorHAnsi" w:cstheme="minorHAnsi"/>
                <w:sz w:val="22"/>
                <w:szCs w:val="22"/>
                <w:lang w:val="en-US"/>
              </w:rPr>
            </w:pPr>
          </w:p>
          <w:p w14:paraId="59B06281" w14:textId="77777777" w:rsidR="0012259D" w:rsidRPr="00032D8E" w:rsidRDefault="0012259D" w:rsidP="006D19FC">
            <w:pPr>
              <w:widowControl w:val="0"/>
              <w:rPr>
                <w:rFonts w:asciiTheme="minorHAnsi" w:hAnsiTheme="minorHAnsi" w:cstheme="minorHAnsi"/>
                <w:sz w:val="22"/>
                <w:szCs w:val="22"/>
                <w:lang w:val="en-US"/>
              </w:rPr>
            </w:pPr>
          </w:p>
          <w:p w14:paraId="5EBFD105" w14:textId="77777777" w:rsidR="0012259D" w:rsidRPr="00032D8E" w:rsidRDefault="0012259D" w:rsidP="006D19FC">
            <w:pPr>
              <w:widowControl w:val="0"/>
              <w:rPr>
                <w:rFonts w:asciiTheme="minorHAnsi" w:hAnsiTheme="minorHAnsi" w:cstheme="minorHAnsi"/>
                <w:sz w:val="22"/>
                <w:szCs w:val="22"/>
                <w:lang w:val="en-US"/>
              </w:rPr>
            </w:pPr>
          </w:p>
          <w:p w14:paraId="7FC284B4" w14:textId="77777777" w:rsidR="0012259D" w:rsidRPr="00032D8E" w:rsidRDefault="0012259D" w:rsidP="006D19FC">
            <w:pPr>
              <w:widowControl w:val="0"/>
              <w:rPr>
                <w:rFonts w:asciiTheme="minorHAnsi" w:hAnsiTheme="minorHAnsi" w:cstheme="minorHAnsi"/>
                <w:sz w:val="22"/>
                <w:szCs w:val="22"/>
                <w:lang w:val="en-US"/>
              </w:rPr>
            </w:pPr>
          </w:p>
          <w:p w14:paraId="6469F010" w14:textId="77777777" w:rsidR="0012259D" w:rsidRPr="00032D8E" w:rsidRDefault="0012259D" w:rsidP="006D19FC">
            <w:pPr>
              <w:widowControl w:val="0"/>
              <w:rPr>
                <w:rFonts w:asciiTheme="minorHAnsi" w:hAnsiTheme="minorHAnsi" w:cstheme="minorHAnsi"/>
                <w:sz w:val="22"/>
                <w:szCs w:val="22"/>
                <w:lang w:val="en-US"/>
              </w:rPr>
            </w:pPr>
          </w:p>
          <w:p w14:paraId="4F2B8D9F" w14:textId="77777777" w:rsidR="0012259D" w:rsidRPr="00032D8E" w:rsidRDefault="0012259D" w:rsidP="006D19FC">
            <w:pPr>
              <w:widowControl w:val="0"/>
              <w:rPr>
                <w:rFonts w:asciiTheme="minorHAnsi" w:hAnsiTheme="minorHAnsi" w:cstheme="minorHAnsi"/>
                <w:sz w:val="22"/>
                <w:szCs w:val="22"/>
                <w:lang w:val="en-US"/>
              </w:rPr>
            </w:pPr>
          </w:p>
          <w:p w14:paraId="54E4F79C" w14:textId="77777777" w:rsidR="0012259D" w:rsidRPr="00032D8E" w:rsidRDefault="0012259D" w:rsidP="006D19FC">
            <w:pPr>
              <w:widowControl w:val="0"/>
              <w:rPr>
                <w:rFonts w:asciiTheme="minorHAnsi" w:hAnsiTheme="minorHAnsi" w:cstheme="minorHAnsi"/>
                <w:sz w:val="22"/>
                <w:szCs w:val="22"/>
                <w:lang w:val="en-US"/>
              </w:rPr>
            </w:pPr>
          </w:p>
          <w:p w14:paraId="6EFBF642" w14:textId="77777777" w:rsidR="0012259D" w:rsidRPr="00032D8E" w:rsidRDefault="0012259D" w:rsidP="006D19FC">
            <w:pPr>
              <w:widowControl w:val="0"/>
              <w:rPr>
                <w:rFonts w:asciiTheme="minorHAnsi" w:hAnsiTheme="minorHAnsi" w:cstheme="minorHAnsi"/>
                <w:sz w:val="22"/>
                <w:szCs w:val="22"/>
                <w:lang w:val="en-US"/>
              </w:rPr>
            </w:pPr>
          </w:p>
          <w:p w14:paraId="532332F8" w14:textId="77777777" w:rsidR="0012259D" w:rsidRPr="00032D8E" w:rsidRDefault="0012259D" w:rsidP="006D19FC">
            <w:pPr>
              <w:widowControl w:val="0"/>
              <w:rPr>
                <w:rFonts w:asciiTheme="minorHAnsi" w:hAnsiTheme="minorHAnsi" w:cstheme="minorHAnsi"/>
                <w:sz w:val="22"/>
                <w:szCs w:val="22"/>
                <w:lang w:val="en-US"/>
              </w:rPr>
            </w:pPr>
          </w:p>
          <w:p w14:paraId="08672AA4" w14:textId="77777777" w:rsidR="0012259D" w:rsidRPr="00032D8E" w:rsidRDefault="0012259D" w:rsidP="006D19FC">
            <w:pPr>
              <w:widowControl w:val="0"/>
              <w:rPr>
                <w:rFonts w:asciiTheme="minorHAnsi" w:hAnsiTheme="minorHAnsi" w:cstheme="minorHAnsi"/>
                <w:sz w:val="22"/>
                <w:szCs w:val="22"/>
                <w:lang w:val="en-US"/>
              </w:rPr>
            </w:pPr>
          </w:p>
          <w:p w14:paraId="78DB812F" w14:textId="77777777" w:rsidR="0012259D" w:rsidRPr="00032D8E" w:rsidRDefault="0012259D" w:rsidP="006D19FC">
            <w:pPr>
              <w:widowControl w:val="0"/>
              <w:rPr>
                <w:rFonts w:asciiTheme="minorHAnsi" w:hAnsiTheme="minorHAnsi" w:cstheme="minorHAnsi"/>
                <w:sz w:val="22"/>
                <w:szCs w:val="22"/>
                <w:lang w:val="en-US"/>
              </w:rPr>
            </w:pPr>
          </w:p>
          <w:p w14:paraId="17F7DD57" w14:textId="77777777" w:rsidR="0012259D" w:rsidRPr="00032D8E" w:rsidRDefault="0012259D" w:rsidP="006D19FC">
            <w:pPr>
              <w:widowControl w:val="0"/>
              <w:rPr>
                <w:rFonts w:asciiTheme="minorHAnsi" w:hAnsiTheme="minorHAnsi" w:cstheme="minorHAnsi"/>
                <w:sz w:val="22"/>
                <w:szCs w:val="22"/>
                <w:lang w:val="en-US"/>
              </w:rPr>
            </w:pPr>
          </w:p>
          <w:p w14:paraId="1AF3106D" w14:textId="77777777" w:rsidR="0012259D" w:rsidRPr="00032D8E" w:rsidRDefault="0012259D" w:rsidP="006D19FC">
            <w:pPr>
              <w:widowControl w:val="0"/>
              <w:rPr>
                <w:rFonts w:asciiTheme="minorHAnsi" w:hAnsiTheme="minorHAnsi" w:cstheme="minorHAnsi"/>
                <w:sz w:val="22"/>
                <w:szCs w:val="22"/>
                <w:lang w:val="en-US"/>
              </w:rPr>
            </w:pPr>
          </w:p>
          <w:p w14:paraId="79C9D373" w14:textId="77777777" w:rsidR="0012259D" w:rsidRPr="00032D8E" w:rsidRDefault="0012259D" w:rsidP="006D19FC">
            <w:pPr>
              <w:widowControl w:val="0"/>
              <w:rPr>
                <w:rFonts w:asciiTheme="minorHAnsi" w:hAnsiTheme="minorHAnsi" w:cstheme="minorHAnsi"/>
                <w:sz w:val="22"/>
                <w:szCs w:val="22"/>
                <w:lang w:val="en-US"/>
              </w:rPr>
            </w:pPr>
          </w:p>
          <w:p w14:paraId="4EC1E946" w14:textId="77777777" w:rsidR="0012259D" w:rsidRPr="00032D8E" w:rsidRDefault="0012259D" w:rsidP="006D19FC">
            <w:pPr>
              <w:widowControl w:val="0"/>
              <w:rPr>
                <w:rFonts w:asciiTheme="minorHAnsi" w:hAnsiTheme="minorHAnsi" w:cstheme="minorHAnsi"/>
                <w:sz w:val="22"/>
                <w:szCs w:val="22"/>
                <w:lang w:val="en-US"/>
              </w:rPr>
            </w:pPr>
          </w:p>
          <w:p w14:paraId="001EFE12" w14:textId="77777777" w:rsidR="0012259D" w:rsidRPr="00032D8E" w:rsidRDefault="0012259D" w:rsidP="006D19FC">
            <w:pPr>
              <w:widowControl w:val="0"/>
              <w:rPr>
                <w:rFonts w:asciiTheme="minorHAnsi" w:hAnsiTheme="minorHAnsi" w:cstheme="minorHAnsi"/>
                <w:sz w:val="22"/>
                <w:szCs w:val="22"/>
                <w:lang w:val="en-US"/>
              </w:rPr>
            </w:pPr>
          </w:p>
          <w:p w14:paraId="4005B1A2" w14:textId="77777777" w:rsidR="0012259D" w:rsidRPr="00032D8E" w:rsidRDefault="0012259D" w:rsidP="006D19FC">
            <w:pPr>
              <w:widowControl w:val="0"/>
              <w:rPr>
                <w:rFonts w:asciiTheme="minorHAnsi" w:hAnsiTheme="minorHAnsi" w:cstheme="minorHAnsi"/>
                <w:sz w:val="22"/>
                <w:szCs w:val="22"/>
                <w:lang w:val="en-US"/>
              </w:rPr>
            </w:pPr>
          </w:p>
          <w:p w14:paraId="357C7D6E" w14:textId="77777777" w:rsidR="0012259D" w:rsidRPr="00032D8E" w:rsidRDefault="0012259D" w:rsidP="006D19FC">
            <w:pPr>
              <w:widowControl w:val="0"/>
              <w:rPr>
                <w:rFonts w:asciiTheme="minorHAnsi" w:hAnsiTheme="minorHAnsi" w:cstheme="minorHAnsi"/>
                <w:sz w:val="22"/>
                <w:szCs w:val="22"/>
                <w:lang w:val="en-US"/>
              </w:rPr>
            </w:pPr>
          </w:p>
          <w:p w14:paraId="275330F0" w14:textId="77777777" w:rsidR="0012259D" w:rsidRPr="00032D8E" w:rsidRDefault="0012259D" w:rsidP="006D19FC">
            <w:pPr>
              <w:widowControl w:val="0"/>
              <w:rPr>
                <w:rFonts w:asciiTheme="minorHAnsi" w:hAnsiTheme="minorHAnsi" w:cstheme="minorHAnsi"/>
                <w:sz w:val="22"/>
                <w:szCs w:val="22"/>
                <w:lang w:val="en-US"/>
              </w:rPr>
            </w:pPr>
          </w:p>
          <w:p w14:paraId="3D892395" w14:textId="77777777" w:rsidR="0012259D" w:rsidRPr="00032D8E" w:rsidRDefault="0012259D" w:rsidP="006D19FC">
            <w:pPr>
              <w:widowControl w:val="0"/>
              <w:rPr>
                <w:rFonts w:asciiTheme="minorHAnsi" w:hAnsiTheme="minorHAnsi" w:cstheme="minorHAnsi"/>
                <w:sz w:val="22"/>
                <w:szCs w:val="22"/>
                <w:lang w:val="en-US"/>
              </w:rPr>
            </w:pPr>
          </w:p>
          <w:p w14:paraId="3CD00081" w14:textId="77777777" w:rsidR="00032D8E" w:rsidRDefault="00032D8E" w:rsidP="006D19FC">
            <w:pPr>
              <w:widowControl w:val="0"/>
              <w:rPr>
                <w:rFonts w:asciiTheme="minorHAnsi" w:hAnsiTheme="minorHAnsi" w:cstheme="minorHAnsi"/>
                <w:sz w:val="22"/>
                <w:szCs w:val="22"/>
                <w:lang w:val="en-US"/>
              </w:rPr>
            </w:pPr>
          </w:p>
          <w:p w14:paraId="6618C62E" w14:textId="77777777" w:rsidR="00032D8E" w:rsidRDefault="00032D8E" w:rsidP="006D19FC">
            <w:pPr>
              <w:widowControl w:val="0"/>
              <w:rPr>
                <w:rFonts w:asciiTheme="minorHAnsi" w:hAnsiTheme="minorHAnsi" w:cstheme="minorHAnsi"/>
                <w:sz w:val="22"/>
                <w:szCs w:val="22"/>
                <w:lang w:val="en-US"/>
              </w:rPr>
            </w:pPr>
          </w:p>
          <w:p w14:paraId="3396A0B2" w14:textId="77777777" w:rsidR="00032D8E" w:rsidRDefault="00032D8E" w:rsidP="006D19FC">
            <w:pPr>
              <w:widowControl w:val="0"/>
              <w:rPr>
                <w:rFonts w:asciiTheme="minorHAnsi" w:hAnsiTheme="minorHAnsi" w:cstheme="minorHAnsi"/>
                <w:sz w:val="22"/>
                <w:szCs w:val="22"/>
                <w:lang w:val="en-US"/>
              </w:rPr>
            </w:pPr>
          </w:p>
          <w:p w14:paraId="659A8343" w14:textId="77777777" w:rsidR="00032D8E" w:rsidRDefault="00032D8E" w:rsidP="006D19FC">
            <w:pPr>
              <w:widowControl w:val="0"/>
              <w:rPr>
                <w:rFonts w:asciiTheme="minorHAnsi" w:hAnsiTheme="minorHAnsi" w:cstheme="minorHAnsi"/>
                <w:sz w:val="22"/>
                <w:szCs w:val="22"/>
                <w:lang w:val="en-US"/>
              </w:rPr>
            </w:pPr>
          </w:p>
          <w:p w14:paraId="58BB3757" w14:textId="0FAF98C9" w:rsidR="0012259D" w:rsidRPr="006D19FC" w:rsidRDefault="0012259D" w:rsidP="009A5666">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t xml:space="preserve">B*1511: </w:t>
            </w:r>
            <w:r w:rsidR="00032D8E" w:rsidRPr="006D19FC">
              <w:rPr>
                <w:rFonts w:asciiTheme="minorHAnsi" w:hAnsiTheme="minorHAnsi" w:cstheme="minorHAnsi"/>
                <w:sz w:val="22"/>
                <w:szCs w:val="22"/>
                <w:lang w:val="en-US"/>
              </w:rPr>
              <w:t>CTC-AE 4</w:t>
            </w:r>
          </w:p>
          <w:p w14:paraId="275FFAB2" w14:textId="77777777" w:rsidR="0072166F" w:rsidRPr="00032D8E" w:rsidRDefault="0072166F" w:rsidP="006D19FC">
            <w:pPr>
              <w:widowControl w:val="0"/>
              <w:rPr>
                <w:rFonts w:asciiTheme="minorHAnsi" w:hAnsiTheme="minorHAnsi" w:cstheme="minorHAnsi"/>
                <w:sz w:val="22"/>
                <w:szCs w:val="22"/>
                <w:lang w:val="en-US"/>
              </w:rPr>
            </w:pPr>
          </w:p>
          <w:p w14:paraId="2146D90D" w14:textId="530D79CD" w:rsidR="0012259D" w:rsidRPr="00032D8E" w:rsidRDefault="0012259D" w:rsidP="006D19FC">
            <w:pPr>
              <w:widowControl w:val="0"/>
              <w:rPr>
                <w:rFonts w:asciiTheme="minorHAnsi" w:hAnsiTheme="minorHAnsi" w:cstheme="minorHAnsi"/>
                <w:sz w:val="22"/>
                <w:szCs w:val="22"/>
                <w:vertAlign w:val="superscript"/>
                <w:lang w:val="en-US"/>
              </w:rPr>
            </w:pPr>
            <w:r w:rsidRPr="00032D8E">
              <w:rPr>
                <w:rFonts w:asciiTheme="minorHAnsi" w:hAnsiTheme="minorHAnsi" w:cstheme="minorHAnsi"/>
                <w:sz w:val="22"/>
                <w:szCs w:val="22"/>
                <w:lang w:val="en-US"/>
              </w:rPr>
              <w:t xml:space="preserve">B*4001: </w:t>
            </w:r>
            <w:r w:rsidR="007145AE" w:rsidRPr="00032D8E">
              <w:rPr>
                <w:rFonts w:asciiTheme="minorHAnsi" w:hAnsiTheme="minorHAnsi" w:cstheme="minorHAnsi"/>
                <w:sz w:val="22"/>
                <w:szCs w:val="22"/>
                <w:lang w:val="en-US"/>
              </w:rPr>
              <w:t xml:space="preserve">Clinical Relevance Score </w:t>
            </w:r>
            <w:r w:rsidRPr="00032D8E">
              <w:rPr>
                <w:rFonts w:asciiTheme="minorHAnsi" w:hAnsiTheme="minorHAnsi" w:cstheme="minorHAnsi"/>
                <w:sz w:val="22"/>
                <w:szCs w:val="22"/>
                <w:lang w:val="en-US"/>
              </w:rPr>
              <w:t>AA</w:t>
            </w:r>
            <w:r w:rsidRPr="00032D8E">
              <w:rPr>
                <w:rFonts w:asciiTheme="minorHAnsi" w:hAnsiTheme="minorHAnsi" w:cstheme="minorHAnsi"/>
                <w:sz w:val="22"/>
                <w:szCs w:val="22"/>
                <w:vertAlign w:val="superscript"/>
                <w:lang w:val="en-US"/>
              </w:rPr>
              <w:t>#</w:t>
            </w:r>
          </w:p>
          <w:p w14:paraId="36019666" w14:textId="77777777" w:rsidR="0012259D" w:rsidRPr="00032D8E" w:rsidRDefault="0012259D" w:rsidP="006D19FC">
            <w:pPr>
              <w:widowControl w:val="0"/>
              <w:rPr>
                <w:rFonts w:asciiTheme="minorHAnsi" w:hAnsiTheme="minorHAnsi" w:cstheme="minorHAnsi"/>
                <w:sz w:val="22"/>
                <w:szCs w:val="22"/>
                <w:lang w:val="en-US"/>
              </w:rPr>
            </w:pPr>
          </w:p>
          <w:p w14:paraId="4BDF5642" w14:textId="470698EB" w:rsidR="0012259D" w:rsidRPr="00032D8E" w:rsidRDefault="0012259D" w:rsidP="006D19FC">
            <w:pPr>
              <w:widowControl w:val="0"/>
              <w:rPr>
                <w:rFonts w:asciiTheme="minorHAnsi" w:hAnsiTheme="minorHAnsi" w:cstheme="minorHAnsi"/>
                <w:sz w:val="22"/>
                <w:szCs w:val="22"/>
                <w:lang w:val="en-US"/>
              </w:rPr>
            </w:pPr>
          </w:p>
          <w:p w14:paraId="63255B57" w14:textId="162BA845" w:rsidR="007145AE" w:rsidRDefault="007145AE" w:rsidP="006D19FC">
            <w:pPr>
              <w:widowControl w:val="0"/>
              <w:rPr>
                <w:rFonts w:asciiTheme="minorHAnsi" w:hAnsiTheme="minorHAnsi" w:cstheme="minorHAnsi"/>
                <w:sz w:val="22"/>
                <w:szCs w:val="22"/>
                <w:lang w:val="en-US"/>
              </w:rPr>
            </w:pPr>
          </w:p>
          <w:p w14:paraId="23E31C0F" w14:textId="78EAE952" w:rsidR="00032D8E" w:rsidRDefault="00032D8E" w:rsidP="006D19FC">
            <w:pPr>
              <w:widowControl w:val="0"/>
              <w:rPr>
                <w:rFonts w:asciiTheme="minorHAnsi" w:hAnsiTheme="minorHAnsi" w:cstheme="minorHAnsi"/>
                <w:sz w:val="22"/>
                <w:szCs w:val="22"/>
                <w:lang w:val="en-US"/>
              </w:rPr>
            </w:pPr>
          </w:p>
          <w:p w14:paraId="51FCF85E" w14:textId="2B2E0EFE" w:rsidR="0012259D" w:rsidRPr="00032D8E" w:rsidRDefault="0012259D" w:rsidP="006D19FC">
            <w:pPr>
              <w:widowControl w:val="0"/>
              <w:rPr>
                <w:rFonts w:asciiTheme="minorHAnsi" w:hAnsiTheme="minorHAnsi" w:cstheme="minorHAnsi"/>
                <w:sz w:val="22"/>
                <w:szCs w:val="22"/>
                <w:vertAlign w:val="superscript"/>
                <w:lang w:val="en-US"/>
              </w:rPr>
            </w:pPr>
            <w:r w:rsidRPr="00032D8E">
              <w:rPr>
                <w:rFonts w:asciiTheme="minorHAnsi" w:hAnsiTheme="minorHAnsi" w:cstheme="minorHAnsi"/>
                <w:sz w:val="22"/>
                <w:szCs w:val="22"/>
                <w:lang w:val="en-US"/>
              </w:rPr>
              <w:t xml:space="preserve">B*4601: </w:t>
            </w:r>
            <w:r w:rsidR="007145AE" w:rsidRPr="00032D8E">
              <w:rPr>
                <w:rFonts w:asciiTheme="minorHAnsi" w:hAnsiTheme="minorHAnsi" w:cstheme="minorHAnsi"/>
                <w:sz w:val="22"/>
                <w:szCs w:val="22"/>
                <w:lang w:val="en-US"/>
              </w:rPr>
              <w:t xml:space="preserve">Clinical Relevance Score </w:t>
            </w:r>
            <w:r w:rsidRPr="00032D8E">
              <w:rPr>
                <w:rFonts w:asciiTheme="minorHAnsi" w:hAnsiTheme="minorHAnsi" w:cstheme="minorHAnsi"/>
                <w:sz w:val="22"/>
                <w:szCs w:val="22"/>
                <w:lang w:val="en-US"/>
              </w:rPr>
              <w:t>AA</w:t>
            </w:r>
            <w:r w:rsidRPr="00032D8E">
              <w:rPr>
                <w:rFonts w:asciiTheme="minorHAnsi" w:hAnsiTheme="minorHAnsi" w:cstheme="minorHAnsi"/>
                <w:sz w:val="22"/>
                <w:szCs w:val="22"/>
                <w:vertAlign w:val="superscript"/>
                <w:lang w:val="en-US"/>
              </w:rPr>
              <w:t>#</w:t>
            </w:r>
          </w:p>
          <w:p w14:paraId="3272F5B0" w14:textId="2101FFD1" w:rsidR="0012259D" w:rsidRPr="00032D8E" w:rsidRDefault="0012259D" w:rsidP="006D19FC">
            <w:pPr>
              <w:widowControl w:val="0"/>
              <w:rPr>
                <w:rFonts w:asciiTheme="minorHAnsi" w:hAnsiTheme="minorHAnsi" w:cstheme="minorHAnsi"/>
                <w:sz w:val="22"/>
                <w:szCs w:val="22"/>
                <w:lang w:val="en-US"/>
              </w:rPr>
            </w:pPr>
          </w:p>
          <w:p w14:paraId="64BFAAB9" w14:textId="0DC22BBE" w:rsidR="007145AE" w:rsidRDefault="007145AE" w:rsidP="006D19FC">
            <w:pPr>
              <w:widowControl w:val="0"/>
              <w:rPr>
                <w:rFonts w:asciiTheme="minorHAnsi" w:hAnsiTheme="minorHAnsi" w:cstheme="minorHAnsi"/>
                <w:sz w:val="22"/>
                <w:szCs w:val="22"/>
                <w:lang w:val="en-US"/>
              </w:rPr>
            </w:pPr>
          </w:p>
          <w:p w14:paraId="6D14C4E7" w14:textId="77777777" w:rsidR="00032D8E" w:rsidRPr="00032D8E" w:rsidRDefault="00032D8E" w:rsidP="006D19FC">
            <w:pPr>
              <w:widowControl w:val="0"/>
              <w:rPr>
                <w:rFonts w:asciiTheme="minorHAnsi" w:hAnsiTheme="minorHAnsi" w:cstheme="minorHAnsi"/>
                <w:sz w:val="22"/>
                <w:szCs w:val="22"/>
                <w:lang w:val="en-US"/>
              </w:rPr>
            </w:pPr>
          </w:p>
          <w:p w14:paraId="7F4838C0" w14:textId="28056515" w:rsidR="0012259D" w:rsidRPr="00032D8E" w:rsidRDefault="0012259D" w:rsidP="006D19FC">
            <w:pPr>
              <w:widowControl w:val="0"/>
              <w:rPr>
                <w:rFonts w:asciiTheme="minorHAnsi" w:hAnsiTheme="minorHAnsi" w:cstheme="minorHAnsi"/>
                <w:sz w:val="22"/>
                <w:szCs w:val="22"/>
                <w:vertAlign w:val="superscript"/>
                <w:lang w:val="en-US"/>
              </w:rPr>
            </w:pPr>
            <w:r w:rsidRPr="00032D8E">
              <w:rPr>
                <w:rFonts w:asciiTheme="minorHAnsi" w:hAnsiTheme="minorHAnsi" w:cstheme="minorHAnsi"/>
                <w:sz w:val="22"/>
                <w:szCs w:val="22"/>
                <w:lang w:val="en-US"/>
              </w:rPr>
              <w:t xml:space="preserve">B*5801: </w:t>
            </w:r>
            <w:r w:rsidR="007145AE" w:rsidRPr="00032D8E">
              <w:rPr>
                <w:rFonts w:asciiTheme="minorHAnsi" w:hAnsiTheme="minorHAnsi" w:cstheme="minorHAnsi"/>
                <w:sz w:val="22"/>
                <w:szCs w:val="22"/>
                <w:lang w:val="en-US"/>
              </w:rPr>
              <w:t xml:space="preserve">Clinical Relevance Score </w:t>
            </w:r>
            <w:r w:rsidRPr="00032D8E">
              <w:rPr>
                <w:rFonts w:asciiTheme="minorHAnsi" w:hAnsiTheme="minorHAnsi" w:cstheme="minorHAnsi"/>
                <w:sz w:val="22"/>
                <w:szCs w:val="22"/>
                <w:lang w:val="en-US"/>
              </w:rPr>
              <w:t>AA</w:t>
            </w:r>
            <w:r w:rsidRPr="00032D8E">
              <w:rPr>
                <w:rFonts w:asciiTheme="minorHAnsi" w:hAnsiTheme="minorHAnsi" w:cstheme="minorHAnsi"/>
                <w:sz w:val="22"/>
                <w:szCs w:val="22"/>
                <w:vertAlign w:val="superscript"/>
                <w:lang w:val="en-US"/>
              </w:rPr>
              <w:t>#</w:t>
            </w:r>
          </w:p>
          <w:p w14:paraId="10B61976" w14:textId="77777777" w:rsidR="0012259D" w:rsidRPr="00032D8E" w:rsidRDefault="0012259D" w:rsidP="006D19FC">
            <w:pPr>
              <w:widowControl w:val="0"/>
              <w:rPr>
                <w:rFonts w:asciiTheme="minorHAnsi" w:hAnsiTheme="minorHAnsi" w:cstheme="minorHAnsi"/>
                <w:sz w:val="22"/>
                <w:szCs w:val="22"/>
                <w:lang w:val="en-US"/>
              </w:rPr>
            </w:pPr>
          </w:p>
          <w:p w14:paraId="34FB7326" w14:textId="77777777" w:rsidR="0012259D" w:rsidRDefault="0012259D" w:rsidP="009A5666">
            <w:pPr>
              <w:widowControl w:val="0"/>
              <w:rPr>
                <w:rFonts w:asciiTheme="minorHAnsi" w:hAnsiTheme="minorHAnsi" w:cstheme="minorHAnsi"/>
                <w:sz w:val="22"/>
                <w:szCs w:val="22"/>
                <w:lang w:val="en-US"/>
              </w:rPr>
            </w:pPr>
          </w:p>
          <w:p w14:paraId="5BE32625" w14:textId="77777777" w:rsidR="00521D8B" w:rsidRDefault="00521D8B" w:rsidP="009A5666">
            <w:pPr>
              <w:widowControl w:val="0"/>
              <w:rPr>
                <w:rFonts w:asciiTheme="minorHAnsi" w:hAnsiTheme="minorHAnsi" w:cstheme="minorHAnsi"/>
                <w:sz w:val="22"/>
                <w:szCs w:val="22"/>
                <w:lang w:val="en-US"/>
              </w:rPr>
            </w:pPr>
          </w:p>
          <w:p w14:paraId="28B287C2" w14:textId="77777777" w:rsidR="00521D8B" w:rsidRDefault="00521D8B" w:rsidP="009A5666">
            <w:pPr>
              <w:widowControl w:val="0"/>
              <w:rPr>
                <w:rFonts w:asciiTheme="minorHAnsi" w:hAnsiTheme="minorHAnsi" w:cstheme="minorHAnsi"/>
                <w:sz w:val="22"/>
                <w:szCs w:val="22"/>
                <w:lang w:val="en-US"/>
              </w:rPr>
            </w:pPr>
          </w:p>
          <w:p w14:paraId="07792EBB" w14:textId="77777777" w:rsidR="00521D8B" w:rsidRDefault="00521D8B" w:rsidP="009A5666">
            <w:pPr>
              <w:widowControl w:val="0"/>
              <w:rPr>
                <w:rFonts w:asciiTheme="minorHAnsi" w:hAnsiTheme="minorHAnsi" w:cstheme="minorHAnsi"/>
                <w:sz w:val="22"/>
                <w:szCs w:val="22"/>
                <w:lang w:val="en-US"/>
              </w:rPr>
            </w:pPr>
          </w:p>
          <w:p w14:paraId="18448F4F" w14:textId="77777777" w:rsidR="00521D8B" w:rsidRDefault="00521D8B" w:rsidP="009A5666">
            <w:pPr>
              <w:widowControl w:val="0"/>
              <w:rPr>
                <w:rFonts w:asciiTheme="minorHAnsi" w:hAnsiTheme="minorHAnsi" w:cstheme="minorHAnsi"/>
                <w:sz w:val="22"/>
                <w:szCs w:val="22"/>
                <w:lang w:val="en-US"/>
              </w:rPr>
            </w:pPr>
          </w:p>
          <w:p w14:paraId="65DEAE35" w14:textId="77777777" w:rsidR="00425379" w:rsidRPr="00032D8E" w:rsidRDefault="00425379" w:rsidP="006D19FC">
            <w:pPr>
              <w:widowControl w:val="0"/>
              <w:rPr>
                <w:rFonts w:asciiTheme="minorHAnsi" w:hAnsiTheme="minorHAnsi" w:cstheme="minorHAnsi"/>
                <w:sz w:val="22"/>
                <w:szCs w:val="22"/>
                <w:lang w:val="en-US"/>
              </w:rPr>
            </w:pPr>
          </w:p>
          <w:p w14:paraId="2D7D43E2" w14:textId="77777777" w:rsidR="0012259D" w:rsidRPr="006D19FC" w:rsidRDefault="0012259D" w:rsidP="006D19FC">
            <w:pPr>
              <w:widowControl w:val="0"/>
              <w:rPr>
                <w:rFonts w:asciiTheme="minorHAnsi" w:hAnsiTheme="minorHAnsi" w:cstheme="minorHAnsi"/>
                <w:sz w:val="18"/>
                <w:szCs w:val="18"/>
                <w:lang w:val="en-US"/>
              </w:rPr>
            </w:pPr>
          </w:p>
          <w:p w14:paraId="5D872757" w14:textId="7BD6559C"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B*1301</w:t>
            </w:r>
            <w:r w:rsidR="00B82554" w:rsidRPr="006D19FC">
              <w:rPr>
                <w:rFonts w:asciiTheme="minorHAnsi" w:hAnsiTheme="minorHAnsi" w:cstheme="minorHAnsi"/>
                <w:sz w:val="22"/>
                <w:szCs w:val="22"/>
                <w:lang w:val="en-US"/>
              </w:rPr>
              <w:t xml:space="preserve">, </w:t>
            </w:r>
          </w:p>
          <w:p w14:paraId="24FD0BAD" w14:textId="689F2B05"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B*1525</w:t>
            </w:r>
            <w:r w:rsidR="00B82554" w:rsidRPr="006D19FC">
              <w:rPr>
                <w:rFonts w:asciiTheme="minorHAnsi" w:hAnsiTheme="minorHAnsi" w:cstheme="minorHAnsi"/>
                <w:sz w:val="22"/>
                <w:szCs w:val="22"/>
                <w:lang w:val="en-US"/>
              </w:rPr>
              <w:t xml:space="preserve">, </w:t>
            </w:r>
          </w:p>
          <w:p w14:paraId="1AB5A1E0" w14:textId="3D4247A4"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B*3505</w:t>
            </w:r>
            <w:r w:rsidR="00CC0B81" w:rsidRPr="006D19FC">
              <w:rPr>
                <w:rFonts w:asciiTheme="minorHAnsi" w:hAnsiTheme="minorHAnsi" w:cstheme="minorHAnsi"/>
                <w:sz w:val="22"/>
                <w:szCs w:val="22"/>
                <w:lang w:val="en-US"/>
              </w:rPr>
              <w:t xml:space="preserve">, </w:t>
            </w:r>
          </w:p>
          <w:p w14:paraId="450FC06D" w14:textId="32C33CD7"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B*3802</w:t>
            </w:r>
            <w:r w:rsidR="00CC0B81" w:rsidRPr="006D19FC">
              <w:rPr>
                <w:rFonts w:asciiTheme="minorHAnsi" w:hAnsiTheme="minorHAnsi" w:cstheme="minorHAnsi"/>
                <w:sz w:val="22"/>
                <w:szCs w:val="22"/>
                <w:lang w:val="en-US"/>
              </w:rPr>
              <w:t xml:space="preserve">, </w:t>
            </w:r>
          </w:p>
          <w:p w14:paraId="0855FC54" w14:textId="0701CAEB"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B*5101</w:t>
            </w:r>
            <w:r w:rsidR="00CC0B81" w:rsidRPr="006D19FC">
              <w:rPr>
                <w:rFonts w:asciiTheme="minorHAnsi" w:hAnsiTheme="minorHAnsi" w:cstheme="minorHAnsi"/>
                <w:sz w:val="22"/>
                <w:szCs w:val="22"/>
                <w:lang w:val="en-US"/>
              </w:rPr>
              <w:t xml:space="preserve">, </w:t>
            </w:r>
          </w:p>
          <w:p w14:paraId="65BDD71D" w14:textId="6AD23F6F"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lastRenderedPageBreak/>
              <w:t>B*5102</w:t>
            </w:r>
            <w:r w:rsidR="00CC0B81" w:rsidRPr="006D19FC">
              <w:rPr>
                <w:rFonts w:asciiTheme="minorHAnsi" w:hAnsiTheme="minorHAnsi" w:cstheme="minorHAnsi"/>
                <w:sz w:val="22"/>
                <w:szCs w:val="22"/>
                <w:lang w:val="en-US"/>
              </w:rPr>
              <w:t xml:space="preserve">, </w:t>
            </w:r>
          </w:p>
          <w:p w14:paraId="3EF26101" w14:textId="1ED869A8"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B*5401</w:t>
            </w:r>
            <w:r w:rsidR="00521D8B" w:rsidRPr="006D19FC">
              <w:rPr>
                <w:rFonts w:asciiTheme="minorHAnsi" w:hAnsiTheme="minorHAnsi" w:cstheme="minorHAnsi"/>
                <w:sz w:val="22"/>
                <w:szCs w:val="22"/>
                <w:lang w:val="en-US"/>
              </w:rPr>
              <w:t xml:space="preserve">, </w:t>
            </w:r>
          </w:p>
          <w:p w14:paraId="73804BA9" w14:textId="6F5A0DE5"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B*5502</w:t>
            </w:r>
            <w:r w:rsidR="00521D8B" w:rsidRPr="006D19FC">
              <w:rPr>
                <w:rFonts w:asciiTheme="minorHAnsi" w:hAnsiTheme="minorHAnsi" w:cstheme="minorHAnsi"/>
                <w:sz w:val="22"/>
                <w:szCs w:val="22"/>
                <w:lang w:val="en-US"/>
              </w:rPr>
              <w:t xml:space="preserve">, </w:t>
            </w:r>
          </w:p>
          <w:p w14:paraId="1BE38C9B" w14:textId="17699325"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B*5601: </w:t>
            </w:r>
            <w:r w:rsidR="00B82554" w:rsidRPr="00B82554">
              <w:rPr>
                <w:rFonts w:asciiTheme="minorHAnsi" w:hAnsiTheme="minorHAnsi" w:cstheme="minorHAnsi"/>
                <w:sz w:val="22"/>
                <w:szCs w:val="22"/>
                <w:lang w:val="en-GB"/>
              </w:rPr>
              <w:t xml:space="preserve">Clinical Relevance Score </w:t>
            </w:r>
            <w:r w:rsidRPr="00032D8E">
              <w:rPr>
                <w:rFonts w:asciiTheme="minorHAnsi" w:hAnsiTheme="minorHAnsi" w:cstheme="minorHAnsi"/>
                <w:sz w:val="22"/>
                <w:szCs w:val="22"/>
                <w:lang w:val="en-GB"/>
              </w:rPr>
              <w:t>AA</w:t>
            </w:r>
          </w:p>
          <w:p w14:paraId="0395D3AE" w14:textId="77777777" w:rsidR="0012259D" w:rsidRPr="00032D8E" w:rsidRDefault="0012259D" w:rsidP="006D19FC">
            <w:pPr>
              <w:widowControl w:val="0"/>
              <w:rPr>
                <w:rFonts w:asciiTheme="minorHAnsi" w:hAnsiTheme="minorHAnsi" w:cstheme="minorHAnsi"/>
                <w:sz w:val="22"/>
                <w:szCs w:val="22"/>
                <w:lang w:val="en-GB"/>
              </w:rPr>
            </w:pPr>
          </w:p>
          <w:p w14:paraId="25E6649F" w14:textId="77777777" w:rsidR="0012259D" w:rsidRPr="00032D8E" w:rsidRDefault="0012259D" w:rsidP="006D19FC">
            <w:pPr>
              <w:widowControl w:val="0"/>
              <w:rPr>
                <w:rFonts w:asciiTheme="minorHAnsi" w:hAnsiTheme="minorHAnsi" w:cstheme="minorHAnsi"/>
                <w:sz w:val="22"/>
                <w:szCs w:val="22"/>
                <w:lang w:val="en-GB"/>
              </w:rPr>
            </w:pPr>
          </w:p>
        </w:tc>
        <w:tc>
          <w:tcPr>
            <w:tcW w:w="5398" w:type="dxa"/>
            <w:tcBorders>
              <w:top w:val="single" w:sz="4" w:space="0" w:color="auto"/>
              <w:bottom w:val="single" w:sz="4" w:space="0" w:color="auto"/>
            </w:tcBorders>
          </w:tcPr>
          <w:p w14:paraId="12AEFA43" w14:textId="686CFB86"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Meta-analyses of case-control studies with carbamazepine-tolerant or population controls. All studies were in Asians. Only studies with a score ≥ 5 on the 9-item New-castle-Ottawa scale for study quality were included. All included studies had either a score of 5 or 6 on the New-castle-Ottawa scale. All of the SJS/TEN patients were diagnosed based on </w:t>
            </w:r>
            <w:proofErr w:type="spellStart"/>
            <w:r w:rsidRPr="00032D8E">
              <w:rPr>
                <w:rFonts w:asciiTheme="minorHAnsi" w:hAnsiTheme="minorHAnsi" w:cstheme="minorHAnsi"/>
                <w:sz w:val="22"/>
                <w:szCs w:val="22"/>
                <w:lang w:val="en-GB"/>
              </w:rPr>
              <w:t>Roujeau’s</w:t>
            </w:r>
            <w:proofErr w:type="spellEnd"/>
            <w:r w:rsidRPr="00032D8E">
              <w:rPr>
                <w:rFonts w:asciiTheme="minorHAnsi" w:hAnsiTheme="minorHAnsi" w:cstheme="minorHAnsi"/>
                <w:sz w:val="22"/>
                <w:szCs w:val="22"/>
                <w:lang w:val="en-GB"/>
              </w:rPr>
              <w:t xml:space="preserve"> clinical morphology criteria.</w:t>
            </w:r>
          </w:p>
          <w:p w14:paraId="5DC38F4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Only HLA-B alleles other than *1502 were analysed. </w:t>
            </w:r>
          </w:p>
          <w:p w14:paraId="325CF781" w14:textId="4E6E7CD0"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2 studies with a total of 10 cases and 88 tolerant controls and another 2 studies with a total of 40 cases and 757 population controls for HLA-B*1511.</w:t>
            </w:r>
          </w:p>
          <w:p w14:paraId="338FDFB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6 studies with a total of 278 cases and 531 tolerant controls for HLA-B*4001.</w:t>
            </w:r>
          </w:p>
          <w:p w14:paraId="3187214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3 studies with a total of 103 cases and 202 tolerant controls for HLA-B*4601.</w:t>
            </w:r>
          </w:p>
          <w:p w14:paraId="2813EBBF" w14:textId="1398A57C"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5 studies with a total of 139 cases and 366 tolerant controls for HLA-B*5801. Because there was significant heterogeneity between the studies, the meta-analysis was performed after excluding the study causing this. The remaining 4 studies had a total of 119 cases and 241 controls.</w:t>
            </w:r>
          </w:p>
          <w:p w14:paraId="1F47C12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5 studies for HLA-B*5101 and for HLA-B*5502.</w:t>
            </w:r>
          </w:p>
          <w:p w14:paraId="1EC9A29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3 studies for HLA-B*1301, for HLA-B*3802, for HLA-B*5102, for HLA-B*5401, and for HLA-B*5601.</w:t>
            </w:r>
          </w:p>
          <w:p w14:paraId="386EBE1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2 studies for HLA-B*1525 and for HLA-B*3505.</w:t>
            </w:r>
          </w:p>
          <w:p w14:paraId="0B7F4649" w14:textId="484BED33"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Meta-analyses were performed with a random-effects model in case of significant heterogeneity between the studies and with a fixed-effects model in the absence of significant heterogeneity. This indicates that the statistical method was chosen afterwards. The search and selection strategy was transparent and the data extraction was standardized.</w:t>
            </w:r>
          </w:p>
          <w:p w14:paraId="2CB80E6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Quality of the included studies was assessed with the New-castle-Ottawa Scale and only studies with a score ≥ 5 (≥ 56% of the maximum score) were included. Only total scores were reported and not the scores for each criterium.</w:t>
            </w:r>
          </w:p>
          <w:p w14:paraId="2C0D3B85" w14:textId="23D7902D"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Because the limited number of studies in each meta-analysis, the fail-safe number with significance set at 0.05 (N</w:t>
            </w:r>
            <w:r w:rsidRPr="00032D8E">
              <w:rPr>
                <w:rFonts w:asciiTheme="minorHAnsi" w:hAnsiTheme="minorHAnsi" w:cstheme="minorHAnsi"/>
                <w:sz w:val="22"/>
                <w:szCs w:val="22"/>
                <w:vertAlign w:val="subscript"/>
                <w:lang w:val="en-GB"/>
              </w:rPr>
              <w:t>fs0.05</w:t>
            </w:r>
            <w:r w:rsidRPr="00032D8E">
              <w:rPr>
                <w:rFonts w:asciiTheme="minorHAnsi" w:hAnsiTheme="minorHAnsi" w:cstheme="minorHAnsi"/>
                <w:sz w:val="22"/>
                <w:szCs w:val="22"/>
                <w:lang w:val="en-GB"/>
              </w:rPr>
              <w:t>) for each meta-analysis was applied to assess the</w:t>
            </w:r>
          </w:p>
          <w:p w14:paraId="12B1165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publication bias. </w:t>
            </w:r>
          </w:p>
          <w:p w14:paraId="2EB2C3D9" w14:textId="77777777" w:rsidR="0012259D" w:rsidRPr="00032D8E" w:rsidRDefault="0012259D" w:rsidP="006D19FC">
            <w:pPr>
              <w:pStyle w:val="CommentText"/>
              <w:widowControl w:val="0"/>
              <w:rPr>
                <w:rFonts w:asciiTheme="minorHAnsi" w:hAnsiTheme="minorHAnsi" w:cstheme="minorHAnsi"/>
                <w:sz w:val="22"/>
                <w:szCs w:val="22"/>
                <w:lang w:val="en-GB"/>
              </w:rPr>
            </w:pPr>
          </w:p>
          <w:p w14:paraId="1B10372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
              <w:gridCol w:w="4264"/>
            </w:tblGrid>
            <w:tr w:rsidR="0012259D" w:rsidRPr="006D19FC" w14:paraId="1202F2BD" w14:textId="77777777" w:rsidTr="00A36312">
              <w:tc>
                <w:tcPr>
                  <w:tcW w:w="5175" w:type="dxa"/>
                  <w:gridSpan w:val="2"/>
                  <w:tcBorders>
                    <w:top w:val="single" w:sz="4" w:space="0" w:color="auto"/>
                    <w:left w:val="single" w:sz="4" w:space="0" w:color="auto"/>
                    <w:bottom w:val="single" w:sz="4" w:space="0" w:color="auto"/>
                    <w:right w:val="single" w:sz="4" w:space="0" w:color="auto"/>
                  </w:tcBorders>
                  <w:hideMark/>
                </w:tcPr>
                <w:p w14:paraId="5821569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 between different HLA-B alleles and SJS/ TEN:</w:t>
                  </w:r>
                </w:p>
              </w:tc>
            </w:tr>
            <w:tr w:rsidR="0012259D" w:rsidRPr="00032D8E" w14:paraId="21AD2F5F" w14:textId="77777777" w:rsidTr="00A36312">
              <w:tc>
                <w:tcPr>
                  <w:tcW w:w="911" w:type="dxa"/>
                  <w:tcBorders>
                    <w:top w:val="single" w:sz="4" w:space="0" w:color="auto"/>
                    <w:left w:val="single" w:sz="4" w:space="0" w:color="auto"/>
                    <w:bottom w:val="single" w:sz="4" w:space="0" w:color="auto"/>
                    <w:right w:val="single" w:sz="4" w:space="0" w:color="auto"/>
                  </w:tcBorders>
                </w:tcPr>
                <w:p w14:paraId="1626EC0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HLA-B allele</w:t>
                  </w:r>
                </w:p>
              </w:tc>
              <w:tc>
                <w:tcPr>
                  <w:tcW w:w="4264" w:type="dxa"/>
                  <w:tcBorders>
                    <w:top w:val="single" w:sz="4" w:space="0" w:color="auto"/>
                    <w:left w:val="single" w:sz="4" w:space="0" w:color="auto"/>
                    <w:bottom w:val="single" w:sz="4" w:space="0" w:color="auto"/>
                    <w:right w:val="single" w:sz="4" w:space="0" w:color="auto"/>
                  </w:tcBorders>
                </w:tcPr>
                <w:p w14:paraId="6E39277F"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61206D55" w14:textId="77777777" w:rsidTr="00A36312">
              <w:tc>
                <w:tcPr>
                  <w:tcW w:w="911" w:type="dxa"/>
                  <w:vMerge w:val="restart"/>
                  <w:tcBorders>
                    <w:top w:val="single" w:sz="4" w:space="0" w:color="auto"/>
                    <w:left w:val="single" w:sz="4" w:space="0" w:color="auto"/>
                    <w:right w:val="single" w:sz="4" w:space="0" w:color="auto"/>
                  </w:tcBorders>
                </w:tcPr>
                <w:p w14:paraId="0BFF094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*1511</w:t>
                  </w:r>
                </w:p>
              </w:tc>
              <w:tc>
                <w:tcPr>
                  <w:tcW w:w="4264" w:type="dxa"/>
                  <w:tcBorders>
                    <w:top w:val="single" w:sz="4" w:space="0" w:color="auto"/>
                    <w:left w:val="single" w:sz="4" w:space="0" w:color="auto"/>
                    <w:bottom w:val="single" w:sz="4" w:space="0" w:color="auto"/>
                    <w:right w:val="single" w:sz="4" w:space="0" w:color="auto"/>
                  </w:tcBorders>
                </w:tcPr>
                <w:p w14:paraId="5213EAB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 = 13.9 (95% CI: 4.6-41.7) (S)</w:t>
                  </w:r>
                </w:p>
              </w:tc>
            </w:tr>
            <w:tr w:rsidR="0012259D" w:rsidRPr="006D19FC" w14:paraId="4527795E" w14:textId="77777777" w:rsidTr="00A36312">
              <w:tc>
                <w:tcPr>
                  <w:tcW w:w="911" w:type="dxa"/>
                  <w:vMerge/>
                  <w:tcBorders>
                    <w:left w:val="single" w:sz="4" w:space="0" w:color="auto"/>
                    <w:bottom w:val="single" w:sz="4" w:space="0" w:color="auto"/>
                    <w:right w:val="single" w:sz="4" w:space="0" w:color="auto"/>
                  </w:tcBorders>
                </w:tcPr>
                <w:p w14:paraId="340F4393"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4264" w:type="dxa"/>
                  <w:tcBorders>
                    <w:top w:val="single" w:sz="4" w:space="0" w:color="auto"/>
                    <w:left w:val="single" w:sz="4" w:space="0" w:color="auto"/>
                    <w:bottom w:val="single" w:sz="4" w:space="0" w:color="auto"/>
                    <w:right w:val="single" w:sz="4" w:space="0" w:color="auto"/>
                  </w:tcBorders>
                </w:tcPr>
                <w:p w14:paraId="48A0353E" w14:textId="77777777" w:rsidR="0012259D" w:rsidRPr="00032D8E" w:rsidRDefault="0012259D" w:rsidP="006D19FC">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 xml:space="preserve">14.0% of the cases and 1.1% of the controls was *1511 carrier. </w:t>
                  </w:r>
                </w:p>
              </w:tc>
            </w:tr>
            <w:tr w:rsidR="0012259D" w:rsidRPr="00032D8E" w14:paraId="4F61848E" w14:textId="77777777" w:rsidTr="00A36312">
              <w:tc>
                <w:tcPr>
                  <w:tcW w:w="911" w:type="dxa"/>
                  <w:vMerge w:val="restart"/>
                  <w:tcBorders>
                    <w:top w:val="single" w:sz="4" w:space="0" w:color="auto"/>
                    <w:left w:val="single" w:sz="4" w:space="0" w:color="auto"/>
                    <w:right w:val="single" w:sz="4" w:space="0" w:color="auto"/>
                  </w:tcBorders>
                </w:tcPr>
                <w:p w14:paraId="1667EFE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*4001</w:t>
                  </w:r>
                </w:p>
              </w:tc>
              <w:tc>
                <w:tcPr>
                  <w:tcW w:w="4264" w:type="dxa"/>
                  <w:tcBorders>
                    <w:top w:val="single" w:sz="4" w:space="0" w:color="auto"/>
                    <w:left w:val="single" w:sz="4" w:space="0" w:color="auto"/>
                    <w:bottom w:val="single" w:sz="4" w:space="0" w:color="auto"/>
                    <w:right w:val="single" w:sz="4" w:space="0" w:color="auto"/>
                  </w:tcBorders>
                </w:tcPr>
                <w:p w14:paraId="2C6C3CB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 = 0.22 (95% CI: 0.14-0.35) (S)</w:t>
                  </w:r>
                </w:p>
              </w:tc>
            </w:tr>
            <w:tr w:rsidR="0012259D" w:rsidRPr="006D19FC" w14:paraId="12FCE7A5" w14:textId="77777777" w:rsidTr="00A36312">
              <w:tc>
                <w:tcPr>
                  <w:tcW w:w="911" w:type="dxa"/>
                  <w:vMerge/>
                  <w:tcBorders>
                    <w:left w:val="single" w:sz="4" w:space="0" w:color="auto"/>
                    <w:right w:val="single" w:sz="4" w:space="0" w:color="auto"/>
                  </w:tcBorders>
                </w:tcPr>
                <w:p w14:paraId="6B271A25"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4264" w:type="dxa"/>
                  <w:tcBorders>
                    <w:top w:val="single" w:sz="4" w:space="0" w:color="auto"/>
                    <w:left w:val="single" w:sz="4" w:space="0" w:color="auto"/>
                    <w:bottom w:val="single" w:sz="4" w:space="0" w:color="auto"/>
                    <w:right w:val="single" w:sz="4" w:space="0" w:color="auto"/>
                  </w:tcBorders>
                </w:tcPr>
                <w:p w14:paraId="5622E01F"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9.4% of the cases and 32.0% of the tolerant controls was *4001 carrier.</w:t>
                  </w:r>
                  <w:r w:rsidRPr="00032D8E">
                    <w:rPr>
                      <w:rFonts w:asciiTheme="minorHAnsi" w:hAnsiTheme="minorHAnsi" w:cstheme="minorHAnsi"/>
                      <w:sz w:val="22"/>
                      <w:szCs w:val="22"/>
                      <w:lang w:val="en-US"/>
                    </w:rPr>
                    <w:t xml:space="preserve"> </w:t>
                  </w:r>
                </w:p>
              </w:tc>
            </w:tr>
            <w:tr w:rsidR="0012259D" w:rsidRPr="006D19FC" w14:paraId="55D39E39" w14:textId="77777777" w:rsidTr="00A36312">
              <w:tc>
                <w:tcPr>
                  <w:tcW w:w="911" w:type="dxa"/>
                  <w:vMerge/>
                  <w:tcBorders>
                    <w:left w:val="single" w:sz="4" w:space="0" w:color="auto"/>
                    <w:bottom w:val="single" w:sz="4" w:space="0" w:color="auto"/>
                    <w:right w:val="single" w:sz="4" w:space="0" w:color="auto"/>
                  </w:tcBorders>
                </w:tcPr>
                <w:p w14:paraId="0B4F6B61"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4264" w:type="dxa"/>
                  <w:tcBorders>
                    <w:top w:val="single" w:sz="4" w:space="0" w:color="auto"/>
                    <w:left w:val="single" w:sz="4" w:space="0" w:color="auto"/>
                    <w:bottom w:val="single" w:sz="4" w:space="0" w:color="auto"/>
                    <w:right w:val="single" w:sz="4" w:space="0" w:color="auto"/>
                  </w:tcBorders>
                </w:tcPr>
                <w:p w14:paraId="00D711D4" w14:textId="109EB3E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Significance was lost when the 3 Chinese studies were excluded. The authors suggest that this might be due to the study on Japanese patients, which showed a non-significant increase in risk.</w:t>
                  </w:r>
                </w:p>
              </w:tc>
            </w:tr>
            <w:tr w:rsidR="0012259D" w:rsidRPr="00032D8E" w14:paraId="6D414F9A" w14:textId="77777777" w:rsidTr="00A36312">
              <w:tc>
                <w:tcPr>
                  <w:tcW w:w="911" w:type="dxa"/>
                  <w:vMerge w:val="restart"/>
                  <w:tcBorders>
                    <w:top w:val="single" w:sz="4" w:space="0" w:color="auto"/>
                    <w:left w:val="single" w:sz="4" w:space="0" w:color="auto"/>
                    <w:right w:val="single" w:sz="4" w:space="0" w:color="auto"/>
                  </w:tcBorders>
                </w:tcPr>
                <w:p w14:paraId="3269D0F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*4601</w:t>
                  </w:r>
                </w:p>
              </w:tc>
              <w:tc>
                <w:tcPr>
                  <w:tcW w:w="4264" w:type="dxa"/>
                  <w:tcBorders>
                    <w:top w:val="single" w:sz="4" w:space="0" w:color="auto"/>
                    <w:left w:val="single" w:sz="4" w:space="0" w:color="auto"/>
                    <w:bottom w:val="single" w:sz="4" w:space="0" w:color="auto"/>
                    <w:right w:val="single" w:sz="4" w:space="0" w:color="auto"/>
                  </w:tcBorders>
                </w:tcPr>
                <w:p w14:paraId="20836EE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 = 0.49 (95% CI: 0.25-0.95) (S)</w:t>
                  </w:r>
                </w:p>
              </w:tc>
            </w:tr>
            <w:tr w:rsidR="0012259D" w:rsidRPr="006D19FC" w14:paraId="39B159F8" w14:textId="77777777" w:rsidTr="00A36312">
              <w:tc>
                <w:tcPr>
                  <w:tcW w:w="911" w:type="dxa"/>
                  <w:vMerge/>
                  <w:tcBorders>
                    <w:left w:val="single" w:sz="4" w:space="0" w:color="auto"/>
                    <w:right w:val="single" w:sz="4" w:space="0" w:color="auto"/>
                  </w:tcBorders>
                </w:tcPr>
                <w:p w14:paraId="7D97CB0A"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4264" w:type="dxa"/>
                  <w:tcBorders>
                    <w:top w:val="single" w:sz="4" w:space="0" w:color="auto"/>
                    <w:left w:val="single" w:sz="4" w:space="0" w:color="auto"/>
                    <w:bottom w:val="single" w:sz="4" w:space="0" w:color="auto"/>
                    <w:right w:val="single" w:sz="4" w:space="0" w:color="auto"/>
                  </w:tcBorders>
                </w:tcPr>
                <w:p w14:paraId="435547D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16.5% of the cases and 25.7% of the tolerant controls was *4601 carrier.</w:t>
                  </w:r>
                  <w:r w:rsidRPr="00032D8E">
                    <w:rPr>
                      <w:rFonts w:asciiTheme="minorHAnsi" w:hAnsiTheme="minorHAnsi" w:cstheme="minorHAnsi"/>
                      <w:sz w:val="22"/>
                      <w:szCs w:val="22"/>
                      <w:lang w:val="en-US"/>
                    </w:rPr>
                    <w:t xml:space="preserve"> </w:t>
                  </w:r>
                </w:p>
              </w:tc>
            </w:tr>
            <w:tr w:rsidR="0012259D" w:rsidRPr="006D19FC" w14:paraId="59A5F9E4" w14:textId="77777777" w:rsidTr="00A36312">
              <w:tc>
                <w:tcPr>
                  <w:tcW w:w="911" w:type="dxa"/>
                  <w:vMerge/>
                  <w:tcBorders>
                    <w:left w:val="single" w:sz="4" w:space="0" w:color="auto"/>
                    <w:bottom w:val="single" w:sz="4" w:space="0" w:color="auto"/>
                    <w:right w:val="single" w:sz="4" w:space="0" w:color="auto"/>
                  </w:tcBorders>
                </w:tcPr>
                <w:p w14:paraId="63D563A5"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4264" w:type="dxa"/>
                  <w:tcBorders>
                    <w:top w:val="single" w:sz="4" w:space="0" w:color="auto"/>
                    <w:left w:val="single" w:sz="4" w:space="0" w:color="auto"/>
                    <w:bottom w:val="single" w:sz="4" w:space="0" w:color="auto"/>
                    <w:right w:val="single" w:sz="4" w:space="0" w:color="auto"/>
                  </w:tcBorders>
                </w:tcPr>
                <w:p w14:paraId="0C5CA802" w14:textId="3368504D"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Significance was lost when either the Han Chinese or the Vietnamese study were excluded. The third study in Thai only found a small effect.</w:t>
                  </w:r>
                </w:p>
              </w:tc>
            </w:tr>
            <w:tr w:rsidR="0012259D" w:rsidRPr="00032D8E" w14:paraId="09C02DE4" w14:textId="77777777" w:rsidTr="00A36312">
              <w:tc>
                <w:tcPr>
                  <w:tcW w:w="911" w:type="dxa"/>
                  <w:vMerge w:val="restart"/>
                  <w:tcBorders>
                    <w:top w:val="single" w:sz="4" w:space="0" w:color="auto"/>
                    <w:left w:val="single" w:sz="4" w:space="0" w:color="auto"/>
                    <w:right w:val="single" w:sz="4" w:space="0" w:color="auto"/>
                  </w:tcBorders>
                </w:tcPr>
                <w:p w14:paraId="4F707D4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*5801</w:t>
                  </w:r>
                </w:p>
              </w:tc>
              <w:tc>
                <w:tcPr>
                  <w:tcW w:w="4264" w:type="dxa"/>
                  <w:tcBorders>
                    <w:top w:val="single" w:sz="4" w:space="0" w:color="auto"/>
                    <w:left w:val="single" w:sz="4" w:space="0" w:color="auto"/>
                    <w:bottom w:val="single" w:sz="4" w:space="0" w:color="auto"/>
                    <w:right w:val="single" w:sz="4" w:space="0" w:color="auto"/>
                  </w:tcBorders>
                </w:tcPr>
                <w:p w14:paraId="2982609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 = 0.23 (95% CI: 0.09-0.58) (S)</w:t>
                  </w:r>
                </w:p>
              </w:tc>
            </w:tr>
            <w:tr w:rsidR="0012259D" w:rsidRPr="006D19FC" w14:paraId="323CB7D3" w14:textId="77777777" w:rsidTr="00A36312">
              <w:tc>
                <w:tcPr>
                  <w:tcW w:w="911" w:type="dxa"/>
                  <w:vMerge/>
                  <w:tcBorders>
                    <w:left w:val="single" w:sz="4" w:space="0" w:color="auto"/>
                    <w:right w:val="single" w:sz="4" w:space="0" w:color="auto"/>
                  </w:tcBorders>
                </w:tcPr>
                <w:p w14:paraId="2CAD3DAD"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4264" w:type="dxa"/>
                  <w:tcBorders>
                    <w:top w:val="single" w:sz="4" w:space="0" w:color="auto"/>
                    <w:left w:val="single" w:sz="4" w:space="0" w:color="auto"/>
                    <w:bottom w:val="single" w:sz="4" w:space="0" w:color="auto"/>
                    <w:right w:val="single" w:sz="4" w:space="0" w:color="auto"/>
                  </w:tcBorders>
                </w:tcPr>
                <w:p w14:paraId="0D23D20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4.2% of the cases and 19.5% of the tolerant controls was *5801 carrier.</w:t>
                  </w:r>
                  <w:r w:rsidRPr="00032D8E">
                    <w:rPr>
                      <w:rFonts w:asciiTheme="minorHAnsi" w:hAnsiTheme="minorHAnsi" w:cstheme="minorHAnsi"/>
                      <w:sz w:val="22"/>
                      <w:szCs w:val="22"/>
                      <w:lang w:val="en-US"/>
                    </w:rPr>
                    <w:t xml:space="preserve"> </w:t>
                  </w:r>
                </w:p>
              </w:tc>
            </w:tr>
            <w:tr w:rsidR="0012259D" w:rsidRPr="006D19FC" w14:paraId="5D4DA743" w14:textId="77777777" w:rsidTr="00A36312">
              <w:tc>
                <w:tcPr>
                  <w:tcW w:w="911" w:type="dxa"/>
                  <w:vMerge/>
                  <w:tcBorders>
                    <w:left w:val="single" w:sz="4" w:space="0" w:color="auto"/>
                    <w:bottom w:val="single" w:sz="4" w:space="0" w:color="auto"/>
                    <w:right w:val="single" w:sz="4" w:space="0" w:color="auto"/>
                  </w:tcBorders>
                </w:tcPr>
                <w:p w14:paraId="5E64E15B"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4264" w:type="dxa"/>
                  <w:tcBorders>
                    <w:top w:val="single" w:sz="4" w:space="0" w:color="auto"/>
                    <w:left w:val="single" w:sz="4" w:space="0" w:color="auto"/>
                    <w:bottom w:val="single" w:sz="4" w:space="0" w:color="auto"/>
                    <w:right w:val="single" w:sz="4" w:space="0" w:color="auto"/>
                  </w:tcBorders>
                </w:tcPr>
                <w:p w14:paraId="5F2659BE" w14:textId="43DD7A55"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Note: The study that was excluded because it caused heterogeneity, found a significant higher risk of SJS/TEN in *5801 carriers. The pooled OR was not significant, when this study was included. This study in North-eastern Han Chinese patients found a low frequency of HLA-B*1502 in carbamazepine-induced SJS cases.</w:t>
                  </w:r>
                </w:p>
              </w:tc>
            </w:tr>
            <w:tr w:rsidR="0012259D" w:rsidRPr="00032D8E" w14:paraId="709AA94B" w14:textId="77777777" w:rsidTr="00A36312">
              <w:tc>
                <w:tcPr>
                  <w:tcW w:w="911" w:type="dxa"/>
                  <w:tcBorders>
                    <w:top w:val="single" w:sz="4" w:space="0" w:color="auto"/>
                    <w:left w:val="single" w:sz="4" w:space="0" w:color="auto"/>
                    <w:bottom w:val="single" w:sz="4" w:space="0" w:color="auto"/>
                    <w:right w:val="single" w:sz="4" w:space="0" w:color="auto"/>
                  </w:tcBorders>
                </w:tcPr>
                <w:p w14:paraId="07169BF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*1301</w:t>
                  </w:r>
                </w:p>
              </w:tc>
              <w:tc>
                <w:tcPr>
                  <w:tcW w:w="4264" w:type="dxa"/>
                  <w:tcBorders>
                    <w:top w:val="single" w:sz="4" w:space="0" w:color="auto"/>
                    <w:left w:val="single" w:sz="4" w:space="0" w:color="auto"/>
                    <w:bottom w:val="single" w:sz="4" w:space="0" w:color="auto"/>
                    <w:right w:val="single" w:sz="4" w:space="0" w:color="auto"/>
                  </w:tcBorders>
                </w:tcPr>
                <w:p w14:paraId="096B334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r>
            <w:tr w:rsidR="0012259D" w:rsidRPr="00032D8E" w14:paraId="59F9DB89" w14:textId="77777777" w:rsidTr="00A36312">
              <w:tc>
                <w:tcPr>
                  <w:tcW w:w="911" w:type="dxa"/>
                  <w:tcBorders>
                    <w:top w:val="single" w:sz="4" w:space="0" w:color="auto"/>
                    <w:left w:val="single" w:sz="4" w:space="0" w:color="auto"/>
                    <w:bottom w:val="single" w:sz="4" w:space="0" w:color="auto"/>
                    <w:right w:val="single" w:sz="4" w:space="0" w:color="auto"/>
                  </w:tcBorders>
                </w:tcPr>
                <w:p w14:paraId="785D8A2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*1525</w:t>
                  </w:r>
                </w:p>
              </w:tc>
              <w:tc>
                <w:tcPr>
                  <w:tcW w:w="4264" w:type="dxa"/>
                  <w:tcBorders>
                    <w:top w:val="single" w:sz="4" w:space="0" w:color="auto"/>
                    <w:left w:val="single" w:sz="4" w:space="0" w:color="auto"/>
                    <w:bottom w:val="single" w:sz="4" w:space="0" w:color="auto"/>
                    <w:right w:val="single" w:sz="4" w:space="0" w:color="auto"/>
                  </w:tcBorders>
                </w:tcPr>
                <w:p w14:paraId="378A916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r>
            <w:tr w:rsidR="0012259D" w:rsidRPr="00032D8E" w14:paraId="1502475B" w14:textId="77777777" w:rsidTr="00A36312">
              <w:tc>
                <w:tcPr>
                  <w:tcW w:w="911" w:type="dxa"/>
                  <w:tcBorders>
                    <w:top w:val="single" w:sz="4" w:space="0" w:color="auto"/>
                    <w:left w:val="single" w:sz="4" w:space="0" w:color="auto"/>
                    <w:bottom w:val="single" w:sz="4" w:space="0" w:color="auto"/>
                    <w:right w:val="single" w:sz="4" w:space="0" w:color="auto"/>
                  </w:tcBorders>
                </w:tcPr>
                <w:p w14:paraId="616807E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*3505</w:t>
                  </w:r>
                </w:p>
              </w:tc>
              <w:tc>
                <w:tcPr>
                  <w:tcW w:w="4264" w:type="dxa"/>
                  <w:tcBorders>
                    <w:top w:val="single" w:sz="4" w:space="0" w:color="auto"/>
                    <w:left w:val="single" w:sz="4" w:space="0" w:color="auto"/>
                    <w:bottom w:val="single" w:sz="4" w:space="0" w:color="auto"/>
                    <w:right w:val="single" w:sz="4" w:space="0" w:color="auto"/>
                  </w:tcBorders>
                </w:tcPr>
                <w:p w14:paraId="6F045A1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r>
            <w:tr w:rsidR="0012259D" w:rsidRPr="00032D8E" w14:paraId="798B8D54" w14:textId="77777777" w:rsidTr="00A36312">
              <w:tc>
                <w:tcPr>
                  <w:tcW w:w="911" w:type="dxa"/>
                  <w:tcBorders>
                    <w:top w:val="single" w:sz="4" w:space="0" w:color="auto"/>
                    <w:left w:val="single" w:sz="4" w:space="0" w:color="auto"/>
                    <w:bottom w:val="single" w:sz="4" w:space="0" w:color="auto"/>
                    <w:right w:val="single" w:sz="4" w:space="0" w:color="auto"/>
                  </w:tcBorders>
                </w:tcPr>
                <w:p w14:paraId="13783DB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*3802</w:t>
                  </w:r>
                </w:p>
              </w:tc>
              <w:tc>
                <w:tcPr>
                  <w:tcW w:w="4264" w:type="dxa"/>
                  <w:tcBorders>
                    <w:top w:val="single" w:sz="4" w:space="0" w:color="auto"/>
                    <w:left w:val="single" w:sz="4" w:space="0" w:color="auto"/>
                    <w:bottom w:val="single" w:sz="4" w:space="0" w:color="auto"/>
                    <w:right w:val="single" w:sz="4" w:space="0" w:color="auto"/>
                  </w:tcBorders>
                </w:tcPr>
                <w:p w14:paraId="06E425D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r>
            <w:tr w:rsidR="0012259D" w:rsidRPr="00032D8E" w14:paraId="0683E1BD" w14:textId="77777777" w:rsidTr="00A36312">
              <w:tc>
                <w:tcPr>
                  <w:tcW w:w="911" w:type="dxa"/>
                  <w:tcBorders>
                    <w:top w:val="single" w:sz="4" w:space="0" w:color="auto"/>
                    <w:left w:val="single" w:sz="4" w:space="0" w:color="auto"/>
                    <w:bottom w:val="single" w:sz="4" w:space="0" w:color="auto"/>
                    <w:right w:val="single" w:sz="4" w:space="0" w:color="auto"/>
                  </w:tcBorders>
                </w:tcPr>
                <w:p w14:paraId="79B9B78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*5101</w:t>
                  </w:r>
                </w:p>
              </w:tc>
              <w:tc>
                <w:tcPr>
                  <w:tcW w:w="4264" w:type="dxa"/>
                  <w:tcBorders>
                    <w:top w:val="single" w:sz="4" w:space="0" w:color="auto"/>
                    <w:left w:val="single" w:sz="4" w:space="0" w:color="auto"/>
                    <w:bottom w:val="single" w:sz="4" w:space="0" w:color="auto"/>
                    <w:right w:val="single" w:sz="4" w:space="0" w:color="auto"/>
                  </w:tcBorders>
                </w:tcPr>
                <w:p w14:paraId="64C2214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r>
            <w:tr w:rsidR="0012259D" w:rsidRPr="00032D8E" w14:paraId="144247C6" w14:textId="77777777" w:rsidTr="00A36312">
              <w:tc>
                <w:tcPr>
                  <w:tcW w:w="911" w:type="dxa"/>
                  <w:tcBorders>
                    <w:top w:val="single" w:sz="4" w:space="0" w:color="auto"/>
                    <w:left w:val="single" w:sz="4" w:space="0" w:color="auto"/>
                    <w:bottom w:val="single" w:sz="4" w:space="0" w:color="auto"/>
                    <w:right w:val="single" w:sz="4" w:space="0" w:color="auto"/>
                  </w:tcBorders>
                </w:tcPr>
                <w:p w14:paraId="0C77B89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*5102</w:t>
                  </w:r>
                </w:p>
              </w:tc>
              <w:tc>
                <w:tcPr>
                  <w:tcW w:w="4264" w:type="dxa"/>
                  <w:tcBorders>
                    <w:top w:val="single" w:sz="4" w:space="0" w:color="auto"/>
                    <w:left w:val="single" w:sz="4" w:space="0" w:color="auto"/>
                    <w:bottom w:val="single" w:sz="4" w:space="0" w:color="auto"/>
                    <w:right w:val="single" w:sz="4" w:space="0" w:color="auto"/>
                  </w:tcBorders>
                </w:tcPr>
                <w:p w14:paraId="67F0999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r>
            <w:tr w:rsidR="0012259D" w:rsidRPr="006D19FC" w14:paraId="0000769A" w14:textId="77777777" w:rsidTr="00A36312">
              <w:tc>
                <w:tcPr>
                  <w:tcW w:w="911" w:type="dxa"/>
                  <w:tcBorders>
                    <w:top w:val="single" w:sz="4" w:space="0" w:color="auto"/>
                    <w:left w:val="single" w:sz="4" w:space="0" w:color="auto"/>
                    <w:bottom w:val="single" w:sz="4" w:space="0" w:color="auto"/>
                    <w:right w:val="single" w:sz="4" w:space="0" w:color="auto"/>
                  </w:tcBorders>
                </w:tcPr>
                <w:p w14:paraId="4DC836B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*5401</w:t>
                  </w:r>
                </w:p>
              </w:tc>
              <w:tc>
                <w:tcPr>
                  <w:tcW w:w="4264" w:type="dxa"/>
                  <w:tcBorders>
                    <w:top w:val="single" w:sz="4" w:space="0" w:color="auto"/>
                    <w:left w:val="single" w:sz="4" w:space="0" w:color="auto"/>
                    <w:bottom w:val="single" w:sz="4" w:space="0" w:color="auto"/>
                    <w:right w:val="single" w:sz="4" w:space="0" w:color="auto"/>
                  </w:tcBorders>
                </w:tcPr>
                <w:p w14:paraId="14E7143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trend for a decreased risk (p = 0.07) (NS)</w:t>
                  </w:r>
                </w:p>
              </w:tc>
            </w:tr>
            <w:tr w:rsidR="0012259D" w:rsidRPr="00032D8E" w14:paraId="7B0281BA" w14:textId="77777777" w:rsidTr="00A36312">
              <w:tc>
                <w:tcPr>
                  <w:tcW w:w="911" w:type="dxa"/>
                  <w:tcBorders>
                    <w:top w:val="single" w:sz="4" w:space="0" w:color="auto"/>
                    <w:left w:val="single" w:sz="4" w:space="0" w:color="auto"/>
                    <w:bottom w:val="single" w:sz="4" w:space="0" w:color="auto"/>
                    <w:right w:val="single" w:sz="4" w:space="0" w:color="auto"/>
                  </w:tcBorders>
                </w:tcPr>
                <w:p w14:paraId="2CD2B0E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*5502</w:t>
                  </w:r>
                </w:p>
              </w:tc>
              <w:tc>
                <w:tcPr>
                  <w:tcW w:w="4264" w:type="dxa"/>
                  <w:tcBorders>
                    <w:top w:val="single" w:sz="4" w:space="0" w:color="auto"/>
                    <w:left w:val="single" w:sz="4" w:space="0" w:color="auto"/>
                    <w:bottom w:val="single" w:sz="4" w:space="0" w:color="auto"/>
                    <w:right w:val="single" w:sz="4" w:space="0" w:color="auto"/>
                  </w:tcBorders>
                </w:tcPr>
                <w:p w14:paraId="29D8BE1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r>
            <w:tr w:rsidR="0012259D" w:rsidRPr="00032D8E" w14:paraId="0D3CEBDC" w14:textId="77777777" w:rsidTr="00A36312">
              <w:tc>
                <w:tcPr>
                  <w:tcW w:w="911" w:type="dxa"/>
                  <w:tcBorders>
                    <w:top w:val="single" w:sz="4" w:space="0" w:color="auto"/>
                    <w:left w:val="single" w:sz="4" w:space="0" w:color="auto"/>
                    <w:bottom w:val="single" w:sz="4" w:space="0" w:color="auto"/>
                    <w:right w:val="single" w:sz="4" w:space="0" w:color="auto"/>
                  </w:tcBorders>
                </w:tcPr>
                <w:p w14:paraId="2A37ADF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*5601</w:t>
                  </w:r>
                </w:p>
              </w:tc>
              <w:tc>
                <w:tcPr>
                  <w:tcW w:w="4264" w:type="dxa"/>
                  <w:tcBorders>
                    <w:top w:val="single" w:sz="4" w:space="0" w:color="auto"/>
                    <w:left w:val="single" w:sz="4" w:space="0" w:color="auto"/>
                    <w:bottom w:val="single" w:sz="4" w:space="0" w:color="auto"/>
                    <w:right w:val="single" w:sz="4" w:space="0" w:color="auto"/>
                  </w:tcBorders>
                </w:tcPr>
                <w:p w14:paraId="3518A34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r>
            <w:tr w:rsidR="0012259D" w:rsidRPr="006D19FC" w14:paraId="7DB43859" w14:textId="77777777" w:rsidTr="00A36312">
              <w:tc>
                <w:tcPr>
                  <w:tcW w:w="5175" w:type="dxa"/>
                  <w:gridSpan w:val="2"/>
                  <w:tcBorders>
                    <w:top w:val="single" w:sz="4" w:space="0" w:color="auto"/>
                    <w:left w:val="single" w:sz="4" w:space="0" w:color="auto"/>
                    <w:bottom w:val="single" w:sz="4" w:space="0" w:color="auto"/>
                    <w:right w:val="single" w:sz="4" w:space="0" w:color="auto"/>
                  </w:tcBorders>
                  <w:hideMark/>
                </w:tcPr>
                <w:p w14:paraId="7530FD3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between the studies was significant for *3505 and *5101, and for *5801 before exclusion of the 5</w:t>
                  </w:r>
                  <w:r w:rsidRPr="00032D8E">
                    <w:rPr>
                      <w:rFonts w:asciiTheme="minorHAnsi" w:hAnsiTheme="minorHAnsi" w:cstheme="minorHAnsi"/>
                      <w:sz w:val="22"/>
                      <w:szCs w:val="22"/>
                      <w:vertAlign w:val="superscript"/>
                      <w:lang w:val="en-GB"/>
                    </w:rPr>
                    <w:t>th</w:t>
                  </w:r>
                  <w:r w:rsidRPr="00032D8E">
                    <w:rPr>
                      <w:rFonts w:asciiTheme="minorHAnsi" w:hAnsiTheme="minorHAnsi" w:cstheme="minorHAnsi"/>
                      <w:sz w:val="22"/>
                      <w:szCs w:val="22"/>
                      <w:lang w:val="en-GB"/>
                    </w:rPr>
                    <w:t xml:space="preserve"> study. </w:t>
                  </w:r>
                </w:p>
                <w:p w14:paraId="736ED37C" w14:textId="77777777"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Heterogeneity between the studies was not significant for the remaining comparisons.</w:t>
                  </w:r>
                  <w:r w:rsidRPr="00032D8E">
                    <w:rPr>
                      <w:rFonts w:asciiTheme="minorHAnsi" w:hAnsiTheme="minorHAnsi" w:cstheme="minorHAnsi"/>
                      <w:sz w:val="22"/>
                      <w:szCs w:val="22"/>
                      <w:lang w:val="en-US"/>
                    </w:rPr>
                    <w:t xml:space="preserve">  </w:t>
                  </w:r>
                </w:p>
              </w:tc>
            </w:tr>
            <w:tr w:rsidR="0012259D" w:rsidRPr="006D19FC" w14:paraId="664878C1" w14:textId="77777777" w:rsidTr="00A36312">
              <w:tc>
                <w:tcPr>
                  <w:tcW w:w="5175" w:type="dxa"/>
                  <w:gridSpan w:val="2"/>
                  <w:tcBorders>
                    <w:top w:val="single" w:sz="4" w:space="0" w:color="auto"/>
                    <w:left w:val="single" w:sz="4" w:space="0" w:color="auto"/>
                    <w:bottom w:val="single" w:sz="4" w:space="0" w:color="auto"/>
                    <w:right w:val="single" w:sz="4" w:space="0" w:color="auto"/>
                  </w:tcBorders>
                </w:tcPr>
                <w:p w14:paraId="05E2BBB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fail-safe number values were elevated for *1511 and *4001, suggesting that the associations based on the current data were reliable. However, the fail-safe number values were not elevated for *4601 and for *5801 if the 5</w:t>
                  </w:r>
                  <w:r w:rsidRPr="00032D8E">
                    <w:rPr>
                      <w:rFonts w:asciiTheme="minorHAnsi" w:hAnsiTheme="minorHAnsi" w:cstheme="minorHAnsi"/>
                      <w:sz w:val="22"/>
                      <w:szCs w:val="22"/>
                      <w:vertAlign w:val="superscript"/>
                      <w:lang w:val="en-GB"/>
                    </w:rPr>
                    <w:t>th</w:t>
                  </w:r>
                  <w:r w:rsidRPr="00032D8E">
                    <w:rPr>
                      <w:rFonts w:asciiTheme="minorHAnsi" w:hAnsiTheme="minorHAnsi" w:cstheme="minorHAnsi"/>
                      <w:sz w:val="22"/>
                      <w:szCs w:val="22"/>
                      <w:lang w:val="en-GB"/>
                    </w:rPr>
                    <w:t xml:space="preserve"> study was included.</w:t>
                  </w:r>
                </w:p>
              </w:tc>
            </w:tr>
          </w:tbl>
          <w:p w14:paraId="054D6812"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831" w:type="dxa"/>
            <w:tcBorders>
              <w:top w:val="single" w:sz="4" w:space="0" w:color="auto"/>
              <w:bottom w:val="single" w:sz="4" w:space="0" w:color="auto"/>
            </w:tcBorders>
          </w:tcPr>
          <w:p w14:paraId="059E39DB" w14:textId="62E842BA"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Author’s conclusion: </w:t>
            </w:r>
          </w:p>
          <w:p w14:paraId="221E4CB2" w14:textId="4F291423"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”Our study demonstrated that in the Asian population, HLA-B*4001, HLA-B*4601, HLA-B *5801 were strong protective factors in the development of carbamazepine-induced SJS/TEN whereas HLA-B *1511 was a risk factor. While more studies may be needed in order to confirm these findings, consideration should be taken into testing Asian patients for at-risk </w:t>
            </w:r>
            <w:r w:rsidRPr="00032D8E">
              <w:rPr>
                <w:rFonts w:asciiTheme="minorHAnsi" w:hAnsiTheme="minorHAnsi" w:cstheme="minorHAnsi"/>
                <w:sz w:val="22"/>
                <w:szCs w:val="22"/>
                <w:lang w:val="en-GB"/>
              </w:rPr>
              <w:lastRenderedPageBreak/>
              <w:t>alleles prior to carbamazepine therapy initiation.”</w:t>
            </w:r>
          </w:p>
        </w:tc>
      </w:tr>
      <w:tr w:rsidR="0012259D" w:rsidRPr="006D19FC" w14:paraId="4162CE5B" w14:textId="77777777" w:rsidTr="00032D8E">
        <w:tc>
          <w:tcPr>
            <w:tcW w:w="1905" w:type="dxa"/>
            <w:tcBorders>
              <w:top w:val="single" w:sz="4" w:space="0" w:color="auto"/>
              <w:bottom w:val="single" w:sz="4" w:space="0" w:color="auto"/>
            </w:tcBorders>
          </w:tcPr>
          <w:p w14:paraId="2C9CC1B8"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lastRenderedPageBreak/>
              <w:t>ref. 6</w:t>
            </w:r>
          </w:p>
          <w:p w14:paraId="14C0686B" w14:textId="77777777" w:rsidR="0012259D" w:rsidRPr="00032D8E" w:rsidRDefault="0012259D" w:rsidP="006D19FC">
            <w:pPr>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Genin</w:t>
            </w:r>
            <w:proofErr w:type="spellEnd"/>
            <w:r w:rsidRPr="00032D8E">
              <w:rPr>
                <w:rFonts w:asciiTheme="minorHAnsi" w:hAnsiTheme="minorHAnsi" w:cstheme="minorHAnsi"/>
                <w:sz w:val="22"/>
                <w:szCs w:val="22"/>
              </w:rPr>
              <w:t xml:space="preserve"> E et al. </w:t>
            </w:r>
          </w:p>
          <w:p w14:paraId="347289AB"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HLA-A*31:01 and different types of</w:t>
            </w:r>
          </w:p>
          <w:p w14:paraId="291832D3"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carbamazepine-induced severe cutaneous adverse reactions: an international study and meta-analysis. Pharmacogenomics J 2014;14:281-8.</w:t>
            </w:r>
          </w:p>
          <w:p w14:paraId="206289FE"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PubMed PMID: 24322785.</w:t>
            </w:r>
          </w:p>
          <w:p w14:paraId="7F5497BB" w14:textId="77777777" w:rsidR="0012259D" w:rsidRPr="00032D8E" w:rsidRDefault="0012259D" w:rsidP="006D19FC">
            <w:pPr>
              <w:widowControl w:val="0"/>
              <w:rPr>
                <w:rFonts w:asciiTheme="minorHAnsi" w:hAnsiTheme="minorHAnsi" w:cstheme="minorHAnsi"/>
                <w:b/>
                <w:sz w:val="22"/>
                <w:szCs w:val="22"/>
                <w:lang w:val="en-GB"/>
              </w:rPr>
            </w:pPr>
          </w:p>
          <w:p w14:paraId="6B4DE58E" w14:textId="77777777" w:rsidR="0012259D" w:rsidRPr="00032D8E" w:rsidRDefault="0012259D" w:rsidP="006D19FC">
            <w:pPr>
              <w:widowControl w:val="0"/>
              <w:rPr>
                <w:rFonts w:asciiTheme="minorHAnsi" w:hAnsiTheme="minorHAnsi" w:cstheme="minorHAnsi"/>
                <w:b/>
                <w:sz w:val="22"/>
                <w:szCs w:val="22"/>
                <w:lang w:val="en-GB"/>
              </w:rPr>
            </w:pPr>
          </w:p>
          <w:p w14:paraId="266C65E9" w14:textId="77777777" w:rsidR="0012259D" w:rsidRPr="00032D8E" w:rsidRDefault="0012259D" w:rsidP="006D19FC">
            <w:pPr>
              <w:widowControl w:val="0"/>
              <w:rPr>
                <w:rFonts w:asciiTheme="minorHAnsi" w:hAnsiTheme="minorHAnsi" w:cstheme="minorHAnsi"/>
                <w:b/>
                <w:sz w:val="22"/>
                <w:szCs w:val="22"/>
                <w:lang w:val="en-GB"/>
              </w:rPr>
            </w:pPr>
          </w:p>
          <w:p w14:paraId="278E4FB9" w14:textId="77777777" w:rsidR="0012259D" w:rsidRPr="00032D8E" w:rsidRDefault="0012259D" w:rsidP="006D19FC">
            <w:pPr>
              <w:widowControl w:val="0"/>
              <w:rPr>
                <w:rFonts w:asciiTheme="minorHAnsi" w:hAnsiTheme="minorHAnsi" w:cstheme="minorHAnsi"/>
                <w:b/>
                <w:sz w:val="22"/>
                <w:szCs w:val="22"/>
                <w:lang w:val="en-GB"/>
              </w:rPr>
            </w:pPr>
          </w:p>
          <w:p w14:paraId="199528E7" w14:textId="77777777" w:rsidR="0012259D" w:rsidRPr="00032D8E" w:rsidRDefault="0012259D" w:rsidP="006D19FC">
            <w:pPr>
              <w:widowControl w:val="0"/>
              <w:rPr>
                <w:rFonts w:asciiTheme="minorHAnsi" w:hAnsiTheme="minorHAnsi" w:cstheme="minorHAnsi"/>
                <w:b/>
                <w:sz w:val="22"/>
                <w:szCs w:val="22"/>
                <w:lang w:val="en-GB"/>
              </w:rPr>
            </w:pPr>
          </w:p>
          <w:p w14:paraId="0A4EDE58" w14:textId="77777777" w:rsidR="0012259D" w:rsidRPr="00032D8E" w:rsidRDefault="0012259D" w:rsidP="006D19FC">
            <w:pPr>
              <w:widowControl w:val="0"/>
              <w:rPr>
                <w:rFonts w:asciiTheme="minorHAnsi" w:hAnsiTheme="minorHAnsi" w:cstheme="minorHAnsi"/>
                <w:b/>
                <w:sz w:val="22"/>
                <w:szCs w:val="22"/>
                <w:lang w:val="en-GB"/>
              </w:rPr>
            </w:pPr>
          </w:p>
          <w:p w14:paraId="0EB480D5" w14:textId="77777777" w:rsidR="0012259D" w:rsidRPr="00032D8E" w:rsidRDefault="0012259D" w:rsidP="006D19FC">
            <w:pPr>
              <w:widowControl w:val="0"/>
              <w:rPr>
                <w:rFonts w:asciiTheme="minorHAnsi" w:hAnsiTheme="minorHAnsi" w:cstheme="minorHAnsi"/>
                <w:b/>
                <w:sz w:val="22"/>
                <w:szCs w:val="22"/>
                <w:lang w:val="en-GB"/>
              </w:rPr>
            </w:pPr>
          </w:p>
          <w:p w14:paraId="3DBF1AF5" w14:textId="77777777" w:rsidR="0012259D" w:rsidRPr="00032D8E" w:rsidRDefault="0012259D" w:rsidP="006D19FC">
            <w:pPr>
              <w:widowControl w:val="0"/>
              <w:rPr>
                <w:rFonts w:asciiTheme="minorHAnsi" w:hAnsiTheme="minorHAnsi" w:cstheme="minorHAnsi"/>
                <w:b/>
                <w:sz w:val="22"/>
                <w:szCs w:val="22"/>
                <w:lang w:val="en-GB"/>
              </w:rPr>
            </w:pPr>
          </w:p>
          <w:p w14:paraId="677A0FF4" w14:textId="77777777" w:rsidR="0012259D" w:rsidRPr="00032D8E" w:rsidRDefault="0012259D" w:rsidP="006D19FC">
            <w:pPr>
              <w:widowControl w:val="0"/>
              <w:rPr>
                <w:rFonts w:asciiTheme="minorHAnsi" w:hAnsiTheme="minorHAnsi" w:cstheme="minorHAnsi"/>
                <w:b/>
                <w:sz w:val="22"/>
                <w:szCs w:val="22"/>
                <w:lang w:val="en-GB"/>
              </w:rPr>
            </w:pPr>
          </w:p>
          <w:p w14:paraId="50C2F382" w14:textId="77777777" w:rsidR="0012259D" w:rsidRPr="00032D8E" w:rsidRDefault="0012259D" w:rsidP="006D19FC">
            <w:pPr>
              <w:widowControl w:val="0"/>
              <w:rPr>
                <w:rFonts w:asciiTheme="minorHAnsi" w:hAnsiTheme="minorHAnsi" w:cstheme="minorHAnsi"/>
                <w:b/>
                <w:sz w:val="22"/>
                <w:szCs w:val="22"/>
                <w:lang w:val="en-GB"/>
              </w:rPr>
            </w:pPr>
          </w:p>
          <w:p w14:paraId="6204A355" w14:textId="77777777" w:rsidR="0012259D" w:rsidRPr="00032D8E" w:rsidRDefault="0012259D" w:rsidP="006D19FC">
            <w:pPr>
              <w:widowControl w:val="0"/>
              <w:rPr>
                <w:rFonts w:asciiTheme="minorHAnsi" w:hAnsiTheme="minorHAnsi" w:cstheme="minorHAnsi"/>
                <w:b/>
                <w:sz w:val="22"/>
                <w:szCs w:val="22"/>
                <w:lang w:val="en-GB"/>
              </w:rPr>
            </w:pPr>
          </w:p>
          <w:p w14:paraId="66FADD4D" w14:textId="77777777" w:rsidR="0012259D" w:rsidRPr="00032D8E" w:rsidRDefault="0012259D" w:rsidP="006D19FC">
            <w:pPr>
              <w:widowControl w:val="0"/>
              <w:rPr>
                <w:rFonts w:asciiTheme="minorHAnsi" w:hAnsiTheme="minorHAnsi" w:cstheme="minorHAnsi"/>
                <w:b/>
                <w:sz w:val="22"/>
                <w:szCs w:val="22"/>
                <w:lang w:val="en-GB"/>
              </w:rPr>
            </w:pPr>
          </w:p>
          <w:p w14:paraId="4108C29E" w14:textId="77777777" w:rsidR="0012259D" w:rsidRPr="00032D8E" w:rsidRDefault="0012259D" w:rsidP="006D19FC">
            <w:pPr>
              <w:widowControl w:val="0"/>
              <w:rPr>
                <w:rFonts w:asciiTheme="minorHAnsi" w:hAnsiTheme="minorHAnsi" w:cstheme="minorHAnsi"/>
                <w:b/>
                <w:sz w:val="22"/>
                <w:szCs w:val="22"/>
                <w:lang w:val="en-GB"/>
              </w:rPr>
            </w:pPr>
          </w:p>
          <w:p w14:paraId="081EF39B" w14:textId="77777777" w:rsidR="0012259D" w:rsidRPr="00032D8E" w:rsidRDefault="0012259D" w:rsidP="006D19FC">
            <w:pPr>
              <w:widowControl w:val="0"/>
              <w:rPr>
                <w:rFonts w:asciiTheme="minorHAnsi" w:hAnsiTheme="minorHAnsi" w:cstheme="minorHAnsi"/>
                <w:b/>
                <w:sz w:val="22"/>
                <w:szCs w:val="22"/>
                <w:lang w:val="en-GB"/>
              </w:rPr>
            </w:pPr>
          </w:p>
          <w:p w14:paraId="26742A5F" w14:textId="77777777" w:rsidR="0012259D" w:rsidRPr="00032D8E" w:rsidRDefault="0012259D" w:rsidP="006D19FC">
            <w:pPr>
              <w:widowControl w:val="0"/>
              <w:rPr>
                <w:rFonts w:asciiTheme="minorHAnsi" w:hAnsiTheme="minorHAnsi" w:cstheme="minorHAnsi"/>
                <w:b/>
                <w:sz w:val="22"/>
                <w:szCs w:val="22"/>
                <w:lang w:val="en-GB"/>
              </w:rPr>
            </w:pPr>
          </w:p>
          <w:p w14:paraId="518A46AB" w14:textId="77777777" w:rsidR="0012259D" w:rsidRPr="00032D8E" w:rsidRDefault="0012259D" w:rsidP="006D19FC">
            <w:pPr>
              <w:widowControl w:val="0"/>
              <w:rPr>
                <w:rFonts w:asciiTheme="minorHAnsi" w:hAnsiTheme="minorHAnsi" w:cstheme="minorHAnsi"/>
                <w:b/>
                <w:sz w:val="22"/>
                <w:szCs w:val="22"/>
                <w:lang w:val="en-GB"/>
              </w:rPr>
            </w:pPr>
          </w:p>
          <w:p w14:paraId="40C5E4E3" w14:textId="77777777" w:rsidR="0012259D" w:rsidRPr="00032D8E" w:rsidRDefault="0012259D" w:rsidP="006D19FC">
            <w:pPr>
              <w:widowControl w:val="0"/>
              <w:rPr>
                <w:rFonts w:asciiTheme="minorHAnsi" w:hAnsiTheme="minorHAnsi" w:cstheme="minorHAnsi"/>
                <w:b/>
                <w:sz w:val="22"/>
                <w:szCs w:val="22"/>
                <w:lang w:val="en-GB"/>
              </w:rPr>
            </w:pPr>
          </w:p>
          <w:p w14:paraId="02EABF58" w14:textId="77777777" w:rsidR="0012259D" w:rsidRPr="00032D8E" w:rsidRDefault="0012259D" w:rsidP="006D19FC">
            <w:pPr>
              <w:widowControl w:val="0"/>
              <w:rPr>
                <w:rFonts w:asciiTheme="minorHAnsi" w:hAnsiTheme="minorHAnsi" w:cstheme="minorHAnsi"/>
                <w:b/>
                <w:sz w:val="22"/>
                <w:szCs w:val="22"/>
                <w:lang w:val="en-GB"/>
              </w:rPr>
            </w:pPr>
          </w:p>
          <w:p w14:paraId="02BB5582" w14:textId="77777777" w:rsidR="0012259D" w:rsidRPr="00032D8E" w:rsidRDefault="0012259D" w:rsidP="006D19FC">
            <w:pPr>
              <w:widowControl w:val="0"/>
              <w:rPr>
                <w:rFonts w:asciiTheme="minorHAnsi" w:hAnsiTheme="minorHAnsi" w:cstheme="minorHAnsi"/>
                <w:b/>
                <w:sz w:val="22"/>
                <w:szCs w:val="22"/>
                <w:lang w:val="en-GB"/>
              </w:rPr>
            </w:pPr>
          </w:p>
          <w:p w14:paraId="67CC1B17" w14:textId="77777777" w:rsidR="0012259D" w:rsidRPr="00032D8E" w:rsidRDefault="0012259D" w:rsidP="006D19FC">
            <w:pPr>
              <w:widowControl w:val="0"/>
              <w:rPr>
                <w:rFonts w:asciiTheme="minorHAnsi" w:hAnsiTheme="minorHAnsi" w:cstheme="minorHAnsi"/>
                <w:b/>
                <w:sz w:val="22"/>
                <w:szCs w:val="22"/>
                <w:lang w:val="en-GB"/>
              </w:rPr>
            </w:pPr>
          </w:p>
          <w:p w14:paraId="1C384168" w14:textId="77777777" w:rsidR="0012259D" w:rsidRPr="00032D8E" w:rsidRDefault="0012259D" w:rsidP="006D19FC">
            <w:pPr>
              <w:widowControl w:val="0"/>
              <w:rPr>
                <w:rFonts w:asciiTheme="minorHAnsi" w:hAnsiTheme="minorHAnsi" w:cstheme="minorHAnsi"/>
                <w:b/>
                <w:sz w:val="22"/>
                <w:szCs w:val="22"/>
                <w:lang w:val="en-GB"/>
              </w:rPr>
            </w:pPr>
          </w:p>
          <w:p w14:paraId="3531EEE0" w14:textId="77777777" w:rsidR="0012259D" w:rsidRPr="00032D8E" w:rsidRDefault="0012259D" w:rsidP="006D19FC">
            <w:pPr>
              <w:widowControl w:val="0"/>
              <w:rPr>
                <w:rFonts w:asciiTheme="minorHAnsi" w:hAnsiTheme="minorHAnsi" w:cstheme="minorHAnsi"/>
                <w:b/>
                <w:sz w:val="22"/>
                <w:szCs w:val="22"/>
                <w:lang w:val="en-GB"/>
              </w:rPr>
            </w:pPr>
          </w:p>
          <w:p w14:paraId="57A5D4C6" w14:textId="77777777" w:rsidR="0012259D" w:rsidRPr="00032D8E" w:rsidRDefault="0012259D" w:rsidP="006D19FC">
            <w:pPr>
              <w:widowControl w:val="0"/>
              <w:rPr>
                <w:rFonts w:asciiTheme="minorHAnsi" w:hAnsiTheme="minorHAnsi" w:cstheme="minorHAnsi"/>
                <w:b/>
                <w:i/>
                <w:sz w:val="22"/>
                <w:szCs w:val="22"/>
                <w:lang w:val="en-GB"/>
              </w:rPr>
            </w:pPr>
          </w:p>
          <w:p w14:paraId="0FE0A220" w14:textId="77777777" w:rsidR="0012259D" w:rsidRPr="00032D8E" w:rsidRDefault="0012259D" w:rsidP="006D19FC">
            <w:pPr>
              <w:widowControl w:val="0"/>
              <w:rPr>
                <w:rFonts w:asciiTheme="minorHAnsi" w:hAnsiTheme="minorHAnsi" w:cstheme="minorHAnsi"/>
                <w:b/>
                <w:i/>
                <w:sz w:val="22"/>
                <w:szCs w:val="22"/>
                <w:lang w:val="en-GB"/>
              </w:rPr>
            </w:pPr>
          </w:p>
        </w:tc>
        <w:tc>
          <w:tcPr>
            <w:tcW w:w="1142" w:type="dxa"/>
            <w:tcBorders>
              <w:top w:val="single" w:sz="4" w:space="0" w:color="auto"/>
              <w:bottom w:val="single" w:sz="4" w:space="0" w:color="auto"/>
            </w:tcBorders>
          </w:tcPr>
          <w:p w14:paraId="37B85235" w14:textId="7BE93A22" w:rsidR="0012259D" w:rsidRPr="00032D8E" w:rsidRDefault="007145AE"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Level of evidence score: </w:t>
            </w:r>
            <w:r w:rsidR="0012259D" w:rsidRPr="00032D8E">
              <w:rPr>
                <w:rFonts w:asciiTheme="minorHAnsi" w:hAnsiTheme="minorHAnsi" w:cstheme="minorHAnsi"/>
                <w:sz w:val="22"/>
                <w:szCs w:val="22"/>
                <w:lang w:val="en-GB"/>
              </w:rPr>
              <w:t>3</w:t>
            </w:r>
          </w:p>
          <w:p w14:paraId="35369804" w14:textId="77777777" w:rsidR="0012259D" w:rsidRPr="00032D8E" w:rsidRDefault="0012259D" w:rsidP="006D19FC">
            <w:pPr>
              <w:widowControl w:val="0"/>
              <w:rPr>
                <w:rFonts w:asciiTheme="minorHAnsi" w:hAnsiTheme="minorHAnsi" w:cstheme="minorHAnsi"/>
                <w:i/>
                <w:sz w:val="22"/>
                <w:szCs w:val="22"/>
                <w:lang w:val="en-GB"/>
              </w:rPr>
            </w:pPr>
          </w:p>
          <w:p w14:paraId="0A72A65A" w14:textId="77777777" w:rsidR="0012259D" w:rsidRPr="00032D8E" w:rsidRDefault="0012259D" w:rsidP="006D19FC">
            <w:pPr>
              <w:widowControl w:val="0"/>
              <w:rPr>
                <w:rFonts w:asciiTheme="minorHAnsi" w:hAnsiTheme="minorHAnsi" w:cstheme="minorHAnsi"/>
                <w:i/>
                <w:sz w:val="22"/>
                <w:szCs w:val="22"/>
                <w:lang w:val="en-GB"/>
              </w:rPr>
            </w:pPr>
          </w:p>
          <w:p w14:paraId="6B647673" w14:textId="77777777" w:rsidR="0012259D" w:rsidRPr="00032D8E" w:rsidRDefault="0012259D" w:rsidP="006D19FC">
            <w:pPr>
              <w:widowControl w:val="0"/>
              <w:rPr>
                <w:rFonts w:asciiTheme="minorHAnsi" w:hAnsiTheme="minorHAnsi" w:cstheme="minorHAnsi"/>
                <w:i/>
                <w:sz w:val="22"/>
                <w:szCs w:val="22"/>
                <w:lang w:val="en-GB"/>
              </w:rPr>
            </w:pPr>
          </w:p>
          <w:p w14:paraId="08211CFB" w14:textId="77777777" w:rsidR="0012259D" w:rsidRPr="00032D8E" w:rsidRDefault="0012259D" w:rsidP="006D19FC">
            <w:pPr>
              <w:widowControl w:val="0"/>
              <w:rPr>
                <w:rFonts w:asciiTheme="minorHAnsi" w:hAnsiTheme="minorHAnsi" w:cstheme="minorHAnsi"/>
                <w:i/>
                <w:sz w:val="22"/>
                <w:szCs w:val="22"/>
                <w:lang w:val="en-GB"/>
              </w:rPr>
            </w:pPr>
          </w:p>
          <w:p w14:paraId="79617EC1" w14:textId="77777777" w:rsidR="0012259D" w:rsidRPr="00032D8E" w:rsidRDefault="0012259D" w:rsidP="006D19FC">
            <w:pPr>
              <w:widowControl w:val="0"/>
              <w:rPr>
                <w:rFonts w:asciiTheme="minorHAnsi" w:hAnsiTheme="minorHAnsi" w:cstheme="minorHAnsi"/>
                <w:i/>
                <w:sz w:val="22"/>
                <w:szCs w:val="22"/>
                <w:lang w:val="en-GB"/>
              </w:rPr>
            </w:pPr>
          </w:p>
          <w:p w14:paraId="2C48AD72" w14:textId="77777777" w:rsidR="0012259D" w:rsidRPr="00032D8E" w:rsidRDefault="0012259D" w:rsidP="006D19FC">
            <w:pPr>
              <w:widowControl w:val="0"/>
              <w:rPr>
                <w:rFonts w:asciiTheme="minorHAnsi" w:hAnsiTheme="minorHAnsi" w:cstheme="minorHAnsi"/>
                <w:i/>
                <w:sz w:val="22"/>
                <w:szCs w:val="22"/>
                <w:lang w:val="en-GB"/>
              </w:rPr>
            </w:pPr>
          </w:p>
          <w:p w14:paraId="7B32C7A6" w14:textId="77777777" w:rsidR="0012259D" w:rsidRPr="00032D8E" w:rsidRDefault="0012259D" w:rsidP="006D19FC">
            <w:pPr>
              <w:widowControl w:val="0"/>
              <w:rPr>
                <w:rFonts w:asciiTheme="minorHAnsi" w:hAnsiTheme="minorHAnsi" w:cstheme="minorHAnsi"/>
                <w:i/>
                <w:sz w:val="22"/>
                <w:szCs w:val="22"/>
                <w:lang w:val="en-GB"/>
              </w:rPr>
            </w:pPr>
          </w:p>
          <w:p w14:paraId="66223851" w14:textId="77777777" w:rsidR="0012259D" w:rsidRPr="00032D8E" w:rsidRDefault="0012259D" w:rsidP="006D19FC">
            <w:pPr>
              <w:widowControl w:val="0"/>
              <w:rPr>
                <w:rFonts w:asciiTheme="minorHAnsi" w:hAnsiTheme="minorHAnsi" w:cstheme="minorHAnsi"/>
                <w:i/>
                <w:sz w:val="22"/>
                <w:szCs w:val="22"/>
                <w:lang w:val="en-GB"/>
              </w:rPr>
            </w:pPr>
          </w:p>
          <w:p w14:paraId="49D775EF" w14:textId="77777777" w:rsidR="0012259D" w:rsidRPr="00032D8E" w:rsidRDefault="0012259D" w:rsidP="006D19FC">
            <w:pPr>
              <w:widowControl w:val="0"/>
              <w:rPr>
                <w:rFonts w:asciiTheme="minorHAnsi" w:hAnsiTheme="minorHAnsi" w:cstheme="minorHAnsi"/>
                <w:i/>
                <w:sz w:val="22"/>
                <w:szCs w:val="22"/>
                <w:lang w:val="en-GB"/>
              </w:rPr>
            </w:pPr>
          </w:p>
          <w:p w14:paraId="69D42AFD" w14:textId="77777777" w:rsidR="0012259D" w:rsidRPr="00032D8E" w:rsidRDefault="0012259D" w:rsidP="006D19FC">
            <w:pPr>
              <w:widowControl w:val="0"/>
              <w:rPr>
                <w:rFonts w:asciiTheme="minorHAnsi" w:hAnsiTheme="minorHAnsi" w:cstheme="minorHAnsi"/>
                <w:sz w:val="22"/>
                <w:szCs w:val="22"/>
                <w:lang w:val="en-GB"/>
              </w:rPr>
            </w:pPr>
          </w:p>
          <w:p w14:paraId="0B820B99" w14:textId="77777777" w:rsidR="0012259D" w:rsidRPr="00032D8E" w:rsidRDefault="0012259D" w:rsidP="006D19FC">
            <w:pPr>
              <w:widowControl w:val="0"/>
              <w:rPr>
                <w:rFonts w:asciiTheme="minorHAnsi" w:hAnsiTheme="minorHAnsi" w:cstheme="minorHAnsi"/>
                <w:sz w:val="22"/>
                <w:szCs w:val="22"/>
                <w:lang w:val="en-GB"/>
              </w:rPr>
            </w:pPr>
          </w:p>
          <w:p w14:paraId="17039E56" w14:textId="77777777" w:rsidR="0012259D" w:rsidRDefault="0012259D" w:rsidP="009A5666">
            <w:pPr>
              <w:widowControl w:val="0"/>
              <w:rPr>
                <w:rFonts w:asciiTheme="minorHAnsi" w:hAnsiTheme="minorHAnsi" w:cstheme="minorHAnsi"/>
                <w:sz w:val="22"/>
                <w:szCs w:val="22"/>
                <w:lang w:val="en-GB"/>
              </w:rPr>
            </w:pPr>
          </w:p>
          <w:p w14:paraId="09E18FFC" w14:textId="77777777" w:rsidR="0006187F" w:rsidRDefault="0006187F" w:rsidP="009A5666">
            <w:pPr>
              <w:widowControl w:val="0"/>
              <w:rPr>
                <w:rFonts w:asciiTheme="minorHAnsi" w:hAnsiTheme="minorHAnsi" w:cstheme="minorHAnsi"/>
                <w:sz w:val="22"/>
                <w:szCs w:val="22"/>
                <w:lang w:val="en-GB"/>
              </w:rPr>
            </w:pPr>
          </w:p>
          <w:p w14:paraId="33A73E61" w14:textId="77777777" w:rsidR="0006187F" w:rsidRDefault="0006187F" w:rsidP="009A5666">
            <w:pPr>
              <w:widowControl w:val="0"/>
              <w:rPr>
                <w:rFonts w:asciiTheme="minorHAnsi" w:hAnsiTheme="minorHAnsi" w:cstheme="minorHAnsi"/>
                <w:sz w:val="22"/>
                <w:szCs w:val="22"/>
                <w:lang w:val="en-GB"/>
              </w:rPr>
            </w:pPr>
          </w:p>
          <w:p w14:paraId="7BB4829F" w14:textId="77777777" w:rsidR="0006187F" w:rsidRDefault="0006187F" w:rsidP="009A5666">
            <w:pPr>
              <w:widowControl w:val="0"/>
              <w:rPr>
                <w:rFonts w:asciiTheme="minorHAnsi" w:hAnsiTheme="minorHAnsi" w:cstheme="minorHAnsi"/>
                <w:sz w:val="22"/>
                <w:szCs w:val="22"/>
                <w:lang w:val="en-GB"/>
              </w:rPr>
            </w:pPr>
          </w:p>
          <w:p w14:paraId="5FB5712C" w14:textId="77777777" w:rsidR="0006187F" w:rsidRPr="00032D8E" w:rsidRDefault="0006187F" w:rsidP="006D19FC">
            <w:pPr>
              <w:widowControl w:val="0"/>
              <w:rPr>
                <w:rFonts w:asciiTheme="minorHAnsi" w:hAnsiTheme="minorHAnsi" w:cstheme="minorHAnsi"/>
                <w:sz w:val="22"/>
                <w:szCs w:val="22"/>
                <w:lang w:val="en-GB"/>
              </w:rPr>
            </w:pPr>
          </w:p>
          <w:p w14:paraId="729ABF51" w14:textId="1C87ED5B" w:rsidR="0012259D" w:rsidRDefault="0012259D" w:rsidP="006D19FC">
            <w:pPr>
              <w:widowControl w:val="0"/>
              <w:rPr>
                <w:rFonts w:asciiTheme="minorHAnsi" w:hAnsiTheme="minorHAnsi" w:cstheme="minorHAnsi"/>
                <w:sz w:val="22"/>
                <w:szCs w:val="22"/>
                <w:lang w:val="en-GB"/>
              </w:rPr>
            </w:pPr>
          </w:p>
          <w:p w14:paraId="35AA782B" w14:textId="32241C6B"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A*3101:</w:t>
            </w:r>
            <w:r w:rsidR="007145AE" w:rsidRPr="00032D8E">
              <w:rPr>
                <w:rFonts w:asciiTheme="minorHAnsi" w:hAnsiTheme="minorHAnsi" w:cstheme="minorHAnsi"/>
                <w:sz w:val="22"/>
                <w:szCs w:val="22"/>
                <w:lang w:val="en-US"/>
              </w:rPr>
              <w:t xml:space="preserve"> </w:t>
            </w:r>
            <w:r w:rsidR="00032D8E" w:rsidRPr="006D19FC">
              <w:rPr>
                <w:rFonts w:asciiTheme="minorHAnsi" w:hAnsiTheme="minorHAnsi" w:cstheme="minorHAnsi"/>
                <w:sz w:val="22"/>
                <w:szCs w:val="22"/>
                <w:lang w:val="en-US"/>
              </w:rPr>
              <w:t>CTC-AE 4</w:t>
            </w:r>
          </w:p>
          <w:p w14:paraId="67D0D945" w14:textId="77777777" w:rsidR="0012259D" w:rsidRPr="00032D8E" w:rsidRDefault="0012259D" w:rsidP="006D19FC">
            <w:pPr>
              <w:widowControl w:val="0"/>
              <w:rPr>
                <w:rFonts w:asciiTheme="minorHAnsi" w:hAnsiTheme="minorHAnsi" w:cstheme="minorHAnsi"/>
                <w:i/>
                <w:sz w:val="22"/>
                <w:szCs w:val="22"/>
                <w:lang w:val="en-GB"/>
              </w:rPr>
            </w:pPr>
          </w:p>
          <w:p w14:paraId="522C0920" w14:textId="77777777" w:rsidR="0012259D" w:rsidRPr="00032D8E" w:rsidRDefault="0012259D" w:rsidP="006D19FC">
            <w:pPr>
              <w:widowControl w:val="0"/>
              <w:rPr>
                <w:rFonts w:asciiTheme="minorHAnsi" w:hAnsiTheme="minorHAnsi" w:cstheme="minorHAnsi"/>
                <w:i/>
                <w:sz w:val="22"/>
                <w:szCs w:val="22"/>
                <w:lang w:val="en-GB"/>
              </w:rPr>
            </w:pPr>
          </w:p>
          <w:p w14:paraId="7E670163" w14:textId="77777777" w:rsidR="0012259D" w:rsidRPr="00032D8E" w:rsidRDefault="0012259D" w:rsidP="006D19FC">
            <w:pPr>
              <w:widowControl w:val="0"/>
              <w:rPr>
                <w:rFonts w:asciiTheme="minorHAnsi" w:hAnsiTheme="minorHAnsi" w:cstheme="minorHAnsi"/>
                <w:i/>
                <w:sz w:val="22"/>
                <w:szCs w:val="22"/>
                <w:lang w:val="en-GB"/>
              </w:rPr>
            </w:pPr>
          </w:p>
          <w:p w14:paraId="50AD4154" w14:textId="77777777" w:rsidR="0012259D" w:rsidRPr="00032D8E" w:rsidRDefault="0012259D" w:rsidP="006D19FC">
            <w:pPr>
              <w:widowControl w:val="0"/>
              <w:rPr>
                <w:rFonts w:asciiTheme="minorHAnsi" w:hAnsiTheme="minorHAnsi" w:cstheme="minorHAnsi"/>
                <w:i/>
                <w:sz w:val="22"/>
                <w:szCs w:val="22"/>
                <w:lang w:val="en-GB"/>
              </w:rPr>
            </w:pPr>
          </w:p>
          <w:p w14:paraId="21B011DA" w14:textId="77777777" w:rsidR="0012259D" w:rsidRPr="00032D8E" w:rsidRDefault="0012259D" w:rsidP="006D19FC">
            <w:pPr>
              <w:widowControl w:val="0"/>
              <w:rPr>
                <w:rFonts w:asciiTheme="minorHAnsi" w:hAnsiTheme="minorHAnsi" w:cstheme="minorHAnsi"/>
                <w:i/>
                <w:sz w:val="22"/>
                <w:szCs w:val="22"/>
                <w:lang w:val="en-GB"/>
              </w:rPr>
            </w:pPr>
          </w:p>
          <w:p w14:paraId="7AA9A5F8" w14:textId="77777777" w:rsidR="0012259D" w:rsidRPr="00032D8E" w:rsidRDefault="0012259D" w:rsidP="006D19FC">
            <w:pPr>
              <w:widowControl w:val="0"/>
              <w:rPr>
                <w:rFonts w:asciiTheme="minorHAnsi" w:hAnsiTheme="minorHAnsi" w:cstheme="minorHAnsi"/>
                <w:i/>
                <w:sz w:val="22"/>
                <w:szCs w:val="22"/>
                <w:lang w:val="en-GB"/>
              </w:rPr>
            </w:pPr>
          </w:p>
          <w:p w14:paraId="595109C3" w14:textId="77777777" w:rsidR="0012259D" w:rsidRPr="00032D8E" w:rsidRDefault="0012259D" w:rsidP="006D19FC">
            <w:pPr>
              <w:widowControl w:val="0"/>
              <w:rPr>
                <w:rFonts w:asciiTheme="minorHAnsi" w:hAnsiTheme="minorHAnsi" w:cstheme="minorHAnsi"/>
                <w:i/>
                <w:sz w:val="22"/>
                <w:szCs w:val="22"/>
                <w:lang w:val="en-GB"/>
              </w:rPr>
            </w:pPr>
          </w:p>
          <w:p w14:paraId="14F0629F" w14:textId="77777777" w:rsidR="0012259D" w:rsidRPr="00032D8E" w:rsidRDefault="0012259D" w:rsidP="006D19FC">
            <w:pPr>
              <w:widowControl w:val="0"/>
              <w:rPr>
                <w:rFonts w:asciiTheme="minorHAnsi" w:hAnsiTheme="minorHAnsi" w:cstheme="minorHAnsi"/>
                <w:i/>
                <w:sz w:val="22"/>
                <w:szCs w:val="22"/>
                <w:lang w:val="en-GB"/>
              </w:rPr>
            </w:pPr>
          </w:p>
          <w:p w14:paraId="65042D00" w14:textId="77777777" w:rsidR="0012259D" w:rsidRPr="00032D8E" w:rsidRDefault="0012259D" w:rsidP="006D19FC">
            <w:pPr>
              <w:widowControl w:val="0"/>
              <w:rPr>
                <w:rFonts w:asciiTheme="minorHAnsi" w:hAnsiTheme="minorHAnsi" w:cstheme="minorHAnsi"/>
                <w:i/>
                <w:sz w:val="22"/>
                <w:szCs w:val="22"/>
                <w:lang w:val="en-GB"/>
              </w:rPr>
            </w:pPr>
          </w:p>
          <w:p w14:paraId="6C3F3E87" w14:textId="77777777" w:rsidR="0012259D" w:rsidRPr="00032D8E" w:rsidRDefault="0012259D" w:rsidP="006D19FC">
            <w:pPr>
              <w:widowControl w:val="0"/>
              <w:rPr>
                <w:rFonts w:asciiTheme="minorHAnsi" w:hAnsiTheme="minorHAnsi" w:cstheme="minorHAnsi"/>
                <w:i/>
                <w:sz w:val="22"/>
                <w:szCs w:val="22"/>
                <w:lang w:val="en-GB"/>
              </w:rPr>
            </w:pPr>
          </w:p>
          <w:p w14:paraId="514E9F9A" w14:textId="77777777" w:rsidR="0012259D" w:rsidRPr="00032D8E" w:rsidRDefault="0012259D" w:rsidP="006D19FC">
            <w:pPr>
              <w:widowControl w:val="0"/>
              <w:rPr>
                <w:rFonts w:asciiTheme="minorHAnsi" w:hAnsiTheme="minorHAnsi" w:cstheme="minorHAnsi"/>
                <w:i/>
                <w:sz w:val="22"/>
                <w:szCs w:val="22"/>
                <w:lang w:val="en-GB"/>
              </w:rPr>
            </w:pPr>
          </w:p>
          <w:p w14:paraId="504DB9C6" w14:textId="77777777" w:rsidR="0012259D" w:rsidRPr="00032D8E" w:rsidRDefault="0012259D" w:rsidP="006D19FC">
            <w:pPr>
              <w:widowControl w:val="0"/>
              <w:rPr>
                <w:rFonts w:asciiTheme="minorHAnsi" w:hAnsiTheme="minorHAnsi" w:cstheme="minorHAnsi"/>
                <w:i/>
                <w:sz w:val="22"/>
                <w:szCs w:val="22"/>
                <w:lang w:val="en-GB"/>
              </w:rPr>
            </w:pPr>
          </w:p>
          <w:p w14:paraId="50DCD12C" w14:textId="77777777" w:rsidR="0012259D" w:rsidRPr="00032D8E" w:rsidRDefault="0012259D" w:rsidP="006D19FC">
            <w:pPr>
              <w:widowControl w:val="0"/>
              <w:rPr>
                <w:rFonts w:asciiTheme="minorHAnsi" w:hAnsiTheme="minorHAnsi" w:cstheme="minorHAnsi"/>
                <w:i/>
                <w:sz w:val="22"/>
                <w:szCs w:val="22"/>
                <w:lang w:val="en-GB"/>
              </w:rPr>
            </w:pPr>
          </w:p>
          <w:p w14:paraId="42516292" w14:textId="77777777" w:rsidR="0012259D" w:rsidRPr="00032D8E" w:rsidRDefault="0012259D" w:rsidP="006D19FC">
            <w:pPr>
              <w:widowControl w:val="0"/>
              <w:rPr>
                <w:rFonts w:asciiTheme="minorHAnsi" w:hAnsiTheme="minorHAnsi" w:cstheme="minorHAnsi"/>
                <w:i/>
                <w:sz w:val="22"/>
                <w:szCs w:val="22"/>
                <w:lang w:val="en-GB"/>
              </w:rPr>
            </w:pPr>
          </w:p>
          <w:p w14:paraId="473F4FDC" w14:textId="77777777" w:rsidR="0012259D" w:rsidRPr="00032D8E" w:rsidRDefault="0012259D" w:rsidP="006D19FC">
            <w:pPr>
              <w:widowControl w:val="0"/>
              <w:rPr>
                <w:rFonts w:asciiTheme="minorHAnsi" w:hAnsiTheme="minorHAnsi" w:cstheme="minorHAnsi"/>
                <w:i/>
                <w:sz w:val="22"/>
                <w:szCs w:val="22"/>
                <w:lang w:val="en-GB"/>
              </w:rPr>
            </w:pPr>
          </w:p>
          <w:p w14:paraId="62E77613" w14:textId="77777777" w:rsidR="0012259D" w:rsidRPr="00032D8E" w:rsidRDefault="0012259D" w:rsidP="006D19FC">
            <w:pPr>
              <w:widowControl w:val="0"/>
              <w:rPr>
                <w:rFonts w:asciiTheme="minorHAnsi" w:hAnsiTheme="minorHAnsi" w:cstheme="minorHAnsi"/>
                <w:i/>
                <w:sz w:val="22"/>
                <w:szCs w:val="22"/>
                <w:lang w:val="en-GB"/>
              </w:rPr>
            </w:pPr>
          </w:p>
          <w:p w14:paraId="64A997DC" w14:textId="77777777" w:rsidR="0012259D" w:rsidRPr="00032D8E" w:rsidRDefault="0012259D" w:rsidP="006D19FC">
            <w:pPr>
              <w:widowControl w:val="0"/>
              <w:rPr>
                <w:rFonts w:asciiTheme="minorHAnsi" w:hAnsiTheme="minorHAnsi" w:cstheme="minorHAnsi"/>
                <w:i/>
                <w:sz w:val="22"/>
                <w:szCs w:val="22"/>
                <w:lang w:val="en-GB"/>
              </w:rPr>
            </w:pPr>
          </w:p>
          <w:p w14:paraId="5933AE68" w14:textId="77777777" w:rsidR="0012259D" w:rsidRPr="00032D8E" w:rsidRDefault="0012259D" w:rsidP="006D19FC">
            <w:pPr>
              <w:widowControl w:val="0"/>
              <w:rPr>
                <w:rFonts w:asciiTheme="minorHAnsi" w:hAnsiTheme="minorHAnsi" w:cstheme="minorHAnsi"/>
                <w:i/>
                <w:sz w:val="22"/>
                <w:szCs w:val="22"/>
                <w:lang w:val="en-GB"/>
              </w:rPr>
            </w:pPr>
          </w:p>
          <w:p w14:paraId="2EB6C3AB" w14:textId="77777777" w:rsidR="0012259D" w:rsidRPr="00032D8E" w:rsidRDefault="0012259D" w:rsidP="006D19FC">
            <w:pPr>
              <w:widowControl w:val="0"/>
              <w:rPr>
                <w:rFonts w:asciiTheme="minorHAnsi" w:hAnsiTheme="minorHAnsi" w:cstheme="minorHAnsi"/>
                <w:i/>
                <w:sz w:val="22"/>
                <w:szCs w:val="22"/>
                <w:lang w:val="en-GB"/>
              </w:rPr>
            </w:pPr>
          </w:p>
          <w:p w14:paraId="347D4293" w14:textId="77777777" w:rsidR="0012259D" w:rsidRPr="00032D8E" w:rsidRDefault="0012259D" w:rsidP="006D19FC">
            <w:pPr>
              <w:widowControl w:val="0"/>
              <w:rPr>
                <w:rFonts w:asciiTheme="minorHAnsi" w:hAnsiTheme="minorHAnsi" w:cstheme="minorHAnsi"/>
                <w:i/>
                <w:sz w:val="22"/>
                <w:szCs w:val="22"/>
                <w:lang w:val="en-GB"/>
              </w:rPr>
            </w:pPr>
          </w:p>
          <w:p w14:paraId="446FD7DF" w14:textId="77777777" w:rsidR="0012259D" w:rsidRPr="00032D8E" w:rsidRDefault="0012259D" w:rsidP="006D19FC">
            <w:pPr>
              <w:widowControl w:val="0"/>
              <w:rPr>
                <w:rStyle w:val="CommentReference"/>
                <w:rFonts w:asciiTheme="minorHAnsi" w:hAnsiTheme="minorHAnsi" w:cstheme="minorHAnsi"/>
                <w:sz w:val="22"/>
                <w:szCs w:val="22"/>
                <w:lang w:val="en-US"/>
              </w:rPr>
            </w:pPr>
          </w:p>
        </w:tc>
        <w:tc>
          <w:tcPr>
            <w:tcW w:w="5398" w:type="dxa"/>
            <w:tcBorders>
              <w:top w:val="single" w:sz="4" w:space="0" w:color="auto"/>
              <w:bottom w:val="single" w:sz="4" w:space="0" w:color="auto"/>
            </w:tcBorders>
          </w:tcPr>
          <w:p w14:paraId="11B9510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Meta-analyses of 8 case-control studies (3 in Europeans and 5 in Asians) with carbamazepine-tolerant patients as controls. </w:t>
            </w:r>
          </w:p>
          <w:p w14:paraId="0D65D97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For DRESS, 39 cases and 579 controls</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 xml:space="preserve">in Europeans and 80 cases and 712 controls in Asians were included. </w:t>
            </w:r>
          </w:p>
          <w:p w14:paraId="1754DAB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For SJS/TEN, 36 cases and 579 controls</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 xml:space="preserve">in Europeans and 131 cases and 712 controls in Asians were included. </w:t>
            </w:r>
          </w:p>
          <w:p w14:paraId="2D5662B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random effects model was used for the analyses.</w:t>
            </w:r>
          </w:p>
          <w:p w14:paraId="6615B29C" w14:textId="3D683545"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random effects model was used for all meta-analyses, but prospective registration of the protocol was not mentioned. The search and selection strategy and the method of data extraction were not specified.</w:t>
            </w:r>
          </w:p>
          <w:p w14:paraId="69720A5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Quality of the included studies was not assessed.</w:t>
            </w:r>
          </w:p>
          <w:p w14:paraId="5703E5F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Publication bias analysis was not performed. </w:t>
            </w:r>
          </w:p>
          <w:p w14:paraId="4B999184" w14:textId="77777777" w:rsidR="0012259D" w:rsidRPr="00032D8E" w:rsidRDefault="0012259D" w:rsidP="006D19FC">
            <w:pPr>
              <w:pStyle w:val="CommentText"/>
              <w:widowControl w:val="0"/>
              <w:rPr>
                <w:rFonts w:asciiTheme="minorHAnsi" w:hAnsiTheme="minorHAnsi" w:cstheme="minorHAnsi"/>
                <w:sz w:val="22"/>
                <w:szCs w:val="22"/>
                <w:lang w:val="en-GB"/>
              </w:rPr>
            </w:pPr>
          </w:p>
          <w:p w14:paraId="5D70408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1559"/>
              <w:gridCol w:w="1134"/>
              <w:gridCol w:w="1276"/>
            </w:tblGrid>
            <w:tr w:rsidR="0012259D" w:rsidRPr="006D19FC" w14:paraId="0560B20A"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36696BF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 between HLA-A*3101 and cutaneous adverse events:</w:t>
                  </w:r>
                </w:p>
              </w:tc>
            </w:tr>
            <w:tr w:rsidR="0012259D" w:rsidRPr="00032D8E" w14:paraId="5F54F1AB" w14:textId="77777777" w:rsidTr="00A36312">
              <w:tc>
                <w:tcPr>
                  <w:tcW w:w="1213" w:type="dxa"/>
                  <w:tcBorders>
                    <w:top w:val="single" w:sz="4" w:space="0" w:color="auto"/>
                    <w:left w:val="single" w:sz="4" w:space="0" w:color="auto"/>
                    <w:bottom w:val="single" w:sz="4" w:space="0" w:color="auto"/>
                    <w:right w:val="single" w:sz="4" w:space="0" w:color="auto"/>
                  </w:tcBorders>
                </w:tcPr>
                <w:p w14:paraId="699AD70A"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rPr>
                    <w:t>adverse event</w:t>
                  </w:r>
                </w:p>
              </w:tc>
              <w:tc>
                <w:tcPr>
                  <w:tcW w:w="1559" w:type="dxa"/>
                  <w:tcBorders>
                    <w:top w:val="single" w:sz="4" w:space="0" w:color="auto"/>
                    <w:left w:val="single" w:sz="4" w:space="0" w:color="auto"/>
                    <w:bottom w:val="single" w:sz="4" w:space="0" w:color="auto"/>
                    <w:right w:val="single" w:sz="4" w:space="0" w:color="auto"/>
                  </w:tcBorders>
                </w:tcPr>
                <w:p w14:paraId="7438775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ethnicity</w:t>
                  </w:r>
                </w:p>
              </w:tc>
              <w:tc>
                <w:tcPr>
                  <w:tcW w:w="1134" w:type="dxa"/>
                  <w:tcBorders>
                    <w:top w:val="single" w:sz="4" w:space="0" w:color="auto"/>
                    <w:left w:val="single" w:sz="4" w:space="0" w:color="auto"/>
                    <w:bottom w:val="single" w:sz="4" w:space="0" w:color="auto"/>
                    <w:right w:val="single" w:sz="4" w:space="0" w:color="auto"/>
                  </w:tcBorders>
                </w:tcPr>
                <w:p w14:paraId="354652B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w:t>
                  </w:r>
                </w:p>
              </w:tc>
              <w:tc>
                <w:tcPr>
                  <w:tcW w:w="1276" w:type="dxa"/>
                  <w:tcBorders>
                    <w:top w:val="single" w:sz="4" w:space="0" w:color="auto"/>
                    <w:left w:val="single" w:sz="4" w:space="0" w:color="auto"/>
                    <w:bottom w:val="single" w:sz="4" w:space="0" w:color="auto"/>
                    <w:right w:val="single" w:sz="4" w:space="0" w:color="auto"/>
                  </w:tcBorders>
                </w:tcPr>
                <w:p w14:paraId="65E00CB9" w14:textId="77777777" w:rsidR="0012259D" w:rsidRPr="00032D8E" w:rsidRDefault="0012259D" w:rsidP="006D19FC">
                  <w:pPr>
                    <w:pStyle w:val="CommentText"/>
                    <w:widowControl w:val="0"/>
                    <w:rPr>
                      <w:rFonts w:asciiTheme="minorHAnsi" w:hAnsiTheme="minorHAnsi" w:cstheme="minorHAnsi"/>
                      <w:b/>
                      <w:sz w:val="22"/>
                      <w:szCs w:val="22"/>
                      <w:lang w:val="en-GB"/>
                    </w:rPr>
                  </w:pPr>
                  <w:r w:rsidRPr="00032D8E">
                    <w:rPr>
                      <w:rFonts w:asciiTheme="minorHAnsi" w:hAnsiTheme="minorHAnsi" w:cstheme="minorHAnsi"/>
                      <w:sz w:val="22"/>
                      <w:szCs w:val="22"/>
                      <w:lang w:val="en-GB"/>
                    </w:rPr>
                    <w:t>95% CI</w:t>
                  </w:r>
                </w:p>
              </w:tc>
            </w:tr>
            <w:tr w:rsidR="0012259D" w:rsidRPr="00032D8E" w14:paraId="6AAD38D6" w14:textId="77777777" w:rsidTr="00A36312">
              <w:tc>
                <w:tcPr>
                  <w:tcW w:w="1213" w:type="dxa"/>
                  <w:vMerge w:val="restart"/>
                  <w:tcBorders>
                    <w:top w:val="single" w:sz="4" w:space="0" w:color="auto"/>
                    <w:left w:val="single" w:sz="4" w:space="0" w:color="auto"/>
                    <w:right w:val="single" w:sz="4" w:space="0" w:color="auto"/>
                  </w:tcBorders>
                </w:tcPr>
                <w:p w14:paraId="58C80C81"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rPr>
                    <w:t xml:space="preserve">DRESS </w:t>
                  </w:r>
                </w:p>
              </w:tc>
              <w:tc>
                <w:tcPr>
                  <w:tcW w:w="1559" w:type="dxa"/>
                  <w:tcBorders>
                    <w:top w:val="single" w:sz="4" w:space="0" w:color="auto"/>
                    <w:left w:val="single" w:sz="4" w:space="0" w:color="auto"/>
                    <w:bottom w:val="single" w:sz="4" w:space="0" w:color="auto"/>
                    <w:right w:val="single" w:sz="4" w:space="0" w:color="auto"/>
                  </w:tcBorders>
                </w:tcPr>
                <w:p w14:paraId="0D94937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134" w:type="dxa"/>
                  <w:tcBorders>
                    <w:top w:val="single" w:sz="4" w:space="0" w:color="auto"/>
                    <w:left w:val="single" w:sz="4" w:space="0" w:color="auto"/>
                    <w:bottom w:val="single" w:sz="4" w:space="0" w:color="auto"/>
                    <w:right w:val="single" w:sz="4" w:space="0" w:color="auto"/>
                  </w:tcBorders>
                </w:tcPr>
                <w:p w14:paraId="17EA3DE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13.2 (S)</w:t>
                  </w:r>
                </w:p>
              </w:tc>
              <w:tc>
                <w:tcPr>
                  <w:tcW w:w="1276" w:type="dxa"/>
                  <w:tcBorders>
                    <w:top w:val="single" w:sz="4" w:space="0" w:color="auto"/>
                    <w:left w:val="single" w:sz="4" w:space="0" w:color="auto"/>
                    <w:bottom w:val="single" w:sz="4" w:space="0" w:color="auto"/>
                    <w:right w:val="single" w:sz="4" w:space="0" w:color="auto"/>
                  </w:tcBorders>
                </w:tcPr>
                <w:p w14:paraId="1056BD6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8.4-20.8</w:t>
                  </w:r>
                </w:p>
              </w:tc>
            </w:tr>
            <w:tr w:rsidR="0012259D" w:rsidRPr="00032D8E" w14:paraId="7486E60C" w14:textId="77777777" w:rsidTr="00A36312">
              <w:trPr>
                <w:trHeight w:hRule="exact" w:val="28"/>
              </w:trPr>
              <w:tc>
                <w:tcPr>
                  <w:tcW w:w="1213" w:type="dxa"/>
                  <w:vMerge/>
                  <w:tcBorders>
                    <w:left w:val="single" w:sz="4" w:space="0" w:color="auto"/>
                    <w:right w:val="single" w:sz="4" w:space="0" w:color="auto"/>
                  </w:tcBorders>
                </w:tcPr>
                <w:p w14:paraId="126A65D4" w14:textId="77777777" w:rsidR="0012259D" w:rsidRPr="00032D8E" w:rsidRDefault="0012259D" w:rsidP="006D19FC">
                  <w:pPr>
                    <w:pStyle w:val="CommentText"/>
                    <w:widowControl w:val="0"/>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6D121B4"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34" w:type="dxa"/>
                  <w:tcBorders>
                    <w:top w:val="single" w:sz="4" w:space="0" w:color="auto"/>
                    <w:left w:val="single" w:sz="4" w:space="0" w:color="auto"/>
                    <w:bottom w:val="single" w:sz="4" w:space="0" w:color="auto"/>
                    <w:right w:val="single" w:sz="4" w:space="0" w:color="auto"/>
                  </w:tcBorders>
                </w:tcPr>
                <w:p w14:paraId="7006A5E4"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276" w:type="dxa"/>
                  <w:tcBorders>
                    <w:top w:val="single" w:sz="4" w:space="0" w:color="auto"/>
                    <w:left w:val="single" w:sz="4" w:space="0" w:color="auto"/>
                    <w:bottom w:val="single" w:sz="4" w:space="0" w:color="auto"/>
                    <w:right w:val="single" w:sz="4" w:space="0" w:color="auto"/>
                  </w:tcBorders>
                </w:tcPr>
                <w:p w14:paraId="4A17222D"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42557E7D" w14:textId="77777777" w:rsidTr="00A36312">
              <w:tc>
                <w:tcPr>
                  <w:tcW w:w="1213" w:type="dxa"/>
                  <w:vMerge/>
                  <w:tcBorders>
                    <w:left w:val="single" w:sz="4" w:space="0" w:color="auto"/>
                    <w:right w:val="single" w:sz="4" w:space="0" w:color="auto"/>
                  </w:tcBorders>
                </w:tcPr>
                <w:p w14:paraId="7634420F" w14:textId="77777777" w:rsidR="0012259D" w:rsidRPr="00032D8E" w:rsidRDefault="0012259D" w:rsidP="006D19FC">
                  <w:pPr>
                    <w:pStyle w:val="CommentText"/>
                    <w:widowControl w:val="0"/>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DD7224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European</w:t>
                  </w:r>
                </w:p>
              </w:tc>
              <w:tc>
                <w:tcPr>
                  <w:tcW w:w="1134" w:type="dxa"/>
                  <w:tcBorders>
                    <w:top w:val="single" w:sz="4" w:space="0" w:color="auto"/>
                    <w:left w:val="single" w:sz="4" w:space="0" w:color="auto"/>
                    <w:bottom w:val="single" w:sz="4" w:space="0" w:color="auto"/>
                    <w:right w:val="single" w:sz="4" w:space="0" w:color="auto"/>
                  </w:tcBorders>
                </w:tcPr>
                <w:p w14:paraId="514AB5C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24.1 (S)</w:t>
                  </w:r>
                </w:p>
              </w:tc>
              <w:tc>
                <w:tcPr>
                  <w:tcW w:w="1276" w:type="dxa"/>
                  <w:tcBorders>
                    <w:top w:val="single" w:sz="4" w:space="0" w:color="auto"/>
                    <w:left w:val="single" w:sz="4" w:space="0" w:color="auto"/>
                    <w:bottom w:val="single" w:sz="4" w:space="0" w:color="auto"/>
                    <w:right w:val="single" w:sz="4" w:space="0" w:color="auto"/>
                  </w:tcBorders>
                </w:tcPr>
                <w:p w14:paraId="3A2BEDF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9.6-60.3</w:t>
                  </w:r>
                </w:p>
              </w:tc>
            </w:tr>
            <w:tr w:rsidR="0012259D" w:rsidRPr="00032D8E" w14:paraId="58F18A87" w14:textId="77777777" w:rsidTr="00A36312">
              <w:tc>
                <w:tcPr>
                  <w:tcW w:w="1213" w:type="dxa"/>
                  <w:vMerge/>
                  <w:tcBorders>
                    <w:left w:val="single" w:sz="4" w:space="0" w:color="auto"/>
                    <w:right w:val="single" w:sz="4" w:space="0" w:color="auto"/>
                  </w:tcBorders>
                </w:tcPr>
                <w:p w14:paraId="64E2661D" w14:textId="77777777" w:rsidR="0012259D" w:rsidRPr="00032D8E" w:rsidRDefault="0012259D" w:rsidP="006D19FC">
                  <w:pPr>
                    <w:pStyle w:val="CommentText"/>
                    <w:widowControl w:val="0"/>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C74452B" w14:textId="77777777" w:rsidR="0012259D" w:rsidRPr="00032D8E" w:rsidRDefault="0012259D" w:rsidP="006D19FC">
                  <w:pPr>
                    <w:pStyle w:val="CommentText"/>
                    <w:widowControl w:val="0"/>
                    <w:rPr>
                      <w:rFonts w:asciiTheme="minorHAnsi" w:hAnsiTheme="minorHAnsi" w:cstheme="minorHAnsi"/>
                      <w:sz w:val="22"/>
                      <w:szCs w:val="22"/>
                      <w:lang w:val="en-GB"/>
                    </w:rPr>
                  </w:pPr>
                  <w:proofErr w:type="spellStart"/>
                  <w:r w:rsidRPr="00032D8E">
                    <w:rPr>
                      <w:rFonts w:asciiTheme="minorHAnsi" w:hAnsiTheme="minorHAnsi" w:cstheme="minorHAnsi"/>
                      <w:sz w:val="22"/>
                      <w:szCs w:val="22"/>
                    </w:rPr>
                    <w:t>Asian</w:t>
                  </w:r>
                  <w:proofErr w:type="spellEnd"/>
                </w:p>
              </w:tc>
              <w:tc>
                <w:tcPr>
                  <w:tcW w:w="1134" w:type="dxa"/>
                  <w:tcBorders>
                    <w:top w:val="single" w:sz="4" w:space="0" w:color="auto"/>
                    <w:left w:val="single" w:sz="4" w:space="0" w:color="auto"/>
                    <w:bottom w:val="single" w:sz="4" w:space="0" w:color="auto"/>
                    <w:right w:val="single" w:sz="4" w:space="0" w:color="auto"/>
                  </w:tcBorders>
                </w:tcPr>
                <w:p w14:paraId="738E6C4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10.3 (S)</w:t>
                  </w:r>
                </w:p>
              </w:tc>
              <w:tc>
                <w:tcPr>
                  <w:tcW w:w="1276" w:type="dxa"/>
                  <w:tcBorders>
                    <w:top w:val="single" w:sz="4" w:space="0" w:color="auto"/>
                    <w:left w:val="single" w:sz="4" w:space="0" w:color="auto"/>
                    <w:bottom w:val="single" w:sz="4" w:space="0" w:color="auto"/>
                    <w:right w:val="single" w:sz="4" w:space="0" w:color="auto"/>
                  </w:tcBorders>
                </w:tcPr>
                <w:p w14:paraId="39DC714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5.9-17.7</w:t>
                  </w:r>
                </w:p>
              </w:tc>
            </w:tr>
            <w:tr w:rsidR="0012259D" w:rsidRPr="006D19FC" w14:paraId="61D7ABB5" w14:textId="77777777" w:rsidTr="00A36312">
              <w:tc>
                <w:tcPr>
                  <w:tcW w:w="1213" w:type="dxa"/>
                  <w:vMerge/>
                  <w:tcBorders>
                    <w:left w:val="single" w:sz="4" w:space="0" w:color="auto"/>
                    <w:bottom w:val="single" w:sz="4" w:space="0" w:color="auto"/>
                    <w:right w:val="single" w:sz="4" w:space="0" w:color="auto"/>
                  </w:tcBorders>
                </w:tcPr>
                <w:p w14:paraId="455C348F" w14:textId="77777777" w:rsidR="0012259D" w:rsidRPr="00032D8E" w:rsidRDefault="0012259D" w:rsidP="006D19FC">
                  <w:pPr>
                    <w:pStyle w:val="CommentText"/>
                    <w:widowControl w:val="0"/>
                    <w:rPr>
                      <w:rFonts w:asciiTheme="minorHAnsi" w:hAnsiTheme="minorHAnsi" w:cstheme="minorHAnsi"/>
                      <w:sz w:val="22"/>
                      <w:szCs w:val="22"/>
                    </w:rPr>
                  </w:pPr>
                </w:p>
              </w:tc>
              <w:tc>
                <w:tcPr>
                  <w:tcW w:w="3969" w:type="dxa"/>
                  <w:gridSpan w:val="3"/>
                  <w:tcBorders>
                    <w:top w:val="single" w:sz="4" w:space="0" w:color="auto"/>
                    <w:left w:val="single" w:sz="4" w:space="0" w:color="auto"/>
                    <w:bottom w:val="single" w:sz="4" w:space="0" w:color="auto"/>
                    <w:right w:val="single" w:sz="4" w:space="0" w:color="auto"/>
                  </w:tcBorders>
                </w:tcPr>
                <w:p w14:paraId="7D5931C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46% of the European cases and 50% of the Asian cases had A*3101.</w:t>
                  </w:r>
                </w:p>
              </w:tc>
            </w:tr>
            <w:tr w:rsidR="0012259D" w:rsidRPr="00032D8E" w14:paraId="18CC2A12" w14:textId="77777777" w:rsidTr="00A36312">
              <w:tc>
                <w:tcPr>
                  <w:tcW w:w="1213" w:type="dxa"/>
                  <w:vMerge w:val="restart"/>
                  <w:tcBorders>
                    <w:top w:val="single" w:sz="4" w:space="0" w:color="auto"/>
                    <w:left w:val="single" w:sz="4" w:space="0" w:color="auto"/>
                    <w:right w:val="single" w:sz="4" w:space="0" w:color="auto"/>
                  </w:tcBorders>
                </w:tcPr>
                <w:p w14:paraId="29E327E1"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xml:space="preserve">SJS/TEN </w:t>
                  </w:r>
                </w:p>
              </w:tc>
              <w:tc>
                <w:tcPr>
                  <w:tcW w:w="1559" w:type="dxa"/>
                  <w:tcBorders>
                    <w:top w:val="single" w:sz="4" w:space="0" w:color="auto"/>
                    <w:left w:val="single" w:sz="4" w:space="0" w:color="auto"/>
                    <w:bottom w:val="single" w:sz="4" w:space="0" w:color="auto"/>
                    <w:right w:val="single" w:sz="4" w:space="0" w:color="auto"/>
                  </w:tcBorders>
                </w:tcPr>
                <w:p w14:paraId="0A7DB68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134" w:type="dxa"/>
                  <w:tcBorders>
                    <w:top w:val="single" w:sz="4" w:space="0" w:color="auto"/>
                    <w:left w:val="single" w:sz="4" w:space="0" w:color="auto"/>
                    <w:bottom w:val="single" w:sz="4" w:space="0" w:color="auto"/>
                    <w:right w:val="single" w:sz="4" w:space="0" w:color="auto"/>
                  </w:tcBorders>
                </w:tcPr>
                <w:p w14:paraId="13CF75E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3.9 (S)</w:t>
                  </w:r>
                </w:p>
              </w:tc>
              <w:tc>
                <w:tcPr>
                  <w:tcW w:w="1276" w:type="dxa"/>
                  <w:tcBorders>
                    <w:top w:val="single" w:sz="4" w:space="0" w:color="auto"/>
                    <w:left w:val="single" w:sz="4" w:space="0" w:color="auto"/>
                    <w:bottom w:val="single" w:sz="4" w:space="0" w:color="auto"/>
                    <w:right w:val="single" w:sz="4" w:space="0" w:color="auto"/>
                  </w:tcBorders>
                </w:tcPr>
                <w:p w14:paraId="18EB5FF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1.4-11.5</w:t>
                  </w:r>
                </w:p>
              </w:tc>
            </w:tr>
            <w:tr w:rsidR="0012259D" w:rsidRPr="00032D8E" w14:paraId="5290F1C5" w14:textId="77777777" w:rsidTr="00A36312">
              <w:trPr>
                <w:trHeight w:hRule="exact" w:val="28"/>
              </w:trPr>
              <w:tc>
                <w:tcPr>
                  <w:tcW w:w="1213" w:type="dxa"/>
                  <w:vMerge/>
                  <w:tcBorders>
                    <w:left w:val="single" w:sz="4" w:space="0" w:color="auto"/>
                    <w:right w:val="single" w:sz="4" w:space="0" w:color="auto"/>
                  </w:tcBorders>
                </w:tcPr>
                <w:p w14:paraId="6B76AAA3" w14:textId="77777777" w:rsidR="0012259D" w:rsidRPr="00032D8E" w:rsidRDefault="0012259D" w:rsidP="006D19FC">
                  <w:pPr>
                    <w:pStyle w:val="CommentText"/>
                    <w:widowControl w:val="0"/>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27D0E99"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34" w:type="dxa"/>
                  <w:tcBorders>
                    <w:top w:val="single" w:sz="4" w:space="0" w:color="auto"/>
                    <w:left w:val="single" w:sz="4" w:space="0" w:color="auto"/>
                    <w:bottom w:val="single" w:sz="4" w:space="0" w:color="auto"/>
                    <w:right w:val="single" w:sz="4" w:space="0" w:color="auto"/>
                  </w:tcBorders>
                </w:tcPr>
                <w:p w14:paraId="52A5E643"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276" w:type="dxa"/>
                  <w:tcBorders>
                    <w:top w:val="single" w:sz="4" w:space="0" w:color="auto"/>
                    <w:left w:val="single" w:sz="4" w:space="0" w:color="auto"/>
                    <w:bottom w:val="single" w:sz="4" w:space="0" w:color="auto"/>
                    <w:right w:val="single" w:sz="4" w:space="0" w:color="auto"/>
                  </w:tcBorders>
                </w:tcPr>
                <w:p w14:paraId="417F7AA5"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032D8E" w14:paraId="6C196044" w14:textId="77777777" w:rsidTr="00A36312">
              <w:tc>
                <w:tcPr>
                  <w:tcW w:w="1213" w:type="dxa"/>
                  <w:vMerge/>
                  <w:tcBorders>
                    <w:left w:val="single" w:sz="4" w:space="0" w:color="auto"/>
                    <w:right w:val="single" w:sz="4" w:space="0" w:color="auto"/>
                  </w:tcBorders>
                </w:tcPr>
                <w:p w14:paraId="1D97E6A3" w14:textId="77777777" w:rsidR="0012259D" w:rsidRPr="00032D8E" w:rsidRDefault="0012259D" w:rsidP="006D19FC">
                  <w:pPr>
                    <w:pStyle w:val="CommentText"/>
                    <w:widowControl w:val="0"/>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777CD6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European</w:t>
                  </w:r>
                </w:p>
              </w:tc>
              <w:tc>
                <w:tcPr>
                  <w:tcW w:w="1134" w:type="dxa"/>
                  <w:tcBorders>
                    <w:top w:val="single" w:sz="4" w:space="0" w:color="auto"/>
                    <w:left w:val="single" w:sz="4" w:space="0" w:color="auto"/>
                    <w:bottom w:val="single" w:sz="4" w:space="0" w:color="auto"/>
                    <w:right w:val="single" w:sz="4" w:space="0" w:color="auto"/>
                  </w:tcBorders>
                </w:tcPr>
                <w:p w14:paraId="7A1018F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7.9 (S)</w:t>
                  </w:r>
                </w:p>
              </w:tc>
              <w:tc>
                <w:tcPr>
                  <w:tcW w:w="1276" w:type="dxa"/>
                  <w:tcBorders>
                    <w:top w:val="single" w:sz="4" w:space="0" w:color="auto"/>
                    <w:left w:val="single" w:sz="4" w:space="0" w:color="auto"/>
                    <w:bottom w:val="single" w:sz="4" w:space="0" w:color="auto"/>
                    <w:right w:val="single" w:sz="4" w:space="0" w:color="auto"/>
                  </w:tcBorders>
                </w:tcPr>
                <w:p w14:paraId="5699FA0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2.7-23.6</w:t>
                  </w:r>
                </w:p>
              </w:tc>
            </w:tr>
            <w:tr w:rsidR="0012259D" w:rsidRPr="00032D8E" w14:paraId="7A04E63C" w14:textId="77777777" w:rsidTr="00A36312">
              <w:tc>
                <w:tcPr>
                  <w:tcW w:w="1213" w:type="dxa"/>
                  <w:vMerge/>
                  <w:tcBorders>
                    <w:left w:val="single" w:sz="4" w:space="0" w:color="auto"/>
                    <w:right w:val="single" w:sz="4" w:space="0" w:color="auto"/>
                  </w:tcBorders>
                </w:tcPr>
                <w:p w14:paraId="248EF15D" w14:textId="77777777" w:rsidR="0012259D" w:rsidRPr="00032D8E" w:rsidRDefault="0012259D" w:rsidP="006D19FC">
                  <w:pPr>
                    <w:pStyle w:val="CommentText"/>
                    <w:widowControl w:val="0"/>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ACE3C8D" w14:textId="77777777" w:rsidR="0012259D" w:rsidRPr="00032D8E" w:rsidRDefault="0012259D" w:rsidP="006D19FC">
                  <w:pPr>
                    <w:pStyle w:val="CommentText"/>
                    <w:widowControl w:val="0"/>
                    <w:rPr>
                      <w:rFonts w:asciiTheme="minorHAnsi" w:hAnsiTheme="minorHAnsi" w:cstheme="minorHAnsi"/>
                      <w:sz w:val="22"/>
                      <w:szCs w:val="22"/>
                      <w:lang w:val="en-GB"/>
                    </w:rPr>
                  </w:pPr>
                  <w:proofErr w:type="spellStart"/>
                  <w:r w:rsidRPr="00032D8E">
                    <w:rPr>
                      <w:rFonts w:asciiTheme="minorHAnsi" w:hAnsiTheme="minorHAnsi" w:cstheme="minorHAnsi"/>
                      <w:sz w:val="22"/>
                      <w:szCs w:val="22"/>
                    </w:rPr>
                    <w:t>Asian</w:t>
                  </w:r>
                  <w:proofErr w:type="spellEnd"/>
                </w:p>
              </w:tc>
              <w:tc>
                <w:tcPr>
                  <w:tcW w:w="1134" w:type="dxa"/>
                  <w:tcBorders>
                    <w:top w:val="single" w:sz="4" w:space="0" w:color="auto"/>
                    <w:left w:val="single" w:sz="4" w:space="0" w:color="auto"/>
                    <w:bottom w:val="single" w:sz="4" w:space="0" w:color="auto"/>
                    <w:right w:val="single" w:sz="4" w:space="0" w:color="auto"/>
                  </w:tcBorders>
                </w:tcPr>
                <w:p w14:paraId="74F5B6C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276" w:type="dxa"/>
                  <w:tcBorders>
                    <w:top w:val="single" w:sz="4" w:space="0" w:color="auto"/>
                    <w:left w:val="single" w:sz="4" w:space="0" w:color="auto"/>
                    <w:bottom w:val="single" w:sz="4" w:space="0" w:color="auto"/>
                    <w:right w:val="single" w:sz="4" w:space="0" w:color="auto"/>
                  </w:tcBorders>
                </w:tcPr>
                <w:p w14:paraId="1172BE8D"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6D19FC" w14:paraId="24929853" w14:textId="77777777" w:rsidTr="00A36312">
              <w:tc>
                <w:tcPr>
                  <w:tcW w:w="1213" w:type="dxa"/>
                  <w:vMerge/>
                  <w:tcBorders>
                    <w:left w:val="single" w:sz="4" w:space="0" w:color="auto"/>
                    <w:bottom w:val="single" w:sz="4" w:space="0" w:color="auto"/>
                    <w:right w:val="single" w:sz="4" w:space="0" w:color="auto"/>
                  </w:tcBorders>
                </w:tcPr>
                <w:p w14:paraId="290182C9" w14:textId="77777777" w:rsidR="0012259D" w:rsidRPr="00032D8E" w:rsidRDefault="0012259D" w:rsidP="006D19FC">
                  <w:pPr>
                    <w:pStyle w:val="CommentText"/>
                    <w:widowControl w:val="0"/>
                    <w:rPr>
                      <w:rFonts w:asciiTheme="minorHAnsi" w:hAnsiTheme="minorHAnsi" w:cstheme="minorHAnsi"/>
                      <w:sz w:val="22"/>
                      <w:szCs w:val="22"/>
                    </w:rPr>
                  </w:pPr>
                </w:p>
              </w:tc>
              <w:tc>
                <w:tcPr>
                  <w:tcW w:w="3969" w:type="dxa"/>
                  <w:gridSpan w:val="3"/>
                  <w:tcBorders>
                    <w:top w:val="single" w:sz="4" w:space="0" w:color="auto"/>
                    <w:left w:val="single" w:sz="4" w:space="0" w:color="auto"/>
                    <w:bottom w:val="single" w:sz="4" w:space="0" w:color="auto"/>
                    <w:right w:val="single" w:sz="4" w:space="0" w:color="auto"/>
                  </w:tcBorders>
                </w:tcPr>
                <w:p w14:paraId="3A031D9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22% of the European cases and 8% of the Asian cases had A*3101.</w:t>
                  </w:r>
                </w:p>
              </w:tc>
            </w:tr>
            <w:tr w:rsidR="0012259D" w:rsidRPr="006D19FC" w14:paraId="55786B83"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26EA6EA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For DRESS, heterogeneity between the studies was not significant and absent or low.</w:t>
                  </w:r>
                </w:p>
                <w:p w14:paraId="0AA4205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For SJS/TEN, heterogeneity was not significant and moderate for Europeans, but significant and high for Asians and all ethnicities.</w:t>
                  </w:r>
                </w:p>
              </w:tc>
            </w:tr>
          </w:tbl>
          <w:p w14:paraId="07C16140" w14:textId="77777777" w:rsidR="0012259D" w:rsidRPr="00032D8E" w:rsidRDefault="0012259D" w:rsidP="006D19FC">
            <w:pPr>
              <w:pStyle w:val="CommentText"/>
              <w:widowControl w:val="0"/>
              <w:rPr>
                <w:rFonts w:asciiTheme="minorHAnsi" w:hAnsiTheme="minorHAnsi" w:cstheme="minorHAnsi"/>
                <w:sz w:val="22"/>
                <w:szCs w:val="22"/>
                <w:lang w:val="en-GB"/>
              </w:rPr>
            </w:pPr>
          </w:p>
          <w:p w14:paraId="20BC93DE" w14:textId="1E682A69"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Based on data of a study with 10 European and 10 Chinese DRESS cases and 53 Chinese SJS/TEN cases, the authors calculated the number needed to test to prevent one case of carbamazepine-induced severe cutaneous adverse event (NNT). </w:t>
            </w:r>
          </w:p>
          <w:p w14:paraId="7D81674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Considering an incidence of carbamazepine-induced </w:t>
            </w:r>
            <w:r w:rsidRPr="00032D8E">
              <w:rPr>
                <w:rFonts w:asciiTheme="minorHAnsi" w:hAnsiTheme="minorHAnsi" w:cstheme="minorHAnsi"/>
                <w:sz w:val="22"/>
                <w:szCs w:val="22"/>
                <w:lang w:val="en-GB"/>
              </w:rPr>
              <w:lastRenderedPageBreak/>
              <w:t>DRESS of 0.05% in both European and Chinese patients, the NNT for HLA-A*3101 was 3,334 in Europeans and 5,000 in Asians. The number of patients who would be unnecessarily denied carbamazepine was 38 and 41 per 1,000 tested patients respectively. The positive predictive value of HLA-A*3101 was 0.89% in Europeans and 0.59% in Chinese.</w:t>
            </w:r>
          </w:p>
          <w:p w14:paraId="6864723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Considering an incidence of carbamazepine-induced SJS/ TEN in Asians of 0.25%, the NNT for HLA-B*1502 was 527 and the number of patients who would be unnecessarily denied carbamazepine was 53 per 1,000 tested patients. The positive predictive value of HLA-B*1502 was 3.37%.  </w:t>
            </w:r>
          </w:p>
          <w:p w14:paraId="707DF32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For testing of both HLA-A*3101 and HLA-B*1502, the NNT in Chinese was 455 and the number of patients who would be unnecessarily denied carbamazepine was 94 per 1,000 tested patients.  The positive predictive value of HLA-B*1502 or HLA-A*3101 was 2.26%. </w:t>
            </w:r>
          </w:p>
        </w:tc>
        <w:tc>
          <w:tcPr>
            <w:tcW w:w="1831" w:type="dxa"/>
            <w:tcBorders>
              <w:top w:val="single" w:sz="4" w:space="0" w:color="auto"/>
              <w:bottom w:val="single" w:sz="4" w:space="0" w:color="auto"/>
            </w:tcBorders>
          </w:tcPr>
          <w:p w14:paraId="2AE61D33" w14:textId="22AAD8FC"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Author’s conclusion: </w:t>
            </w:r>
          </w:p>
          <w:p w14:paraId="58FAF515" w14:textId="61D068EA"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meta-analysis of this and other published studies confirmed that in all populations, HLA-A*31:01 had an extremely strong association with carbamazepine-DRESS, but a much weaker association with</w:t>
            </w:r>
          </w:p>
          <w:p w14:paraId="2E991261" w14:textId="77777777" w:rsidR="0012259D" w:rsidRPr="00032D8E" w:rsidRDefault="0012259D" w:rsidP="006D19FC">
            <w:pPr>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carbamazepine-SJS/TEN. Our data revealed that HLA-A*31:01 is a specific predictor for carbamazepine -DRESS but not for carbamazepine -SJS/TEN.”</w:t>
            </w:r>
          </w:p>
        </w:tc>
      </w:tr>
      <w:tr w:rsidR="0012259D" w:rsidRPr="006D19FC" w14:paraId="3D8F7C30" w14:textId="77777777" w:rsidTr="00032D8E">
        <w:tc>
          <w:tcPr>
            <w:tcW w:w="1905" w:type="dxa"/>
            <w:tcBorders>
              <w:top w:val="single" w:sz="4" w:space="0" w:color="auto"/>
              <w:bottom w:val="single" w:sz="4" w:space="0" w:color="auto"/>
            </w:tcBorders>
          </w:tcPr>
          <w:p w14:paraId="06935EF7"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t>ref. 7</w:t>
            </w:r>
          </w:p>
          <w:p w14:paraId="759709DB" w14:textId="6CD40F69" w:rsidR="0012259D" w:rsidRPr="00032D8E" w:rsidRDefault="0012259D" w:rsidP="006D19FC">
            <w:pPr>
              <w:widowControl w:val="0"/>
              <w:rPr>
                <w:rFonts w:asciiTheme="minorHAnsi" w:hAnsiTheme="minorHAnsi" w:cstheme="minorHAnsi"/>
                <w:sz w:val="22"/>
                <w:szCs w:val="22"/>
                <w:lang w:val="en-GB"/>
              </w:rPr>
            </w:pPr>
            <w:proofErr w:type="spellStart"/>
            <w:r w:rsidRPr="00032D8E">
              <w:rPr>
                <w:rFonts w:asciiTheme="minorHAnsi" w:hAnsiTheme="minorHAnsi" w:cstheme="minorHAnsi"/>
                <w:sz w:val="22"/>
                <w:szCs w:val="22"/>
              </w:rPr>
              <w:t>Bloch</w:t>
            </w:r>
            <w:proofErr w:type="spellEnd"/>
            <w:r w:rsidRPr="00032D8E">
              <w:rPr>
                <w:rFonts w:asciiTheme="minorHAnsi" w:hAnsiTheme="minorHAnsi" w:cstheme="minorHAnsi"/>
                <w:sz w:val="22"/>
                <w:szCs w:val="22"/>
              </w:rPr>
              <w:t xml:space="preserve"> KM et al. </w:t>
            </w:r>
            <w:r w:rsidRPr="00032D8E">
              <w:rPr>
                <w:rFonts w:asciiTheme="minorHAnsi" w:hAnsiTheme="minorHAnsi" w:cstheme="minorHAnsi"/>
                <w:sz w:val="22"/>
                <w:szCs w:val="22"/>
                <w:lang w:val="en-GB"/>
              </w:rPr>
              <w:t>Pharmacogenetics of</w:t>
            </w:r>
            <w:r w:rsidR="00A953C7">
              <w:rPr>
                <w:rFonts w:asciiTheme="minorHAnsi" w:hAnsiTheme="minorHAnsi" w:cstheme="minorHAnsi"/>
                <w:sz w:val="22"/>
                <w:szCs w:val="22"/>
                <w:lang w:val="en-GB"/>
              </w:rPr>
              <w:t xml:space="preserve"> </w:t>
            </w:r>
            <w:r w:rsidRPr="00032D8E">
              <w:rPr>
                <w:rFonts w:asciiTheme="minorHAnsi" w:hAnsiTheme="minorHAnsi" w:cstheme="minorHAnsi"/>
                <w:sz w:val="22"/>
                <w:szCs w:val="22"/>
                <w:lang w:val="en-GB"/>
              </w:rPr>
              <w:t>antiepileptic drug-induced hypersensitivity. Pharmacogenomics 2014;15:857-68. PubMed PMID: 24897291.</w:t>
            </w:r>
          </w:p>
          <w:p w14:paraId="33624377" w14:textId="77777777" w:rsidR="0012259D" w:rsidRPr="00032D8E" w:rsidRDefault="0012259D" w:rsidP="006D19FC">
            <w:pPr>
              <w:widowControl w:val="0"/>
              <w:rPr>
                <w:rFonts w:asciiTheme="minorHAnsi" w:hAnsiTheme="minorHAnsi" w:cstheme="minorHAnsi"/>
                <w:b/>
                <w:i/>
                <w:sz w:val="22"/>
                <w:szCs w:val="22"/>
                <w:lang w:val="en-GB"/>
              </w:rPr>
            </w:pPr>
          </w:p>
        </w:tc>
        <w:tc>
          <w:tcPr>
            <w:tcW w:w="1142" w:type="dxa"/>
            <w:tcBorders>
              <w:top w:val="single" w:sz="4" w:space="0" w:color="auto"/>
              <w:bottom w:val="single" w:sz="4" w:space="0" w:color="auto"/>
            </w:tcBorders>
          </w:tcPr>
          <w:p w14:paraId="5BC3052B" w14:textId="011CC485" w:rsidR="0012259D" w:rsidRPr="00032D8E" w:rsidRDefault="007145AE"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Level of evidence score: </w:t>
            </w:r>
            <w:r w:rsidR="0012259D" w:rsidRPr="00032D8E">
              <w:rPr>
                <w:rFonts w:asciiTheme="minorHAnsi" w:hAnsiTheme="minorHAnsi" w:cstheme="minorHAnsi"/>
                <w:sz w:val="22"/>
                <w:szCs w:val="22"/>
                <w:lang w:val="en-GB"/>
              </w:rPr>
              <w:t>3</w:t>
            </w:r>
          </w:p>
          <w:p w14:paraId="63AA33C3" w14:textId="77777777" w:rsidR="0012259D" w:rsidRPr="00032D8E" w:rsidRDefault="0012259D" w:rsidP="006D19FC">
            <w:pPr>
              <w:widowControl w:val="0"/>
              <w:rPr>
                <w:rFonts w:asciiTheme="minorHAnsi" w:hAnsiTheme="minorHAnsi" w:cstheme="minorHAnsi"/>
                <w:sz w:val="22"/>
                <w:szCs w:val="22"/>
                <w:lang w:val="en-GB"/>
              </w:rPr>
            </w:pPr>
          </w:p>
          <w:p w14:paraId="1390A452" w14:textId="77777777" w:rsidR="0012259D" w:rsidRPr="00032D8E" w:rsidRDefault="0012259D" w:rsidP="006D19FC">
            <w:pPr>
              <w:widowControl w:val="0"/>
              <w:rPr>
                <w:rFonts w:asciiTheme="minorHAnsi" w:hAnsiTheme="minorHAnsi" w:cstheme="minorHAnsi"/>
                <w:sz w:val="22"/>
                <w:szCs w:val="22"/>
                <w:lang w:val="en-GB"/>
              </w:rPr>
            </w:pPr>
          </w:p>
          <w:p w14:paraId="2EFCA785" w14:textId="77777777" w:rsidR="0012259D" w:rsidRPr="00032D8E" w:rsidRDefault="0012259D" w:rsidP="006D19FC">
            <w:pPr>
              <w:widowControl w:val="0"/>
              <w:rPr>
                <w:rFonts w:asciiTheme="minorHAnsi" w:hAnsiTheme="minorHAnsi" w:cstheme="minorHAnsi"/>
                <w:sz w:val="22"/>
                <w:szCs w:val="22"/>
                <w:lang w:val="en-GB"/>
              </w:rPr>
            </w:pPr>
          </w:p>
          <w:p w14:paraId="2DB368F7" w14:textId="77777777" w:rsidR="0012259D" w:rsidRPr="00032D8E" w:rsidRDefault="0012259D" w:rsidP="006D19FC">
            <w:pPr>
              <w:widowControl w:val="0"/>
              <w:rPr>
                <w:rFonts w:asciiTheme="minorHAnsi" w:hAnsiTheme="minorHAnsi" w:cstheme="minorHAnsi"/>
                <w:sz w:val="22"/>
                <w:szCs w:val="22"/>
                <w:lang w:val="en-GB"/>
              </w:rPr>
            </w:pPr>
          </w:p>
          <w:p w14:paraId="56CEA8CA" w14:textId="77777777" w:rsidR="0012259D" w:rsidRPr="00032D8E" w:rsidRDefault="0012259D" w:rsidP="006D19FC">
            <w:pPr>
              <w:widowControl w:val="0"/>
              <w:rPr>
                <w:rFonts w:asciiTheme="minorHAnsi" w:hAnsiTheme="minorHAnsi" w:cstheme="minorHAnsi"/>
                <w:sz w:val="22"/>
                <w:szCs w:val="22"/>
                <w:lang w:val="en-GB"/>
              </w:rPr>
            </w:pPr>
          </w:p>
          <w:p w14:paraId="512E3E26" w14:textId="77777777" w:rsidR="0012259D" w:rsidRPr="00032D8E" w:rsidRDefault="0012259D" w:rsidP="006D19FC">
            <w:pPr>
              <w:widowControl w:val="0"/>
              <w:rPr>
                <w:rFonts w:asciiTheme="minorHAnsi" w:hAnsiTheme="minorHAnsi" w:cstheme="minorHAnsi"/>
                <w:sz w:val="22"/>
                <w:szCs w:val="22"/>
                <w:lang w:val="en-GB"/>
              </w:rPr>
            </w:pPr>
          </w:p>
          <w:p w14:paraId="76131FCD" w14:textId="77777777" w:rsidR="0012259D" w:rsidRPr="00032D8E" w:rsidRDefault="0012259D" w:rsidP="006D19FC">
            <w:pPr>
              <w:widowControl w:val="0"/>
              <w:rPr>
                <w:rFonts w:asciiTheme="minorHAnsi" w:hAnsiTheme="minorHAnsi" w:cstheme="minorHAnsi"/>
                <w:sz w:val="22"/>
                <w:szCs w:val="22"/>
                <w:lang w:val="en-GB"/>
              </w:rPr>
            </w:pPr>
          </w:p>
          <w:p w14:paraId="56B8002B" w14:textId="77777777" w:rsidR="0012259D" w:rsidRPr="00032D8E" w:rsidRDefault="0012259D" w:rsidP="006D19FC">
            <w:pPr>
              <w:widowControl w:val="0"/>
              <w:rPr>
                <w:rFonts w:asciiTheme="minorHAnsi" w:hAnsiTheme="minorHAnsi" w:cstheme="minorHAnsi"/>
                <w:sz w:val="22"/>
                <w:szCs w:val="22"/>
                <w:lang w:val="en-GB"/>
              </w:rPr>
            </w:pPr>
          </w:p>
          <w:p w14:paraId="6BEB65D5" w14:textId="77777777" w:rsidR="0012259D" w:rsidRPr="00032D8E" w:rsidRDefault="0012259D" w:rsidP="006D19FC">
            <w:pPr>
              <w:widowControl w:val="0"/>
              <w:rPr>
                <w:rFonts w:asciiTheme="minorHAnsi" w:hAnsiTheme="minorHAnsi" w:cstheme="minorHAnsi"/>
                <w:sz w:val="22"/>
                <w:szCs w:val="22"/>
                <w:lang w:val="en-GB"/>
              </w:rPr>
            </w:pPr>
          </w:p>
          <w:p w14:paraId="40AE9204" w14:textId="77777777" w:rsidR="0012259D" w:rsidRPr="00032D8E" w:rsidRDefault="0012259D" w:rsidP="006D19FC">
            <w:pPr>
              <w:widowControl w:val="0"/>
              <w:rPr>
                <w:rFonts w:asciiTheme="minorHAnsi" w:hAnsiTheme="minorHAnsi" w:cstheme="minorHAnsi"/>
                <w:sz w:val="22"/>
                <w:szCs w:val="22"/>
                <w:lang w:val="en-GB"/>
              </w:rPr>
            </w:pPr>
          </w:p>
          <w:p w14:paraId="04248431" w14:textId="77777777" w:rsidR="0012259D" w:rsidRPr="00032D8E" w:rsidRDefault="0012259D" w:rsidP="006D19FC">
            <w:pPr>
              <w:widowControl w:val="0"/>
              <w:rPr>
                <w:rFonts w:asciiTheme="minorHAnsi" w:hAnsiTheme="minorHAnsi" w:cstheme="minorHAnsi"/>
                <w:sz w:val="22"/>
                <w:szCs w:val="22"/>
                <w:lang w:val="en-GB"/>
              </w:rPr>
            </w:pPr>
          </w:p>
          <w:p w14:paraId="07EFEC06" w14:textId="77777777" w:rsidR="0012259D" w:rsidRPr="00032D8E" w:rsidRDefault="0012259D" w:rsidP="006D19FC">
            <w:pPr>
              <w:widowControl w:val="0"/>
              <w:rPr>
                <w:rFonts w:asciiTheme="minorHAnsi" w:hAnsiTheme="minorHAnsi" w:cstheme="minorHAnsi"/>
                <w:sz w:val="22"/>
                <w:szCs w:val="22"/>
                <w:lang w:val="en-GB"/>
              </w:rPr>
            </w:pPr>
          </w:p>
          <w:p w14:paraId="1A3E59B4" w14:textId="77777777" w:rsidR="0012259D" w:rsidRPr="00032D8E" w:rsidRDefault="0012259D" w:rsidP="006D19FC">
            <w:pPr>
              <w:widowControl w:val="0"/>
              <w:rPr>
                <w:rFonts w:asciiTheme="minorHAnsi" w:hAnsiTheme="minorHAnsi" w:cstheme="minorHAnsi"/>
                <w:sz w:val="22"/>
                <w:szCs w:val="22"/>
                <w:lang w:val="en-GB"/>
              </w:rPr>
            </w:pPr>
          </w:p>
          <w:p w14:paraId="650418B8" w14:textId="77777777" w:rsidR="0012259D" w:rsidRPr="00032D8E" w:rsidRDefault="0012259D" w:rsidP="006D19FC">
            <w:pPr>
              <w:widowControl w:val="0"/>
              <w:rPr>
                <w:rFonts w:asciiTheme="minorHAnsi" w:hAnsiTheme="minorHAnsi" w:cstheme="minorHAnsi"/>
                <w:sz w:val="22"/>
                <w:szCs w:val="22"/>
                <w:lang w:val="en-GB"/>
              </w:rPr>
            </w:pPr>
          </w:p>
          <w:p w14:paraId="69352BE0" w14:textId="77777777" w:rsidR="0012259D" w:rsidRPr="00032D8E" w:rsidRDefault="0012259D" w:rsidP="006D19FC">
            <w:pPr>
              <w:widowControl w:val="0"/>
              <w:rPr>
                <w:rFonts w:asciiTheme="minorHAnsi" w:hAnsiTheme="minorHAnsi" w:cstheme="minorHAnsi"/>
                <w:sz w:val="22"/>
                <w:szCs w:val="22"/>
                <w:lang w:val="en-GB"/>
              </w:rPr>
            </w:pPr>
          </w:p>
          <w:p w14:paraId="37E112D5" w14:textId="77777777" w:rsidR="0012259D" w:rsidRPr="00032D8E" w:rsidRDefault="0012259D" w:rsidP="006D19FC">
            <w:pPr>
              <w:widowControl w:val="0"/>
              <w:rPr>
                <w:rFonts w:asciiTheme="minorHAnsi" w:hAnsiTheme="minorHAnsi" w:cstheme="minorHAnsi"/>
                <w:sz w:val="22"/>
                <w:szCs w:val="22"/>
                <w:lang w:val="en-GB"/>
              </w:rPr>
            </w:pPr>
          </w:p>
          <w:p w14:paraId="509C42C7" w14:textId="77777777" w:rsidR="0012259D" w:rsidRPr="00032D8E" w:rsidRDefault="0012259D" w:rsidP="006D19FC">
            <w:pPr>
              <w:widowControl w:val="0"/>
              <w:rPr>
                <w:rFonts w:asciiTheme="minorHAnsi" w:hAnsiTheme="minorHAnsi" w:cstheme="minorHAnsi"/>
                <w:sz w:val="22"/>
                <w:szCs w:val="22"/>
                <w:lang w:val="en-GB"/>
              </w:rPr>
            </w:pPr>
          </w:p>
          <w:p w14:paraId="15BABE7D" w14:textId="77777777" w:rsidR="0012259D" w:rsidRPr="00032D8E" w:rsidRDefault="0012259D" w:rsidP="006D19FC">
            <w:pPr>
              <w:widowControl w:val="0"/>
              <w:rPr>
                <w:rFonts w:asciiTheme="minorHAnsi" w:hAnsiTheme="minorHAnsi" w:cstheme="minorHAnsi"/>
                <w:sz w:val="22"/>
                <w:szCs w:val="22"/>
                <w:lang w:val="en-GB"/>
              </w:rPr>
            </w:pPr>
          </w:p>
          <w:p w14:paraId="382A6DFE" w14:textId="77777777" w:rsidR="0012259D" w:rsidRPr="00032D8E" w:rsidRDefault="0012259D" w:rsidP="006D19FC">
            <w:pPr>
              <w:widowControl w:val="0"/>
              <w:rPr>
                <w:rFonts w:asciiTheme="minorHAnsi" w:hAnsiTheme="minorHAnsi" w:cstheme="minorHAnsi"/>
                <w:sz w:val="22"/>
                <w:szCs w:val="22"/>
                <w:lang w:val="en-GB"/>
              </w:rPr>
            </w:pPr>
          </w:p>
          <w:p w14:paraId="4ECA8609" w14:textId="77777777" w:rsidR="0012259D" w:rsidRPr="00032D8E" w:rsidRDefault="0012259D" w:rsidP="006D19FC">
            <w:pPr>
              <w:widowControl w:val="0"/>
              <w:rPr>
                <w:rFonts w:asciiTheme="minorHAnsi" w:hAnsiTheme="minorHAnsi" w:cstheme="minorHAnsi"/>
                <w:sz w:val="22"/>
                <w:szCs w:val="22"/>
                <w:lang w:val="en-GB"/>
              </w:rPr>
            </w:pPr>
          </w:p>
          <w:p w14:paraId="4A84DC2A" w14:textId="77777777" w:rsidR="0012259D" w:rsidRPr="00032D8E" w:rsidRDefault="0012259D" w:rsidP="006D19FC">
            <w:pPr>
              <w:widowControl w:val="0"/>
              <w:rPr>
                <w:rFonts w:asciiTheme="minorHAnsi" w:hAnsiTheme="minorHAnsi" w:cstheme="minorHAnsi"/>
                <w:sz w:val="22"/>
                <w:szCs w:val="22"/>
                <w:lang w:val="en-GB"/>
              </w:rPr>
            </w:pPr>
          </w:p>
          <w:p w14:paraId="359375C0" w14:textId="77777777" w:rsidR="00032D8E" w:rsidRDefault="00032D8E" w:rsidP="006D19FC">
            <w:pPr>
              <w:widowControl w:val="0"/>
              <w:rPr>
                <w:rFonts w:asciiTheme="minorHAnsi" w:hAnsiTheme="minorHAnsi" w:cstheme="minorHAnsi"/>
                <w:sz w:val="22"/>
                <w:szCs w:val="22"/>
                <w:lang w:val="en-GB"/>
              </w:rPr>
            </w:pPr>
          </w:p>
          <w:p w14:paraId="625BAC1A" w14:textId="6C8E9914"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B*1502:</w:t>
            </w:r>
            <w:r w:rsidR="007145AE" w:rsidRPr="00032D8E">
              <w:rPr>
                <w:rFonts w:asciiTheme="minorHAnsi" w:hAnsiTheme="minorHAnsi" w:cstheme="minorHAnsi"/>
                <w:sz w:val="22"/>
                <w:szCs w:val="22"/>
                <w:lang w:val="en-US"/>
              </w:rPr>
              <w:t xml:space="preserve"> </w:t>
            </w:r>
            <w:r w:rsidR="00032D8E" w:rsidRPr="00032D8E">
              <w:rPr>
                <w:rFonts w:asciiTheme="minorHAnsi" w:hAnsiTheme="minorHAnsi" w:cstheme="minorHAnsi"/>
                <w:sz w:val="22"/>
                <w:szCs w:val="22"/>
                <w:lang w:val="en-US"/>
              </w:rPr>
              <w:t>CTC-AE 4</w:t>
            </w:r>
          </w:p>
          <w:p w14:paraId="7537E7B6" w14:textId="13B022B8" w:rsidR="0012259D" w:rsidRDefault="0012259D" w:rsidP="006D19FC">
            <w:pPr>
              <w:widowControl w:val="0"/>
              <w:rPr>
                <w:rFonts w:asciiTheme="minorHAnsi" w:hAnsiTheme="minorHAnsi" w:cstheme="minorHAnsi"/>
                <w:sz w:val="22"/>
                <w:szCs w:val="22"/>
                <w:lang w:val="en-GB"/>
              </w:rPr>
            </w:pPr>
          </w:p>
          <w:p w14:paraId="67309920" w14:textId="726FC683" w:rsidR="00032D8E" w:rsidRDefault="00032D8E" w:rsidP="006D19FC">
            <w:pPr>
              <w:widowControl w:val="0"/>
              <w:rPr>
                <w:rFonts w:asciiTheme="minorHAnsi" w:hAnsiTheme="minorHAnsi" w:cstheme="minorHAnsi"/>
                <w:sz w:val="22"/>
                <w:szCs w:val="22"/>
                <w:lang w:val="en-GB"/>
              </w:rPr>
            </w:pPr>
          </w:p>
          <w:p w14:paraId="451F8707" w14:textId="4BACD569" w:rsidR="00032D8E" w:rsidRDefault="00032D8E" w:rsidP="006D19FC">
            <w:pPr>
              <w:widowControl w:val="0"/>
              <w:rPr>
                <w:rFonts w:asciiTheme="minorHAnsi" w:hAnsiTheme="minorHAnsi" w:cstheme="minorHAnsi"/>
                <w:sz w:val="22"/>
                <w:szCs w:val="22"/>
                <w:lang w:val="en-GB"/>
              </w:rPr>
            </w:pPr>
          </w:p>
          <w:p w14:paraId="4083EE5E" w14:textId="77777777" w:rsidR="00032D8E" w:rsidRPr="006D19FC" w:rsidRDefault="00032D8E" w:rsidP="006D19FC">
            <w:pPr>
              <w:widowControl w:val="0"/>
              <w:rPr>
                <w:rFonts w:asciiTheme="minorHAnsi" w:hAnsiTheme="minorHAnsi" w:cstheme="minorHAnsi"/>
                <w:sz w:val="28"/>
                <w:szCs w:val="28"/>
                <w:lang w:val="en-GB"/>
              </w:rPr>
            </w:pPr>
          </w:p>
          <w:p w14:paraId="7CC114B2" w14:textId="29C24E7E" w:rsidR="0012259D" w:rsidRPr="00032D8E" w:rsidRDefault="0012259D" w:rsidP="006D19FC">
            <w:pPr>
              <w:widowControl w:val="0"/>
              <w:rPr>
                <w:rFonts w:asciiTheme="minorHAnsi" w:hAnsiTheme="minorHAnsi" w:cstheme="minorHAnsi"/>
                <w:i/>
                <w:sz w:val="22"/>
                <w:szCs w:val="22"/>
                <w:lang w:val="en-US"/>
              </w:rPr>
            </w:pPr>
            <w:r w:rsidRPr="00032D8E">
              <w:rPr>
                <w:rFonts w:asciiTheme="minorHAnsi" w:hAnsiTheme="minorHAnsi" w:cstheme="minorHAnsi"/>
                <w:sz w:val="22"/>
                <w:szCs w:val="22"/>
                <w:lang w:val="en-GB"/>
              </w:rPr>
              <w:t>A*3101:</w:t>
            </w:r>
            <w:r w:rsidR="007145AE" w:rsidRPr="00032D8E">
              <w:rPr>
                <w:rFonts w:asciiTheme="minorHAnsi" w:hAnsiTheme="minorHAnsi" w:cstheme="minorHAnsi"/>
                <w:sz w:val="22"/>
                <w:szCs w:val="22"/>
                <w:lang w:val="en-GB"/>
              </w:rPr>
              <w:t xml:space="preserve"> </w:t>
            </w:r>
            <w:r w:rsidR="00032D8E" w:rsidRPr="00032D8E">
              <w:rPr>
                <w:rFonts w:asciiTheme="minorHAnsi" w:hAnsiTheme="minorHAnsi" w:cstheme="minorHAnsi"/>
                <w:sz w:val="22"/>
                <w:szCs w:val="22"/>
                <w:lang w:val="en-US"/>
              </w:rPr>
              <w:t>CTC-AE 4</w:t>
            </w:r>
          </w:p>
        </w:tc>
        <w:tc>
          <w:tcPr>
            <w:tcW w:w="5398" w:type="dxa"/>
            <w:tcBorders>
              <w:top w:val="single" w:sz="4" w:space="0" w:color="auto"/>
              <w:bottom w:val="single" w:sz="4" w:space="0" w:color="auto"/>
            </w:tcBorders>
          </w:tcPr>
          <w:p w14:paraId="1643D9F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Meta-analyses of case-control studies. </w:t>
            </w:r>
          </w:p>
          <w:p w14:paraId="440CADF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For HLA-B*1502 and SJS/TEN, 15 studies in Asians with 251 cases and 832 controls were included. </w:t>
            </w:r>
          </w:p>
          <w:p w14:paraId="357ADE8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For HLA-B*1502 and MPE, 4 studies in Han Chinese with 94 cases and 281 controls were included. </w:t>
            </w:r>
          </w:p>
          <w:p w14:paraId="45B6EBC8" w14:textId="77777777"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For HLA-A*3101 and SJS/TEN, 4 studies in Japanese, Koreans or Europeans with 29 cases and 792 controls were included.</w:t>
            </w:r>
            <w:r w:rsidRPr="00032D8E">
              <w:rPr>
                <w:rFonts w:asciiTheme="minorHAnsi" w:hAnsiTheme="minorHAnsi" w:cstheme="minorHAnsi"/>
                <w:sz w:val="22"/>
                <w:szCs w:val="22"/>
                <w:lang w:val="en-US"/>
              </w:rPr>
              <w:t xml:space="preserve"> </w:t>
            </w:r>
          </w:p>
          <w:p w14:paraId="1580273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Of the 15 HLA-B*1502 and SJS/TEN studies in this meta-analysis, 5 were included in the meta-analysis of </w:t>
            </w:r>
            <w:proofErr w:type="spellStart"/>
            <w:r w:rsidRPr="00032D8E">
              <w:rPr>
                <w:rFonts w:asciiTheme="minorHAnsi" w:hAnsiTheme="minorHAnsi" w:cstheme="minorHAnsi"/>
                <w:sz w:val="22"/>
                <w:szCs w:val="22"/>
                <w:lang w:val="en-GB"/>
              </w:rPr>
              <w:t>Sukasem</w:t>
            </w:r>
            <w:proofErr w:type="spellEnd"/>
            <w:r w:rsidRPr="00032D8E">
              <w:rPr>
                <w:rFonts w:asciiTheme="minorHAnsi" w:hAnsiTheme="minorHAnsi" w:cstheme="minorHAnsi"/>
                <w:sz w:val="22"/>
                <w:szCs w:val="22"/>
                <w:lang w:val="en-GB"/>
              </w:rPr>
              <w:t xml:space="preserve"> 2021, and 4 in the meta-analysis of </w:t>
            </w:r>
            <w:proofErr w:type="spellStart"/>
            <w:r w:rsidRPr="00032D8E">
              <w:rPr>
                <w:rFonts w:asciiTheme="minorHAnsi" w:hAnsiTheme="minorHAnsi" w:cstheme="minorHAnsi"/>
                <w:sz w:val="22"/>
                <w:szCs w:val="22"/>
                <w:lang w:val="en-GB"/>
              </w:rPr>
              <w:t>Chouchi</w:t>
            </w:r>
            <w:proofErr w:type="spellEnd"/>
            <w:r w:rsidRPr="00032D8E">
              <w:rPr>
                <w:rFonts w:asciiTheme="minorHAnsi" w:hAnsiTheme="minorHAnsi" w:cstheme="minorHAnsi"/>
                <w:sz w:val="22"/>
                <w:szCs w:val="22"/>
                <w:lang w:val="en-GB"/>
              </w:rPr>
              <w:t xml:space="preserve"> 2018.     </w:t>
            </w:r>
          </w:p>
          <w:p w14:paraId="706DD886" w14:textId="291CAE0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All 4 HLA-A*3101 studies in this meta-analysis, were included in the meta-analysis of </w:t>
            </w:r>
            <w:proofErr w:type="spellStart"/>
            <w:r w:rsidRPr="00032D8E">
              <w:rPr>
                <w:rFonts w:asciiTheme="minorHAnsi" w:hAnsiTheme="minorHAnsi" w:cstheme="minorHAnsi"/>
                <w:sz w:val="22"/>
                <w:szCs w:val="22"/>
                <w:lang w:val="en-GB"/>
              </w:rPr>
              <w:t>Genin</w:t>
            </w:r>
            <w:proofErr w:type="spellEnd"/>
            <w:r w:rsidRPr="00032D8E">
              <w:rPr>
                <w:rFonts w:asciiTheme="minorHAnsi" w:hAnsiTheme="minorHAnsi" w:cstheme="minorHAnsi"/>
                <w:sz w:val="22"/>
                <w:szCs w:val="22"/>
                <w:lang w:val="en-GB"/>
              </w:rPr>
              <w:t xml:space="preserve"> 2014. </w:t>
            </w:r>
          </w:p>
          <w:p w14:paraId="4118819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fixed effects model was used</w:t>
            </w:r>
            <w:r w:rsidRPr="00032D8E">
              <w:rPr>
                <w:rFonts w:asciiTheme="minorHAnsi" w:hAnsiTheme="minorHAnsi" w:cstheme="minorHAnsi"/>
                <w:i/>
                <w:sz w:val="22"/>
                <w:szCs w:val="22"/>
                <w:lang w:val="en-GB"/>
              </w:rPr>
              <w:t xml:space="preserve"> </w:t>
            </w:r>
            <w:r w:rsidRPr="00032D8E">
              <w:rPr>
                <w:rFonts w:asciiTheme="minorHAnsi" w:hAnsiTheme="minorHAnsi" w:cstheme="minorHAnsi"/>
                <w:sz w:val="22"/>
                <w:szCs w:val="22"/>
                <w:lang w:val="en-GB"/>
              </w:rPr>
              <w:t>for the analyses, whereas a random effects model should be chosen when presence of heterogeneity cannot be excluded. The search strategy was specified, but the selection strategy and the method of data extraction were not.</w:t>
            </w:r>
          </w:p>
          <w:p w14:paraId="642F7F4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Quality of the included studies was not assessed.</w:t>
            </w:r>
          </w:p>
          <w:p w14:paraId="0D338ED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Publication bias analysis was not performed.</w:t>
            </w:r>
          </w:p>
          <w:p w14:paraId="0DFB3D66" w14:textId="77777777" w:rsidR="0012259D" w:rsidRPr="00032D8E" w:rsidRDefault="0012259D" w:rsidP="006D19FC">
            <w:pPr>
              <w:pStyle w:val="CommentText"/>
              <w:widowControl w:val="0"/>
              <w:rPr>
                <w:rFonts w:asciiTheme="minorHAnsi" w:hAnsiTheme="minorHAnsi" w:cstheme="minorHAnsi"/>
                <w:i/>
                <w:sz w:val="22"/>
                <w:szCs w:val="22"/>
                <w:lang w:val="en-GB"/>
              </w:rPr>
            </w:pPr>
          </w:p>
          <w:p w14:paraId="7A6F387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1134"/>
              <w:gridCol w:w="1843"/>
              <w:gridCol w:w="1276"/>
            </w:tblGrid>
            <w:tr w:rsidR="0012259D" w:rsidRPr="006D19FC" w14:paraId="29DD1312"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17D6E35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 between HLA-alleles and cutaneous adverse events:</w:t>
                  </w:r>
                </w:p>
              </w:tc>
            </w:tr>
            <w:tr w:rsidR="0012259D" w:rsidRPr="00032D8E" w14:paraId="34876217" w14:textId="77777777" w:rsidTr="00A36312">
              <w:tc>
                <w:tcPr>
                  <w:tcW w:w="929" w:type="dxa"/>
                  <w:tcBorders>
                    <w:top w:val="single" w:sz="4" w:space="0" w:color="auto"/>
                    <w:left w:val="single" w:sz="4" w:space="0" w:color="auto"/>
                    <w:bottom w:val="single" w:sz="4" w:space="0" w:color="auto"/>
                    <w:right w:val="single" w:sz="4" w:space="0" w:color="auto"/>
                  </w:tcBorders>
                </w:tcPr>
                <w:p w14:paraId="21315A6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HLA-allele</w:t>
                  </w:r>
                </w:p>
              </w:tc>
              <w:tc>
                <w:tcPr>
                  <w:tcW w:w="1134" w:type="dxa"/>
                  <w:tcBorders>
                    <w:top w:val="single" w:sz="4" w:space="0" w:color="auto"/>
                    <w:left w:val="single" w:sz="4" w:space="0" w:color="auto"/>
                    <w:bottom w:val="single" w:sz="4" w:space="0" w:color="auto"/>
                    <w:right w:val="single" w:sz="4" w:space="0" w:color="auto"/>
                  </w:tcBorders>
                </w:tcPr>
                <w:p w14:paraId="7D66ECF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adverse event</w:t>
                  </w:r>
                </w:p>
              </w:tc>
              <w:tc>
                <w:tcPr>
                  <w:tcW w:w="1843" w:type="dxa"/>
                  <w:tcBorders>
                    <w:top w:val="single" w:sz="4" w:space="0" w:color="auto"/>
                    <w:left w:val="single" w:sz="4" w:space="0" w:color="auto"/>
                    <w:bottom w:val="single" w:sz="4" w:space="0" w:color="auto"/>
                    <w:right w:val="single" w:sz="4" w:space="0" w:color="auto"/>
                  </w:tcBorders>
                </w:tcPr>
                <w:p w14:paraId="709E037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w:t>
                  </w:r>
                </w:p>
              </w:tc>
              <w:tc>
                <w:tcPr>
                  <w:tcW w:w="1276" w:type="dxa"/>
                  <w:tcBorders>
                    <w:top w:val="single" w:sz="4" w:space="0" w:color="auto"/>
                    <w:left w:val="single" w:sz="4" w:space="0" w:color="auto"/>
                    <w:bottom w:val="single" w:sz="4" w:space="0" w:color="auto"/>
                    <w:right w:val="single" w:sz="4" w:space="0" w:color="auto"/>
                  </w:tcBorders>
                </w:tcPr>
                <w:p w14:paraId="78F6F0F8" w14:textId="77777777" w:rsidR="0012259D" w:rsidRPr="00032D8E" w:rsidRDefault="0012259D" w:rsidP="006D19FC">
                  <w:pPr>
                    <w:pStyle w:val="CommentText"/>
                    <w:widowControl w:val="0"/>
                    <w:rPr>
                      <w:rFonts w:asciiTheme="minorHAnsi" w:hAnsiTheme="minorHAnsi" w:cstheme="minorHAnsi"/>
                      <w:b/>
                      <w:sz w:val="22"/>
                      <w:szCs w:val="22"/>
                      <w:lang w:val="en-GB"/>
                    </w:rPr>
                  </w:pPr>
                  <w:r w:rsidRPr="00032D8E">
                    <w:rPr>
                      <w:rFonts w:asciiTheme="minorHAnsi" w:hAnsiTheme="minorHAnsi" w:cstheme="minorHAnsi"/>
                      <w:sz w:val="22"/>
                      <w:szCs w:val="22"/>
                      <w:lang w:val="en-GB"/>
                    </w:rPr>
                    <w:t>95% CI</w:t>
                  </w:r>
                </w:p>
              </w:tc>
            </w:tr>
            <w:tr w:rsidR="0012259D" w:rsidRPr="00032D8E" w14:paraId="00CE6302" w14:textId="77777777" w:rsidTr="00A36312">
              <w:tc>
                <w:tcPr>
                  <w:tcW w:w="929" w:type="dxa"/>
                  <w:vMerge w:val="restart"/>
                  <w:tcBorders>
                    <w:top w:val="single" w:sz="4" w:space="0" w:color="auto"/>
                    <w:left w:val="single" w:sz="4" w:space="0" w:color="auto"/>
                    <w:right w:val="single" w:sz="4" w:space="0" w:color="auto"/>
                  </w:tcBorders>
                </w:tcPr>
                <w:p w14:paraId="48CAD9E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B*1502</w:t>
                  </w:r>
                </w:p>
              </w:tc>
              <w:tc>
                <w:tcPr>
                  <w:tcW w:w="1134" w:type="dxa"/>
                  <w:vMerge w:val="restart"/>
                  <w:tcBorders>
                    <w:top w:val="single" w:sz="4" w:space="0" w:color="auto"/>
                    <w:left w:val="single" w:sz="4" w:space="0" w:color="auto"/>
                    <w:right w:val="single" w:sz="4" w:space="0" w:color="auto"/>
                  </w:tcBorders>
                </w:tcPr>
                <w:p w14:paraId="2916730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843" w:type="dxa"/>
                  <w:tcBorders>
                    <w:top w:val="single" w:sz="4" w:space="0" w:color="auto"/>
                    <w:left w:val="single" w:sz="4" w:space="0" w:color="auto"/>
                    <w:bottom w:val="single" w:sz="4" w:space="0" w:color="auto"/>
                    <w:right w:val="single" w:sz="4" w:space="0" w:color="auto"/>
                  </w:tcBorders>
                </w:tcPr>
                <w:p w14:paraId="5D485E1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79.0 (S)</w:t>
                  </w:r>
                </w:p>
              </w:tc>
              <w:tc>
                <w:tcPr>
                  <w:tcW w:w="1276" w:type="dxa"/>
                  <w:tcBorders>
                    <w:top w:val="single" w:sz="4" w:space="0" w:color="auto"/>
                    <w:left w:val="single" w:sz="4" w:space="0" w:color="auto"/>
                    <w:bottom w:val="single" w:sz="4" w:space="0" w:color="auto"/>
                    <w:right w:val="single" w:sz="4" w:space="0" w:color="auto"/>
                  </w:tcBorders>
                </w:tcPr>
                <w:p w14:paraId="3C4D695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47.0-133.0</w:t>
                  </w:r>
                </w:p>
              </w:tc>
            </w:tr>
            <w:tr w:rsidR="0012259D" w:rsidRPr="006D19FC" w14:paraId="6377BF23" w14:textId="77777777" w:rsidTr="00A36312">
              <w:tc>
                <w:tcPr>
                  <w:tcW w:w="929" w:type="dxa"/>
                  <w:vMerge/>
                  <w:tcBorders>
                    <w:left w:val="single" w:sz="4" w:space="0" w:color="auto"/>
                    <w:right w:val="single" w:sz="4" w:space="0" w:color="auto"/>
                  </w:tcBorders>
                </w:tcPr>
                <w:p w14:paraId="08B8ECA4"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34" w:type="dxa"/>
                  <w:vMerge/>
                  <w:tcBorders>
                    <w:left w:val="single" w:sz="4" w:space="0" w:color="auto"/>
                    <w:right w:val="single" w:sz="4" w:space="0" w:color="auto"/>
                  </w:tcBorders>
                </w:tcPr>
                <w:p w14:paraId="395B09CD"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7493C19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72-100% of the Chinese, Thai or Malaysian cases had B*1502, versus 14% of the Korean cases and 0% of the Japanese cases.</w:t>
                  </w:r>
                </w:p>
              </w:tc>
            </w:tr>
            <w:tr w:rsidR="0012259D" w:rsidRPr="00032D8E" w14:paraId="02DB4FA2" w14:textId="77777777" w:rsidTr="00A36312">
              <w:tc>
                <w:tcPr>
                  <w:tcW w:w="929" w:type="dxa"/>
                  <w:tcBorders>
                    <w:top w:val="single" w:sz="4" w:space="0" w:color="auto"/>
                    <w:left w:val="single" w:sz="4" w:space="0" w:color="auto"/>
                    <w:bottom w:val="single" w:sz="4" w:space="0" w:color="auto"/>
                    <w:right w:val="single" w:sz="4" w:space="0" w:color="auto"/>
                  </w:tcBorders>
                </w:tcPr>
                <w:p w14:paraId="03EC7B8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B*1502</w:t>
                  </w:r>
                </w:p>
              </w:tc>
              <w:tc>
                <w:tcPr>
                  <w:tcW w:w="1134" w:type="dxa"/>
                  <w:tcBorders>
                    <w:top w:val="single" w:sz="4" w:space="0" w:color="auto"/>
                    <w:left w:val="single" w:sz="4" w:space="0" w:color="auto"/>
                    <w:bottom w:val="single" w:sz="4" w:space="0" w:color="auto"/>
                    <w:right w:val="single" w:sz="4" w:space="0" w:color="auto"/>
                  </w:tcBorders>
                </w:tcPr>
                <w:p w14:paraId="224CC84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MPE</w:t>
                  </w:r>
                </w:p>
              </w:tc>
              <w:tc>
                <w:tcPr>
                  <w:tcW w:w="1843" w:type="dxa"/>
                  <w:tcBorders>
                    <w:top w:val="single" w:sz="4" w:space="0" w:color="auto"/>
                    <w:left w:val="single" w:sz="4" w:space="0" w:color="auto"/>
                    <w:bottom w:val="single" w:sz="4" w:space="0" w:color="auto"/>
                    <w:right w:val="single" w:sz="4" w:space="0" w:color="auto"/>
                  </w:tcBorders>
                </w:tcPr>
                <w:p w14:paraId="76AB655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NS </w:t>
                  </w:r>
                </w:p>
              </w:tc>
              <w:tc>
                <w:tcPr>
                  <w:tcW w:w="1276" w:type="dxa"/>
                  <w:tcBorders>
                    <w:top w:val="single" w:sz="4" w:space="0" w:color="auto"/>
                    <w:left w:val="single" w:sz="4" w:space="0" w:color="auto"/>
                    <w:bottom w:val="single" w:sz="4" w:space="0" w:color="auto"/>
                    <w:right w:val="single" w:sz="4" w:space="0" w:color="auto"/>
                  </w:tcBorders>
                </w:tcPr>
                <w:p w14:paraId="285C9560"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032D8E" w14:paraId="57FDF572" w14:textId="77777777" w:rsidTr="00A36312">
              <w:tc>
                <w:tcPr>
                  <w:tcW w:w="929" w:type="dxa"/>
                  <w:vMerge w:val="restart"/>
                  <w:tcBorders>
                    <w:top w:val="single" w:sz="4" w:space="0" w:color="auto"/>
                    <w:left w:val="single" w:sz="4" w:space="0" w:color="auto"/>
                    <w:right w:val="single" w:sz="4" w:space="0" w:color="auto"/>
                  </w:tcBorders>
                </w:tcPr>
                <w:p w14:paraId="328A9F7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A*3101</w:t>
                  </w:r>
                </w:p>
              </w:tc>
              <w:tc>
                <w:tcPr>
                  <w:tcW w:w="1134" w:type="dxa"/>
                  <w:vMerge w:val="restart"/>
                  <w:tcBorders>
                    <w:top w:val="single" w:sz="4" w:space="0" w:color="auto"/>
                    <w:left w:val="single" w:sz="4" w:space="0" w:color="auto"/>
                    <w:right w:val="single" w:sz="4" w:space="0" w:color="auto"/>
                  </w:tcBorders>
                </w:tcPr>
                <w:p w14:paraId="0B14791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843" w:type="dxa"/>
                  <w:tcBorders>
                    <w:top w:val="single" w:sz="4" w:space="0" w:color="auto"/>
                    <w:left w:val="single" w:sz="4" w:space="0" w:color="auto"/>
                    <w:bottom w:val="single" w:sz="4" w:space="0" w:color="auto"/>
                    <w:right w:val="single" w:sz="4" w:space="0" w:color="auto"/>
                  </w:tcBorders>
                </w:tcPr>
                <w:p w14:paraId="2B77390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8.0 (S)</w:t>
                  </w:r>
                </w:p>
              </w:tc>
              <w:tc>
                <w:tcPr>
                  <w:tcW w:w="1276" w:type="dxa"/>
                  <w:tcBorders>
                    <w:top w:val="single" w:sz="4" w:space="0" w:color="auto"/>
                    <w:left w:val="single" w:sz="4" w:space="0" w:color="auto"/>
                    <w:bottom w:val="single" w:sz="4" w:space="0" w:color="auto"/>
                    <w:right w:val="single" w:sz="4" w:space="0" w:color="auto"/>
                  </w:tcBorders>
                </w:tcPr>
                <w:p w14:paraId="17D4C10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5.6-11.3</w:t>
                  </w:r>
                </w:p>
              </w:tc>
            </w:tr>
            <w:tr w:rsidR="0012259D" w:rsidRPr="006D19FC" w14:paraId="26750513" w14:textId="77777777" w:rsidTr="00A36312">
              <w:tc>
                <w:tcPr>
                  <w:tcW w:w="929" w:type="dxa"/>
                  <w:vMerge/>
                  <w:tcBorders>
                    <w:left w:val="single" w:sz="4" w:space="0" w:color="auto"/>
                    <w:bottom w:val="single" w:sz="4" w:space="0" w:color="auto"/>
                    <w:right w:val="single" w:sz="4" w:space="0" w:color="auto"/>
                  </w:tcBorders>
                </w:tcPr>
                <w:p w14:paraId="44BDF054"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34" w:type="dxa"/>
                  <w:vMerge/>
                  <w:tcBorders>
                    <w:left w:val="single" w:sz="4" w:space="0" w:color="auto"/>
                    <w:bottom w:val="single" w:sz="4" w:space="0" w:color="auto"/>
                    <w:right w:val="single" w:sz="4" w:space="0" w:color="auto"/>
                  </w:tcBorders>
                </w:tcPr>
                <w:p w14:paraId="45B99F28"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7D1B96C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 studies with more than 5 cases, 42-83% of the cases had A*3101.</w:t>
                  </w:r>
                </w:p>
              </w:tc>
            </w:tr>
            <w:tr w:rsidR="0012259D" w:rsidRPr="006D19FC" w14:paraId="133A3FF6"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7250723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between the studies was not significant and low to moderate.</w:t>
                  </w:r>
                </w:p>
              </w:tc>
            </w:tr>
          </w:tbl>
          <w:p w14:paraId="3CB478A4"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831" w:type="dxa"/>
            <w:tcBorders>
              <w:top w:val="single" w:sz="4" w:space="0" w:color="auto"/>
              <w:bottom w:val="single" w:sz="4" w:space="0" w:color="auto"/>
            </w:tcBorders>
          </w:tcPr>
          <w:p w14:paraId="7284EEDC" w14:textId="2535E0ED"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Author’s conclusion: </w:t>
            </w:r>
          </w:p>
          <w:p w14:paraId="70CC7278" w14:textId="2F2492B3"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”Subgroup analyses confirmed a strong association between HLA-B*15:02 and carbamazepine-induced SJS/TEN.</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no association was demonstrated between HLA-B*</w:t>
            </w:r>
          </w:p>
          <w:p w14:paraId="197B819B" w14:textId="74BA5BE0"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15:02 and carbamazepine-induced MPE in the Asian</w:t>
            </w:r>
            <w:r w:rsidR="003D248F" w:rsidRPr="00032D8E">
              <w:rPr>
                <w:rFonts w:asciiTheme="minorHAnsi" w:hAnsiTheme="minorHAnsi" w:cstheme="minorHAnsi"/>
                <w:sz w:val="22"/>
                <w:szCs w:val="22"/>
                <w:lang w:val="en-GB"/>
              </w:rPr>
              <w:t xml:space="preserve"> </w:t>
            </w:r>
            <w:r w:rsidRPr="00032D8E">
              <w:rPr>
                <w:rFonts w:asciiTheme="minorHAnsi" w:hAnsiTheme="minorHAnsi" w:cstheme="minorHAnsi"/>
                <w:sz w:val="22"/>
                <w:szCs w:val="22"/>
                <w:lang w:val="en-GB"/>
              </w:rPr>
              <w:t>population, confirming that HLA-B*15:02 is a risk factor for SJS/TEN alone in Asian</w:t>
            </w:r>
            <w:r w:rsidR="00F85C43">
              <w:rPr>
                <w:rFonts w:asciiTheme="minorHAnsi" w:hAnsiTheme="minorHAnsi" w:cstheme="minorHAnsi"/>
                <w:sz w:val="22"/>
                <w:szCs w:val="22"/>
                <w:lang w:val="en-GB"/>
              </w:rPr>
              <w:t xml:space="preserve"> </w:t>
            </w:r>
            <w:r w:rsidRPr="00032D8E">
              <w:rPr>
                <w:rFonts w:asciiTheme="minorHAnsi" w:hAnsiTheme="minorHAnsi" w:cstheme="minorHAnsi"/>
                <w:sz w:val="22"/>
                <w:szCs w:val="22"/>
                <w:lang w:val="en-GB"/>
              </w:rPr>
              <w:t xml:space="preserve"> populations.”</w:t>
            </w:r>
          </w:p>
          <w:p w14:paraId="3227D7D3" w14:textId="77777777" w:rsidR="0012259D" w:rsidRPr="00032D8E" w:rsidRDefault="0012259D" w:rsidP="006D19FC">
            <w:pPr>
              <w:widowControl w:val="0"/>
              <w:rPr>
                <w:rFonts w:asciiTheme="minorHAnsi" w:hAnsiTheme="minorHAnsi" w:cstheme="minorHAnsi"/>
                <w:i/>
                <w:sz w:val="22"/>
                <w:szCs w:val="22"/>
                <w:lang w:val="en-GB"/>
              </w:rPr>
            </w:pPr>
          </w:p>
        </w:tc>
      </w:tr>
      <w:tr w:rsidR="0012259D" w:rsidRPr="006D19FC" w14:paraId="076B78B7" w14:textId="77777777" w:rsidTr="00032D8E">
        <w:tc>
          <w:tcPr>
            <w:tcW w:w="1905" w:type="dxa"/>
            <w:tcBorders>
              <w:top w:val="single" w:sz="4" w:space="0" w:color="auto"/>
              <w:bottom w:val="single" w:sz="4" w:space="0" w:color="auto"/>
            </w:tcBorders>
          </w:tcPr>
          <w:p w14:paraId="449C22AA"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t>ref. 8</w:t>
            </w:r>
          </w:p>
          <w:p w14:paraId="34EABCCF" w14:textId="77777777" w:rsidR="0012259D" w:rsidRPr="00032D8E" w:rsidRDefault="0012259D" w:rsidP="006D19FC">
            <w:pPr>
              <w:widowControl w:val="0"/>
              <w:rPr>
                <w:rFonts w:asciiTheme="minorHAnsi" w:hAnsiTheme="minorHAnsi" w:cstheme="minorHAnsi"/>
                <w:sz w:val="22"/>
                <w:szCs w:val="22"/>
              </w:rPr>
            </w:pPr>
            <w:r w:rsidRPr="00032D8E">
              <w:rPr>
                <w:rFonts w:asciiTheme="minorHAnsi" w:hAnsiTheme="minorHAnsi" w:cstheme="minorHAnsi"/>
                <w:sz w:val="22"/>
                <w:szCs w:val="22"/>
              </w:rPr>
              <w:lastRenderedPageBreak/>
              <w:t xml:space="preserve">Grover S et al. </w:t>
            </w:r>
          </w:p>
          <w:p w14:paraId="2C5A1E01"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 alleles and hypersensitivity to carbamazepine: an</w:t>
            </w:r>
          </w:p>
          <w:p w14:paraId="183DC6CF"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updated systematic review with meta-analysis. </w:t>
            </w:r>
            <w:proofErr w:type="spellStart"/>
            <w:r w:rsidRPr="00032D8E">
              <w:rPr>
                <w:rFonts w:asciiTheme="minorHAnsi" w:hAnsiTheme="minorHAnsi" w:cstheme="minorHAnsi"/>
                <w:sz w:val="22"/>
                <w:szCs w:val="22"/>
                <w:lang w:val="en-GB"/>
              </w:rPr>
              <w:t>Pharmacogenet</w:t>
            </w:r>
            <w:proofErr w:type="spellEnd"/>
            <w:r w:rsidRPr="00032D8E">
              <w:rPr>
                <w:rFonts w:asciiTheme="minorHAnsi" w:hAnsiTheme="minorHAnsi" w:cstheme="minorHAnsi"/>
                <w:sz w:val="22"/>
                <w:szCs w:val="22"/>
                <w:lang w:val="en-GB"/>
              </w:rPr>
              <w:t xml:space="preserve"> Genomics </w:t>
            </w:r>
          </w:p>
          <w:p w14:paraId="1500C0C1"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2014;24:94-112. </w:t>
            </w:r>
          </w:p>
          <w:p w14:paraId="58EF5F83"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sz w:val="22"/>
                <w:szCs w:val="22"/>
                <w:lang w:val="en-GB"/>
              </w:rPr>
              <w:t>PubMed PMID: 24336023.</w:t>
            </w:r>
          </w:p>
          <w:p w14:paraId="723015A7" w14:textId="77777777" w:rsidR="0012259D" w:rsidRPr="00032D8E" w:rsidRDefault="0012259D" w:rsidP="006D19FC">
            <w:pPr>
              <w:widowControl w:val="0"/>
              <w:rPr>
                <w:rFonts w:asciiTheme="minorHAnsi" w:hAnsiTheme="minorHAnsi" w:cstheme="minorHAnsi"/>
                <w:b/>
                <w:sz w:val="22"/>
                <w:szCs w:val="22"/>
                <w:lang w:val="en-GB"/>
              </w:rPr>
            </w:pPr>
          </w:p>
          <w:p w14:paraId="39BBAB8B" w14:textId="77777777" w:rsidR="0012259D" w:rsidRPr="00032D8E" w:rsidRDefault="0012259D" w:rsidP="006D19FC">
            <w:pPr>
              <w:widowControl w:val="0"/>
              <w:rPr>
                <w:rFonts w:asciiTheme="minorHAnsi" w:hAnsiTheme="minorHAnsi" w:cstheme="minorHAnsi"/>
                <w:b/>
                <w:sz w:val="22"/>
                <w:szCs w:val="22"/>
                <w:lang w:val="en-GB"/>
              </w:rPr>
            </w:pPr>
          </w:p>
          <w:p w14:paraId="6FB0C158" w14:textId="77777777" w:rsidR="0012259D" w:rsidRPr="00032D8E" w:rsidRDefault="0012259D" w:rsidP="006D19FC">
            <w:pPr>
              <w:widowControl w:val="0"/>
              <w:rPr>
                <w:rFonts w:asciiTheme="minorHAnsi" w:hAnsiTheme="minorHAnsi" w:cstheme="minorHAnsi"/>
                <w:b/>
                <w:sz w:val="22"/>
                <w:szCs w:val="22"/>
                <w:lang w:val="en-GB"/>
              </w:rPr>
            </w:pPr>
          </w:p>
          <w:p w14:paraId="6AF6429B" w14:textId="77777777" w:rsidR="0012259D" w:rsidRPr="00032D8E" w:rsidRDefault="0012259D" w:rsidP="006D19FC">
            <w:pPr>
              <w:widowControl w:val="0"/>
              <w:rPr>
                <w:rFonts w:asciiTheme="minorHAnsi" w:hAnsiTheme="minorHAnsi" w:cstheme="minorHAnsi"/>
                <w:b/>
                <w:sz w:val="22"/>
                <w:szCs w:val="22"/>
                <w:lang w:val="en-GB"/>
              </w:rPr>
            </w:pPr>
          </w:p>
          <w:p w14:paraId="0466150C" w14:textId="77777777" w:rsidR="0012259D" w:rsidRPr="00032D8E" w:rsidRDefault="0012259D" w:rsidP="006D19FC">
            <w:pPr>
              <w:widowControl w:val="0"/>
              <w:rPr>
                <w:rFonts w:asciiTheme="minorHAnsi" w:hAnsiTheme="minorHAnsi" w:cstheme="minorHAnsi"/>
                <w:b/>
                <w:sz w:val="22"/>
                <w:szCs w:val="22"/>
                <w:lang w:val="en-GB"/>
              </w:rPr>
            </w:pPr>
          </w:p>
          <w:p w14:paraId="5B420DA7" w14:textId="77777777" w:rsidR="0012259D" w:rsidRPr="00032D8E" w:rsidRDefault="0012259D" w:rsidP="006D19FC">
            <w:pPr>
              <w:widowControl w:val="0"/>
              <w:rPr>
                <w:rFonts w:asciiTheme="minorHAnsi" w:hAnsiTheme="minorHAnsi" w:cstheme="minorHAnsi"/>
                <w:b/>
                <w:sz w:val="22"/>
                <w:szCs w:val="22"/>
                <w:lang w:val="en-GB"/>
              </w:rPr>
            </w:pPr>
          </w:p>
          <w:p w14:paraId="1012A486" w14:textId="77777777" w:rsidR="0012259D" w:rsidRPr="00032D8E" w:rsidRDefault="0012259D" w:rsidP="006D19FC">
            <w:pPr>
              <w:widowControl w:val="0"/>
              <w:rPr>
                <w:rFonts w:asciiTheme="minorHAnsi" w:hAnsiTheme="minorHAnsi" w:cstheme="minorHAnsi"/>
                <w:b/>
                <w:sz w:val="22"/>
                <w:szCs w:val="22"/>
                <w:lang w:val="en-GB"/>
              </w:rPr>
            </w:pPr>
          </w:p>
          <w:p w14:paraId="363E6EE3" w14:textId="77777777" w:rsidR="0012259D" w:rsidRPr="00032D8E" w:rsidRDefault="0012259D" w:rsidP="006D19FC">
            <w:pPr>
              <w:widowControl w:val="0"/>
              <w:rPr>
                <w:rFonts w:asciiTheme="minorHAnsi" w:hAnsiTheme="minorHAnsi" w:cstheme="minorHAnsi"/>
                <w:b/>
                <w:sz w:val="22"/>
                <w:szCs w:val="22"/>
                <w:lang w:val="en-GB"/>
              </w:rPr>
            </w:pPr>
          </w:p>
          <w:p w14:paraId="1430DBE0" w14:textId="77777777" w:rsidR="0012259D" w:rsidRPr="00032D8E" w:rsidRDefault="0012259D" w:rsidP="006D19FC">
            <w:pPr>
              <w:widowControl w:val="0"/>
              <w:rPr>
                <w:rFonts w:asciiTheme="minorHAnsi" w:hAnsiTheme="minorHAnsi" w:cstheme="minorHAnsi"/>
                <w:b/>
                <w:sz w:val="22"/>
                <w:szCs w:val="22"/>
                <w:lang w:val="en-GB"/>
              </w:rPr>
            </w:pPr>
          </w:p>
          <w:p w14:paraId="316FD8F2" w14:textId="77777777" w:rsidR="0012259D" w:rsidRPr="00032D8E" w:rsidRDefault="0012259D" w:rsidP="006D19FC">
            <w:pPr>
              <w:widowControl w:val="0"/>
              <w:rPr>
                <w:rFonts w:asciiTheme="minorHAnsi" w:hAnsiTheme="minorHAnsi" w:cstheme="minorHAnsi"/>
                <w:b/>
                <w:sz w:val="22"/>
                <w:szCs w:val="22"/>
                <w:lang w:val="en-GB"/>
              </w:rPr>
            </w:pPr>
          </w:p>
          <w:p w14:paraId="2AE29B13" w14:textId="77777777" w:rsidR="0012259D" w:rsidRPr="00032D8E" w:rsidRDefault="0012259D" w:rsidP="006D19FC">
            <w:pPr>
              <w:widowControl w:val="0"/>
              <w:rPr>
                <w:rFonts w:asciiTheme="minorHAnsi" w:hAnsiTheme="minorHAnsi" w:cstheme="minorHAnsi"/>
                <w:b/>
                <w:sz w:val="22"/>
                <w:szCs w:val="22"/>
                <w:lang w:val="en-GB"/>
              </w:rPr>
            </w:pPr>
          </w:p>
          <w:p w14:paraId="5263F59A" w14:textId="77777777" w:rsidR="0012259D" w:rsidRPr="00032D8E" w:rsidRDefault="0012259D" w:rsidP="006D19FC">
            <w:pPr>
              <w:widowControl w:val="0"/>
              <w:rPr>
                <w:rFonts w:asciiTheme="minorHAnsi" w:hAnsiTheme="minorHAnsi" w:cstheme="minorHAnsi"/>
                <w:b/>
                <w:sz w:val="22"/>
                <w:szCs w:val="22"/>
                <w:lang w:val="en-GB"/>
              </w:rPr>
            </w:pPr>
          </w:p>
          <w:p w14:paraId="5FD1FCA5" w14:textId="77777777" w:rsidR="0012259D" w:rsidRPr="00032D8E" w:rsidRDefault="0012259D" w:rsidP="006D19FC">
            <w:pPr>
              <w:widowControl w:val="0"/>
              <w:rPr>
                <w:rFonts w:asciiTheme="minorHAnsi" w:hAnsiTheme="minorHAnsi" w:cstheme="minorHAnsi"/>
                <w:b/>
                <w:sz w:val="22"/>
                <w:szCs w:val="22"/>
                <w:lang w:val="en-GB"/>
              </w:rPr>
            </w:pPr>
          </w:p>
          <w:p w14:paraId="15D62EC5" w14:textId="77777777" w:rsidR="0012259D" w:rsidRPr="00032D8E" w:rsidRDefault="0012259D" w:rsidP="006D19FC">
            <w:pPr>
              <w:widowControl w:val="0"/>
              <w:rPr>
                <w:rFonts w:asciiTheme="minorHAnsi" w:hAnsiTheme="minorHAnsi" w:cstheme="minorHAnsi"/>
                <w:b/>
                <w:sz w:val="22"/>
                <w:szCs w:val="22"/>
                <w:lang w:val="en-GB"/>
              </w:rPr>
            </w:pPr>
          </w:p>
          <w:p w14:paraId="54CCF376" w14:textId="77777777" w:rsidR="0012259D" w:rsidRPr="00032D8E" w:rsidRDefault="0012259D" w:rsidP="006D19FC">
            <w:pPr>
              <w:widowControl w:val="0"/>
              <w:rPr>
                <w:rFonts w:asciiTheme="minorHAnsi" w:hAnsiTheme="minorHAnsi" w:cstheme="minorHAnsi"/>
                <w:b/>
                <w:sz w:val="22"/>
                <w:szCs w:val="22"/>
                <w:lang w:val="en-GB"/>
              </w:rPr>
            </w:pPr>
          </w:p>
          <w:p w14:paraId="55A4E309" w14:textId="77777777" w:rsidR="0012259D" w:rsidRPr="00032D8E" w:rsidRDefault="0012259D" w:rsidP="006D19FC">
            <w:pPr>
              <w:widowControl w:val="0"/>
              <w:rPr>
                <w:rFonts w:asciiTheme="minorHAnsi" w:hAnsiTheme="minorHAnsi" w:cstheme="minorHAnsi"/>
                <w:b/>
                <w:sz w:val="22"/>
                <w:szCs w:val="22"/>
                <w:lang w:val="en-GB"/>
              </w:rPr>
            </w:pPr>
          </w:p>
          <w:p w14:paraId="31A6C310" w14:textId="77777777" w:rsidR="0012259D" w:rsidRPr="00032D8E" w:rsidRDefault="0012259D" w:rsidP="006D19FC">
            <w:pPr>
              <w:widowControl w:val="0"/>
              <w:rPr>
                <w:rFonts w:asciiTheme="minorHAnsi" w:hAnsiTheme="minorHAnsi" w:cstheme="minorHAnsi"/>
                <w:b/>
                <w:sz w:val="22"/>
                <w:szCs w:val="22"/>
                <w:lang w:val="en-GB"/>
              </w:rPr>
            </w:pPr>
          </w:p>
          <w:p w14:paraId="6595FAC7" w14:textId="77777777" w:rsidR="0012259D" w:rsidRPr="00032D8E" w:rsidRDefault="0012259D" w:rsidP="006D19FC">
            <w:pPr>
              <w:widowControl w:val="0"/>
              <w:rPr>
                <w:rFonts w:asciiTheme="minorHAnsi" w:hAnsiTheme="minorHAnsi" w:cstheme="minorHAnsi"/>
                <w:b/>
                <w:sz w:val="22"/>
                <w:szCs w:val="22"/>
                <w:lang w:val="en-GB"/>
              </w:rPr>
            </w:pPr>
          </w:p>
          <w:p w14:paraId="45C28673" w14:textId="77777777" w:rsidR="0012259D" w:rsidRPr="00032D8E" w:rsidRDefault="0012259D" w:rsidP="006D19FC">
            <w:pPr>
              <w:widowControl w:val="0"/>
              <w:rPr>
                <w:rFonts w:asciiTheme="minorHAnsi" w:hAnsiTheme="minorHAnsi" w:cstheme="minorHAnsi"/>
                <w:b/>
                <w:sz w:val="22"/>
                <w:szCs w:val="22"/>
                <w:lang w:val="en-GB"/>
              </w:rPr>
            </w:pPr>
          </w:p>
          <w:p w14:paraId="7FF64AB5" w14:textId="77777777" w:rsidR="0012259D" w:rsidRPr="00032D8E" w:rsidRDefault="0012259D" w:rsidP="006D19FC">
            <w:pPr>
              <w:widowControl w:val="0"/>
              <w:rPr>
                <w:rFonts w:asciiTheme="minorHAnsi" w:hAnsiTheme="minorHAnsi" w:cstheme="minorHAnsi"/>
                <w:b/>
                <w:sz w:val="22"/>
                <w:szCs w:val="22"/>
                <w:lang w:val="en-GB"/>
              </w:rPr>
            </w:pPr>
          </w:p>
          <w:p w14:paraId="269CFEA9" w14:textId="77777777" w:rsidR="0012259D" w:rsidRPr="00032D8E" w:rsidRDefault="0012259D" w:rsidP="006D19FC">
            <w:pPr>
              <w:widowControl w:val="0"/>
              <w:rPr>
                <w:rFonts w:asciiTheme="minorHAnsi" w:hAnsiTheme="minorHAnsi" w:cstheme="minorHAnsi"/>
                <w:b/>
                <w:sz w:val="22"/>
                <w:szCs w:val="22"/>
                <w:lang w:val="en-GB"/>
              </w:rPr>
            </w:pPr>
          </w:p>
          <w:p w14:paraId="6FE26B70" w14:textId="77777777" w:rsidR="0012259D" w:rsidRPr="00032D8E" w:rsidRDefault="0012259D" w:rsidP="006D19FC">
            <w:pPr>
              <w:widowControl w:val="0"/>
              <w:rPr>
                <w:rFonts w:asciiTheme="minorHAnsi" w:hAnsiTheme="minorHAnsi" w:cstheme="minorHAnsi"/>
                <w:b/>
                <w:sz w:val="22"/>
                <w:szCs w:val="22"/>
                <w:lang w:val="en-GB"/>
              </w:rPr>
            </w:pPr>
          </w:p>
          <w:p w14:paraId="5C40A3EB" w14:textId="77777777" w:rsidR="0012259D" w:rsidRPr="00032D8E" w:rsidRDefault="0012259D" w:rsidP="006D19FC">
            <w:pPr>
              <w:widowControl w:val="0"/>
              <w:rPr>
                <w:rFonts w:asciiTheme="minorHAnsi" w:hAnsiTheme="minorHAnsi" w:cstheme="minorHAnsi"/>
                <w:b/>
                <w:sz w:val="22"/>
                <w:szCs w:val="22"/>
                <w:lang w:val="en-GB"/>
              </w:rPr>
            </w:pPr>
          </w:p>
          <w:p w14:paraId="36DD4E81" w14:textId="77777777" w:rsidR="0012259D" w:rsidRPr="00032D8E" w:rsidRDefault="0012259D" w:rsidP="006D19FC">
            <w:pPr>
              <w:widowControl w:val="0"/>
              <w:rPr>
                <w:rFonts w:asciiTheme="minorHAnsi" w:hAnsiTheme="minorHAnsi" w:cstheme="minorHAnsi"/>
                <w:b/>
                <w:sz w:val="22"/>
                <w:szCs w:val="22"/>
                <w:lang w:val="en-GB"/>
              </w:rPr>
            </w:pPr>
          </w:p>
          <w:p w14:paraId="6319866D" w14:textId="77777777" w:rsidR="0012259D" w:rsidRPr="00032D8E" w:rsidRDefault="0012259D" w:rsidP="006D19FC">
            <w:pPr>
              <w:widowControl w:val="0"/>
              <w:rPr>
                <w:rFonts w:asciiTheme="minorHAnsi" w:hAnsiTheme="minorHAnsi" w:cstheme="minorHAnsi"/>
                <w:b/>
                <w:sz w:val="22"/>
                <w:szCs w:val="22"/>
                <w:lang w:val="en-GB"/>
              </w:rPr>
            </w:pPr>
          </w:p>
          <w:p w14:paraId="6546DC16" w14:textId="77777777" w:rsidR="0012259D" w:rsidRPr="00032D8E" w:rsidRDefault="0012259D" w:rsidP="006D19FC">
            <w:pPr>
              <w:widowControl w:val="0"/>
              <w:rPr>
                <w:rFonts w:asciiTheme="minorHAnsi" w:hAnsiTheme="minorHAnsi" w:cstheme="minorHAnsi"/>
                <w:b/>
                <w:sz w:val="22"/>
                <w:szCs w:val="22"/>
                <w:lang w:val="en-GB"/>
              </w:rPr>
            </w:pPr>
          </w:p>
          <w:p w14:paraId="6A7625AF" w14:textId="77777777" w:rsidR="0012259D" w:rsidRPr="00032D8E" w:rsidRDefault="0012259D" w:rsidP="006D19FC">
            <w:pPr>
              <w:widowControl w:val="0"/>
              <w:rPr>
                <w:rFonts w:asciiTheme="minorHAnsi" w:hAnsiTheme="minorHAnsi" w:cstheme="minorHAnsi"/>
                <w:b/>
                <w:sz w:val="22"/>
                <w:szCs w:val="22"/>
                <w:lang w:val="en-GB"/>
              </w:rPr>
            </w:pPr>
          </w:p>
          <w:p w14:paraId="5190A7C7" w14:textId="77777777" w:rsidR="0012259D" w:rsidRPr="00032D8E" w:rsidRDefault="0012259D" w:rsidP="006D19FC">
            <w:pPr>
              <w:widowControl w:val="0"/>
              <w:rPr>
                <w:rFonts w:asciiTheme="minorHAnsi" w:hAnsiTheme="minorHAnsi" w:cstheme="minorHAnsi"/>
                <w:b/>
                <w:sz w:val="22"/>
                <w:szCs w:val="22"/>
                <w:lang w:val="en-GB"/>
              </w:rPr>
            </w:pPr>
          </w:p>
          <w:p w14:paraId="35816B24" w14:textId="77777777" w:rsidR="0012259D" w:rsidRPr="00032D8E" w:rsidRDefault="0012259D" w:rsidP="006D19FC">
            <w:pPr>
              <w:widowControl w:val="0"/>
              <w:rPr>
                <w:rFonts w:asciiTheme="minorHAnsi" w:hAnsiTheme="minorHAnsi" w:cstheme="minorHAnsi"/>
                <w:b/>
                <w:sz w:val="22"/>
                <w:szCs w:val="22"/>
                <w:lang w:val="en-GB"/>
              </w:rPr>
            </w:pPr>
          </w:p>
          <w:p w14:paraId="40F8027E" w14:textId="77777777" w:rsidR="0012259D" w:rsidRPr="00032D8E" w:rsidRDefault="0012259D" w:rsidP="006D19FC">
            <w:pPr>
              <w:widowControl w:val="0"/>
              <w:rPr>
                <w:rFonts w:asciiTheme="minorHAnsi" w:hAnsiTheme="minorHAnsi" w:cstheme="minorHAnsi"/>
                <w:b/>
                <w:sz w:val="22"/>
                <w:szCs w:val="22"/>
                <w:lang w:val="en-GB"/>
              </w:rPr>
            </w:pPr>
          </w:p>
          <w:p w14:paraId="05848161" w14:textId="77777777" w:rsidR="0012259D" w:rsidRPr="00032D8E" w:rsidRDefault="0012259D" w:rsidP="006D19FC">
            <w:pPr>
              <w:widowControl w:val="0"/>
              <w:rPr>
                <w:rFonts w:asciiTheme="minorHAnsi" w:hAnsiTheme="minorHAnsi" w:cstheme="minorHAnsi"/>
                <w:b/>
                <w:sz w:val="22"/>
                <w:szCs w:val="22"/>
                <w:lang w:val="en-GB"/>
              </w:rPr>
            </w:pPr>
          </w:p>
          <w:p w14:paraId="47642567" w14:textId="77777777" w:rsidR="0012259D" w:rsidRPr="00032D8E" w:rsidRDefault="0012259D" w:rsidP="006D19FC">
            <w:pPr>
              <w:widowControl w:val="0"/>
              <w:rPr>
                <w:rFonts w:asciiTheme="minorHAnsi" w:hAnsiTheme="minorHAnsi" w:cstheme="minorHAnsi"/>
                <w:b/>
                <w:sz w:val="22"/>
                <w:szCs w:val="22"/>
                <w:lang w:val="en-GB"/>
              </w:rPr>
            </w:pPr>
          </w:p>
          <w:p w14:paraId="67FBBEFA" w14:textId="77777777" w:rsidR="0012259D" w:rsidRPr="00032D8E" w:rsidRDefault="0012259D" w:rsidP="006D19FC">
            <w:pPr>
              <w:widowControl w:val="0"/>
              <w:rPr>
                <w:rFonts w:asciiTheme="minorHAnsi" w:hAnsiTheme="minorHAnsi" w:cstheme="minorHAnsi"/>
                <w:b/>
                <w:sz w:val="22"/>
                <w:szCs w:val="22"/>
                <w:lang w:val="en-GB"/>
              </w:rPr>
            </w:pPr>
          </w:p>
          <w:p w14:paraId="3FDA5F80" w14:textId="77777777" w:rsidR="0012259D" w:rsidRPr="00032D8E" w:rsidRDefault="0012259D" w:rsidP="006D19FC">
            <w:pPr>
              <w:widowControl w:val="0"/>
              <w:rPr>
                <w:rFonts w:asciiTheme="minorHAnsi" w:hAnsiTheme="minorHAnsi" w:cstheme="minorHAnsi"/>
                <w:b/>
                <w:sz w:val="22"/>
                <w:szCs w:val="22"/>
                <w:lang w:val="en-GB"/>
              </w:rPr>
            </w:pPr>
          </w:p>
          <w:p w14:paraId="378E93CF" w14:textId="77777777" w:rsidR="0012259D" w:rsidRPr="00032D8E" w:rsidRDefault="0012259D" w:rsidP="006D19FC">
            <w:pPr>
              <w:widowControl w:val="0"/>
              <w:rPr>
                <w:rFonts w:asciiTheme="minorHAnsi" w:hAnsiTheme="minorHAnsi" w:cstheme="minorHAnsi"/>
                <w:b/>
                <w:sz w:val="22"/>
                <w:szCs w:val="22"/>
                <w:lang w:val="en-GB"/>
              </w:rPr>
            </w:pPr>
          </w:p>
          <w:p w14:paraId="73C92BA9" w14:textId="77777777" w:rsidR="0012259D" w:rsidRPr="00032D8E" w:rsidRDefault="0012259D" w:rsidP="006D19FC">
            <w:pPr>
              <w:widowControl w:val="0"/>
              <w:rPr>
                <w:rFonts w:asciiTheme="minorHAnsi" w:hAnsiTheme="minorHAnsi" w:cstheme="minorHAnsi"/>
                <w:b/>
                <w:sz w:val="22"/>
                <w:szCs w:val="22"/>
                <w:lang w:val="en-GB"/>
              </w:rPr>
            </w:pPr>
          </w:p>
          <w:p w14:paraId="079CECD5" w14:textId="77777777" w:rsidR="0012259D" w:rsidRPr="00032D8E" w:rsidRDefault="0012259D" w:rsidP="006D19FC">
            <w:pPr>
              <w:widowControl w:val="0"/>
              <w:rPr>
                <w:rFonts w:asciiTheme="minorHAnsi" w:hAnsiTheme="minorHAnsi" w:cstheme="minorHAnsi"/>
                <w:b/>
                <w:sz w:val="22"/>
                <w:szCs w:val="22"/>
                <w:lang w:val="en-GB"/>
              </w:rPr>
            </w:pPr>
          </w:p>
          <w:p w14:paraId="2A36535D" w14:textId="77777777" w:rsidR="0012259D" w:rsidRPr="00032D8E" w:rsidRDefault="0012259D" w:rsidP="006D19FC">
            <w:pPr>
              <w:widowControl w:val="0"/>
              <w:rPr>
                <w:rFonts w:asciiTheme="minorHAnsi" w:hAnsiTheme="minorHAnsi" w:cstheme="minorHAnsi"/>
                <w:b/>
                <w:sz w:val="22"/>
                <w:szCs w:val="22"/>
                <w:lang w:val="en-GB"/>
              </w:rPr>
            </w:pPr>
          </w:p>
          <w:p w14:paraId="0128E22B" w14:textId="77777777" w:rsidR="0012259D" w:rsidRPr="00032D8E" w:rsidRDefault="0012259D" w:rsidP="006D19FC">
            <w:pPr>
              <w:widowControl w:val="0"/>
              <w:rPr>
                <w:rFonts w:asciiTheme="minorHAnsi" w:hAnsiTheme="minorHAnsi" w:cstheme="minorHAnsi"/>
                <w:b/>
                <w:sz w:val="22"/>
                <w:szCs w:val="22"/>
                <w:lang w:val="en-GB"/>
              </w:rPr>
            </w:pPr>
          </w:p>
          <w:p w14:paraId="187934C2" w14:textId="77777777" w:rsidR="0012259D" w:rsidRPr="00032D8E" w:rsidRDefault="0012259D" w:rsidP="006D19FC">
            <w:pPr>
              <w:widowControl w:val="0"/>
              <w:rPr>
                <w:rFonts w:asciiTheme="minorHAnsi" w:hAnsiTheme="minorHAnsi" w:cstheme="minorHAnsi"/>
                <w:b/>
                <w:sz w:val="22"/>
                <w:szCs w:val="22"/>
                <w:lang w:val="en-GB"/>
              </w:rPr>
            </w:pPr>
          </w:p>
          <w:p w14:paraId="7CE9C599" w14:textId="77777777" w:rsidR="0012259D" w:rsidRPr="00032D8E" w:rsidRDefault="0012259D" w:rsidP="006D19FC">
            <w:pPr>
              <w:widowControl w:val="0"/>
              <w:rPr>
                <w:rFonts w:asciiTheme="minorHAnsi" w:hAnsiTheme="minorHAnsi" w:cstheme="minorHAnsi"/>
                <w:b/>
                <w:sz w:val="22"/>
                <w:szCs w:val="22"/>
                <w:lang w:val="en-GB"/>
              </w:rPr>
            </w:pPr>
          </w:p>
          <w:p w14:paraId="2F4E8318" w14:textId="77777777" w:rsidR="0012259D" w:rsidRPr="00032D8E" w:rsidRDefault="0012259D" w:rsidP="006D19FC">
            <w:pPr>
              <w:widowControl w:val="0"/>
              <w:rPr>
                <w:rFonts w:asciiTheme="minorHAnsi" w:hAnsiTheme="minorHAnsi" w:cstheme="minorHAnsi"/>
                <w:b/>
                <w:sz w:val="22"/>
                <w:szCs w:val="22"/>
                <w:lang w:val="en-GB"/>
              </w:rPr>
            </w:pPr>
          </w:p>
          <w:p w14:paraId="7207FF5D" w14:textId="77777777" w:rsidR="0012259D" w:rsidRPr="00032D8E" w:rsidRDefault="0012259D" w:rsidP="006D19FC">
            <w:pPr>
              <w:widowControl w:val="0"/>
              <w:rPr>
                <w:rFonts w:asciiTheme="minorHAnsi" w:hAnsiTheme="minorHAnsi" w:cstheme="minorHAnsi"/>
                <w:b/>
                <w:sz w:val="22"/>
                <w:szCs w:val="22"/>
                <w:lang w:val="en-GB"/>
              </w:rPr>
            </w:pPr>
          </w:p>
          <w:p w14:paraId="37DC9636" w14:textId="77777777" w:rsidR="0012259D" w:rsidRPr="00032D8E" w:rsidRDefault="0012259D" w:rsidP="006D19FC">
            <w:pPr>
              <w:widowControl w:val="0"/>
              <w:rPr>
                <w:rFonts w:asciiTheme="minorHAnsi" w:hAnsiTheme="minorHAnsi" w:cstheme="minorHAnsi"/>
                <w:b/>
                <w:sz w:val="22"/>
                <w:szCs w:val="22"/>
                <w:lang w:val="en-GB"/>
              </w:rPr>
            </w:pPr>
          </w:p>
          <w:p w14:paraId="247B602C" w14:textId="77777777" w:rsidR="0012259D" w:rsidRPr="00032D8E" w:rsidRDefault="0012259D" w:rsidP="006D19FC">
            <w:pPr>
              <w:widowControl w:val="0"/>
              <w:rPr>
                <w:rFonts w:asciiTheme="minorHAnsi" w:hAnsiTheme="minorHAnsi" w:cstheme="minorHAnsi"/>
                <w:b/>
                <w:sz w:val="22"/>
                <w:szCs w:val="22"/>
                <w:lang w:val="en-GB"/>
              </w:rPr>
            </w:pPr>
          </w:p>
          <w:p w14:paraId="2C25478F" w14:textId="77777777" w:rsidR="0012259D" w:rsidRPr="00032D8E" w:rsidRDefault="0012259D" w:rsidP="006D19FC">
            <w:pPr>
              <w:widowControl w:val="0"/>
              <w:rPr>
                <w:rFonts w:asciiTheme="minorHAnsi" w:hAnsiTheme="minorHAnsi" w:cstheme="minorHAnsi"/>
                <w:b/>
                <w:sz w:val="22"/>
                <w:szCs w:val="22"/>
                <w:lang w:val="en-GB"/>
              </w:rPr>
            </w:pPr>
          </w:p>
          <w:p w14:paraId="2D370F0B" w14:textId="77777777" w:rsidR="0012259D" w:rsidRPr="00032D8E" w:rsidRDefault="0012259D" w:rsidP="006D19FC">
            <w:pPr>
              <w:widowControl w:val="0"/>
              <w:rPr>
                <w:rFonts w:asciiTheme="minorHAnsi" w:hAnsiTheme="minorHAnsi" w:cstheme="minorHAnsi"/>
                <w:b/>
                <w:sz w:val="22"/>
                <w:szCs w:val="22"/>
                <w:lang w:val="en-GB"/>
              </w:rPr>
            </w:pPr>
          </w:p>
          <w:p w14:paraId="3448E786" w14:textId="77777777" w:rsidR="0012259D" w:rsidRPr="00032D8E" w:rsidRDefault="0012259D" w:rsidP="006D19FC">
            <w:pPr>
              <w:widowControl w:val="0"/>
              <w:rPr>
                <w:rFonts w:asciiTheme="minorHAnsi" w:hAnsiTheme="minorHAnsi" w:cstheme="minorHAnsi"/>
                <w:b/>
                <w:sz w:val="22"/>
                <w:szCs w:val="22"/>
                <w:lang w:val="en-GB"/>
              </w:rPr>
            </w:pPr>
          </w:p>
          <w:p w14:paraId="6BE6C0F1" w14:textId="77777777" w:rsidR="0012259D" w:rsidRPr="00032D8E" w:rsidRDefault="0012259D" w:rsidP="006D19FC">
            <w:pPr>
              <w:widowControl w:val="0"/>
              <w:rPr>
                <w:rFonts w:asciiTheme="minorHAnsi" w:hAnsiTheme="minorHAnsi" w:cstheme="minorHAnsi"/>
                <w:b/>
                <w:sz w:val="22"/>
                <w:szCs w:val="22"/>
                <w:lang w:val="en-GB"/>
              </w:rPr>
            </w:pPr>
          </w:p>
          <w:p w14:paraId="0E84BF69" w14:textId="77777777" w:rsidR="0012259D" w:rsidRPr="00032D8E" w:rsidRDefault="0012259D" w:rsidP="006D19FC">
            <w:pPr>
              <w:widowControl w:val="0"/>
              <w:rPr>
                <w:rFonts w:asciiTheme="minorHAnsi" w:hAnsiTheme="minorHAnsi" w:cstheme="minorHAnsi"/>
                <w:b/>
                <w:sz w:val="22"/>
                <w:szCs w:val="22"/>
                <w:lang w:val="en-GB"/>
              </w:rPr>
            </w:pPr>
          </w:p>
          <w:p w14:paraId="15AFDB51" w14:textId="77777777" w:rsidR="0012259D" w:rsidRPr="00032D8E" w:rsidRDefault="0012259D" w:rsidP="006D19FC">
            <w:pPr>
              <w:widowControl w:val="0"/>
              <w:rPr>
                <w:rFonts w:asciiTheme="minorHAnsi" w:hAnsiTheme="minorHAnsi" w:cstheme="minorHAnsi"/>
                <w:b/>
                <w:sz w:val="22"/>
                <w:szCs w:val="22"/>
                <w:lang w:val="en-GB"/>
              </w:rPr>
            </w:pPr>
          </w:p>
          <w:p w14:paraId="167D606F" w14:textId="77777777" w:rsidR="0012259D" w:rsidRPr="00032D8E" w:rsidRDefault="0012259D" w:rsidP="006D19FC">
            <w:pPr>
              <w:widowControl w:val="0"/>
              <w:rPr>
                <w:rFonts w:asciiTheme="minorHAnsi" w:hAnsiTheme="minorHAnsi" w:cstheme="minorHAnsi"/>
                <w:b/>
                <w:sz w:val="22"/>
                <w:szCs w:val="22"/>
                <w:lang w:val="en-GB"/>
              </w:rPr>
            </w:pPr>
          </w:p>
          <w:p w14:paraId="62E94A07" w14:textId="77777777" w:rsidR="0012259D" w:rsidRPr="00032D8E" w:rsidRDefault="0012259D" w:rsidP="006D19FC">
            <w:pPr>
              <w:widowControl w:val="0"/>
              <w:rPr>
                <w:rFonts w:asciiTheme="minorHAnsi" w:hAnsiTheme="minorHAnsi" w:cstheme="minorHAnsi"/>
                <w:b/>
                <w:sz w:val="22"/>
                <w:szCs w:val="22"/>
                <w:lang w:val="en-GB"/>
              </w:rPr>
            </w:pPr>
          </w:p>
          <w:p w14:paraId="2AC9E83A" w14:textId="77777777" w:rsidR="0012259D" w:rsidRPr="00032D8E" w:rsidRDefault="0012259D" w:rsidP="006D19FC">
            <w:pPr>
              <w:widowControl w:val="0"/>
              <w:rPr>
                <w:rFonts w:asciiTheme="minorHAnsi" w:hAnsiTheme="minorHAnsi" w:cstheme="minorHAnsi"/>
                <w:b/>
                <w:sz w:val="22"/>
                <w:szCs w:val="22"/>
                <w:lang w:val="en-GB"/>
              </w:rPr>
            </w:pPr>
          </w:p>
          <w:p w14:paraId="1EDED250" w14:textId="77777777" w:rsidR="0012259D" w:rsidRPr="00032D8E" w:rsidRDefault="0012259D" w:rsidP="006D19FC">
            <w:pPr>
              <w:widowControl w:val="0"/>
              <w:rPr>
                <w:rFonts w:asciiTheme="minorHAnsi" w:hAnsiTheme="minorHAnsi" w:cstheme="minorHAnsi"/>
                <w:b/>
                <w:sz w:val="22"/>
                <w:szCs w:val="22"/>
                <w:lang w:val="en-GB"/>
              </w:rPr>
            </w:pPr>
          </w:p>
          <w:p w14:paraId="65370759" w14:textId="77777777" w:rsidR="0012259D" w:rsidRPr="00032D8E" w:rsidRDefault="0012259D" w:rsidP="006D19FC">
            <w:pPr>
              <w:widowControl w:val="0"/>
              <w:rPr>
                <w:rFonts w:asciiTheme="minorHAnsi" w:hAnsiTheme="minorHAnsi" w:cstheme="minorHAnsi"/>
                <w:b/>
                <w:sz w:val="22"/>
                <w:szCs w:val="22"/>
                <w:lang w:val="en-GB"/>
              </w:rPr>
            </w:pPr>
          </w:p>
          <w:p w14:paraId="0B21DBB2" w14:textId="77777777" w:rsidR="0012259D" w:rsidRPr="00032D8E" w:rsidRDefault="0012259D" w:rsidP="006D19FC">
            <w:pPr>
              <w:widowControl w:val="0"/>
              <w:rPr>
                <w:rFonts w:asciiTheme="minorHAnsi" w:hAnsiTheme="minorHAnsi" w:cstheme="minorHAnsi"/>
                <w:b/>
                <w:sz w:val="22"/>
                <w:szCs w:val="22"/>
                <w:lang w:val="en-GB"/>
              </w:rPr>
            </w:pPr>
          </w:p>
          <w:p w14:paraId="2CF5E088" w14:textId="77777777" w:rsidR="0012259D" w:rsidRPr="00032D8E" w:rsidRDefault="0012259D" w:rsidP="006D19FC">
            <w:pPr>
              <w:widowControl w:val="0"/>
              <w:rPr>
                <w:rFonts w:asciiTheme="minorHAnsi" w:hAnsiTheme="minorHAnsi" w:cstheme="minorHAnsi"/>
                <w:b/>
                <w:sz w:val="22"/>
                <w:szCs w:val="22"/>
                <w:lang w:val="en-GB"/>
              </w:rPr>
            </w:pPr>
          </w:p>
          <w:p w14:paraId="6FB382F7" w14:textId="77777777" w:rsidR="0012259D" w:rsidRPr="00032D8E" w:rsidRDefault="0012259D" w:rsidP="006D19FC">
            <w:pPr>
              <w:widowControl w:val="0"/>
              <w:rPr>
                <w:rFonts w:asciiTheme="minorHAnsi" w:hAnsiTheme="minorHAnsi" w:cstheme="minorHAnsi"/>
                <w:b/>
                <w:sz w:val="22"/>
                <w:szCs w:val="22"/>
                <w:lang w:val="en-GB"/>
              </w:rPr>
            </w:pPr>
          </w:p>
          <w:p w14:paraId="54B43B76" w14:textId="77777777" w:rsidR="0012259D" w:rsidRPr="00032D8E" w:rsidRDefault="0012259D" w:rsidP="006D19FC">
            <w:pPr>
              <w:widowControl w:val="0"/>
              <w:rPr>
                <w:rFonts w:asciiTheme="minorHAnsi" w:hAnsiTheme="minorHAnsi" w:cstheme="minorHAnsi"/>
                <w:b/>
                <w:sz w:val="22"/>
                <w:szCs w:val="22"/>
                <w:lang w:val="en-GB"/>
              </w:rPr>
            </w:pPr>
          </w:p>
          <w:p w14:paraId="2159EFEA" w14:textId="77777777" w:rsidR="0012259D" w:rsidRPr="00032D8E" w:rsidRDefault="0012259D" w:rsidP="006D19FC">
            <w:pPr>
              <w:widowControl w:val="0"/>
              <w:rPr>
                <w:rFonts w:asciiTheme="minorHAnsi" w:hAnsiTheme="minorHAnsi" w:cstheme="minorHAnsi"/>
                <w:b/>
                <w:sz w:val="22"/>
                <w:szCs w:val="22"/>
                <w:lang w:val="en-GB"/>
              </w:rPr>
            </w:pPr>
          </w:p>
          <w:p w14:paraId="1255B9E1" w14:textId="77777777" w:rsidR="0012259D" w:rsidRPr="00032D8E" w:rsidRDefault="0012259D" w:rsidP="006D19FC">
            <w:pPr>
              <w:widowControl w:val="0"/>
              <w:rPr>
                <w:rFonts w:asciiTheme="minorHAnsi" w:hAnsiTheme="minorHAnsi" w:cstheme="minorHAnsi"/>
                <w:b/>
                <w:sz w:val="22"/>
                <w:szCs w:val="22"/>
                <w:lang w:val="en-GB"/>
              </w:rPr>
            </w:pPr>
          </w:p>
          <w:p w14:paraId="7DC8A65B" w14:textId="77777777" w:rsidR="0012259D" w:rsidRPr="00032D8E" w:rsidRDefault="0012259D" w:rsidP="006D19FC">
            <w:pPr>
              <w:widowControl w:val="0"/>
              <w:rPr>
                <w:rFonts w:asciiTheme="minorHAnsi" w:hAnsiTheme="minorHAnsi" w:cstheme="minorHAnsi"/>
                <w:b/>
                <w:sz w:val="22"/>
                <w:szCs w:val="22"/>
                <w:lang w:val="en-GB"/>
              </w:rPr>
            </w:pPr>
          </w:p>
          <w:p w14:paraId="15A2E50D" w14:textId="77777777" w:rsidR="0012259D" w:rsidRPr="00032D8E" w:rsidRDefault="0012259D" w:rsidP="006D19FC">
            <w:pPr>
              <w:widowControl w:val="0"/>
              <w:rPr>
                <w:rFonts w:asciiTheme="minorHAnsi" w:hAnsiTheme="minorHAnsi" w:cstheme="minorHAnsi"/>
                <w:b/>
                <w:sz w:val="22"/>
                <w:szCs w:val="22"/>
                <w:lang w:val="en-GB"/>
              </w:rPr>
            </w:pPr>
          </w:p>
          <w:p w14:paraId="2539DE18" w14:textId="77777777" w:rsidR="0012259D" w:rsidRPr="00032D8E" w:rsidRDefault="0012259D" w:rsidP="006D19FC">
            <w:pPr>
              <w:widowControl w:val="0"/>
              <w:rPr>
                <w:rFonts w:asciiTheme="minorHAnsi" w:hAnsiTheme="minorHAnsi" w:cstheme="minorHAnsi"/>
                <w:b/>
                <w:sz w:val="22"/>
                <w:szCs w:val="22"/>
                <w:lang w:val="en-GB"/>
              </w:rPr>
            </w:pPr>
          </w:p>
          <w:p w14:paraId="380A054D" w14:textId="77777777" w:rsidR="0012259D" w:rsidRPr="00032D8E" w:rsidRDefault="0012259D" w:rsidP="006D19FC">
            <w:pPr>
              <w:widowControl w:val="0"/>
              <w:rPr>
                <w:rFonts w:asciiTheme="minorHAnsi" w:hAnsiTheme="minorHAnsi" w:cstheme="minorHAnsi"/>
                <w:b/>
                <w:sz w:val="22"/>
                <w:szCs w:val="22"/>
                <w:lang w:val="en-GB"/>
              </w:rPr>
            </w:pPr>
          </w:p>
          <w:p w14:paraId="737A38DB" w14:textId="77777777" w:rsidR="0012259D" w:rsidRPr="00032D8E" w:rsidRDefault="0012259D" w:rsidP="006D19FC">
            <w:pPr>
              <w:widowControl w:val="0"/>
              <w:rPr>
                <w:rFonts w:asciiTheme="minorHAnsi" w:hAnsiTheme="minorHAnsi" w:cstheme="minorHAnsi"/>
                <w:b/>
                <w:sz w:val="22"/>
                <w:szCs w:val="22"/>
                <w:lang w:val="en-GB"/>
              </w:rPr>
            </w:pPr>
          </w:p>
          <w:p w14:paraId="32E41A40" w14:textId="77777777" w:rsidR="0012259D" w:rsidRPr="00032D8E" w:rsidRDefault="0012259D" w:rsidP="006D19FC">
            <w:pPr>
              <w:widowControl w:val="0"/>
              <w:rPr>
                <w:rFonts w:asciiTheme="minorHAnsi" w:hAnsiTheme="minorHAnsi" w:cstheme="minorHAnsi"/>
                <w:b/>
                <w:sz w:val="22"/>
                <w:szCs w:val="22"/>
                <w:lang w:val="en-GB"/>
              </w:rPr>
            </w:pPr>
          </w:p>
          <w:p w14:paraId="73CFEA48" w14:textId="77777777" w:rsidR="0012259D" w:rsidRPr="00032D8E" w:rsidRDefault="0012259D" w:rsidP="006D19FC">
            <w:pPr>
              <w:widowControl w:val="0"/>
              <w:rPr>
                <w:rFonts w:asciiTheme="minorHAnsi" w:hAnsiTheme="minorHAnsi" w:cstheme="minorHAnsi"/>
                <w:b/>
                <w:sz w:val="22"/>
                <w:szCs w:val="22"/>
                <w:lang w:val="en-GB"/>
              </w:rPr>
            </w:pPr>
          </w:p>
          <w:p w14:paraId="0A5BAE9E" w14:textId="77777777" w:rsidR="0012259D" w:rsidRPr="00032D8E" w:rsidRDefault="0012259D" w:rsidP="006D19FC">
            <w:pPr>
              <w:widowControl w:val="0"/>
              <w:rPr>
                <w:rFonts w:asciiTheme="minorHAnsi" w:hAnsiTheme="minorHAnsi" w:cstheme="minorHAnsi"/>
                <w:b/>
                <w:sz w:val="22"/>
                <w:szCs w:val="22"/>
                <w:lang w:val="en-GB"/>
              </w:rPr>
            </w:pPr>
          </w:p>
          <w:p w14:paraId="7A468A95" w14:textId="77777777" w:rsidR="0012259D" w:rsidRPr="00032D8E" w:rsidRDefault="0012259D" w:rsidP="006D19FC">
            <w:pPr>
              <w:widowControl w:val="0"/>
              <w:rPr>
                <w:rFonts w:asciiTheme="minorHAnsi" w:hAnsiTheme="minorHAnsi" w:cstheme="minorHAnsi"/>
                <w:b/>
                <w:sz w:val="22"/>
                <w:szCs w:val="22"/>
                <w:lang w:val="en-GB"/>
              </w:rPr>
            </w:pPr>
          </w:p>
          <w:p w14:paraId="7F3F7641" w14:textId="77777777" w:rsidR="0012259D" w:rsidRPr="00032D8E" w:rsidRDefault="0012259D" w:rsidP="006D19FC">
            <w:pPr>
              <w:widowControl w:val="0"/>
              <w:rPr>
                <w:rFonts w:asciiTheme="minorHAnsi" w:hAnsiTheme="minorHAnsi" w:cstheme="minorHAnsi"/>
                <w:b/>
                <w:sz w:val="22"/>
                <w:szCs w:val="22"/>
                <w:lang w:val="en-GB"/>
              </w:rPr>
            </w:pPr>
          </w:p>
          <w:p w14:paraId="40A88CD5" w14:textId="77777777" w:rsidR="0012259D" w:rsidRPr="00032D8E" w:rsidRDefault="0012259D" w:rsidP="006D19FC">
            <w:pPr>
              <w:widowControl w:val="0"/>
              <w:rPr>
                <w:rFonts w:asciiTheme="minorHAnsi" w:hAnsiTheme="minorHAnsi" w:cstheme="minorHAnsi"/>
                <w:b/>
                <w:sz w:val="22"/>
                <w:szCs w:val="22"/>
                <w:lang w:val="en-GB"/>
              </w:rPr>
            </w:pPr>
          </w:p>
          <w:p w14:paraId="1D2F8C8A" w14:textId="77777777" w:rsidR="0012259D" w:rsidRPr="00032D8E" w:rsidRDefault="0012259D" w:rsidP="006D19FC">
            <w:pPr>
              <w:widowControl w:val="0"/>
              <w:rPr>
                <w:rFonts w:asciiTheme="minorHAnsi" w:hAnsiTheme="minorHAnsi" w:cstheme="minorHAnsi"/>
                <w:b/>
                <w:sz w:val="22"/>
                <w:szCs w:val="22"/>
                <w:lang w:val="en-GB"/>
              </w:rPr>
            </w:pPr>
          </w:p>
          <w:p w14:paraId="442F56B6" w14:textId="77777777" w:rsidR="0012259D" w:rsidRPr="00032D8E" w:rsidRDefault="0012259D" w:rsidP="006D19FC">
            <w:pPr>
              <w:widowControl w:val="0"/>
              <w:rPr>
                <w:rFonts w:asciiTheme="minorHAnsi" w:hAnsiTheme="minorHAnsi" w:cstheme="minorHAnsi"/>
                <w:b/>
                <w:sz w:val="22"/>
                <w:szCs w:val="22"/>
                <w:lang w:val="en-GB"/>
              </w:rPr>
            </w:pPr>
          </w:p>
          <w:p w14:paraId="671E5004" w14:textId="77777777" w:rsidR="0012259D" w:rsidRPr="00032D8E" w:rsidRDefault="0012259D" w:rsidP="006D19FC">
            <w:pPr>
              <w:widowControl w:val="0"/>
              <w:rPr>
                <w:rFonts w:asciiTheme="minorHAnsi" w:hAnsiTheme="minorHAnsi" w:cstheme="minorHAnsi"/>
                <w:b/>
                <w:sz w:val="22"/>
                <w:szCs w:val="22"/>
                <w:lang w:val="en-GB"/>
              </w:rPr>
            </w:pPr>
          </w:p>
          <w:p w14:paraId="10F0A9BC" w14:textId="77777777" w:rsidR="0012259D" w:rsidRPr="00032D8E" w:rsidRDefault="0012259D" w:rsidP="006D19FC">
            <w:pPr>
              <w:widowControl w:val="0"/>
              <w:rPr>
                <w:rFonts w:asciiTheme="minorHAnsi" w:hAnsiTheme="minorHAnsi" w:cstheme="minorHAnsi"/>
                <w:b/>
                <w:sz w:val="22"/>
                <w:szCs w:val="22"/>
                <w:lang w:val="en-GB"/>
              </w:rPr>
            </w:pPr>
          </w:p>
          <w:p w14:paraId="7BAC4392" w14:textId="77777777" w:rsidR="0012259D" w:rsidRPr="00032D8E" w:rsidRDefault="0012259D" w:rsidP="006D19FC">
            <w:pPr>
              <w:widowControl w:val="0"/>
              <w:rPr>
                <w:rFonts w:asciiTheme="minorHAnsi" w:hAnsiTheme="minorHAnsi" w:cstheme="minorHAnsi"/>
                <w:b/>
                <w:sz w:val="22"/>
                <w:szCs w:val="22"/>
                <w:lang w:val="en-GB"/>
              </w:rPr>
            </w:pPr>
          </w:p>
          <w:p w14:paraId="1AA933AC" w14:textId="77777777" w:rsidR="0012259D" w:rsidRPr="00032D8E" w:rsidRDefault="0012259D" w:rsidP="006D19FC">
            <w:pPr>
              <w:widowControl w:val="0"/>
              <w:rPr>
                <w:rFonts w:asciiTheme="minorHAnsi" w:hAnsiTheme="minorHAnsi" w:cstheme="minorHAnsi"/>
                <w:b/>
                <w:sz w:val="22"/>
                <w:szCs w:val="22"/>
                <w:lang w:val="en-GB"/>
              </w:rPr>
            </w:pPr>
          </w:p>
          <w:p w14:paraId="68301C3B" w14:textId="77777777" w:rsidR="0012259D" w:rsidRPr="00032D8E" w:rsidRDefault="0012259D" w:rsidP="006D19FC">
            <w:pPr>
              <w:widowControl w:val="0"/>
              <w:rPr>
                <w:rFonts w:asciiTheme="minorHAnsi" w:hAnsiTheme="minorHAnsi" w:cstheme="minorHAnsi"/>
                <w:b/>
                <w:sz w:val="22"/>
                <w:szCs w:val="22"/>
                <w:lang w:val="en-GB"/>
              </w:rPr>
            </w:pPr>
          </w:p>
          <w:p w14:paraId="6D0B725C" w14:textId="77777777" w:rsidR="0012259D" w:rsidRPr="00032D8E" w:rsidRDefault="0012259D" w:rsidP="006D19FC">
            <w:pPr>
              <w:widowControl w:val="0"/>
              <w:rPr>
                <w:rFonts w:asciiTheme="minorHAnsi" w:hAnsiTheme="minorHAnsi" w:cstheme="minorHAnsi"/>
                <w:b/>
                <w:i/>
                <w:sz w:val="22"/>
                <w:szCs w:val="22"/>
                <w:lang w:val="en-GB"/>
              </w:rPr>
            </w:pPr>
          </w:p>
          <w:p w14:paraId="6B2F320C" w14:textId="77777777" w:rsidR="0012259D" w:rsidRPr="00032D8E" w:rsidRDefault="0012259D" w:rsidP="006D19FC">
            <w:pPr>
              <w:widowControl w:val="0"/>
              <w:rPr>
                <w:rFonts w:asciiTheme="minorHAnsi" w:hAnsiTheme="minorHAnsi" w:cstheme="minorHAnsi"/>
                <w:b/>
                <w:i/>
                <w:sz w:val="22"/>
                <w:szCs w:val="22"/>
                <w:lang w:val="en-GB"/>
              </w:rPr>
            </w:pPr>
          </w:p>
          <w:p w14:paraId="0C9FF5AA" w14:textId="77777777" w:rsidR="0012259D" w:rsidRPr="00032D8E" w:rsidRDefault="0012259D" w:rsidP="006D19FC">
            <w:pPr>
              <w:widowControl w:val="0"/>
              <w:rPr>
                <w:rFonts w:asciiTheme="minorHAnsi" w:hAnsiTheme="minorHAnsi" w:cstheme="minorHAnsi"/>
                <w:b/>
                <w:i/>
                <w:sz w:val="22"/>
                <w:szCs w:val="22"/>
                <w:lang w:val="en-GB"/>
              </w:rPr>
            </w:pPr>
          </w:p>
          <w:p w14:paraId="6FA0459C" w14:textId="77777777" w:rsidR="0012259D" w:rsidRPr="00032D8E" w:rsidRDefault="0012259D" w:rsidP="006D19FC">
            <w:pPr>
              <w:widowControl w:val="0"/>
              <w:rPr>
                <w:rFonts w:asciiTheme="minorHAnsi" w:hAnsiTheme="minorHAnsi" w:cstheme="minorHAnsi"/>
                <w:b/>
                <w:i/>
                <w:sz w:val="22"/>
                <w:szCs w:val="22"/>
                <w:lang w:val="en-GB"/>
              </w:rPr>
            </w:pPr>
          </w:p>
          <w:p w14:paraId="729B5D1E" w14:textId="77777777" w:rsidR="0012259D" w:rsidRPr="00032D8E" w:rsidRDefault="0012259D" w:rsidP="006D19FC">
            <w:pPr>
              <w:widowControl w:val="0"/>
              <w:rPr>
                <w:rFonts w:asciiTheme="minorHAnsi" w:hAnsiTheme="minorHAnsi" w:cstheme="minorHAnsi"/>
                <w:b/>
                <w:i/>
                <w:sz w:val="22"/>
                <w:szCs w:val="22"/>
                <w:lang w:val="en-GB"/>
              </w:rPr>
            </w:pPr>
          </w:p>
          <w:p w14:paraId="4D503405" w14:textId="77777777" w:rsidR="0012259D" w:rsidRPr="00032D8E" w:rsidRDefault="0012259D" w:rsidP="006D19FC">
            <w:pPr>
              <w:widowControl w:val="0"/>
              <w:rPr>
                <w:rFonts w:asciiTheme="minorHAnsi" w:hAnsiTheme="minorHAnsi" w:cstheme="minorHAnsi"/>
                <w:b/>
                <w:i/>
                <w:sz w:val="22"/>
                <w:szCs w:val="22"/>
                <w:lang w:val="en-GB"/>
              </w:rPr>
            </w:pPr>
          </w:p>
          <w:p w14:paraId="18E881DB" w14:textId="77777777" w:rsidR="0012259D" w:rsidRPr="00032D8E" w:rsidRDefault="0012259D" w:rsidP="006D19FC">
            <w:pPr>
              <w:widowControl w:val="0"/>
              <w:rPr>
                <w:rFonts w:asciiTheme="minorHAnsi" w:hAnsiTheme="minorHAnsi" w:cstheme="minorHAnsi"/>
                <w:b/>
                <w:i/>
                <w:sz w:val="22"/>
                <w:szCs w:val="22"/>
                <w:lang w:val="en-GB"/>
              </w:rPr>
            </w:pPr>
          </w:p>
          <w:p w14:paraId="2ACA6076" w14:textId="77777777" w:rsidR="0012259D" w:rsidRPr="00032D8E" w:rsidRDefault="0012259D" w:rsidP="006D19FC">
            <w:pPr>
              <w:widowControl w:val="0"/>
              <w:rPr>
                <w:rFonts w:asciiTheme="minorHAnsi" w:hAnsiTheme="minorHAnsi" w:cstheme="minorHAnsi"/>
                <w:b/>
                <w:i/>
                <w:sz w:val="22"/>
                <w:szCs w:val="22"/>
                <w:lang w:val="en-GB"/>
              </w:rPr>
            </w:pPr>
          </w:p>
          <w:p w14:paraId="30E367A9" w14:textId="77777777" w:rsidR="0012259D" w:rsidRPr="00032D8E" w:rsidRDefault="0012259D" w:rsidP="006D19FC">
            <w:pPr>
              <w:widowControl w:val="0"/>
              <w:rPr>
                <w:rFonts w:asciiTheme="minorHAnsi" w:hAnsiTheme="minorHAnsi" w:cstheme="minorHAnsi"/>
                <w:b/>
                <w:i/>
                <w:sz w:val="22"/>
                <w:szCs w:val="22"/>
                <w:lang w:val="en-GB"/>
              </w:rPr>
            </w:pPr>
          </w:p>
          <w:p w14:paraId="1F0C7B3D" w14:textId="77777777" w:rsidR="0012259D" w:rsidRPr="00032D8E" w:rsidRDefault="0012259D" w:rsidP="006D19FC">
            <w:pPr>
              <w:widowControl w:val="0"/>
              <w:rPr>
                <w:rFonts w:asciiTheme="minorHAnsi" w:hAnsiTheme="minorHAnsi" w:cstheme="minorHAnsi"/>
                <w:b/>
                <w:i/>
                <w:sz w:val="22"/>
                <w:szCs w:val="22"/>
                <w:lang w:val="en-GB"/>
              </w:rPr>
            </w:pPr>
          </w:p>
          <w:p w14:paraId="3CE09985" w14:textId="77777777" w:rsidR="0012259D" w:rsidRPr="00032D8E" w:rsidRDefault="0012259D" w:rsidP="006D19FC">
            <w:pPr>
              <w:widowControl w:val="0"/>
              <w:rPr>
                <w:rFonts w:asciiTheme="minorHAnsi" w:hAnsiTheme="minorHAnsi" w:cstheme="minorHAnsi"/>
                <w:b/>
                <w:i/>
                <w:sz w:val="22"/>
                <w:szCs w:val="22"/>
                <w:lang w:val="en-GB"/>
              </w:rPr>
            </w:pPr>
          </w:p>
          <w:p w14:paraId="0F6E4C4D" w14:textId="77777777" w:rsidR="0012259D" w:rsidRPr="00032D8E" w:rsidRDefault="0012259D" w:rsidP="006D19FC">
            <w:pPr>
              <w:widowControl w:val="0"/>
              <w:rPr>
                <w:rFonts w:asciiTheme="minorHAnsi" w:hAnsiTheme="minorHAnsi" w:cstheme="minorHAnsi"/>
                <w:b/>
                <w:i/>
                <w:sz w:val="22"/>
                <w:szCs w:val="22"/>
                <w:lang w:val="en-GB"/>
              </w:rPr>
            </w:pPr>
          </w:p>
          <w:p w14:paraId="1571D64E" w14:textId="77777777" w:rsidR="0012259D" w:rsidRPr="00032D8E" w:rsidRDefault="0012259D" w:rsidP="006D19FC">
            <w:pPr>
              <w:widowControl w:val="0"/>
              <w:rPr>
                <w:rFonts w:asciiTheme="minorHAnsi" w:hAnsiTheme="minorHAnsi" w:cstheme="minorHAnsi"/>
                <w:b/>
                <w:i/>
                <w:sz w:val="22"/>
                <w:szCs w:val="22"/>
                <w:lang w:val="en-GB"/>
              </w:rPr>
            </w:pPr>
          </w:p>
          <w:p w14:paraId="4B3727E1" w14:textId="77777777" w:rsidR="0012259D" w:rsidRPr="00032D8E" w:rsidRDefault="0012259D" w:rsidP="006D19FC">
            <w:pPr>
              <w:widowControl w:val="0"/>
              <w:rPr>
                <w:rFonts w:asciiTheme="minorHAnsi" w:hAnsiTheme="minorHAnsi" w:cstheme="minorHAnsi"/>
                <w:b/>
                <w:i/>
                <w:sz w:val="22"/>
                <w:szCs w:val="22"/>
                <w:lang w:val="en-GB"/>
              </w:rPr>
            </w:pPr>
          </w:p>
          <w:p w14:paraId="1E01CFC3" w14:textId="77777777" w:rsidR="0012259D" w:rsidRPr="00032D8E" w:rsidRDefault="0012259D" w:rsidP="006D19FC">
            <w:pPr>
              <w:widowControl w:val="0"/>
              <w:rPr>
                <w:rFonts w:asciiTheme="minorHAnsi" w:hAnsiTheme="minorHAnsi" w:cstheme="minorHAnsi"/>
                <w:b/>
                <w:i/>
                <w:sz w:val="22"/>
                <w:szCs w:val="22"/>
                <w:lang w:val="en-GB"/>
              </w:rPr>
            </w:pPr>
          </w:p>
          <w:p w14:paraId="468C2A54" w14:textId="77777777" w:rsidR="0012259D" w:rsidRPr="00032D8E" w:rsidRDefault="0012259D" w:rsidP="006D19FC">
            <w:pPr>
              <w:widowControl w:val="0"/>
              <w:rPr>
                <w:rFonts w:asciiTheme="minorHAnsi" w:hAnsiTheme="minorHAnsi" w:cstheme="minorHAnsi"/>
                <w:b/>
                <w:i/>
                <w:sz w:val="22"/>
                <w:szCs w:val="22"/>
                <w:lang w:val="en-GB"/>
              </w:rPr>
            </w:pPr>
          </w:p>
          <w:p w14:paraId="0A40C517" w14:textId="77777777" w:rsidR="0012259D" w:rsidRPr="00032D8E" w:rsidRDefault="0012259D" w:rsidP="006D19FC">
            <w:pPr>
              <w:widowControl w:val="0"/>
              <w:rPr>
                <w:rFonts w:asciiTheme="minorHAnsi" w:hAnsiTheme="minorHAnsi" w:cstheme="minorHAnsi"/>
                <w:b/>
                <w:i/>
                <w:sz w:val="22"/>
                <w:szCs w:val="22"/>
                <w:lang w:val="en-GB"/>
              </w:rPr>
            </w:pPr>
          </w:p>
          <w:p w14:paraId="71D5BE65" w14:textId="77777777" w:rsidR="0012259D" w:rsidRPr="00032D8E" w:rsidRDefault="0012259D" w:rsidP="006D19FC">
            <w:pPr>
              <w:widowControl w:val="0"/>
              <w:rPr>
                <w:rFonts w:asciiTheme="minorHAnsi" w:hAnsiTheme="minorHAnsi" w:cstheme="minorHAnsi"/>
                <w:b/>
                <w:i/>
                <w:sz w:val="22"/>
                <w:szCs w:val="22"/>
                <w:lang w:val="en-GB"/>
              </w:rPr>
            </w:pPr>
          </w:p>
          <w:p w14:paraId="2FF62DFD" w14:textId="77777777" w:rsidR="0012259D" w:rsidRPr="00032D8E" w:rsidRDefault="0012259D" w:rsidP="006D19FC">
            <w:pPr>
              <w:widowControl w:val="0"/>
              <w:rPr>
                <w:rFonts w:asciiTheme="minorHAnsi" w:hAnsiTheme="minorHAnsi" w:cstheme="minorHAnsi"/>
                <w:b/>
                <w:i/>
                <w:sz w:val="22"/>
                <w:szCs w:val="22"/>
                <w:lang w:val="en-GB"/>
              </w:rPr>
            </w:pPr>
          </w:p>
          <w:p w14:paraId="124F2226" w14:textId="77777777" w:rsidR="0012259D" w:rsidRPr="00032D8E" w:rsidRDefault="0012259D" w:rsidP="006D19FC">
            <w:pPr>
              <w:widowControl w:val="0"/>
              <w:rPr>
                <w:rFonts w:asciiTheme="minorHAnsi" w:hAnsiTheme="minorHAnsi" w:cstheme="minorHAnsi"/>
                <w:b/>
                <w:i/>
                <w:sz w:val="22"/>
                <w:szCs w:val="22"/>
                <w:lang w:val="en-GB"/>
              </w:rPr>
            </w:pPr>
          </w:p>
          <w:p w14:paraId="00DDBA1D" w14:textId="77777777" w:rsidR="0012259D" w:rsidRPr="00032D8E" w:rsidRDefault="0012259D" w:rsidP="006D19FC">
            <w:pPr>
              <w:widowControl w:val="0"/>
              <w:rPr>
                <w:rFonts w:asciiTheme="minorHAnsi" w:hAnsiTheme="minorHAnsi" w:cstheme="minorHAnsi"/>
                <w:b/>
                <w:i/>
                <w:sz w:val="22"/>
                <w:szCs w:val="22"/>
                <w:lang w:val="en-GB"/>
              </w:rPr>
            </w:pPr>
          </w:p>
          <w:p w14:paraId="5539A7C0" w14:textId="77777777" w:rsidR="0012259D" w:rsidRPr="00032D8E" w:rsidRDefault="0012259D" w:rsidP="006D19FC">
            <w:pPr>
              <w:widowControl w:val="0"/>
              <w:rPr>
                <w:rFonts w:asciiTheme="minorHAnsi" w:hAnsiTheme="minorHAnsi" w:cstheme="minorHAnsi"/>
                <w:b/>
                <w:i/>
                <w:sz w:val="22"/>
                <w:szCs w:val="22"/>
                <w:lang w:val="en-GB"/>
              </w:rPr>
            </w:pPr>
          </w:p>
          <w:p w14:paraId="1FE559F4" w14:textId="77777777" w:rsidR="0012259D" w:rsidRPr="00032D8E" w:rsidRDefault="0012259D" w:rsidP="006D19FC">
            <w:pPr>
              <w:widowControl w:val="0"/>
              <w:rPr>
                <w:rFonts w:asciiTheme="minorHAnsi" w:hAnsiTheme="minorHAnsi" w:cstheme="minorHAnsi"/>
                <w:b/>
                <w:i/>
                <w:sz w:val="22"/>
                <w:szCs w:val="22"/>
                <w:lang w:val="en-GB"/>
              </w:rPr>
            </w:pPr>
          </w:p>
          <w:p w14:paraId="3CB8A57B" w14:textId="77777777" w:rsidR="0012259D" w:rsidRPr="00032D8E" w:rsidRDefault="0012259D" w:rsidP="006D19FC">
            <w:pPr>
              <w:widowControl w:val="0"/>
              <w:rPr>
                <w:rFonts w:asciiTheme="minorHAnsi" w:hAnsiTheme="minorHAnsi" w:cstheme="minorHAnsi"/>
                <w:b/>
                <w:i/>
                <w:sz w:val="22"/>
                <w:szCs w:val="22"/>
                <w:lang w:val="en-GB"/>
              </w:rPr>
            </w:pPr>
          </w:p>
          <w:p w14:paraId="12B1303C" w14:textId="77777777" w:rsidR="0012259D" w:rsidRPr="00032D8E" w:rsidRDefault="0012259D" w:rsidP="006D19FC">
            <w:pPr>
              <w:widowControl w:val="0"/>
              <w:rPr>
                <w:rFonts w:asciiTheme="minorHAnsi" w:hAnsiTheme="minorHAnsi" w:cstheme="minorHAnsi"/>
                <w:b/>
                <w:i/>
                <w:sz w:val="22"/>
                <w:szCs w:val="22"/>
                <w:lang w:val="en-GB"/>
              </w:rPr>
            </w:pPr>
          </w:p>
          <w:p w14:paraId="32942B64" w14:textId="77777777" w:rsidR="0012259D" w:rsidRPr="00032D8E" w:rsidRDefault="0012259D" w:rsidP="006D19FC">
            <w:pPr>
              <w:widowControl w:val="0"/>
              <w:rPr>
                <w:rFonts w:asciiTheme="minorHAnsi" w:hAnsiTheme="minorHAnsi" w:cstheme="minorHAnsi"/>
                <w:b/>
                <w:i/>
                <w:sz w:val="22"/>
                <w:szCs w:val="22"/>
                <w:lang w:val="en-GB"/>
              </w:rPr>
            </w:pPr>
          </w:p>
          <w:p w14:paraId="79515AA4" w14:textId="77777777" w:rsidR="0012259D" w:rsidRPr="00032D8E" w:rsidRDefault="0012259D" w:rsidP="006D19FC">
            <w:pPr>
              <w:widowControl w:val="0"/>
              <w:rPr>
                <w:rFonts w:asciiTheme="minorHAnsi" w:hAnsiTheme="minorHAnsi" w:cstheme="minorHAnsi"/>
                <w:b/>
                <w:i/>
                <w:sz w:val="22"/>
                <w:szCs w:val="22"/>
                <w:lang w:val="en-GB"/>
              </w:rPr>
            </w:pPr>
          </w:p>
          <w:p w14:paraId="410F3213" w14:textId="77777777" w:rsidR="0012259D" w:rsidRPr="00032D8E" w:rsidRDefault="0012259D" w:rsidP="006D19FC">
            <w:pPr>
              <w:widowControl w:val="0"/>
              <w:rPr>
                <w:rFonts w:asciiTheme="minorHAnsi" w:hAnsiTheme="minorHAnsi" w:cstheme="minorHAnsi"/>
                <w:b/>
                <w:i/>
                <w:sz w:val="22"/>
                <w:szCs w:val="22"/>
                <w:lang w:val="en-GB"/>
              </w:rPr>
            </w:pPr>
          </w:p>
          <w:p w14:paraId="7F00DD56" w14:textId="77777777" w:rsidR="0012259D" w:rsidRPr="00032D8E" w:rsidRDefault="0012259D" w:rsidP="006D19FC">
            <w:pPr>
              <w:widowControl w:val="0"/>
              <w:rPr>
                <w:rFonts w:asciiTheme="minorHAnsi" w:hAnsiTheme="minorHAnsi" w:cstheme="minorHAnsi"/>
                <w:b/>
                <w:i/>
                <w:sz w:val="22"/>
                <w:szCs w:val="22"/>
                <w:lang w:val="en-GB"/>
              </w:rPr>
            </w:pPr>
          </w:p>
          <w:p w14:paraId="5F3835A9" w14:textId="77777777" w:rsidR="0012259D" w:rsidRPr="00032D8E" w:rsidRDefault="0012259D" w:rsidP="006D19FC">
            <w:pPr>
              <w:widowControl w:val="0"/>
              <w:rPr>
                <w:rFonts w:asciiTheme="minorHAnsi" w:hAnsiTheme="minorHAnsi" w:cstheme="minorHAnsi"/>
                <w:b/>
                <w:i/>
                <w:sz w:val="22"/>
                <w:szCs w:val="22"/>
                <w:lang w:val="en-GB"/>
              </w:rPr>
            </w:pPr>
          </w:p>
          <w:p w14:paraId="0A6F7355" w14:textId="77777777" w:rsidR="0012259D" w:rsidRPr="00032D8E" w:rsidRDefault="0012259D" w:rsidP="006D19FC">
            <w:pPr>
              <w:widowControl w:val="0"/>
              <w:rPr>
                <w:rFonts w:asciiTheme="minorHAnsi" w:hAnsiTheme="minorHAnsi" w:cstheme="minorHAnsi"/>
                <w:b/>
                <w:i/>
                <w:sz w:val="22"/>
                <w:szCs w:val="22"/>
                <w:lang w:val="en-GB"/>
              </w:rPr>
            </w:pPr>
          </w:p>
          <w:p w14:paraId="70A83CAC" w14:textId="77777777" w:rsidR="0012259D" w:rsidRPr="00032D8E" w:rsidRDefault="0012259D" w:rsidP="006D19FC">
            <w:pPr>
              <w:widowControl w:val="0"/>
              <w:rPr>
                <w:rFonts w:asciiTheme="minorHAnsi" w:hAnsiTheme="minorHAnsi" w:cstheme="minorHAnsi"/>
                <w:b/>
                <w:i/>
                <w:sz w:val="22"/>
                <w:szCs w:val="22"/>
                <w:lang w:val="en-GB"/>
              </w:rPr>
            </w:pPr>
          </w:p>
          <w:p w14:paraId="012C868D" w14:textId="77777777" w:rsidR="0012259D" w:rsidRPr="00032D8E" w:rsidRDefault="0012259D" w:rsidP="006D19FC">
            <w:pPr>
              <w:widowControl w:val="0"/>
              <w:rPr>
                <w:rFonts w:asciiTheme="minorHAnsi" w:hAnsiTheme="minorHAnsi" w:cstheme="minorHAnsi"/>
                <w:b/>
                <w:i/>
                <w:sz w:val="22"/>
                <w:szCs w:val="22"/>
                <w:lang w:val="en-GB"/>
              </w:rPr>
            </w:pPr>
          </w:p>
          <w:p w14:paraId="243290A3" w14:textId="77777777" w:rsidR="0012259D" w:rsidRPr="00032D8E" w:rsidRDefault="0012259D" w:rsidP="006D19FC">
            <w:pPr>
              <w:widowControl w:val="0"/>
              <w:rPr>
                <w:rFonts w:asciiTheme="minorHAnsi" w:hAnsiTheme="minorHAnsi" w:cstheme="minorHAnsi"/>
                <w:b/>
                <w:i/>
                <w:sz w:val="22"/>
                <w:szCs w:val="22"/>
                <w:lang w:val="en-GB"/>
              </w:rPr>
            </w:pPr>
          </w:p>
          <w:p w14:paraId="42E386A5" w14:textId="77777777" w:rsidR="0012259D" w:rsidRPr="00032D8E" w:rsidRDefault="0012259D" w:rsidP="006D19FC">
            <w:pPr>
              <w:widowControl w:val="0"/>
              <w:rPr>
                <w:rFonts w:asciiTheme="minorHAnsi" w:hAnsiTheme="minorHAnsi" w:cstheme="minorHAnsi"/>
                <w:b/>
                <w:i/>
                <w:sz w:val="22"/>
                <w:szCs w:val="22"/>
                <w:lang w:val="en-GB"/>
              </w:rPr>
            </w:pPr>
          </w:p>
          <w:p w14:paraId="2DB14D95" w14:textId="77777777" w:rsidR="0012259D" w:rsidRPr="00032D8E" w:rsidRDefault="0012259D" w:rsidP="006D19FC">
            <w:pPr>
              <w:widowControl w:val="0"/>
              <w:rPr>
                <w:rFonts w:asciiTheme="minorHAnsi" w:hAnsiTheme="minorHAnsi" w:cstheme="minorHAnsi"/>
                <w:b/>
                <w:i/>
                <w:sz w:val="22"/>
                <w:szCs w:val="22"/>
                <w:lang w:val="en-GB"/>
              </w:rPr>
            </w:pPr>
          </w:p>
          <w:p w14:paraId="05FA2300" w14:textId="77777777" w:rsidR="0012259D" w:rsidRPr="00032D8E" w:rsidRDefault="0012259D" w:rsidP="006D19FC">
            <w:pPr>
              <w:widowControl w:val="0"/>
              <w:rPr>
                <w:rFonts w:asciiTheme="minorHAnsi" w:hAnsiTheme="minorHAnsi" w:cstheme="minorHAnsi"/>
                <w:b/>
                <w:i/>
                <w:sz w:val="22"/>
                <w:szCs w:val="22"/>
                <w:lang w:val="en-GB"/>
              </w:rPr>
            </w:pPr>
          </w:p>
          <w:p w14:paraId="681D709E" w14:textId="77777777" w:rsidR="0012259D" w:rsidRPr="00032D8E" w:rsidRDefault="0012259D" w:rsidP="006D19FC">
            <w:pPr>
              <w:widowControl w:val="0"/>
              <w:rPr>
                <w:rFonts w:asciiTheme="minorHAnsi" w:hAnsiTheme="minorHAnsi" w:cstheme="minorHAnsi"/>
                <w:b/>
                <w:i/>
                <w:sz w:val="22"/>
                <w:szCs w:val="22"/>
                <w:lang w:val="en-GB"/>
              </w:rPr>
            </w:pPr>
          </w:p>
          <w:p w14:paraId="4C765163" w14:textId="77777777" w:rsidR="0012259D" w:rsidRPr="00032D8E" w:rsidRDefault="0012259D" w:rsidP="006D19FC">
            <w:pPr>
              <w:widowControl w:val="0"/>
              <w:rPr>
                <w:rFonts w:asciiTheme="minorHAnsi" w:hAnsiTheme="minorHAnsi" w:cstheme="minorHAnsi"/>
                <w:b/>
                <w:i/>
                <w:sz w:val="22"/>
                <w:szCs w:val="22"/>
                <w:lang w:val="en-GB"/>
              </w:rPr>
            </w:pPr>
          </w:p>
          <w:p w14:paraId="721D23B2" w14:textId="77777777" w:rsidR="0012259D" w:rsidRPr="00032D8E" w:rsidRDefault="0012259D" w:rsidP="006D19FC">
            <w:pPr>
              <w:widowControl w:val="0"/>
              <w:rPr>
                <w:rFonts w:asciiTheme="minorHAnsi" w:hAnsiTheme="minorHAnsi" w:cstheme="minorHAnsi"/>
                <w:b/>
                <w:i/>
                <w:sz w:val="22"/>
                <w:szCs w:val="22"/>
                <w:lang w:val="en-GB"/>
              </w:rPr>
            </w:pPr>
          </w:p>
          <w:p w14:paraId="62EF509C" w14:textId="77777777" w:rsidR="0012259D" w:rsidRPr="00032D8E" w:rsidRDefault="0012259D" w:rsidP="006D19FC">
            <w:pPr>
              <w:widowControl w:val="0"/>
              <w:rPr>
                <w:rFonts w:asciiTheme="minorHAnsi" w:hAnsiTheme="minorHAnsi" w:cstheme="minorHAnsi"/>
                <w:b/>
                <w:i/>
                <w:sz w:val="22"/>
                <w:szCs w:val="22"/>
                <w:lang w:val="en-GB"/>
              </w:rPr>
            </w:pPr>
          </w:p>
          <w:p w14:paraId="11F44EB6" w14:textId="77777777" w:rsidR="0012259D" w:rsidRPr="00032D8E" w:rsidRDefault="0012259D" w:rsidP="006D19FC">
            <w:pPr>
              <w:widowControl w:val="0"/>
              <w:rPr>
                <w:rFonts w:asciiTheme="minorHAnsi" w:hAnsiTheme="minorHAnsi" w:cstheme="minorHAnsi"/>
                <w:b/>
                <w:i/>
                <w:sz w:val="22"/>
                <w:szCs w:val="22"/>
                <w:lang w:val="en-GB"/>
              </w:rPr>
            </w:pPr>
          </w:p>
          <w:p w14:paraId="647C4E04" w14:textId="77777777" w:rsidR="0012259D" w:rsidRPr="00032D8E" w:rsidRDefault="0012259D" w:rsidP="006D19FC">
            <w:pPr>
              <w:widowControl w:val="0"/>
              <w:rPr>
                <w:rFonts w:asciiTheme="minorHAnsi" w:hAnsiTheme="minorHAnsi" w:cstheme="minorHAnsi"/>
                <w:b/>
                <w:i/>
                <w:sz w:val="22"/>
                <w:szCs w:val="22"/>
                <w:lang w:val="en-GB"/>
              </w:rPr>
            </w:pPr>
          </w:p>
          <w:p w14:paraId="0FC9EE9C" w14:textId="77777777" w:rsidR="0012259D" w:rsidRPr="00032D8E" w:rsidRDefault="0012259D" w:rsidP="006D19FC">
            <w:pPr>
              <w:widowControl w:val="0"/>
              <w:rPr>
                <w:rFonts w:asciiTheme="minorHAnsi" w:hAnsiTheme="minorHAnsi" w:cstheme="minorHAnsi"/>
                <w:b/>
                <w:i/>
                <w:sz w:val="22"/>
                <w:szCs w:val="22"/>
                <w:lang w:val="en-GB"/>
              </w:rPr>
            </w:pPr>
          </w:p>
          <w:p w14:paraId="50D39383" w14:textId="77777777" w:rsidR="0012259D" w:rsidRPr="00032D8E" w:rsidRDefault="0012259D" w:rsidP="006D19FC">
            <w:pPr>
              <w:widowControl w:val="0"/>
              <w:rPr>
                <w:rFonts w:asciiTheme="minorHAnsi" w:hAnsiTheme="minorHAnsi" w:cstheme="minorHAnsi"/>
                <w:b/>
                <w:i/>
                <w:sz w:val="22"/>
                <w:szCs w:val="22"/>
                <w:lang w:val="en-GB"/>
              </w:rPr>
            </w:pPr>
          </w:p>
          <w:p w14:paraId="5FCEF54F" w14:textId="77777777" w:rsidR="0012259D" w:rsidRPr="00032D8E" w:rsidRDefault="0012259D" w:rsidP="006D19FC">
            <w:pPr>
              <w:widowControl w:val="0"/>
              <w:rPr>
                <w:rFonts w:asciiTheme="minorHAnsi" w:hAnsiTheme="minorHAnsi" w:cstheme="minorHAnsi"/>
                <w:b/>
                <w:i/>
                <w:sz w:val="22"/>
                <w:szCs w:val="22"/>
                <w:lang w:val="en-GB"/>
              </w:rPr>
            </w:pPr>
          </w:p>
          <w:p w14:paraId="21A5C70B" w14:textId="77777777" w:rsidR="0012259D" w:rsidRPr="00032D8E" w:rsidRDefault="0012259D" w:rsidP="006D19FC">
            <w:pPr>
              <w:widowControl w:val="0"/>
              <w:rPr>
                <w:rFonts w:asciiTheme="minorHAnsi" w:hAnsiTheme="minorHAnsi" w:cstheme="minorHAnsi"/>
                <w:b/>
                <w:i/>
                <w:sz w:val="22"/>
                <w:szCs w:val="22"/>
                <w:lang w:val="en-GB"/>
              </w:rPr>
            </w:pPr>
          </w:p>
          <w:p w14:paraId="6FD1C7AF" w14:textId="77777777" w:rsidR="0012259D" w:rsidRPr="00032D8E" w:rsidRDefault="0012259D" w:rsidP="006D19FC">
            <w:pPr>
              <w:widowControl w:val="0"/>
              <w:rPr>
                <w:rFonts w:asciiTheme="minorHAnsi" w:hAnsiTheme="minorHAnsi" w:cstheme="minorHAnsi"/>
                <w:b/>
                <w:i/>
                <w:sz w:val="22"/>
                <w:szCs w:val="22"/>
                <w:lang w:val="en-GB"/>
              </w:rPr>
            </w:pPr>
          </w:p>
          <w:p w14:paraId="5DE68AD8" w14:textId="77777777" w:rsidR="0012259D" w:rsidRPr="00032D8E" w:rsidRDefault="0012259D" w:rsidP="006D19FC">
            <w:pPr>
              <w:widowControl w:val="0"/>
              <w:rPr>
                <w:rFonts w:asciiTheme="minorHAnsi" w:hAnsiTheme="minorHAnsi" w:cstheme="minorHAnsi"/>
                <w:b/>
                <w:i/>
                <w:sz w:val="22"/>
                <w:szCs w:val="22"/>
                <w:lang w:val="en-GB"/>
              </w:rPr>
            </w:pPr>
          </w:p>
          <w:p w14:paraId="70696D7D" w14:textId="77777777" w:rsidR="0012259D" w:rsidRPr="00032D8E" w:rsidRDefault="0012259D" w:rsidP="006D19FC">
            <w:pPr>
              <w:widowControl w:val="0"/>
              <w:rPr>
                <w:rFonts w:asciiTheme="minorHAnsi" w:hAnsiTheme="minorHAnsi" w:cstheme="minorHAnsi"/>
                <w:b/>
                <w:i/>
                <w:sz w:val="22"/>
                <w:szCs w:val="22"/>
                <w:lang w:val="en-GB"/>
              </w:rPr>
            </w:pPr>
          </w:p>
          <w:p w14:paraId="179A3944" w14:textId="77777777" w:rsidR="0012259D" w:rsidRPr="00032D8E" w:rsidRDefault="0012259D" w:rsidP="006D19FC">
            <w:pPr>
              <w:widowControl w:val="0"/>
              <w:rPr>
                <w:rFonts w:asciiTheme="minorHAnsi" w:hAnsiTheme="minorHAnsi" w:cstheme="minorHAnsi"/>
                <w:b/>
                <w:i/>
                <w:sz w:val="22"/>
                <w:szCs w:val="22"/>
                <w:lang w:val="en-GB"/>
              </w:rPr>
            </w:pPr>
          </w:p>
          <w:p w14:paraId="1293AC10" w14:textId="77777777" w:rsidR="0012259D" w:rsidRPr="00032D8E" w:rsidRDefault="0012259D" w:rsidP="006D19FC">
            <w:pPr>
              <w:widowControl w:val="0"/>
              <w:rPr>
                <w:rFonts w:asciiTheme="minorHAnsi" w:hAnsiTheme="minorHAnsi" w:cstheme="minorHAnsi"/>
                <w:b/>
                <w:i/>
                <w:sz w:val="22"/>
                <w:szCs w:val="22"/>
                <w:lang w:val="en-GB"/>
              </w:rPr>
            </w:pPr>
          </w:p>
          <w:p w14:paraId="463CAACB" w14:textId="77777777" w:rsidR="0012259D" w:rsidRPr="00032D8E" w:rsidRDefault="0012259D" w:rsidP="006D19FC">
            <w:pPr>
              <w:widowControl w:val="0"/>
              <w:rPr>
                <w:rFonts w:asciiTheme="minorHAnsi" w:hAnsiTheme="minorHAnsi" w:cstheme="minorHAnsi"/>
                <w:b/>
                <w:i/>
                <w:sz w:val="22"/>
                <w:szCs w:val="22"/>
                <w:lang w:val="en-GB"/>
              </w:rPr>
            </w:pPr>
          </w:p>
          <w:p w14:paraId="20710471" w14:textId="77777777" w:rsidR="0012259D" w:rsidRPr="00032D8E" w:rsidRDefault="0012259D" w:rsidP="006D19FC">
            <w:pPr>
              <w:widowControl w:val="0"/>
              <w:rPr>
                <w:rFonts w:asciiTheme="minorHAnsi" w:hAnsiTheme="minorHAnsi" w:cstheme="minorHAnsi"/>
                <w:b/>
                <w:i/>
                <w:sz w:val="22"/>
                <w:szCs w:val="22"/>
                <w:lang w:val="en-GB"/>
              </w:rPr>
            </w:pPr>
          </w:p>
          <w:p w14:paraId="2AC41C99" w14:textId="77777777" w:rsidR="0012259D" w:rsidRPr="00032D8E" w:rsidRDefault="0012259D" w:rsidP="006D19FC">
            <w:pPr>
              <w:widowControl w:val="0"/>
              <w:rPr>
                <w:rFonts w:asciiTheme="minorHAnsi" w:hAnsiTheme="minorHAnsi" w:cstheme="minorHAnsi"/>
                <w:b/>
                <w:i/>
                <w:sz w:val="22"/>
                <w:szCs w:val="22"/>
                <w:lang w:val="en-GB"/>
              </w:rPr>
            </w:pPr>
          </w:p>
          <w:p w14:paraId="4089E03D" w14:textId="77777777" w:rsidR="0012259D" w:rsidRPr="00032D8E" w:rsidRDefault="0012259D" w:rsidP="006D19FC">
            <w:pPr>
              <w:widowControl w:val="0"/>
              <w:rPr>
                <w:rFonts w:asciiTheme="minorHAnsi" w:hAnsiTheme="minorHAnsi" w:cstheme="minorHAnsi"/>
                <w:b/>
                <w:i/>
                <w:sz w:val="22"/>
                <w:szCs w:val="22"/>
                <w:lang w:val="en-GB"/>
              </w:rPr>
            </w:pPr>
          </w:p>
          <w:p w14:paraId="4E0584A9" w14:textId="77777777" w:rsidR="0012259D" w:rsidRPr="00032D8E" w:rsidRDefault="0012259D" w:rsidP="006D19FC">
            <w:pPr>
              <w:widowControl w:val="0"/>
              <w:rPr>
                <w:rFonts w:asciiTheme="minorHAnsi" w:hAnsiTheme="minorHAnsi" w:cstheme="minorHAnsi"/>
                <w:b/>
                <w:i/>
                <w:sz w:val="22"/>
                <w:szCs w:val="22"/>
                <w:lang w:val="en-GB"/>
              </w:rPr>
            </w:pPr>
          </w:p>
        </w:tc>
        <w:tc>
          <w:tcPr>
            <w:tcW w:w="1142" w:type="dxa"/>
            <w:tcBorders>
              <w:top w:val="single" w:sz="4" w:space="0" w:color="auto"/>
              <w:bottom w:val="single" w:sz="4" w:space="0" w:color="auto"/>
            </w:tcBorders>
          </w:tcPr>
          <w:p w14:paraId="44BF28CD" w14:textId="34D68F74" w:rsidR="0012259D" w:rsidRPr="00032D8E" w:rsidRDefault="007145AE"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Level of </w:t>
            </w:r>
            <w:r w:rsidRPr="00032D8E">
              <w:rPr>
                <w:rFonts w:asciiTheme="minorHAnsi" w:hAnsiTheme="minorHAnsi" w:cstheme="minorHAnsi"/>
                <w:sz w:val="22"/>
                <w:szCs w:val="22"/>
                <w:lang w:val="en-GB"/>
              </w:rPr>
              <w:lastRenderedPageBreak/>
              <w:t xml:space="preserve">evidence score: </w:t>
            </w:r>
            <w:r w:rsidR="0012259D" w:rsidRPr="00032D8E">
              <w:rPr>
                <w:rFonts w:asciiTheme="minorHAnsi" w:hAnsiTheme="minorHAnsi" w:cstheme="minorHAnsi"/>
                <w:sz w:val="22"/>
                <w:szCs w:val="22"/>
                <w:lang w:val="en-GB"/>
              </w:rPr>
              <w:t>3</w:t>
            </w:r>
          </w:p>
          <w:p w14:paraId="748D1F67" w14:textId="77777777" w:rsidR="0012259D" w:rsidRPr="00032D8E" w:rsidRDefault="0012259D" w:rsidP="006D19FC">
            <w:pPr>
              <w:widowControl w:val="0"/>
              <w:rPr>
                <w:rFonts w:asciiTheme="minorHAnsi" w:hAnsiTheme="minorHAnsi" w:cstheme="minorHAnsi"/>
                <w:i/>
                <w:sz w:val="22"/>
                <w:szCs w:val="22"/>
                <w:lang w:val="en-GB"/>
              </w:rPr>
            </w:pPr>
          </w:p>
          <w:p w14:paraId="64FAB7F0" w14:textId="77777777" w:rsidR="0012259D" w:rsidRPr="00032D8E" w:rsidRDefault="0012259D" w:rsidP="006D19FC">
            <w:pPr>
              <w:widowControl w:val="0"/>
              <w:rPr>
                <w:rFonts w:asciiTheme="minorHAnsi" w:hAnsiTheme="minorHAnsi" w:cstheme="minorHAnsi"/>
                <w:i/>
                <w:sz w:val="22"/>
                <w:szCs w:val="22"/>
                <w:lang w:val="en-GB"/>
              </w:rPr>
            </w:pPr>
          </w:p>
          <w:p w14:paraId="016F6668" w14:textId="77777777" w:rsidR="0012259D" w:rsidRPr="00032D8E" w:rsidRDefault="0012259D" w:rsidP="006D19FC">
            <w:pPr>
              <w:widowControl w:val="0"/>
              <w:rPr>
                <w:rFonts w:asciiTheme="minorHAnsi" w:hAnsiTheme="minorHAnsi" w:cstheme="minorHAnsi"/>
                <w:i/>
                <w:sz w:val="22"/>
                <w:szCs w:val="22"/>
                <w:lang w:val="en-GB"/>
              </w:rPr>
            </w:pPr>
          </w:p>
          <w:p w14:paraId="29B84CB2" w14:textId="77777777" w:rsidR="0012259D" w:rsidRPr="00032D8E" w:rsidRDefault="0012259D" w:rsidP="006D19FC">
            <w:pPr>
              <w:widowControl w:val="0"/>
              <w:rPr>
                <w:rFonts w:asciiTheme="minorHAnsi" w:hAnsiTheme="minorHAnsi" w:cstheme="minorHAnsi"/>
                <w:i/>
                <w:sz w:val="22"/>
                <w:szCs w:val="22"/>
                <w:lang w:val="en-GB"/>
              </w:rPr>
            </w:pPr>
          </w:p>
          <w:p w14:paraId="1E6302E3" w14:textId="77777777" w:rsidR="0012259D" w:rsidRPr="00032D8E" w:rsidRDefault="0012259D" w:rsidP="006D19FC">
            <w:pPr>
              <w:widowControl w:val="0"/>
              <w:rPr>
                <w:rFonts w:asciiTheme="minorHAnsi" w:hAnsiTheme="minorHAnsi" w:cstheme="minorHAnsi"/>
                <w:i/>
                <w:sz w:val="22"/>
                <w:szCs w:val="22"/>
                <w:lang w:val="en-GB"/>
              </w:rPr>
            </w:pPr>
          </w:p>
          <w:p w14:paraId="5772829C" w14:textId="77777777" w:rsidR="0012259D" w:rsidRPr="00032D8E" w:rsidRDefault="0012259D" w:rsidP="006D19FC">
            <w:pPr>
              <w:widowControl w:val="0"/>
              <w:rPr>
                <w:rFonts w:asciiTheme="minorHAnsi" w:hAnsiTheme="minorHAnsi" w:cstheme="minorHAnsi"/>
                <w:i/>
                <w:sz w:val="22"/>
                <w:szCs w:val="22"/>
                <w:lang w:val="en-GB"/>
              </w:rPr>
            </w:pPr>
          </w:p>
          <w:p w14:paraId="5F098F72" w14:textId="77777777" w:rsidR="0012259D" w:rsidRPr="00032D8E" w:rsidRDefault="0012259D" w:rsidP="006D19FC">
            <w:pPr>
              <w:widowControl w:val="0"/>
              <w:rPr>
                <w:rFonts w:asciiTheme="minorHAnsi" w:hAnsiTheme="minorHAnsi" w:cstheme="minorHAnsi"/>
                <w:i/>
                <w:sz w:val="22"/>
                <w:szCs w:val="22"/>
                <w:lang w:val="en-GB"/>
              </w:rPr>
            </w:pPr>
          </w:p>
          <w:p w14:paraId="0CD0F8CF" w14:textId="77777777" w:rsidR="0012259D" w:rsidRPr="00032D8E" w:rsidRDefault="0012259D" w:rsidP="006D19FC">
            <w:pPr>
              <w:widowControl w:val="0"/>
              <w:rPr>
                <w:rFonts w:asciiTheme="minorHAnsi" w:hAnsiTheme="minorHAnsi" w:cstheme="minorHAnsi"/>
                <w:i/>
                <w:sz w:val="22"/>
                <w:szCs w:val="22"/>
                <w:lang w:val="en-GB"/>
              </w:rPr>
            </w:pPr>
          </w:p>
          <w:p w14:paraId="47E5E25C" w14:textId="77777777" w:rsidR="0012259D" w:rsidRPr="00032D8E" w:rsidRDefault="0012259D" w:rsidP="006D19FC">
            <w:pPr>
              <w:widowControl w:val="0"/>
              <w:rPr>
                <w:rFonts w:asciiTheme="minorHAnsi" w:hAnsiTheme="minorHAnsi" w:cstheme="minorHAnsi"/>
                <w:i/>
                <w:sz w:val="22"/>
                <w:szCs w:val="22"/>
                <w:lang w:val="en-GB"/>
              </w:rPr>
            </w:pPr>
          </w:p>
          <w:p w14:paraId="5929AFFF" w14:textId="77777777" w:rsidR="0012259D" w:rsidRPr="00032D8E" w:rsidRDefault="0012259D" w:rsidP="006D19FC">
            <w:pPr>
              <w:widowControl w:val="0"/>
              <w:rPr>
                <w:rFonts w:asciiTheme="minorHAnsi" w:hAnsiTheme="minorHAnsi" w:cstheme="minorHAnsi"/>
                <w:i/>
                <w:sz w:val="22"/>
                <w:szCs w:val="22"/>
                <w:lang w:val="en-GB"/>
              </w:rPr>
            </w:pPr>
          </w:p>
          <w:p w14:paraId="2F51BBE7" w14:textId="77777777" w:rsidR="0012259D" w:rsidRPr="00032D8E" w:rsidRDefault="0012259D" w:rsidP="006D19FC">
            <w:pPr>
              <w:widowControl w:val="0"/>
              <w:rPr>
                <w:rFonts w:asciiTheme="minorHAnsi" w:hAnsiTheme="minorHAnsi" w:cstheme="minorHAnsi"/>
                <w:i/>
                <w:sz w:val="22"/>
                <w:szCs w:val="22"/>
                <w:lang w:val="en-GB"/>
              </w:rPr>
            </w:pPr>
          </w:p>
          <w:p w14:paraId="6DA266D4" w14:textId="77777777" w:rsidR="0012259D" w:rsidRPr="00032D8E" w:rsidRDefault="0012259D" w:rsidP="006D19FC">
            <w:pPr>
              <w:widowControl w:val="0"/>
              <w:rPr>
                <w:rFonts w:asciiTheme="minorHAnsi" w:hAnsiTheme="minorHAnsi" w:cstheme="minorHAnsi"/>
                <w:i/>
                <w:sz w:val="22"/>
                <w:szCs w:val="22"/>
                <w:lang w:val="en-GB"/>
              </w:rPr>
            </w:pPr>
          </w:p>
          <w:p w14:paraId="0A4FD206" w14:textId="77777777" w:rsidR="0012259D" w:rsidRPr="00032D8E" w:rsidRDefault="0012259D" w:rsidP="006D19FC">
            <w:pPr>
              <w:widowControl w:val="0"/>
              <w:rPr>
                <w:rFonts w:asciiTheme="minorHAnsi" w:hAnsiTheme="minorHAnsi" w:cstheme="minorHAnsi"/>
                <w:i/>
                <w:sz w:val="22"/>
                <w:szCs w:val="22"/>
                <w:lang w:val="en-GB"/>
              </w:rPr>
            </w:pPr>
          </w:p>
          <w:p w14:paraId="3338DF29" w14:textId="77777777" w:rsidR="0012259D" w:rsidRPr="00032D8E" w:rsidRDefault="0012259D" w:rsidP="006D19FC">
            <w:pPr>
              <w:widowControl w:val="0"/>
              <w:rPr>
                <w:rFonts w:asciiTheme="minorHAnsi" w:hAnsiTheme="minorHAnsi" w:cstheme="minorHAnsi"/>
                <w:i/>
                <w:sz w:val="22"/>
                <w:szCs w:val="22"/>
                <w:lang w:val="en-GB"/>
              </w:rPr>
            </w:pPr>
          </w:p>
          <w:p w14:paraId="27D5FD77" w14:textId="77777777" w:rsidR="0012259D" w:rsidRPr="00032D8E" w:rsidRDefault="0012259D" w:rsidP="006D19FC">
            <w:pPr>
              <w:widowControl w:val="0"/>
              <w:rPr>
                <w:rFonts w:asciiTheme="minorHAnsi" w:hAnsiTheme="minorHAnsi" w:cstheme="minorHAnsi"/>
                <w:i/>
                <w:sz w:val="22"/>
                <w:szCs w:val="22"/>
                <w:lang w:val="en-GB"/>
              </w:rPr>
            </w:pPr>
          </w:p>
          <w:p w14:paraId="57698257" w14:textId="77777777" w:rsidR="0012259D" w:rsidRPr="00032D8E" w:rsidRDefault="0012259D" w:rsidP="006D19FC">
            <w:pPr>
              <w:widowControl w:val="0"/>
              <w:rPr>
                <w:rFonts w:asciiTheme="minorHAnsi" w:hAnsiTheme="minorHAnsi" w:cstheme="minorHAnsi"/>
                <w:i/>
                <w:sz w:val="22"/>
                <w:szCs w:val="22"/>
                <w:lang w:val="en-GB"/>
              </w:rPr>
            </w:pPr>
          </w:p>
          <w:p w14:paraId="05BA21B8" w14:textId="77777777" w:rsidR="0012259D" w:rsidRPr="00032D8E" w:rsidRDefault="0012259D" w:rsidP="006D19FC">
            <w:pPr>
              <w:widowControl w:val="0"/>
              <w:rPr>
                <w:rFonts w:asciiTheme="minorHAnsi" w:hAnsiTheme="minorHAnsi" w:cstheme="minorHAnsi"/>
                <w:i/>
                <w:sz w:val="22"/>
                <w:szCs w:val="22"/>
                <w:lang w:val="en-GB"/>
              </w:rPr>
            </w:pPr>
          </w:p>
          <w:p w14:paraId="50AC48B7" w14:textId="77777777" w:rsidR="0012259D" w:rsidRPr="00032D8E" w:rsidRDefault="0012259D" w:rsidP="006D19FC">
            <w:pPr>
              <w:widowControl w:val="0"/>
              <w:rPr>
                <w:rFonts w:asciiTheme="minorHAnsi" w:hAnsiTheme="minorHAnsi" w:cstheme="minorHAnsi"/>
                <w:i/>
                <w:sz w:val="22"/>
                <w:szCs w:val="22"/>
                <w:lang w:val="en-GB"/>
              </w:rPr>
            </w:pPr>
          </w:p>
          <w:p w14:paraId="7C6E6925" w14:textId="77777777" w:rsidR="0012259D" w:rsidRPr="00032D8E" w:rsidRDefault="0012259D" w:rsidP="006D19FC">
            <w:pPr>
              <w:widowControl w:val="0"/>
              <w:rPr>
                <w:rFonts w:asciiTheme="minorHAnsi" w:hAnsiTheme="minorHAnsi" w:cstheme="minorHAnsi"/>
                <w:i/>
                <w:sz w:val="22"/>
                <w:szCs w:val="22"/>
                <w:lang w:val="en-GB"/>
              </w:rPr>
            </w:pPr>
          </w:p>
          <w:p w14:paraId="32C4BA63" w14:textId="77777777" w:rsidR="0012259D" w:rsidRPr="00032D8E" w:rsidRDefault="0012259D" w:rsidP="006D19FC">
            <w:pPr>
              <w:widowControl w:val="0"/>
              <w:rPr>
                <w:rFonts w:asciiTheme="minorHAnsi" w:hAnsiTheme="minorHAnsi" w:cstheme="minorHAnsi"/>
                <w:i/>
                <w:sz w:val="22"/>
                <w:szCs w:val="22"/>
                <w:lang w:val="en-GB"/>
              </w:rPr>
            </w:pPr>
          </w:p>
          <w:p w14:paraId="402F2AE0" w14:textId="77777777" w:rsidR="0012259D" w:rsidRPr="00032D8E" w:rsidRDefault="0012259D" w:rsidP="006D19FC">
            <w:pPr>
              <w:widowControl w:val="0"/>
              <w:rPr>
                <w:rFonts w:asciiTheme="minorHAnsi" w:hAnsiTheme="minorHAnsi" w:cstheme="minorHAnsi"/>
                <w:i/>
                <w:sz w:val="22"/>
                <w:szCs w:val="22"/>
                <w:lang w:val="en-GB"/>
              </w:rPr>
            </w:pPr>
          </w:p>
          <w:p w14:paraId="6C8CB514" w14:textId="77777777" w:rsidR="0012259D" w:rsidRPr="00032D8E" w:rsidRDefault="0012259D" w:rsidP="006D19FC">
            <w:pPr>
              <w:widowControl w:val="0"/>
              <w:rPr>
                <w:rFonts w:asciiTheme="minorHAnsi" w:hAnsiTheme="minorHAnsi" w:cstheme="minorHAnsi"/>
                <w:i/>
                <w:sz w:val="22"/>
                <w:szCs w:val="22"/>
                <w:lang w:val="en-GB"/>
              </w:rPr>
            </w:pPr>
          </w:p>
          <w:p w14:paraId="6D0BBB12" w14:textId="77777777" w:rsidR="0012259D" w:rsidRPr="00032D8E" w:rsidRDefault="0012259D" w:rsidP="006D19FC">
            <w:pPr>
              <w:widowControl w:val="0"/>
              <w:rPr>
                <w:rFonts w:asciiTheme="minorHAnsi" w:hAnsiTheme="minorHAnsi" w:cstheme="minorHAnsi"/>
                <w:i/>
                <w:sz w:val="22"/>
                <w:szCs w:val="22"/>
                <w:lang w:val="en-GB"/>
              </w:rPr>
            </w:pPr>
          </w:p>
          <w:p w14:paraId="761496A6" w14:textId="77777777" w:rsidR="0012259D" w:rsidRPr="00032D8E" w:rsidRDefault="0012259D" w:rsidP="006D19FC">
            <w:pPr>
              <w:widowControl w:val="0"/>
              <w:rPr>
                <w:rFonts w:asciiTheme="minorHAnsi" w:hAnsiTheme="minorHAnsi" w:cstheme="minorHAnsi"/>
                <w:i/>
                <w:sz w:val="22"/>
                <w:szCs w:val="22"/>
                <w:lang w:val="en-GB"/>
              </w:rPr>
            </w:pPr>
          </w:p>
          <w:p w14:paraId="0EE45AEA" w14:textId="77777777" w:rsidR="0012259D" w:rsidRPr="00032D8E" w:rsidRDefault="0012259D" w:rsidP="006D19FC">
            <w:pPr>
              <w:widowControl w:val="0"/>
              <w:rPr>
                <w:rFonts w:asciiTheme="minorHAnsi" w:hAnsiTheme="minorHAnsi" w:cstheme="minorHAnsi"/>
                <w:i/>
                <w:sz w:val="22"/>
                <w:szCs w:val="22"/>
                <w:lang w:val="en-GB"/>
              </w:rPr>
            </w:pPr>
          </w:p>
          <w:p w14:paraId="6980792E" w14:textId="77777777" w:rsidR="0012259D" w:rsidRPr="00032D8E" w:rsidRDefault="0012259D" w:rsidP="006D19FC">
            <w:pPr>
              <w:widowControl w:val="0"/>
              <w:rPr>
                <w:rFonts w:asciiTheme="minorHAnsi" w:hAnsiTheme="minorHAnsi" w:cstheme="minorHAnsi"/>
                <w:i/>
                <w:sz w:val="22"/>
                <w:szCs w:val="22"/>
                <w:lang w:val="en-GB"/>
              </w:rPr>
            </w:pPr>
          </w:p>
          <w:p w14:paraId="00B5C011" w14:textId="77777777" w:rsidR="0012259D" w:rsidRPr="00032D8E" w:rsidRDefault="0012259D" w:rsidP="006D19FC">
            <w:pPr>
              <w:widowControl w:val="0"/>
              <w:rPr>
                <w:rFonts w:asciiTheme="minorHAnsi" w:hAnsiTheme="minorHAnsi" w:cstheme="minorHAnsi"/>
                <w:i/>
                <w:sz w:val="22"/>
                <w:szCs w:val="22"/>
                <w:lang w:val="en-GB"/>
              </w:rPr>
            </w:pPr>
          </w:p>
          <w:p w14:paraId="5796044C" w14:textId="77777777" w:rsidR="0012259D" w:rsidRPr="00032D8E" w:rsidRDefault="0012259D" w:rsidP="006D19FC">
            <w:pPr>
              <w:widowControl w:val="0"/>
              <w:rPr>
                <w:rFonts w:asciiTheme="minorHAnsi" w:hAnsiTheme="minorHAnsi" w:cstheme="minorHAnsi"/>
                <w:i/>
                <w:sz w:val="22"/>
                <w:szCs w:val="22"/>
                <w:lang w:val="en-GB"/>
              </w:rPr>
            </w:pPr>
          </w:p>
          <w:p w14:paraId="312FB353" w14:textId="77777777" w:rsidR="0012259D" w:rsidRPr="00032D8E" w:rsidRDefault="0012259D" w:rsidP="006D19FC">
            <w:pPr>
              <w:widowControl w:val="0"/>
              <w:rPr>
                <w:rFonts w:asciiTheme="minorHAnsi" w:hAnsiTheme="minorHAnsi" w:cstheme="minorHAnsi"/>
                <w:i/>
                <w:sz w:val="22"/>
                <w:szCs w:val="22"/>
                <w:lang w:val="en-GB"/>
              </w:rPr>
            </w:pPr>
          </w:p>
          <w:p w14:paraId="0DFF42AF" w14:textId="77777777" w:rsidR="0012259D" w:rsidRPr="00032D8E" w:rsidRDefault="0012259D" w:rsidP="006D19FC">
            <w:pPr>
              <w:widowControl w:val="0"/>
              <w:rPr>
                <w:rFonts w:asciiTheme="minorHAnsi" w:hAnsiTheme="minorHAnsi" w:cstheme="minorHAnsi"/>
                <w:i/>
                <w:sz w:val="22"/>
                <w:szCs w:val="22"/>
                <w:lang w:val="en-GB"/>
              </w:rPr>
            </w:pPr>
          </w:p>
          <w:p w14:paraId="14ADEAA6" w14:textId="77777777" w:rsidR="0012259D" w:rsidRPr="00032D8E" w:rsidRDefault="0012259D" w:rsidP="006D19FC">
            <w:pPr>
              <w:widowControl w:val="0"/>
              <w:rPr>
                <w:rFonts w:asciiTheme="minorHAnsi" w:hAnsiTheme="minorHAnsi" w:cstheme="minorHAnsi"/>
                <w:i/>
                <w:sz w:val="22"/>
                <w:szCs w:val="22"/>
                <w:lang w:val="en-GB"/>
              </w:rPr>
            </w:pPr>
          </w:p>
          <w:p w14:paraId="6F0FA92F" w14:textId="77777777" w:rsidR="0012259D" w:rsidRPr="00032D8E" w:rsidRDefault="0012259D" w:rsidP="006D19FC">
            <w:pPr>
              <w:widowControl w:val="0"/>
              <w:rPr>
                <w:rFonts w:asciiTheme="minorHAnsi" w:hAnsiTheme="minorHAnsi" w:cstheme="minorHAnsi"/>
                <w:i/>
                <w:sz w:val="22"/>
                <w:szCs w:val="22"/>
                <w:lang w:val="en-GB"/>
              </w:rPr>
            </w:pPr>
          </w:p>
          <w:p w14:paraId="46DA69D5" w14:textId="77777777" w:rsidR="0012259D" w:rsidRPr="00032D8E" w:rsidRDefault="0012259D" w:rsidP="006D19FC">
            <w:pPr>
              <w:widowControl w:val="0"/>
              <w:rPr>
                <w:rFonts w:asciiTheme="minorHAnsi" w:hAnsiTheme="minorHAnsi" w:cstheme="minorHAnsi"/>
                <w:i/>
                <w:sz w:val="22"/>
                <w:szCs w:val="22"/>
                <w:lang w:val="en-GB"/>
              </w:rPr>
            </w:pPr>
          </w:p>
          <w:p w14:paraId="441AF0A9" w14:textId="77777777" w:rsidR="0012259D" w:rsidRPr="00032D8E" w:rsidRDefault="0012259D" w:rsidP="006D19FC">
            <w:pPr>
              <w:widowControl w:val="0"/>
              <w:rPr>
                <w:rFonts w:asciiTheme="minorHAnsi" w:hAnsiTheme="minorHAnsi" w:cstheme="minorHAnsi"/>
                <w:i/>
                <w:sz w:val="22"/>
                <w:szCs w:val="22"/>
                <w:lang w:val="en-GB"/>
              </w:rPr>
            </w:pPr>
          </w:p>
          <w:p w14:paraId="588F6CE4" w14:textId="77777777" w:rsidR="0012259D" w:rsidRPr="00032D8E" w:rsidRDefault="0012259D" w:rsidP="006D19FC">
            <w:pPr>
              <w:widowControl w:val="0"/>
              <w:rPr>
                <w:rFonts w:asciiTheme="minorHAnsi" w:hAnsiTheme="minorHAnsi" w:cstheme="minorHAnsi"/>
                <w:i/>
                <w:sz w:val="22"/>
                <w:szCs w:val="22"/>
                <w:lang w:val="en-GB"/>
              </w:rPr>
            </w:pPr>
          </w:p>
          <w:p w14:paraId="11515D71" w14:textId="77777777" w:rsidR="0012259D" w:rsidRPr="00032D8E" w:rsidRDefault="0012259D" w:rsidP="006D19FC">
            <w:pPr>
              <w:widowControl w:val="0"/>
              <w:rPr>
                <w:rFonts w:asciiTheme="minorHAnsi" w:hAnsiTheme="minorHAnsi" w:cstheme="minorHAnsi"/>
                <w:i/>
                <w:sz w:val="22"/>
                <w:szCs w:val="22"/>
                <w:lang w:val="en-GB"/>
              </w:rPr>
            </w:pPr>
          </w:p>
          <w:p w14:paraId="797A8021" w14:textId="77777777" w:rsidR="0012259D" w:rsidRPr="00032D8E" w:rsidRDefault="0012259D" w:rsidP="006D19FC">
            <w:pPr>
              <w:widowControl w:val="0"/>
              <w:rPr>
                <w:rFonts w:asciiTheme="minorHAnsi" w:hAnsiTheme="minorHAnsi" w:cstheme="minorHAnsi"/>
                <w:i/>
                <w:sz w:val="22"/>
                <w:szCs w:val="22"/>
                <w:lang w:val="en-GB"/>
              </w:rPr>
            </w:pPr>
          </w:p>
          <w:p w14:paraId="6B926826" w14:textId="77777777" w:rsidR="0012259D" w:rsidRPr="00032D8E" w:rsidRDefault="0012259D" w:rsidP="006D19FC">
            <w:pPr>
              <w:widowControl w:val="0"/>
              <w:rPr>
                <w:rFonts w:asciiTheme="minorHAnsi" w:hAnsiTheme="minorHAnsi" w:cstheme="minorHAnsi"/>
                <w:i/>
                <w:sz w:val="22"/>
                <w:szCs w:val="22"/>
                <w:lang w:val="en-GB"/>
              </w:rPr>
            </w:pPr>
          </w:p>
          <w:p w14:paraId="6AB264E0" w14:textId="77777777" w:rsidR="0012259D" w:rsidRPr="00032D8E" w:rsidRDefault="0012259D" w:rsidP="006D19FC">
            <w:pPr>
              <w:widowControl w:val="0"/>
              <w:rPr>
                <w:rFonts w:asciiTheme="minorHAnsi" w:hAnsiTheme="minorHAnsi" w:cstheme="minorHAnsi"/>
                <w:i/>
                <w:sz w:val="22"/>
                <w:szCs w:val="22"/>
                <w:lang w:val="en-GB"/>
              </w:rPr>
            </w:pPr>
          </w:p>
          <w:p w14:paraId="58D4D4F1" w14:textId="77777777" w:rsidR="0012259D" w:rsidRPr="00032D8E" w:rsidRDefault="0012259D" w:rsidP="006D19FC">
            <w:pPr>
              <w:widowControl w:val="0"/>
              <w:rPr>
                <w:rFonts w:asciiTheme="minorHAnsi" w:hAnsiTheme="minorHAnsi" w:cstheme="minorHAnsi"/>
                <w:i/>
                <w:sz w:val="22"/>
                <w:szCs w:val="22"/>
                <w:lang w:val="en-GB"/>
              </w:rPr>
            </w:pPr>
          </w:p>
          <w:p w14:paraId="77FA0D25" w14:textId="77777777" w:rsidR="0012259D" w:rsidRPr="00032D8E" w:rsidRDefault="0012259D" w:rsidP="006D19FC">
            <w:pPr>
              <w:widowControl w:val="0"/>
              <w:rPr>
                <w:rFonts w:asciiTheme="minorHAnsi" w:hAnsiTheme="minorHAnsi" w:cstheme="minorHAnsi"/>
                <w:i/>
                <w:sz w:val="22"/>
                <w:szCs w:val="22"/>
                <w:lang w:val="en-GB"/>
              </w:rPr>
            </w:pPr>
          </w:p>
          <w:p w14:paraId="4ED73E59" w14:textId="77777777" w:rsidR="0012259D" w:rsidRPr="00032D8E" w:rsidRDefault="0012259D" w:rsidP="006D19FC">
            <w:pPr>
              <w:widowControl w:val="0"/>
              <w:rPr>
                <w:rFonts w:asciiTheme="minorHAnsi" w:hAnsiTheme="minorHAnsi" w:cstheme="minorHAnsi"/>
                <w:i/>
                <w:sz w:val="22"/>
                <w:szCs w:val="22"/>
                <w:lang w:val="en-GB"/>
              </w:rPr>
            </w:pPr>
          </w:p>
          <w:p w14:paraId="327FCA8D" w14:textId="77777777" w:rsidR="0012259D" w:rsidRPr="00032D8E" w:rsidRDefault="0012259D" w:rsidP="006D19FC">
            <w:pPr>
              <w:widowControl w:val="0"/>
              <w:rPr>
                <w:rFonts w:asciiTheme="minorHAnsi" w:hAnsiTheme="minorHAnsi" w:cstheme="minorHAnsi"/>
                <w:i/>
                <w:sz w:val="22"/>
                <w:szCs w:val="22"/>
                <w:lang w:val="en-GB"/>
              </w:rPr>
            </w:pPr>
          </w:p>
          <w:p w14:paraId="6B8A647A" w14:textId="77777777" w:rsidR="0012259D" w:rsidRPr="00032D8E" w:rsidRDefault="0012259D" w:rsidP="006D19FC">
            <w:pPr>
              <w:widowControl w:val="0"/>
              <w:rPr>
                <w:rFonts w:asciiTheme="minorHAnsi" w:hAnsiTheme="minorHAnsi" w:cstheme="minorHAnsi"/>
                <w:i/>
                <w:sz w:val="22"/>
                <w:szCs w:val="22"/>
                <w:lang w:val="en-GB"/>
              </w:rPr>
            </w:pPr>
          </w:p>
          <w:p w14:paraId="373D93AF" w14:textId="77777777" w:rsidR="0012259D" w:rsidRPr="00032D8E" w:rsidRDefault="0012259D" w:rsidP="006D19FC">
            <w:pPr>
              <w:widowControl w:val="0"/>
              <w:rPr>
                <w:rFonts w:asciiTheme="minorHAnsi" w:hAnsiTheme="minorHAnsi" w:cstheme="minorHAnsi"/>
                <w:i/>
                <w:sz w:val="22"/>
                <w:szCs w:val="22"/>
                <w:lang w:val="en-GB"/>
              </w:rPr>
            </w:pPr>
          </w:p>
          <w:p w14:paraId="505761B0" w14:textId="77777777" w:rsidR="0012259D" w:rsidRPr="00032D8E" w:rsidRDefault="0012259D" w:rsidP="006D19FC">
            <w:pPr>
              <w:widowControl w:val="0"/>
              <w:rPr>
                <w:rFonts w:asciiTheme="minorHAnsi" w:hAnsiTheme="minorHAnsi" w:cstheme="minorHAnsi"/>
                <w:i/>
                <w:sz w:val="22"/>
                <w:szCs w:val="22"/>
                <w:lang w:val="en-GB"/>
              </w:rPr>
            </w:pPr>
          </w:p>
          <w:p w14:paraId="434B70DB" w14:textId="77777777" w:rsidR="0012259D" w:rsidRPr="00032D8E" w:rsidRDefault="0012259D" w:rsidP="006D19FC">
            <w:pPr>
              <w:widowControl w:val="0"/>
              <w:rPr>
                <w:rFonts w:asciiTheme="minorHAnsi" w:hAnsiTheme="minorHAnsi" w:cstheme="minorHAnsi"/>
                <w:i/>
                <w:sz w:val="22"/>
                <w:szCs w:val="22"/>
                <w:lang w:val="en-GB"/>
              </w:rPr>
            </w:pPr>
          </w:p>
          <w:p w14:paraId="40356C2F" w14:textId="77777777" w:rsidR="0012259D" w:rsidRPr="00032D8E" w:rsidRDefault="0012259D" w:rsidP="006D19FC">
            <w:pPr>
              <w:widowControl w:val="0"/>
              <w:rPr>
                <w:rFonts w:asciiTheme="minorHAnsi" w:hAnsiTheme="minorHAnsi" w:cstheme="minorHAnsi"/>
                <w:i/>
                <w:sz w:val="22"/>
                <w:szCs w:val="22"/>
                <w:lang w:val="en-GB"/>
              </w:rPr>
            </w:pPr>
          </w:p>
          <w:p w14:paraId="5C840CC2" w14:textId="77777777" w:rsidR="0012259D" w:rsidRPr="00032D8E" w:rsidRDefault="0012259D" w:rsidP="006D19FC">
            <w:pPr>
              <w:widowControl w:val="0"/>
              <w:rPr>
                <w:rFonts w:asciiTheme="minorHAnsi" w:hAnsiTheme="minorHAnsi" w:cstheme="minorHAnsi"/>
                <w:i/>
                <w:sz w:val="22"/>
                <w:szCs w:val="22"/>
                <w:lang w:val="en-GB"/>
              </w:rPr>
            </w:pPr>
          </w:p>
          <w:p w14:paraId="50EA4578" w14:textId="77777777" w:rsidR="0012259D" w:rsidRPr="00032D8E" w:rsidRDefault="0012259D" w:rsidP="006D19FC">
            <w:pPr>
              <w:widowControl w:val="0"/>
              <w:rPr>
                <w:rFonts w:asciiTheme="minorHAnsi" w:hAnsiTheme="minorHAnsi" w:cstheme="minorHAnsi"/>
                <w:i/>
                <w:sz w:val="22"/>
                <w:szCs w:val="22"/>
                <w:lang w:val="en-GB"/>
              </w:rPr>
            </w:pPr>
          </w:p>
          <w:p w14:paraId="4677E203" w14:textId="77777777" w:rsidR="0012259D" w:rsidRPr="00032D8E" w:rsidRDefault="0012259D" w:rsidP="006D19FC">
            <w:pPr>
              <w:widowControl w:val="0"/>
              <w:rPr>
                <w:rFonts w:asciiTheme="minorHAnsi" w:hAnsiTheme="minorHAnsi" w:cstheme="minorHAnsi"/>
                <w:i/>
                <w:sz w:val="22"/>
                <w:szCs w:val="22"/>
                <w:lang w:val="en-GB"/>
              </w:rPr>
            </w:pPr>
          </w:p>
          <w:p w14:paraId="002669A1" w14:textId="77777777" w:rsidR="0012259D" w:rsidRPr="00032D8E" w:rsidRDefault="0012259D" w:rsidP="006D19FC">
            <w:pPr>
              <w:widowControl w:val="0"/>
              <w:rPr>
                <w:rFonts w:asciiTheme="minorHAnsi" w:hAnsiTheme="minorHAnsi" w:cstheme="minorHAnsi"/>
                <w:i/>
                <w:sz w:val="22"/>
                <w:szCs w:val="22"/>
                <w:lang w:val="en-GB"/>
              </w:rPr>
            </w:pPr>
          </w:p>
          <w:p w14:paraId="5CAF057A" w14:textId="77777777" w:rsidR="0012259D" w:rsidRPr="00032D8E" w:rsidRDefault="0012259D" w:rsidP="006D19FC">
            <w:pPr>
              <w:widowControl w:val="0"/>
              <w:rPr>
                <w:rFonts w:asciiTheme="minorHAnsi" w:hAnsiTheme="minorHAnsi" w:cstheme="minorHAnsi"/>
                <w:i/>
                <w:sz w:val="22"/>
                <w:szCs w:val="22"/>
                <w:lang w:val="en-GB"/>
              </w:rPr>
            </w:pPr>
          </w:p>
          <w:p w14:paraId="4171F7CE" w14:textId="77777777" w:rsidR="0012259D" w:rsidRPr="00032D8E" w:rsidRDefault="0012259D" w:rsidP="006D19FC">
            <w:pPr>
              <w:widowControl w:val="0"/>
              <w:rPr>
                <w:rFonts w:asciiTheme="minorHAnsi" w:hAnsiTheme="minorHAnsi" w:cstheme="minorHAnsi"/>
                <w:i/>
                <w:sz w:val="22"/>
                <w:szCs w:val="22"/>
                <w:lang w:val="en-GB"/>
              </w:rPr>
            </w:pPr>
          </w:p>
          <w:p w14:paraId="4C3C83EF" w14:textId="77777777" w:rsidR="0012259D" w:rsidRPr="00032D8E" w:rsidRDefault="0012259D" w:rsidP="006D19FC">
            <w:pPr>
              <w:widowControl w:val="0"/>
              <w:rPr>
                <w:rFonts w:asciiTheme="minorHAnsi" w:hAnsiTheme="minorHAnsi" w:cstheme="minorHAnsi"/>
                <w:i/>
                <w:sz w:val="22"/>
                <w:szCs w:val="22"/>
                <w:lang w:val="en-GB"/>
              </w:rPr>
            </w:pPr>
          </w:p>
          <w:p w14:paraId="489E4975" w14:textId="77777777" w:rsidR="0012259D" w:rsidRPr="00032D8E" w:rsidRDefault="0012259D" w:rsidP="006D19FC">
            <w:pPr>
              <w:widowControl w:val="0"/>
              <w:rPr>
                <w:rFonts w:asciiTheme="minorHAnsi" w:hAnsiTheme="minorHAnsi" w:cstheme="minorHAnsi"/>
                <w:i/>
                <w:sz w:val="22"/>
                <w:szCs w:val="22"/>
                <w:lang w:val="en-GB"/>
              </w:rPr>
            </w:pPr>
          </w:p>
          <w:p w14:paraId="7B74DAFA" w14:textId="77777777" w:rsidR="0012259D" w:rsidRPr="00032D8E" w:rsidRDefault="0012259D" w:rsidP="006D19FC">
            <w:pPr>
              <w:widowControl w:val="0"/>
              <w:rPr>
                <w:rFonts w:asciiTheme="minorHAnsi" w:hAnsiTheme="minorHAnsi" w:cstheme="minorHAnsi"/>
                <w:i/>
                <w:sz w:val="22"/>
                <w:szCs w:val="22"/>
                <w:lang w:val="en-GB"/>
              </w:rPr>
            </w:pPr>
          </w:p>
          <w:p w14:paraId="4D01A1FB" w14:textId="77777777" w:rsidR="0012259D" w:rsidRPr="00032D8E" w:rsidRDefault="0012259D" w:rsidP="006D19FC">
            <w:pPr>
              <w:widowControl w:val="0"/>
              <w:rPr>
                <w:rFonts w:asciiTheme="minorHAnsi" w:hAnsiTheme="minorHAnsi" w:cstheme="minorHAnsi"/>
                <w:i/>
                <w:sz w:val="22"/>
                <w:szCs w:val="22"/>
                <w:lang w:val="en-GB"/>
              </w:rPr>
            </w:pPr>
          </w:p>
          <w:p w14:paraId="52AFE915" w14:textId="77777777" w:rsidR="0012259D" w:rsidRPr="00032D8E" w:rsidRDefault="0012259D" w:rsidP="006D19FC">
            <w:pPr>
              <w:widowControl w:val="0"/>
              <w:rPr>
                <w:rFonts w:asciiTheme="minorHAnsi" w:hAnsiTheme="minorHAnsi" w:cstheme="minorHAnsi"/>
                <w:i/>
                <w:sz w:val="22"/>
                <w:szCs w:val="22"/>
                <w:lang w:val="en-GB"/>
              </w:rPr>
            </w:pPr>
          </w:p>
          <w:p w14:paraId="418DAEBC" w14:textId="77777777" w:rsidR="0012259D" w:rsidRPr="00032D8E" w:rsidRDefault="0012259D" w:rsidP="006D19FC">
            <w:pPr>
              <w:widowControl w:val="0"/>
              <w:rPr>
                <w:rFonts w:asciiTheme="minorHAnsi" w:hAnsiTheme="minorHAnsi" w:cstheme="minorHAnsi"/>
                <w:i/>
                <w:sz w:val="22"/>
                <w:szCs w:val="22"/>
                <w:lang w:val="en-GB"/>
              </w:rPr>
            </w:pPr>
          </w:p>
          <w:p w14:paraId="73752F8C" w14:textId="77777777" w:rsidR="0012259D" w:rsidRPr="00032D8E" w:rsidRDefault="0012259D" w:rsidP="006D19FC">
            <w:pPr>
              <w:widowControl w:val="0"/>
              <w:rPr>
                <w:rFonts w:asciiTheme="minorHAnsi" w:hAnsiTheme="minorHAnsi" w:cstheme="minorHAnsi"/>
                <w:i/>
                <w:sz w:val="22"/>
                <w:szCs w:val="22"/>
                <w:lang w:val="en-GB"/>
              </w:rPr>
            </w:pPr>
          </w:p>
          <w:p w14:paraId="71ADF21C" w14:textId="77777777" w:rsidR="0012259D" w:rsidRPr="00032D8E" w:rsidRDefault="0012259D" w:rsidP="006D19FC">
            <w:pPr>
              <w:widowControl w:val="0"/>
              <w:rPr>
                <w:rFonts w:asciiTheme="minorHAnsi" w:hAnsiTheme="minorHAnsi" w:cstheme="minorHAnsi"/>
                <w:i/>
                <w:sz w:val="22"/>
                <w:szCs w:val="22"/>
                <w:lang w:val="en-GB"/>
              </w:rPr>
            </w:pPr>
          </w:p>
          <w:p w14:paraId="392E1DE0" w14:textId="77777777" w:rsidR="0012259D" w:rsidRPr="00032D8E" w:rsidRDefault="0012259D" w:rsidP="006D19FC">
            <w:pPr>
              <w:widowControl w:val="0"/>
              <w:rPr>
                <w:rFonts w:asciiTheme="minorHAnsi" w:hAnsiTheme="minorHAnsi" w:cstheme="minorHAnsi"/>
                <w:i/>
                <w:sz w:val="22"/>
                <w:szCs w:val="22"/>
                <w:lang w:val="en-GB"/>
              </w:rPr>
            </w:pPr>
          </w:p>
          <w:p w14:paraId="393CDE09" w14:textId="77777777" w:rsidR="0012259D" w:rsidRPr="00032D8E" w:rsidRDefault="0012259D" w:rsidP="006D19FC">
            <w:pPr>
              <w:widowControl w:val="0"/>
              <w:rPr>
                <w:rFonts w:asciiTheme="minorHAnsi" w:hAnsiTheme="minorHAnsi" w:cstheme="minorHAnsi"/>
                <w:i/>
                <w:sz w:val="22"/>
                <w:szCs w:val="22"/>
                <w:lang w:val="en-GB"/>
              </w:rPr>
            </w:pPr>
          </w:p>
          <w:p w14:paraId="6F1ED9EE" w14:textId="77777777" w:rsidR="0012259D" w:rsidRPr="00032D8E" w:rsidRDefault="0012259D" w:rsidP="006D19FC">
            <w:pPr>
              <w:widowControl w:val="0"/>
              <w:rPr>
                <w:rFonts w:asciiTheme="minorHAnsi" w:hAnsiTheme="minorHAnsi" w:cstheme="minorHAnsi"/>
                <w:i/>
                <w:sz w:val="22"/>
                <w:szCs w:val="22"/>
                <w:lang w:val="en-GB"/>
              </w:rPr>
            </w:pPr>
          </w:p>
          <w:p w14:paraId="0D9B776D" w14:textId="77777777" w:rsidR="0012259D" w:rsidRPr="00032D8E" w:rsidRDefault="0012259D" w:rsidP="006D19FC">
            <w:pPr>
              <w:widowControl w:val="0"/>
              <w:rPr>
                <w:rFonts w:asciiTheme="minorHAnsi" w:hAnsiTheme="minorHAnsi" w:cstheme="minorHAnsi"/>
                <w:i/>
                <w:sz w:val="22"/>
                <w:szCs w:val="22"/>
                <w:lang w:val="en-GB"/>
              </w:rPr>
            </w:pPr>
          </w:p>
          <w:p w14:paraId="20413CBC" w14:textId="77777777" w:rsidR="0012259D" w:rsidRPr="00032D8E" w:rsidRDefault="0012259D" w:rsidP="006D19FC">
            <w:pPr>
              <w:widowControl w:val="0"/>
              <w:rPr>
                <w:rFonts w:asciiTheme="minorHAnsi" w:hAnsiTheme="minorHAnsi" w:cstheme="minorHAnsi"/>
                <w:i/>
                <w:sz w:val="22"/>
                <w:szCs w:val="22"/>
                <w:lang w:val="en-GB"/>
              </w:rPr>
            </w:pPr>
          </w:p>
          <w:p w14:paraId="01C3AB41" w14:textId="77777777" w:rsidR="0012259D" w:rsidRPr="00032D8E" w:rsidRDefault="0012259D" w:rsidP="006D19FC">
            <w:pPr>
              <w:widowControl w:val="0"/>
              <w:rPr>
                <w:rFonts w:asciiTheme="minorHAnsi" w:hAnsiTheme="minorHAnsi" w:cstheme="minorHAnsi"/>
                <w:i/>
                <w:sz w:val="22"/>
                <w:szCs w:val="22"/>
                <w:lang w:val="en-GB"/>
              </w:rPr>
            </w:pPr>
          </w:p>
          <w:p w14:paraId="4A8D7D82" w14:textId="77777777" w:rsidR="0012259D" w:rsidRPr="00032D8E" w:rsidRDefault="0012259D" w:rsidP="006D19FC">
            <w:pPr>
              <w:widowControl w:val="0"/>
              <w:rPr>
                <w:rFonts w:asciiTheme="minorHAnsi" w:hAnsiTheme="minorHAnsi" w:cstheme="minorHAnsi"/>
                <w:i/>
                <w:sz w:val="22"/>
                <w:szCs w:val="22"/>
                <w:lang w:val="en-GB"/>
              </w:rPr>
            </w:pPr>
          </w:p>
          <w:p w14:paraId="3114B41B" w14:textId="77777777" w:rsidR="0012259D" w:rsidRPr="00032D8E" w:rsidRDefault="0012259D" w:rsidP="006D19FC">
            <w:pPr>
              <w:widowControl w:val="0"/>
              <w:rPr>
                <w:rFonts w:asciiTheme="minorHAnsi" w:hAnsiTheme="minorHAnsi" w:cstheme="minorHAnsi"/>
                <w:i/>
                <w:sz w:val="22"/>
                <w:szCs w:val="22"/>
                <w:lang w:val="en-GB"/>
              </w:rPr>
            </w:pPr>
          </w:p>
          <w:p w14:paraId="024E2C0E" w14:textId="77777777" w:rsidR="0012259D" w:rsidRPr="00032D8E" w:rsidRDefault="0012259D" w:rsidP="006D19FC">
            <w:pPr>
              <w:widowControl w:val="0"/>
              <w:rPr>
                <w:rFonts w:asciiTheme="minorHAnsi" w:hAnsiTheme="minorHAnsi" w:cstheme="minorHAnsi"/>
                <w:i/>
                <w:sz w:val="22"/>
                <w:szCs w:val="22"/>
                <w:lang w:val="en-GB"/>
              </w:rPr>
            </w:pPr>
          </w:p>
          <w:p w14:paraId="0BFCCA10" w14:textId="77777777" w:rsidR="0012259D" w:rsidRPr="00032D8E" w:rsidRDefault="0012259D" w:rsidP="006D19FC">
            <w:pPr>
              <w:widowControl w:val="0"/>
              <w:rPr>
                <w:rFonts w:asciiTheme="minorHAnsi" w:hAnsiTheme="minorHAnsi" w:cstheme="minorHAnsi"/>
                <w:i/>
                <w:sz w:val="22"/>
                <w:szCs w:val="22"/>
                <w:lang w:val="en-GB"/>
              </w:rPr>
            </w:pPr>
          </w:p>
          <w:p w14:paraId="7BE08B66" w14:textId="77777777" w:rsidR="0012259D" w:rsidRPr="00032D8E" w:rsidRDefault="0012259D" w:rsidP="006D19FC">
            <w:pPr>
              <w:widowControl w:val="0"/>
              <w:rPr>
                <w:rFonts w:asciiTheme="minorHAnsi" w:hAnsiTheme="minorHAnsi" w:cstheme="minorHAnsi"/>
                <w:i/>
                <w:sz w:val="22"/>
                <w:szCs w:val="22"/>
                <w:lang w:val="en-GB"/>
              </w:rPr>
            </w:pPr>
          </w:p>
          <w:p w14:paraId="7050B2BE" w14:textId="77777777" w:rsidR="0012259D" w:rsidRPr="00032D8E" w:rsidRDefault="0012259D" w:rsidP="006D19FC">
            <w:pPr>
              <w:widowControl w:val="0"/>
              <w:rPr>
                <w:rFonts w:asciiTheme="minorHAnsi" w:hAnsiTheme="minorHAnsi" w:cstheme="minorHAnsi"/>
                <w:i/>
                <w:sz w:val="22"/>
                <w:szCs w:val="22"/>
                <w:lang w:val="en-GB"/>
              </w:rPr>
            </w:pPr>
          </w:p>
          <w:p w14:paraId="62E606E7" w14:textId="77777777" w:rsidR="0012259D" w:rsidRPr="00032D8E" w:rsidRDefault="0012259D" w:rsidP="006D19FC">
            <w:pPr>
              <w:widowControl w:val="0"/>
              <w:rPr>
                <w:rFonts w:asciiTheme="minorHAnsi" w:hAnsiTheme="minorHAnsi" w:cstheme="minorHAnsi"/>
                <w:i/>
                <w:sz w:val="22"/>
                <w:szCs w:val="22"/>
                <w:lang w:val="en-GB"/>
              </w:rPr>
            </w:pPr>
          </w:p>
          <w:p w14:paraId="2DA3AAB4" w14:textId="77777777" w:rsidR="0012259D" w:rsidRPr="00032D8E" w:rsidRDefault="0012259D" w:rsidP="006D19FC">
            <w:pPr>
              <w:widowControl w:val="0"/>
              <w:rPr>
                <w:rFonts w:asciiTheme="minorHAnsi" w:hAnsiTheme="minorHAnsi" w:cstheme="minorHAnsi"/>
                <w:i/>
                <w:sz w:val="22"/>
                <w:szCs w:val="22"/>
                <w:lang w:val="en-GB"/>
              </w:rPr>
            </w:pPr>
          </w:p>
          <w:p w14:paraId="7AD88C9C" w14:textId="77777777" w:rsidR="0012259D" w:rsidRPr="00032D8E" w:rsidRDefault="0012259D" w:rsidP="006D19FC">
            <w:pPr>
              <w:widowControl w:val="0"/>
              <w:rPr>
                <w:rFonts w:asciiTheme="minorHAnsi" w:hAnsiTheme="minorHAnsi" w:cstheme="minorHAnsi"/>
                <w:i/>
                <w:sz w:val="22"/>
                <w:szCs w:val="22"/>
                <w:lang w:val="en-GB"/>
              </w:rPr>
            </w:pPr>
          </w:p>
          <w:p w14:paraId="609738FA" w14:textId="77777777" w:rsidR="0012259D" w:rsidRPr="00032D8E" w:rsidRDefault="0012259D" w:rsidP="006D19FC">
            <w:pPr>
              <w:widowControl w:val="0"/>
              <w:rPr>
                <w:rFonts w:asciiTheme="minorHAnsi" w:hAnsiTheme="minorHAnsi" w:cstheme="minorHAnsi"/>
                <w:i/>
                <w:sz w:val="22"/>
                <w:szCs w:val="22"/>
                <w:lang w:val="en-GB"/>
              </w:rPr>
            </w:pPr>
          </w:p>
          <w:p w14:paraId="2471B5D9" w14:textId="77777777" w:rsidR="0012259D" w:rsidRPr="00032D8E" w:rsidRDefault="0012259D" w:rsidP="006D19FC">
            <w:pPr>
              <w:widowControl w:val="0"/>
              <w:rPr>
                <w:rFonts w:asciiTheme="minorHAnsi" w:hAnsiTheme="minorHAnsi" w:cstheme="minorHAnsi"/>
                <w:i/>
                <w:sz w:val="22"/>
                <w:szCs w:val="22"/>
                <w:lang w:val="en-GB"/>
              </w:rPr>
            </w:pPr>
          </w:p>
          <w:p w14:paraId="395A164E" w14:textId="77777777" w:rsidR="0012259D" w:rsidRPr="00032D8E" w:rsidRDefault="0012259D" w:rsidP="006D19FC">
            <w:pPr>
              <w:widowControl w:val="0"/>
              <w:rPr>
                <w:rFonts w:asciiTheme="minorHAnsi" w:hAnsiTheme="minorHAnsi" w:cstheme="minorHAnsi"/>
                <w:i/>
                <w:sz w:val="22"/>
                <w:szCs w:val="22"/>
                <w:lang w:val="en-GB"/>
              </w:rPr>
            </w:pPr>
          </w:p>
          <w:p w14:paraId="50168B52" w14:textId="77777777" w:rsidR="0012259D" w:rsidRPr="00032D8E" w:rsidRDefault="0012259D" w:rsidP="006D19FC">
            <w:pPr>
              <w:widowControl w:val="0"/>
              <w:rPr>
                <w:rFonts w:asciiTheme="minorHAnsi" w:hAnsiTheme="minorHAnsi" w:cstheme="minorHAnsi"/>
                <w:i/>
                <w:sz w:val="22"/>
                <w:szCs w:val="22"/>
                <w:lang w:val="en-GB"/>
              </w:rPr>
            </w:pPr>
          </w:p>
          <w:p w14:paraId="0BEBB297" w14:textId="77777777" w:rsidR="0012259D" w:rsidRPr="00032D8E" w:rsidRDefault="0012259D" w:rsidP="006D19FC">
            <w:pPr>
              <w:widowControl w:val="0"/>
              <w:rPr>
                <w:rFonts w:asciiTheme="minorHAnsi" w:hAnsiTheme="minorHAnsi" w:cstheme="minorHAnsi"/>
                <w:i/>
                <w:sz w:val="22"/>
                <w:szCs w:val="22"/>
                <w:lang w:val="en-GB"/>
              </w:rPr>
            </w:pPr>
          </w:p>
          <w:p w14:paraId="6C2F109D" w14:textId="77777777" w:rsidR="0012259D" w:rsidRPr="00032D8E" w:rsidRDefault="0012259D" w:rsidP="006D19FC">
            <w:pPr>
              <w:widowControl w:val="0"/>
              <w:rPr>
                <w:rFonts w:asciiTheme="minorHAnsi" w:hAnsiTheme="minorHAnsi" w:cstheme="minorHAnsi"/>
                <w:i/>
                <w:sz w:val="22"/>
                <w:szCs w:val="22"/>
                <w:lang w:val="en-GB"/>
              </w:rPr>
            </w:pPr>
          </w:p>
          <w:p w14:paraId="6A9BCC79" w14:textId="77777777" w:rsidR="0012259D" w:rsidRPr="00032D8E" w:rsidRDefault="0012259D" w:rsidP="006D19FC">
            <w:pPr>
              <w:widowControl w:val="0"/>
              <w:rPr>
                <w:rFonts w:asciiTheme="minorHAnsi" w:hAnsiTheme="minorHAnsi" w:cstheme="minorHAnsi"/>
                <w:i/>
                <w:sz w:val="22"/>
                <w:szCs w:val="22"/>
                <w:lang w:val="en-GB"/>
              </w:rPr>
            </w:pPr>
          </w:p>
          <w:p w14:paraId="027FFB05" w14:textId="2ED80C25"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B*1502: </w:t>
            </w:r>
            <w:r w:rsidR="00D03C82" w:rsidRPr="00D03C82">
              <w:rPr>
                <w:rFonts w:asciiTheme="minorHAnsi" w:hAnsiTheme="minorHAnsi" w:cstheme="minorHAnsi"/>
                <w:sz w:val="22"/>
                <w:szCs w:val="22"/>
                <w:lang w:val="en-US"/>
              </w:rPr>
              <w:t>CTC-AE 4</w:t>
            </w:r>
          </w:p>
          <w:p w14:paraId="2061D06A" w14:textId="77777777" w:rsidR="0012259D" w:rsidRPr="00032D8E" w:rsidRDefault="0012259D" w:rsidP="006D19FC">
            <w:pPr>
              <w:widowControl w:val="0"/>
              <w:rPr>
                <w:rFonts w:asciiTheme="minorHAnsi" w:hAnsiTheme="minorHAnsi" w:cstheme="minorHAnsi"/>
                <w:i/>
                <w:sz w:val="22"/>
                <w:szCs w:val="22"/>
                <w:lang w:val="en-GB"/>
              </w:rPr>
            </w:pPr>
          </w:p>
          <w:p w14:paraId="6385254F" w14:textId="7BAB3100" w:rsidR="0012259D" w:rsidRDefault="0012259D" w:rsidP="006D19FC">
            <w:pPr>
              <w:widowControl w:val="0"/>
              <w:rPr>
                <w:rFonts w:asciiTheme="minorHAnsi" w:hAnsiTheme="minorHAnsi" w:cstheme="minorHAnsi"/>
                <w:i/>
                <w:sz w:val="22"/>
                <w:szCs w:val="22"/>
                <w:lang w:val="en-GB"/>
              </w:rPr>
            </w:pPr>
          </w:p>
          <w:p w14:paraId="7183B825" w14:textId="46BF4CA9" w:rsidR="00D03C82" w:rsidRDefault="00D03C82" w:rsidP="006D19FC">
            <w:pPr>
              <w:widowControl w:val="0"/>
              <w:rPr>
                <w:rFonts w:asciiTheme="minorHAnsi" w:hAnsiTheme="minorHAnsi" w:cstheme="minorHAnsi"/>
                <w:i/>
                <w:sz w:val="22"/>
                <w:szCs w:val="22"/>
                <w:lang w:val="en-GB"/>
              </w:rPr>
            </w:pPr>
          </w:p>
          <w:p w14:paraId="33ECCD22" w14:textId="4D92BF62" w:rsidR="00D03C82" w:rsidRDefault="00D03C82" w:rsidP="006D19FC">
            <w:pPr>
              <w:widowControl w:val="0"/>
              <w:rPr>
                <w:rFonts w:asciiTheme="minorHAnsi" w:hAnsiTheme="minorHAnsi" w:cstheme="minorHAnsi"/>
                <w:i/>
                <w:sz w:val="22"/>
                <w:szCs w:val="22"/>
                <w:lang w:val="en-GB"/>
              </w:rPr>
            </w:pPr>
          </w:p>
          <w:p w14:paraId="11C4FF8D" w14:textId="008F8B4D" w:rsidR="00D03C82" w:rsidRDefault="00D03C82" w:rsidP="006D19FC">
            <w:pPr>
              <w:widowControl w:val="0"/>
              <w:rPr>
                <w:rFonts w:asciiTheme="minorHAnsi" w:hAnsiTheme="minorHAnsi" w:cstheme="minorHAnsi"/>
                <w:i/>
                <w:sz w:val="22"/>
                <w:szCs w:val="22"/>
                <w:lang w:val="en-GB"/>
              </w:rPr>
            </w:pPr>
          </w:p>
          <w:p w14:paraId="1DDFB316" w14:textId="46F2BD3A" w:rsidR="00D03C82" w:rsidRDefault="00D03C82" w:rsidP="006D19FC">
            <w:pPr>
              <w:widowControl w:val="0"/>
              <w:rPr>
                <w:rFonts w:asciiTheme="minorHAnsi" w:hAnsiTheme="minorHAnsi" w:cstheme="minorHAnsi"/>
                <w:i/>
                <w:sz w:val="22"/>
                <w:szCs w:val="22"/>
                <w:lang w:val="en-GB"/>
              </w:rPr>
            </w:pPr>
          </w:p>
          <w:p w14:paraId="69522825" w14:textId="46F94C63" w:rsidR="00D03C82" w:rsidRDefault="00D03C82" w:rsidP="006D19FC">
            <w:pPr>
              <w:widowControl w:val="0"/>
              <w:rPr>
                <w:rFonts w:asciiTheme="minorHAnsi" w:hAnsiTheme="minorHAnsi" w:cstheme="minorHAnsi"/>
                <w:i/>
                <w:sz w:val="22"/>
                <w:szCs w:val="22"/>
                <w:lang w:val="en-GB"/>
              </w:rPr>
            </w:pPr>
          </w:p>
          <w:p w14:paraId="64F44EB9" w14:textId="3FA7F2A2" w:rsidR="00D03C82" w:rsidRDefault="00D03C82" w:rsidP="006D19FC">
            <w:pPr>
              <w:widowControl w:val="0"/>
              <w:rPr>
                <w:rFonts w:asciiTheme="minorHAnsi" w:hAnsiTheme="minorHAnsi" w:cstheme="minorHAnsi"/>
                <w:i/>
                <w:sz w:val="22"/>
                <w:szCs w:val="22"/>
                <w:lang w:val="en-GB"/>
              </w:rPr>
            </w:pPr>
          </w:p>
          <w:p w14:paraId="29140C31" w14:textId="5349E136" w:rsidR="00D03C82" w:rsidRDefault="00D03C82" w:rsidP="006D19FC">
            <w:pPr>
              <w:widowControl w:val="0"/>
              <w:rPr>
                <w:rFonts w:asciiTheme="minorHAnsi" w:hAnsiTheme="minorHAnsi" w:cstheme="minorHAnsi"/>
                <w:i/>
                <w:sz w:val="22"/>
                <w:szCs w:val="22"/>
                <w:lang w:val="en-GB"/>
              </w:rPr>
            </w:pPr>
          </w:p>
          <w:p w14:paraId="5451A95C" w14:textId="12605C39" w:rsidR="00D03C82" w:rsidRDefault="00D03C82" w:rsidP="006D19FC">
            <w:pPr>
              <w:widowControl w:val="0"/>
              <w:rPr>
                <w:rFonts w:asciiTheme="minorHAnsi" w:hAnsiTheme="minorHAnsi" w:cstheme="minorHAnsi"/>
                <w:i/>
                <w:sz w:val="22"/>
                <w:szCs w:val="22"/>
                <w:lang w:val="en-GB"/>
              </w:rPr>
            </w:pPr>
          </w:p>
          <w:p w14:paraId="15BEAF22" w14:textId="3B7F110F" w:rsidR="00D03C82" w:rsidRDefault="00D03C82" w:rsidP="006D19FC">
            <w:pPr>
              <w:widowControl w:val="0"/>
              <w:rPr>
                <w:rFonts w:asciiTheme="minorHAnsi" w:hAnsiTheme="minorHAnsi" w:cstheme="minorHAnsi"/>
                <w:i/>
                <w:sz w:val="22"/>
                <w:szCs w:val="22"/>
                <w:lang w:val="en-GB"/>
              </w:rPr>
            </w:pPr>
          </w:p>
          <w:p w14:paraId="14BE4923" w14:textId="5467617B" w:rsidR="00D03C82" w:rsidRDefault="00D03C82" w:rsidP="009A5666">
            <w:pPr>
              <w:widowControl w:val="0"/>
              <w:rPr>
                <w:rFonts w:asciiTheme="minorHAnsi" w:hAnsiTheme="minorHAnsi" w:cstheme="minorHAnsi"/>
                <w:i/>
                <w:sz w:val="22"/>
                <w:szCs w:val="22"/>
                <w:lang w:val="en-GB"/>
              </w:rPr>
            </w:pPr>
          </w:p>
          <w:p w14:paraId="159461C5" w14:textId="77777777" w:rsidR="00DD5669" w:rsidRDefault="00DD5669" w:rsidP="009A5666">
            <w:pPr>
              <w:widowControl w:val="0"/>
              <w:rPr>
                <w:rFonts w:asciiTheme="minorHAnsi" w:hAnsiTheme="minorHAnsi" w:cstheme="minorHAnsi"/>
                <w:i/>
                <w:sz w:val="22"/>
                <w:szCs w:val="22"/>
                <w:lang w:val="en-GB"/>
              </w:rPr>
            </w:pPr>
          </w:p>
          <w:p w14:paraId="159E3EFE" w14:textId="77777777" w:rsidR="00DD5669" w:rsidRDefault="00DD5669" w:rsidP="009A5666">
            <w:pPr>
              <w:widowControl w:val="0"/>
              <w:rPr>
                <w:rFonts w:asciiTheme="minorHAnsi" w:hAnsiTheme="minorHAnsi" w:cstheme="minorHAnsi"/>
                <w:i/>
                <w:sz w:val="22"/>
                <w:szCs w:val="22"/>
                <w:lang w:val="en-GB"/>
              </w:rPr>
            </w:pPr>
          </w:p>
          <w:p w14:paraId="15407489" w14:textId="77777777" w:rsidR="00DD5669" w:rsidRDefault="00DD5669" w:rsidP="009A5666">
            <w:pPr>
              <w:widowControl w:val="0"/>
              <w:rPr>
                <w:rFonts w:asciiTheme="minorHAnsi" w:hAnsiTheme="minorHAnsi" w:cstheme="minorHAnsi"/>
                <w:i/>
                <w:sz w:val="22"/>
                <w:szCs w:val="22"/>
                <w:lang w:val="en-GB"/>
              </w:rPr>
            </w:pPr>
          </w:p>
          <w:p w14:paraId="38ADA897" w14:textId="77777777" w:rsidR="00DD5669" w:rsidRDefault="00DD5669" w:rsidP="009A5666">
            <w:pPr>
              <w:widowControl w:val="0"/>
              <w:rPr>
                <w:rFonts w:asciiTheme="minorHAnsi" w:hAnsiTheme="minorHAnsi" w:cstheme="minorHAnsi"/>
                <w:i/>
                <w:sz w:val="22"/>
                <w:szCs w:val="22"/>
                <w:lang w:val="en-GB"/>
              </w:rPr>
            </w:pPr>
          </w:p>
          <w:p w14:paraId="481A7D40" w14:textId="77777777" w:rsidR="00DD5669" w:rsidRDefault="00DD5669" w:rsidP="009A5666">
            <w:pPr>
              <w:widowControl w:val="0"/>
              <w:rPr>
                <w:rFonts w:asciiTheme="minorHAnsi" w:hAnsiTheme="minorHAnsi" w:cstheme="minorHAnsi"/>
                <w:i/>
                <w:sz w:val="22"/>
                <w:szCs w:val="22"/>
                <w:lang w:val="en-GB"/>
              </w:rPr>
            </w:pPr>
          </w:p>
          <w:p w14:paraId="421A94F0" w14:textId="77777777" w:rsidR="00DD5669" w:rsidRDefault="00DD5669" w:rsidP="009A5666">
            <w:pPr>
              <w:widowControl w:val="0"/>
              <w:rPr>
                <w:rFonts w:asciiTheme="minorHAnsi" w:hAnsiTheme="minorHAnsi" w:cstheme="minorHAnsi"/>
                <w:i/>
                <w:sz w:val="22"/>
                <w:szCs w:val="22"/>
                <w:lang w:val="en-GB"/>
              </w:rPr>
            </w:pPr>
          </w:p>
          <w:p w14:paraId="09BCBB10" w14:textId="77777777" w:rsidR="00DD5669" w:rsidRDefault="00DD5669" w:rsidP="009A5666">
            <w:pPr>
              <w:widowControl w:val="0"/>
              <w:rPr>
                <w:rFonts w:asciiTheme="minorHAnsi" w:hAnsiTheme="minorHAnsi" w:cstheme="minorHAnsi"/>
                <w:i/>
                <w:sz w:val="22"/>
                <w:szCs w:val="22"/>
                <w:lang w:val="en-GB"/>
              </w:rPr>
            </w:pPr>
          </w:p>
          <w:p w14:paraId="1E9BE83F" w14:textId="77777777" w:rsidR="00DD5669" w:rsidRDefault="00DD5669" w:rsidP="009A5666">
            <w:pPr>
              <w:widowControl w:val="0"/>
              <w:rPr>
                <w:rFonts w:asciiTheme="minorHAnsi" w:hAnsiTheme="minorHAnsi" w:cstheme="minorHAnsi"/>
                <w:i/>
                <w:sz w:val="22"/>
                <w:szCs w:val="22"/>
                <w:lang w:val="en-GB"/>
              </w:rPr>
            </w:pPr>
          </w:p>
          <w:p w14:paraId="71AE2F1B" w14:textId="77777777" w:rsidR="00DD5669" w:rsidRDefault="00DD5669" w:rsidP="009A5666">
            <w:pPr>
              <w:widowControl w:val="0"/>
              <w:rPr>
                <w:rFonts w:asciiTheme="minorHAnsi" w:hAnsiTheme="minorHAnsi" w:cstheme="minorHAnsi"/>
                <w:i/>
                <w:sz w:val="22"/>
                <w:szCs w:val="22"/>
                <w:lang w:val="en-GB"/>
              </w:rPr>
            </w:pPr>
          </w:p>
          <w:p w14:paraId="591C2507" w14:textId="77777777" w:rsidR="00DD5669" w:rsidRDefault="00DD5669" w:rsidP="006D19FC">
            <w:pPr>
              <w:widowControl w:val="0"/>
              <w:rPr>
                <w:rFonts w:asciiTheme="minorHAnsi" w:hAnsiTheme="minorHAnsi" w:cstheme="minorHAnsi"/>
                <w:i/>
                <w:sz w:val="22"/>
                <w:szCs w:val="22"/>
                <w:lang w:val="en-GB"/>
              </w:rPr>
            </w:pPr>
          </w:p>
          <w:p w14:paraId="1D139569" w14:textId="06DC2746" w:rsidR="00D03C82" w:rsidRPr="006D19FC" w:rsidRDefault="00D03C82" w:rsidP="006D19FC">
            <w:pPr>
              <w:widowControl w:val="0"/>
              <w:rPr>
                <w:rFonts w:asciiTheme="minorHAnsi" w:hAnsiTheme="minorHAnsi" w:cstheme="minorHAnsi"/>
                <w:i/>
                <w:sz w:val="32"/>
                <w:szCs w:val="32"/>
                <w:lang w:val="en-GB"/>
              </w:rPr>
            </w:pPr>
          </w:p>
          <w:p w14:paraId="05F52763" w14:textId="03A38EFD" w:rsidR="0012259D" w:rsidRPr="00D03C82" w:rsidRDefault="0012259D" w:rsidP="006D19FC">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 xml:space="preserve">A*3101: </w:t>
            </w:r>
            <w:r w:rsidR="00D03C82" w:rsidRPr="00D03C82">
              <w:rPr>
                <w:rFonts w:asciiTheme="minorHAnsi" w:hAnsiTheme="minorHAnsi" w:cstheme="minorHAnsi"/>
                <w:sz w:val="22"/>
                <w:szCs w:val="22"/>
                <w:lang w:val="en-US"/>
              </w:rPr>
              <w:t>CTC-AE 4</w:t>
            </w:r>
          </w:p>
          <w:p w14:paraId="28F4B2B8" w14:textId="77777777" w:rsidR="0012259D" w:rsidRPr="00032D8E" w:rsidRDefault="0012259D" w:rsidP="006D19FC">
            <w:pPr>
              <w:widowControl w:val="0"/>
              <w:rPr>
                <w:rFonts w:asciiTheme="minorHAnsi" w:hAnsiTheme="minorHAnsi" w:cstheme="minorHAnsi"/>
                <w:sz w:val="22"/>
                <w:szCs w:val="22"/>
                <w:lang w:val="en-GB"/>
              </w:rPr>
            </w:pPr>
          </w:p>
          <w:p w14:paraId="4E7907B2" w14:textId="77777777" w:rsidR="0012259D" w:rsidRPr="00032D8E" w:rsidRDefault="0012259D" w:rsidP="006D19FC">
            <w:pPr>
              <w:widowControl w:val="0"/>
              <w:rPr>
                <w:rFonts w:asciiTheme="minorHAnsi" w:hAnsiTheme="minorHAnsi" w:cstheme="minorHAnsi"/>
                <w:sz w:val="22"/>
                <w:szCs w:val="22"/>
                <w:lang w:val="en-GB"/>
              </w:rPr>
            </w:pPr>
          </w:p>
          <w:p w14:paraId="1429231D" w14:textId="77777777" w:rsidR="0012259D" w:rsidRPr="00032D8E" w:rsidRDefault="0012259D" w:rsidP="006D19FC">
            <w:pPr>
              <w:widowControl w:val="0"/>
              <w:rPr>
                <w:rFonts w:asciiTheme="minorHAnsi" w:hAnsiTheme="minorHAnsi" w:cstheme="minorHAnsi"/>
                <w:sz w:val="22"/>
                <w:szCs w:val="22"/>
                <w:lang w:val="en-GB"/>
              </w:rPr>
            </w:pPr>
          </w:p>
          <w:p w14:paraId="0934D526" w14:textId="77777777" w:rsidR="0012259D" w:rsidRPr="00032D8E" w:rsidRDefault="0012259D" w:rsidP="006D19FC">
            <w:pPr>
              <w:widowControl w:val="0"/>
              <w:rPr>
                <w:rFonts w:asciiTheme="minorHAnsi" w:hAnsiTheme="minorHAnsi" w:cstheme="minorHAnsi"/>
                <w:sz w:val="22"/>
                <w:szCs w:val="22"/>
                <w:lang w:val="en-GB"/>
              </w:rPr>
            </w:pPr>
          </w:p>
          <w:p w14:paraId="4AE1BC77" w14:textId="77777777" w:rsidR="0012259D" w:rsidRPr="00032D8E" w:rsidRDefault="0012259D" w:rsidP="006D19FC">
            <w:pPr>
              <w:widowControl w:val="0"/>
              <w:rPr>
                <w:rFonts w:asciiTheme="minorHAnsi" w:hAnsiTheme="minorHAnsi" w:cstheme="minorHAnsi"/>
                <w:sz w:val="22"/>
                <w:szCs w:val="22"/>
                <w:lang w:val="en-GB"/>
              </w:rPr>
            </w:pPr>
          </w:p>
          <w:p w14:paraId="5107FAC5" w14:textId="77777777" w:rsidR="0012259D" w:rsidRPr="00032D8E" w:rsidRDefault="0012259D" w:rsidP="006D19FC">
            <w:pPr>
              <w:widowControl w:val="0"/>
              <w:rPr>
                <w:rFonts w:asciiTheme="minorHAnsi" w:hAnsiTheme="minorHAnsi" w:cstheme="minorHAnsi"/>
                <w:sz w:val="22"/>
                <w:szCs w:val="22"/>
                <w:lang w:val="en-GB"/>
              </w:rPr>
            </w:pPr>
          </w:p>
          <w:p w14:paraId="3A2C33BB" w14:textId="77777777" w:rsidR="0012259D" w:rsidRPr="00032D8E" w:rsidRDefault="0012259D" w:rsidP="006D19FC">
            <w:pPr>
              <w:widowControl w:val="0"/>
              <w:rPr>
                <w:rFonts w:asciiTheme="minorHAnsi" w:hAnsiTheme="minorHAnsi" w:cstheme="minorHAnsi"/>
                <w:sz w:val="22"/>
                <w:szCs w:val="22"/>
                <w:lang w:val="en-GB"/>
              </w:rPr>
            </w:pPr>
          </w:p>
          <w:p w14:paraId="4CC95072" w14:textId="1CBC4A23" w:rsidR="0012259D" w:rsidRPr="00032D8E" w:rsidRDefault="0012259D" w:rsidP="006D19FC">
            <w:pPr>
              <w:widowControl w:val="0"/>
              <w:rPr>
                <w:rFonts w:asciiTheme="minorHAnsi" w:hAnsiTheme="minorHAnsi" w:cstheme="minorHAnsi"/>
                <w:sz w:val="22"/>
                <w:szCs w:val="22"/>
                <w:lang w:val="en-GB"/>
              </w:rPr>
            </w:pPr>
          </w:p>
          <w:p w14:paraId="621FF224" w14:textId="49BD87B9"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B*1511: </w:t>
            </w:r>
            <w:r w:rsidR="00D03C82" w:rsidRPr="00D03C82">
              <w:rPr>
                <w:rFonts w:asciiTheme="minorHAnsi" w:hAnsiTheme="minorHAnsi" w:cstheme="minorHAnsi"/>
                <w:sz w:val="22"/>
                <w:szCs w:val="22"/>
                <w:lang w:val="en-US"/>
              </w:rPr>
              <w:t>CTC-AE 4</w:t>
            </w:r>
          </w:p>
          <w:p w14:paraId="29929A29" w14:textId="7EB9AC1D" w:rsidR="00D03C82" w:rsidRPr="006D19FC" w:rsidRDefault="00D03C82" w:rsidP="006D19FC">
            <w:pPr>
              <w:widowControl w:val="0"/>
              <w:rPr>
                <w:rFonts w:asciiTheme="minorHAnsi" w:hAnsiTheme="minorHAnsi" w:cstheme="minorHAnsi"/>
                <w:sz w:val="16"/>
                <w:szCs w:val="16"/>
                <w:lang w:val="en-GB"/>
              </w:rPr>
            </w:pPr>
          </w:p>
          <w:p w14:paraId="6DA02C88" w14:textId="30CC52D6" w:rsidR="0012259D" w:rsidRDefault="0012259D" w:rsidP="009A5666">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 xml:space="preserve">B*5101: </w:t>
            </w:r>
            <w:r w:rsidR="00D03C82" w:rsidRPr="00D03C82">
              <w:rPr>
                <w:rFonts w:asciiTheme="minorHAnsi" w:hAnsiTheme="minorHAnsi" w:cstheme="minorHAnsi"/>
                <w:sz w:val="22"/>
                <w:szCs w:val="22"/>
                <w:lang w:val="en-US"/>
              </w:rPr>
              <w:t>CTC-AE 4</w:t>
            </w:r>
          </w:p>
          <w:p w14:paraId="5F9C25BF" w14:textId="77777777" w:rsidR="002179A1" w:rsidRDefault="002179A1" w:rsidP="009A5666">
            <w:pPr>
              <w:widowControl w:val="0"/>
              <w:rPr>
                <w:rFonts w:asciiTheme="minorHAnsi" w:hAnsiTheme="minorHAnsi" w:cstheme="minorHAnsi"/>
                <w:sz w:val="22"/>
                <w:szCs w:val="22"/>
                <w:lang w:val="en-US"/>
              </w:rPr>
            </w:pPr>
          </w:p>
          <w:p w14:paraId="5A82B73D" w14:textId="77777777" w:rsidR="002179A1" w:rsidRPr="00D03C82" w:rsidRDefault="002179A1" w:rsidP="006D19FC">
            <w:pPr>
              <w:widowControl w:val="0"/>
              <w:rPr>
                <w:rFonts w:asciiTheme="minorHAnsi" w:hAnsiTheme="minorHAnsi" w:cstheme="minorHAnsi"/>
                <w:sz w:val="22"/>
                <w:szCs w:val="22"/>
                <w:lang w:val="en-US"/>
              </w:rPr>
            </w:pPr>
          </w:p>
          <w:p w14:paraId="1AB77048" w14:textId="0324B814" w:rsidR="0012259D" w:rsidRPr="00032D8E" w:rsidRDefault="0012259D" w:rsidP="006D19FC">
            <w:pPr>
              <w:widowControl w:val="0"/>
              <w:rPr>
                <w:rFonts w:asciiTheme="minorHAnsi" w:hAnsiTheme="minorHAnsi" w:cstheme="minorHAnsi"/>
                <w:sz w:val="22"/>
                <w:szCs w:val="22"/>
                <w:vertAlign w:val="superscript"/>
                <w:lang w:val="en-GB"/>
              </w:rPr>
            </w:pPr>
            <w:r w:rsidRPr="00032D8E">
              <w:rPr>
                <w:rFonts w:asciiTheme="minorHAnsi" w:hAnsiTheme="minorHAnsi" w:cstheme="minorHAnsi"/>
                <w:sz w:val="22"/>
                <w:szCs w:val="22"/>
                <w:lang w:val="en-GB"/>
              </w:rPr>
              <w:t xml:space="preserve">B*4001: </w:t>
            </w:r>
            <w:r w:rsidR="007145AE" w:rsidRPr="00032D8E">
              <w:rPr>
                <w:rFonts w:asciiTheme="minorHAnsi" w:hAnsiTheme="minorHAnsi" w:cstheme="minorHAnsi"/>
                <w:sz w:val="22"/>
                <w:szCs w:val="22"/>
                <w:lang w:val="en-US"/>
              </w:rPr>
              <w:t xml:space="preserve">Clinical Relevance Score </w:t>
            </w:r>
            <w:r w:rsidRPr="00032D8E">
              <w:rPr>
                <w:rFonts w:asciiTheme="minorHAnsi" w:hAnsiTheme="minorHAnsi" w:cstheme="minorHAnsi"/>
                <w:sz w:val="22"/>
                <w:szCs w:val="22"/>
                <w:lang w:val="en-GB"/>
              </w:rPr>
              <w:t>AA</w:t>
            </w:r>
            <w:r w:rsidRPr="00032D8E">
              <w:rPr>
                <w:rFonts w:asciiTheme="minorHAnsi" w:hAnsiTheme="minorHAnsi" w:cstheme="minorHAnsi"/>
                <w:sz w:val="22"/>
                <w:szCs w:val="22"/>
                <w:vertAlign w:val="superscript"/>
                <w:lang w:val="en-GB"/>
              </w:rPr>
              <w:t>#</w:t>
            </w:r>
          </w:p>
          <w:p w14:paraId="0A5B30DC" w14:textId="77777777" w:rsidR="0012259D" w:rsidRPr="00032D8E" w:rsidRDefault="0012259D" w:rsidP="006D19FC">
            <w:pPr>
              <w:widowControl w:val="0"/>
              <w:rPr>
                <w:rFonts w:asciiTheme="minorHAnsi" w:hAnsiTheme="minorHAnsi" w:cstheme="minorHAnsi"/>
                <w:sz w:val="22"/>
                <w:szCs w:val="22"/>
                <w:vertAlign w:val="superscript"/>
                <w:lang w:val="en-GB"/>
              </w:rPr>
            </w:pPr>
          </w:p>
          <w:p w14:paraId="01DD12EB" w14:textId="77777777" w:rsidR="00D03C82" w:rsidRDefault="00D03C82" w:rsidP="006D19FC">
            <w:pPr>
              <w:widowControl w:val="0"/>
              <w:rPr>
                <w:rFonts w:asciiTheme="minorHAnsi" w:hAnsiTheme="minorHAnsi" w:cstheme="minorHAnsi"/>
                <w:sz w:val="22"/>
                <w:szCs w:val="22"/>
                <w:lang w:val="en-GB"/>
              </w:rPr>
            </w:pPr>
          </w:p>
          <w:p w14:paraId="6FD254F5" w14:textId="77777777" w:rsidR="00D03C82" w:rsidRDefault="00D03C82" w:rsidP="006D19FC">
            <w:pPr>
              <w:widowControl w:val="0"/>
              <w:rPr>
                <w:rFonts w:asciiTheme="minorHAnsi" w:hAnsiTheme="minorHAnsi" w:cstheme="minorHAnsi"/>
                <w:sz w:val="22"/>
                <w:szCs w:val="22"/>
                <w:lang w:val="en-GB"/>
              </w:rPr>
            </w:pPr>
          </w:p>
          <w:p w14:paraId="66EEB6E3" w14:textId="77777777" w:rsidR="00D03C82" w:rsidRDefault="00D03C82" w:rsidP="006D19FC">
            <w:pPr>
              <w:widowControl w:val="0"/>
              <w:rPr>
                <w:rFonts w:asciiTheme="minorHAnsi" w:hAnsiTheme="minorHAnsi" w:cstheme="minorHAnsi"/>
                <w:sz w:val="22"/>
                <w:szCs w:val="22"/>
                <w:lang w:val="en-GB"/>
              </w:rPr>
            </w:pPr>
          </w:p>
          <w:p w14:paraId="03CDC45F" w14:textId="0A52B11F" w:rsidR="0012259D" w:rsidRPr="00032D8E" w:rsidRDefault="0012259D" w:rsidP="006D19FC">
            <w:pPr>
              <w:widowControl w:val="0"/>
              <w:rPr>
                <w:rFonts w:asciiTheme="minorHAnsi" w:hAnsiTheme="minorHAnsi" w:cstheme="minorHAnsi"/>
                <w:sz w:val="22"/>
                <w:szCs w:val="22"/>
                <w:vertAlign w:val="superscript"/>
                <w:lang w:val="en-GB"/>
              </w:rPr>
            </w:pPr>
            <w:r w:rsidRPr="00032D8E">
              <w:rPr>
                <w:rFonts w:asciiTheme="minorHAnsi" w:hAnsiTheme="minorHAnsi" w:cstheme="minorHAnsi"/>
                <w:sz w:val="22"/>
                <w:szCs w:val="22"/>
                <w:lang w:val="en-GB"/>
              </w:rPr>
              <w:t xml:space="preserve">A*2402: </w:t>
            </w:r>
            <w:r w:rsidR="007145AE" w:rsidRPr="00032D8E">
              <w:rPr>
                <w:rFonts w:asciiTheme="minorHAnsi" w:hAnsiTheme="minorHAnsi" w:cstheme="minorHAnsi"/>
                <w:sz w:val="22"/>
                <w:szCs w:val="22"/>
                <w:lang w:val="en-US"/>
              </w:rPr>
              <w:t xml:space="preserve">Clinical Relevance Score </w:t>
            </w:r>
            <w:r w:rsidRPr="00032D8E">
              <w:rPr>
                <w:rFonts w:asciiTheme="minorHAnsi" w:hAnsiTheme="minorHAnsi" w:cstheme="minorHAnsi"/>
                <w:sz w:val="22"/>
                <w:szCs w:val="22"/>
                <w:lang w:val="en-GB"/>
              </w:rPr>
              <w:t>AA</w:t>
            </w:r>
            <w:r w:rsidRPr="00032D8E">
              <w:rPr>
                <w:rFonts w:asciiTheme="minorHAnsi" w:hAnsiTheme="minorHAnsi" w:cstheme="minorHAnsi"/>
                <w:sz w:val="22"/>
                <w:szCs w:val="22"/>
                <w:vertAlign w:val="superscript"/>
                <w:lang w:val="en-GB"/>
              </w:rPr>
              <w:t>#</w:t>
            </w:r>
          </w:p>
          <w:p w14:paraId="2CCE4ECB" w14:textId="77777777" w:rsidR="00162E9D" w:rsidRPr="006D19FC" w:rsidRDefault="00162E9D" w:rsidP="009A5666">
            <w:pPr>
              <w:widowControl w:val="0"/>
              <w:rPr>
                <w:rFonts w:asciiTheme="minorHAnsi" w:hAnsiTheme="minorHAnsi" w:cstheme="minorHAnsi"/>
                <w:sz w:val="16"/>
                <w:szCs w:val="16"/>
                <w:lang w:val="en-GB"/>
              </w:rPr>
            </w:pPr>
          </w:p>
          <w:p w14:paraId="1664EAD3" w14:textId="32DB9420"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B*5801: </w:t>
            </w:r>
            <w:r w:rsidR="007145AE" w:rsidRPr="00032D8E">
              <w:rPr>
                <w:rFonts w:asciiTheme="minorHAnsi" w:hAnsiTheme="minorHAnsi" w:cstheme="minorHAnsi"/>
                <w:sz w:val="22"/>
                <w:szCs w:val="22"/>
                <w:lang w:val="en-US"/>
              </w:rPr>
              <w:t xml:space="preserve">Clinical Relevance Score </w:t>
            </w:r>
            <w:r w:rsidRPr="00032D8E">
              <w:rPr>
                <w:rFonts w:asciiTheme="minorHAnsi" w:hAnsiTheme="minorHAnsi" w:cstheme="minorHAnsi"/>
                <w:sz w:val="22"/>
                <w:szCs w:val="22"/>
                <w:lang w:val="en-GB"/>
              </w:rPr>
              <w:t>AA</w:t>
            </w:r>
            <w:r w:rsidRPr="00032D8E">
              <w:rPr>
                <w:rFonts w:asciiTheme="minorHAnsi" w:hAnsiTheme="minorHAnsi" w:cstheme="minorHAnsi"/>
                <w:sz w:val="22"/>
                <w:szCs w:val="22"/>
                <w:vertAlign w:val="superscript"/>
                <w:lang w:val="en-GB"/>
              </w:rPr>
              <w:t>#</w:t>
            </w:r>
          </w:p>
          <w:p w14:paraId="334376F7" w14:textId="77777777" w:rsidR="00BD6D8E" w:rsidRPr="006D19FC" w:rsidRDefault="00BD6D8E" w:rsidP="009A5666">
            <w:pPr>
              <w:widowControl w:val="0"/>
              <w:rPr>
                <w:rFonts w:asciiTheme="minorHAnsi" w:hAnsiTheme="minorHAnsi" w:cstheme="minorHAnsi"/>
                <w:sz w:val="16"/>
                <w:szCs w:val="16"/>
                <w:lang w:val="en-GB"/>
              </w:rPr>
            </w:pPr>
          </w:p>
          <w:p w14:paraId="389168F5" w14:textId="1E602DDA"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A*0201</w:t>
            </w:r>
            <w:r w:rsidR="00BD6D8E">
              <w:rPr>
                <w:rFonts w:asciiTheme="minorHAnsi" w:hAnsiTheme="minorHAnsi" w:cstheme="minorHAnsi"/>
                <w:sz w:val="22"/>
                <w:szCs w:val="22"/>
                <w:lang w:val="en-GB"/>
              </w:rPr>
              <w:t xml:space="preserve">, </w:t>
            </w:r>
          </w:p>
          <w:p w14:paraId="3D7463B5" w14:textId="253808D0"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A*1101</w:t>
            </w:r>
            <w:r w:rsidR="00BD6D8E">
              <w:rPr>
                <w:rFonts w:asciiTheme="minorHAnsi" w:hAnsiTheme="minorHAnsi" w:cstheme="minorHAnsi"/>
                <w:sz w:val="22"/>
                <w:szCs w:val="22"/>
                <w:lang w:val="en-GB"/>
              </w:rPr>
              <w:t xml:space="preserve">, </w:t>
            </w:r>
          </w:p>
          <w:p w14:paraId="3521F564" w14:textId="71B6D652"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A*3303</w:t>
            </w:r>
            <w:r w:rsidR="00BD6D8E">
              <w:rPr>
                <w:rFonts w:asciiTheme="minorHAnsi" w:hAnsiTheme="minorHAnsi" w:cstheme="minorHAnsi"/>
                <w:sz w:val="22"/>
                <w:szCs w:val="22"/>
                <w:lang w:val="en-GB"/>
              </w:rPr>
              <w:t xml:space="preserve">, </w:t>
            </w:r>
          </w:p>
          <w:p w14:paraId="72CFC09C" w14:textId="0E4901ED"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B*0702</w:t>
            </w:r>
            <w:r w:rsidR="00BD6D8E">
              <w:rPr>
                <w:rFonts w:asciiTheme="minorHAnsi" w:hAnsiTheme="minorHAnsi" w:cstheme="minorHAnsi"/>
                <w:sz w:val="22"/>
                <w:szCs w:val="22"/>
                <w:lang w:val="en-GB"/>
              </w:rPr>
              <w:t xml:space="preserve">, </w:t>
            </w:r>
          </w:p>
          <w:p w14:paraId="271D2539" w14:textId="21DB9793"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B*1301</w:t>
            </w:r>
            <w:r w:rsidR="00321E9B" w:rsidRPr="006D19FC">
              <w:rPr>
                <w:rFonts w:asciiTheme="minorHAnsi" w:hAnsiTheme="minorHAnsi" w:cstheme="minorHAnsi"/>
                <w:sz w:val="22"/>
                <w:szCs w:val="22"/>
                <w:lang w:val="en-US"/>
              </w:rPr>
              <w:t xml:space="preserve">, </w:t>
            </w:r>
          </w:p>
          <w:p w14:paraId="219E75A1" w14:textId="27686BCA"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B*1501</w:t>
            </w:r>
            <w:r w:rsidR="00321E9B" w:rsidRPr="006D19FC">
              <w:rPr>
                <w:rFonts w:asciiTheme="minorHAnsi" w:hAnsiTheme="minorHAnsi" w:cstheme="minorHAnsi"/>
                <w:sz w:val="22"/>
                <w:szCs w:val="22"/>
                <w:lang w:val="en-US"/>
              </w:rPr>
              <w:t xml:space="preserve">, </w:t>
            </w:r>
            <w:r w:rsidRPr="006D19FC">
              <w:rPr>
                <w:rFonts w:asciiTheme="minorHAnsi" w:hAnsiTheme="minorHAnsi" w:cstheme="minorHAnsi"/>
                <w:sz w:val="22"/>
                <w:szCs w:val="22"/>
                <w:lang w:val="en-US"/>
              </w:rPr>
              <w:t>B*1518</w:t>
            </w:r>
            <w:r w:rsidR="00321E9B" w:rsidRPr="006D19FC">
              <w:rPr>
                <w:rFonts w:asciiTheme="minorHAnsi" w:hAnsiTheme="minorHAnsi" w:cstheme="minorHAnsi"/>
                <w:sz w:val="22"/>
                <w:szCs w:val="22"/>
                <w:lang w:val="en-US"/>
              </w:rPr>
              <w:t xml:space="preserve">, </w:t>
            </w:r>
            <w:r w:rsidRPr="006D19FC">
              <w:rPr>
                <w:rFonts w:asciiTheme="minorHAnsi" w:hAnsiTheme="minorHAnsi" w:cstheme="minorHAnsi"/>
                <w:sz w:val="22"/>
                <w:szCs w:val="22"/>
                <w:lang w:val="en-US"/>
              </w:rPr>
              <w:t>B*3802</w:t>
            </w:r>
            <w:r w:rsidR="00321E9B" w:rsidRPr="006D19FC">
              <w:rPr>
                <w:rFonts w:asciiTheme="minorHAnsi" w:hAnsiTheme="minorHAnsi" w:cstheme="minorHAnsi"/>
                <w:sz w:val="22"/>
                <w:szCs w:val="22"/>
                <w:lang w:val="en-US"/>
              </w:rPr>
              <w:t xml:space="preserve">, </w:t>
            </w:r>
          </w:p>
          <w:p w14:paraId="57136140" w14:textId="6BFBE651"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B*4002</w:t>
            </w:r>
            <w:r w:rsidR="00AC64F1" w:rsidRPr="006D19FC">
              <w:rPr>
                <w:rFonts w:asciiTheme="minorHAnsi" w:hAnsiTheme="minorHAnsi" w:cstheme="minorHAnsi"/>
                <w:sz w:val="22"/>
                <w:szCs w:val="22"/>
                <w:lang w:val="en-US"/>
              </w:rPr>
              <w:t xml:space="preserve">, </w:t>
            </w:r>
          </w:p>
          <w:p w14:paraId="1D86C432" w14:textId="39BFABA2"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B*4601</w:t>
            </w:r>
            <w:r w:rsidR="00AC64F1" w:rsidRPr="006D19FC">
              <w:rPr>
                <w:rFonts w:asciiTheme="minorHAnsi" w:hAnsiTheme="minorHAnsi" w:cstheme="minorHAnsi"/>
                <w:sz w:val="22"/>
                <w:szCs w:val="22"/>
                <w:lang w:val="en-US"/>
              </w:rPr>
              <w:t xml:space="preserve">, </w:t>
            </w:r>
          </w:p>
          <w:p w14:paraId="562173E0" w14:textId="09284996"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B*5502</w:t>
            </w:r>
            <w:r w:rsidR="00AC64F1" w:rsidRPr="006D19FC">
              <w:rPr>
                <w:rFonts w:asciiTheme="minorHAnsi" w:hAnsiTheme="minorHAnsi" w:cstheme="minorHAnsi"/>
                <w:sz w:val="22"/>
                <w:szCs w:val="22"/>
                <w:lang w:val="en-US"/>
              </w:rPr>
              <w:t xml:space="preserve">, </w:t>
            </w:r>
          </w:p>
          <w:p w14:paraId="5C673DAD" w14:textId="00C5345F" w:rsidR="0012259D" w:rsidRPr="006D19FC" w:rsidRDefault="0012259D" w:rsidP="006D19FC">
            <w:pPr>
              <w:widowControl w:val="0"/>
              <w:rPr>
                <w:rFonts w:asciiTheme="minorHAnsi" w:hAnsiTheme="minorHAnsi" w:cstheme="minorHAnsi"/>
                <w:sz w:val="22"/>
                <w:szCs w:val="22"/>
                <w:lang w:val="en-US"/>
              </w:rPr>
            </w:pPr>
            <w:r w:rsidRPr="006D19FC">
              <w:rPr>
                <w:rFonts w:asciiTheme="minorHAnsi" w:hAnsiTheme="minorHAnsi" w:cstheme="minorHAnsi"/>
                <w:sz w:val="22"/>
                <w:szCs w:val="22"/>
                <w:lang w:val="en-US"/>
              </w:rPr>
              <w:t xml:space="preserve">B*5601: </w:t>
            </w:r>
            <w:r w:rsidR="00AC64F1">
              <w:rPr>
                <w:rFonts w:cstheme="minorHAnsi"/>
                <w:lang w:val="en-US"/>
              </w:rPr>
              <w:t>Clinical Relevance Score</w:t>
            </w:r>
            <w:r w:rsidR="00AC64F1" w:rsidRPr="006D19FC">
              <w:rPr>
                <w:rFonts w:cstheme="minorHAnsi"/>
                <w:lang w:val="en-US"/>
              </w:rPr>
              <w:t xml:space="preserve"> </w:t>
            </w:r>
            <w:r w:rsidRPr="006D19FC">
              <w:rPr>
                <w:rFonts w:asciiTheme="minorHAnsi" w:hAnsiTheme="minorHAnsi" w:cstheme="minorHAnsi"/>
                <w:sz w:val="22"/>
                <w:szCs w:val="22"/>
                <w:lang w:val="en-US"/>
              </w:rPr>
              <w:t>AA</w:t>
            </w:r>
          </w:p>
          <w:p w14:paraId="7FB605DD" w14:textId="77777777" w:rsidR="0012259D" w:rsidRPr="006D19FC" w:rsidRDefault="0012259D" w:rsidP="006D19FC">
            <w:pPr>
              <w:widowControl w:val="0"/>
              <w:rPr>
                <w:rFonts w:asciiTheme="minorHAnsi" w:hAnsiTheme="minorHAnsi" w:cstheme="minorHAnsi"/>
                <w:sz w:val="22"/>
                <w:szCs w:val="22"/>
                <w:vertAlign w:val="superscript"/>
                <w:lang w:val="en-US"/>
              </w:rPr>
            </w:pPr>
          </w:p>
          <w:p w14:paraId="050BDE55" w14:textId="77777777" w:rsidR="0012259D" w:rsidRPr="006D19FC" w:rsidRDefault="0012259D" w:rsidP="006D19FC">
            <w:pPr>
              <w:widowControl w:val="0"/>
              <w:rPr>
                <w:rFonts w:asciiTheme="minorHAnsi" w:hAnsiTheme="minorHAnsi" w:cstheme="minorHAnsi"/>
                <w:sz w:val="22"/>
                <w:szCs w:val="22"/>
                <w:lang w:val="en-US"/>
              </w:rPr>
            </w:pPr>
          </w:p>
          <w:p w14:paraId="335D1DD9" w14:textId="77777777" w:rsidR="0012259D" w:rsidRPr="006D19FC" w:rsidRDefault="0012259D" w:rsidP="006D19FC">
            <w:pPr>
              <w:widowControl w:val="0"/>
              <w:rPr>
                <w:rFonts w:asciiTheme="minorHAnsi" w:hAnsiTheme="minorHAnsi" w:cstheme="minorHAnsi"/>
                <w:sz w:val="22"/>
                <w:szCs w:val="22"/>
                <w:lang w:val="en-US"/>
              </w:rPr>
            </w:pPr>
          </w:p>
        </w:tc>
        <w:tc>
          <w:tcPr>
            <w:tcW w:w="5398" w:type="dxa"/>
            <w:tcBorders>
              <w:top w:val="single" w:sz="4" w:space="0" w:color="auto"/>
              <w:bottom w:val="single" w:sz="4" w:space="0" w:color="auto"/>
            </w:tcBorders>
          </w:tcPr>
          <w:p w14:paraId="164EE5C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Meta-analyses of 20 case-control studies with 720 cases, </w:t>
            </w:r>
            <w:r w:rsidRPr="00032D8E">
              <w:rPr>
                <w:rFonts w:asciiTheme="minorHAnsi" w:hAnsiTheme="minorHAnsi" w:cstheme="minorHAnsi"/>
                <w:sz w:val="22"/>
                <w:szCs w:val="22"/>
                <w:lang w:val="en-GB"/>
              </w:rPr>
              <w:lastRenderedPageBreak/>
              <w:t xml:space="preserve">1,512 carbamazepine-tolerant controls and 1,113 normal controls. </w:t>
            </w:r>
          </w:p>
          <w:p w14:paraId="6BD2A663"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For HLA-B*1502, SJS/TEN and carbamazepine-tolerant controls, 11 studies in Asians</w:t>
            </w:r>
            <w:r w:rsidRPr="00032D8E">
              <w:rPr>
                <w:rFonts w:asciiTheme="minorHAnsi" w:hAnsiTheme="minorHAnsi" w:cstheme="minorHAnsi"/>
                <w:i/>
                <w:sz w:val="22"/>
                <w:szCs w:val="22"/>
                <w:lang w:val="en-GB"/>
              </w:rPr>
              <w:t xml:space="preserve"> </w:t>
            </w:r>
            <w:r w:rsidRPr="00032D8E">
              <w:rPr>
                <w:rFonts w:asciiTheme="minorHAnsi" w:hAnsiTheme="minorHAnsi" w:cstheme="minorHAnsi"/>
                <w:sz w:val="22"/>
                <w:szCs w:val="22"/>
                <w:lang w:val="en-GB"/>
              </w:rPr>
              <w:t>with 205 cases and 692 controls were included. For HLA-B*1502, SJS/TEN and normal controls, 7 studies in Asians with 86 cases and 1,123 controls were included. 4 studies with 41 cases investigated both controls and were included in both meta-analyses.</w:t>
            </w:r>
            <w:r w:rsidRPr="00032D8E">
              <w:rPr>
                <w:rFonts w:asciiTheme="minorHAnsi" w:hAnsiTheme="minorHAnsi" w:cstheme="minorHAnsi"/>
                <w:i/>
                <w:sz w:val="22"/>
                <w:szCs w:val="22"/>
                <w:lang w:val="en-GB"/>
              </w:rPr>
              <w:t xml:space="preserve"> </w:t>
            </w:r>
          </w:p>
          <w:p w14:paraId="0B4617A8"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For HLA-B*1502 and HSS/MPE, 5 Asian studies with 119 cases (of which 106 MPE) and 325 controls were included. All of these studies were also included in the SJS/TEN-analysis.</w:t>
            </w:r>
            <w:r w:rsidRPr="00032D8E">
              <w:rPr>
                <w:rFonts w:asciiTheme="minorHAnsi" w:hAnsiTheme="minorHAnsi" w:cstheme="minorHAnsi"/>
                <w:i/>
                <w:sz w:val="22"/>
                <w:szCs w:val="22"/>
                <w:lang w:val="en-GB"/>
              </w:rPr>
              <w:t xml:space="preserve"> </w:t>
            </w:r>
          </w:p>
          <w:p w14:paraId="1B064CE5" w14:textId="3F0A7A5C"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For HLA-A*3101 and SJS/TEN, 6 studies in Asians or Whites with 105 cases and 968 controls were included. The Asian studies were 2 studies in Chinese, 1 in Japanese and 1 in Koreans.</w:t>
            </w:r>
            <w:r w:rsidRPr="00032D8E">
              <w:rPr>
                <w:rFonts w:asciiTheme="minorHAnsi" w:hAnsiTheme="minorHAnsi" w:cstheme="minorHAnsi"/>
                <w:sz w:val="22"/>
                <w:szCs w:val="22"/>
                <w:lang w:val="en-US"/>
              </w:rPr>
              <w:t xml:space="preserve"> </w:t>
            </w:r>
          </w:p>
          <w:p w14:paraId="5BC09DE5" w14:textId="1004F7F6"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 xml:space="preserve">For HLA-A*3101 and HSS/MPE, 6 studies in Asians or Whites with 273 cases (95 HSS and 178 MPE) and 988 controls were included. 5 of these studies were also included in the SJS/TEN analysis. </w:t>
            </w:r>
            <w:r w:rsidRPr="00032D8E">
              <w:rPr>
                <w:rFonts w:asciiTheme="minorHAnsi" w:hAnsiTheme="minorHAnsi" w:cstheme="minorHAnsi"/>
                <w:sz w:val="22"/>
                <w:szCs w:val="22"/>
                <w:lang w:val="en-US"/>
              </w:rPr>
              <w:t xml:space="preserve"> </w:t>
            </w:r>
          </w:p>
          <w:p w14:paraId="07763695" w14:textId="77777777"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t>6 studies were included for HLA-B*5101 and HLA-B*5801, 5 studies for HLA-B*4001, 3 studies for HLA-A*2402, HLA-B*1301, HLA-B*1501, HLA-B*1511, HLA-B*4601, HLA-B*5502 and HLA-B*5601, and at least 2 independent studies for the other HLA alleles.</w:t>
            </w:r>
          </w:p>
          <w:p w14:paraId="5D18A42E" w14:textId="77777777"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t xml:space="preserve">For HLA-B*1511 and SJS/TEN, 2 studies in Japanese or Koreans with 10 cases and 83 controls were included. </w:t>
            </w:r>
          </w:p>
          <w:p w14:paraId="155F5F71" w14:textId="29A9585C"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t>For HLA-B*5101, 6 studies in Asians with 185 cases (including 84 SJS/TEN (derived from 5 studies), 27 HSS/MPE, 26 HSS) and 643 controls were included.</w:t>
            </w:r>
          </w:p>
          <w:p w14:paraId="06DD26A7" w14:textId="60AF798B"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t>For HLA-B*4001, 6 studies in Asians with 191 cases (including 131 SJS/TEN (derived from 4 studies), 48 HSS/MPE, 30 HSS) and 362 controls were included.</w:t>
            </w:r>
          </w:p>
          <w:p w14:paraId="6D209BC6" w14:textId="77777777"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t>For HLA-B*2402, 3 studies in Asians with 176 cases (67 SJS/TEN, 22 HSS and 19 MPE) and 570 controls were included.</w:t>
            </w:r>
          </w:p>
          <w:p w14:paraId="1704E33C" w14:textId="77777777"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t>For HLA-B*5801 and SJS/TEN, 4 studies in Asians with 77 cases and 218 controls were included.</w:t>
            </w:r>
          </w:p>
          <w:p w14:paraId="318E224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4 of the 7 HLA-A*3101 studies in this meta-analysis, were included in the meta-analyses of </w:t>
            </w:r>
            <w:proofErr w:type="spellStart"/>
            <w:r w:rsidRPr="00032D8E">
              <w:rPr>
                <w:rFonts w:asciiTheme="minorHAnsi" w:hAnsiTheme="minorHAnsi" w:cstheme="minorHAnsi"/>
                <w:sz w:val="22"/>
                <w:szCs w:val="22"/>
                <w:lang w:val="en-GB"/>
              </w:rPr>
              <w:t>Genin</w:t>
            </w:r>
            <w:proofErr w:type="spellEnd"/>
            <w:r w:rsidRPr="00032D8E">
              <w:rPr>
                <w:rFonts w:asciiTheme="minorHAnsi" w:hAnsiTheme="minorHAnsi" w:cstheme="minorHAnsi"/>
                <w:sz w:val="22"/>
                <w:szCs w:val="22"/>
                <w:lang w:val="en-GB"/>
              </w:rPr>
              <w:t xml:space="preserve"> 2014</w:t>
            </w:r>
            <w:r w:rsidRPr="00032D8E">
              <w:rPr>
                <w:rFonts w:asciiTheme="minorHAnsi" w:hAnsiTheme="minorHAnsi" w:cstheme="minorHAnsi"/>
                <w:i/>
                <w:sz w:val="22"/>
                <w:szCs w:val="22"/>
                <w:lang w:val="en-GB"/>
              </w:rPr>
              <w:t xml:space="preserve"> </w:t>
            </w:r>
            <w:r w:rsidRPr="00032D8E">
              <w:rPr>
                <w:rFonts w:asciiTheme="minorHAnsi" w:hAnsiTheme="minorHAnsi" w:cstheme="minorHAnsi"/>
                <w:sz w:val="22"/>
                <w:szCs w:val="22"/>
                <w:lang w:val="en-GB"/>
              </w:rPr>
              <w:t xml:space="preserve">and Bloch 2014.  </w:t>
            </w:r>
          </w:p>
          <w:p w14:paraId="34C5E173"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All 11 HLA-B*1502 studies in this meta-analysis were included in the meta-analysis of Bloch 2014, 5 in the meta-analysis of </w:t>
            </w:r>
            <w:proofErr w:type="spellStart"/>
            <w:r w:rsidRPr="00032D8E">
              <w:rPr>
                <w:rFonts w:asciiTheme="minorHAnsi" w:hAnsiTheme="minorHAnsi" w:cstheme="minorHAnsi"/>
                <w:sz w:val="22"/>
                <w:szCs w:val="22"/>
                <w:lang w:val="en-GB"/>
              </w:rPr>
              <w:t>Sukasem</w:t>
            </w:r>
            <w:proofErr w:type="spellEnd"/>
            <w:r w:rsidRPr="00032D8E">
              <w:rPr>
                <w:rFonts w:asciiTheme="minorHAnsi" w:hAnsiTheme="minorHAnsi" w:cstheme="minorHAnsi"/>
                <w:sz w:val="22"/>
                <w:szCs w:val="22"/>
                <w:lang w:val="en-GB"/>
              </w:rPr>
              <w:t xml:space="preserve"> 2021, and 3 in the meta-analysis of </w:t>
            </w:r>
            <w:proofErr w:type="spellStart"/>
            <w:r w:rsidRPr="00032D8E">
              <w:rPr>
                <w:rFonts w:asciiTheme="minorHAnsi" w:hAnsiTheme="minorHAnsi" w:cstheme="minorHAnsi"/>
                <w:sz w:val="22"/>
                <w:szCs w:val="22"/>
                <w:lang w:val="en-GB"/>
              </w:rPr>
              <w:t>Chouchi</w:t>
            </w:r>
            <w:proofErr w:type="spellEnd"/>
            <w:r w:rsidRPr="00032D8E">
              <w:rPr>
                <w:rFonts w:asciiTheme="minorHAnsi" w:hAnsiTheme="minorHAnsi" w:cstheme="minorHAnsi"/>
                <w:sz w:val="22"/>
                <w:szCs w:val="22"/>
                <w:lang w:val="en-GB"/>
              </w:rPr>
              <w:t xml:space="preserve"> 2018.</w:t>
            </w:r>
          </w:p>
          <w:p w14:paraId="2666C295" w14:textId="46D6A535"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Both HLA-B*1511 studies in this meta-analysis were included in the meta-analysis of Wang 2017.</w:t>
            </w:r>
          </w:p>
          <w:p w14:paraId="4F43A4BF"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2 of the 5 studies on HLA-B*5101 and SJS/TEN in this meta-analysis were included in the meta-analysis of Wang 2017. </w:t>
            </w:r>
          </w:p>
          <w:p w14:paraId="71140C53"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 of the 4 studies on HLA-B*4001 and SJS/TEN in this meta-analysis were included in the meta-analysis of Wang 2017.</w:t>
            </w:r>
          </w:p>
          <w:p w14:paraId="2929BD4C"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 of the 3 studies on HLA-B*4601 and cutaneous adverse events in this meta-analysis were included in the meta-analysis of Wang 2017.</w:t>
            </w:r>
          </w:p>
          <w:p w14:paraId="414FCAE0"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 of the 4 studies on HLA-B*5801 in this meta-analysis were included in the meta-analysis of Wang 2017.</w:t>
            </w:r>
          </w:p>
          <w:p w14:paraId="2D26CB0B"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 of the 3 studies on HLA-B*1301 and cutaneous adverse events in this meta-analysis were included in the meta-analysis of Wang 2017.</w:t>
            </w:r>
          </w:p>
          <w:p w14:paraId="44482C67"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 of the 2 studies on HLA-B*3802 and cutaneous adverse events in this meta-analysis were included in the meta-analysis of Wang 2017.</w:t>
            </w:r>
          </w:p>
          <w:p w14:paraId="1FDC493B"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 of the 3 studies on HLA-B*5502 and cutaneous adverse events in this meta-analysis were included in the meta-analysis of Wang 2017.</w:t>
            </w:r>
          </w:p>
          <w:p w14:paraId="60F21FCB"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2 of the 3 HLA-B*5601 studies in this meta-analysis (all on SJS/TEN) were included in the meta-analysis of Wang 2017. </w:t>
            </w:r>
          </w:p>
          <w:p w14:paraId="43BA93E6" w14:textId="338CC8AF"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random effects model was used when heterogeneity between the studies was considerable. Otherwise, a fixed effects model was used. This indicates that the statistical method was chosen afterwards. The search and selection strategy was transparent and the data extraction was standardized.</w:t>
            </w:r>
          </w:p>
          <w:p w14:paraId="67C8C0A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Quality of the included studies was not assessed.</w:t>
            </w:r>
          </w:p>
          <w:p w14:paraId="1B92FE2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Publication bias was analysed for all comparisons by funnel plot and Egger’s test. </w:t>
            </w:r>
          </w:p>
          <w:p w14:paraId="712C6525" w14:textId="77777777" w:rsidR="0012259D" w:rsidRPr="00032D8E" w:rsidRDefault="0012259D" w:rsidP="006D19FC">
            <w:pPr>
              <w:pStyle w:val="CommentText"/>
              <w:widowControl w:val="0"/>
              <w:rPr>
                <w:rFonts w:asciiTheme="minorHAnsi" w:hAnsiTheme="minorHAnsi" w:cstheme="minorHAnsi"/>
                <w:i/>
                <w:sz w:val="22"/>
                <w:szCs w:val="22"/>
                <w:lang w:val="en-GB"/>
              </w:rPr>
            </w:pPr>
          </w:p>
          <w:p w14:paraId="4F3133E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1134"/>
              <w:gridCol w:w="1418"/>
              <w:gridCol w:w="1701"/>
            </w:tblGrid>
            <w:tr w:rsidR="0012259D" w:rsidRPr="006D19FC" w14:paraId="6F3555F5"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2DA006E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 between HLA alleles and cutaneous adverse events:</w:t>
                  </w:r>
                </w:p>
              </w:tc>
            </w:tr>
            <w:tr w:rsidR="0012259D" w:rsidRPr="00032D8E" w14:paraId="63C62436" w14:textId="77777777" w:rsidTr="00A36312">
              <w:tc>
                <w:tcPr>
                  <w:tcW w:w="929" w:type="dxa"/>
                  <w:tcBorders>
                    <w:top w:val="single" w:sz="4" w:space="0" w:color="auto"/>
                    <w:left w:val="single" w:sz="4" w:space="0" w:color="auto"/>
                    <w:bottom w:val="single" w:sz="4" w:space="0" w:color="auto"/>
                    <w:right w:val="single" w:sz="4" w:space="0" w:color="auto"/>
                  </w:tcBorders>
                </w:tcPr>
                <w:p w14:paraId="6C2F7EE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 allele</w:t>
                  </w:r>
                </w:p>
              </w:tc>
              <w:tc>
                <w:tcPr>
                  <w:tcW w:w="1134" w:type="dxa"/>
                  <w:tcBorders>
                    <w:top w:val="single" w:sz="4" w:space="0" w:color="auto"/>
                    <w:left w:val="single" w:sz="4" w:space="0" w:color="auto"/>
                    <w:bottom w:val="single" w:sz="4" w:space="0" w:color="auto"/>
                    <w:right w:val="single" w:sz="4" w:space="0" w:color="auto"/>
                  </w:tcBorders>
                </w:tcPr>
                <w:p w14:paraId="752366B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adverse event</w:t>
                  </w:r>
                </w:p>
              </w:tc>
              <w:tc>
                <w:tcPr>
                  <w:tcW w:w="1418" w:type="dxa"/>
                  <w:tcBorders>
                    <w:top w:val="single" w:sz="4" w:space="0" w:color="auto"/>
                    <w:left w:val="single" w:sz="4" w:space="0" w:color="auto"/>
                    <w:bottom w:val="single" w:sz="4" w:space="0" w:color="auto"/>
                    <w:right w:val="single" w:sz="4" w:space="0" w:color="auto"/>
                  </w:tcBorders>
                </w:tcPr>
                <w:p w14:paraId="6A28406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w:t>
                  </w:r>
                </w:p>
              </w:tc>
              <w:tc>
                <w:tcPr>
                  <w:tcW w:w="1701" w:type="dxa"/>
                  <w:tcBorders>
                    <w:top w:val="single" w:sz="4" w:space="0" w:color="auto"/>
                    <w:left w:val="single" w:sz="4" w:space="0" w:color="auto"/>
                    <w:bottom w:val="single" w:sz="4" w:space="0" w:color="auto"/>
                    <w:right w:val="single" w:sz="4" w:space="0" w:color="auto"/>
                  </w:tcBorders>
                </w:tcPr>
                <w:p w14:paraId="253B01F0" w14:textId="77777777" w:rsidR="0012259D" w:rsidRPr="00032D8E" w:rsidRDefault="0012259D" w:rsidP="006D19FC">
                  <w:pPr>
                    <w:pStyle w:val="CommentText"/>
                    <w:widowControl w:val="0"/>
                    <w:rPr>
                      <w:rFonts w:asciiTheme="minorHAnsi" w:hAnsiTheme="minorHAnsi" w:cstheme="minorHAnsi"/>
                      <w:b/>
                      <w:sz w:val="22"/>
                      <w:szCs w:val="22"/>
                      <w:lang w:val="en-GB"/>
                    </w:rPr>
                  </w:pPr>
                  <w:r w:rsidRPr="00032D8E">
                    <w:rPr>
                      <w:rFonts w:asciiTheme="minorHAnsi" w:hAnsiTheme="minorHAnsi" w:cstheme="minorHAnsi"/>
                      <w:sz w:val="22"/>
                      <w:szCs w:val="22"/>
                      <w:lang w:val="en-GB"/>
                    </w:rPr>
                    <w:t>95% CI</w:t>
                  </w:r>
                </w:p>
              </w:tc>
            </w:tr>
            <w:tr w:rsidR="0012259D" w:rsidRPr="00032D8E" w14:paraId="7197E2B1" w14:textId="77777777" w:rsidTr="00A36312">
              <w:tc>
                <w:tcPr>
                  <w:tcW w:w="929" w:type="dxa"/>
                  <w:vMerge w:val="restart"/>
                  <w:tcBorders>
                    <w:top w:val="single" w:sz="4" w:space="0" w:color="auto"/>
                    <w:left w:val="single" w:sz="4" w:space="0" w:color="auto"/>
                    <w:right w:val="single" w:sz="4" w:space="0" w:color="auto"/>
                  </w:tcBorders>
                </w:tcPr>
                <w:p w14:paraId="4368052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B*1502</w:t>
                  </w:r>
                </w:p>
              </w:tc>
              <w:tc>
                <w:tcPr>
                  <w:tcW w:w="1134" w:type="dxa"/>
                  <w:vMerge w:val="restart"/>
                  <w:tcBorders>
                    <w:top w:val="single" w:sz="4" w:space="0" w:color="auto"/>
                    <w:left w:val="single" w:sz="4" w:space="0" w:color="auto"/>
                    <w:right w:val="single" w:sz="4" w:space="0" w:color="auto"/>
                  </w:tcBorders>
                </w:tcPr>
                <w:p w14:paraId="089AABB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p w14:paraId="30B98F2D"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59B67E1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80.7 (S)</w:t>
                  </w:r>
                </w:p>
              </w:tc>
              <w:tc>
                <w:tcPr>
                  <w:tcW w:w="1701" w:type="dxa"/>
                  <w:tcBorders>
                    <w:top w:val="single" w:sz="4" w:space="0" w:color="auto"/>
                    <w:left w:val="single" w:sz="4" w:space="0" w:color="auto"/>
                    <w:bottom w:val="single" w:sz="4" w:space="0" w:color="auto"/>
                    <w:right w:val="single" w:sz="4" w:space="0" w:color="auto"/>
                  </w:tcBorders>
                </w:tcPr>
                <w:p w14:paraId="490F78B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45.6-142.8</w:t>
                  </w:r>
                </w:p>
              </w:tc>
            </w:tr>
            <w:tr w:rsidR="0012259D" w:rsidRPr="006D19FC" w14:paraId="7564DE90" w14:textId="77777777" w:rsidTr="00A36312">
              <w:tc>
                <w:tcPr>
                  <w:tcW w:w="929" w:type="dxa"/>
                  <w:vMerge/>
                  <w:tcBorders>
                    <w:left w:val="single" w:sz="4" w:space="0" w:color="auto"/>
                    <w:right w:val="single" w:sz="4" w:space="0" w:color="auto"/>
                  </w:tcBorders>
                </w:tcPr>
                <w:p w14:paraId="6AE0A00D"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134" w:type="dxa"/>
                  <w:vMerge/>
                  <w:tcBorders>
                    <w:left w:val="single" w:sz="4" w:space="0" w:color="auto"/>
                    <w:right w:val="single" w:sz="4" w:space="0" w:color="auto"/>
                  </w:tcBorders>
                </w:tcPr>
                <w:p w14:paraId="46690763"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464D33C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90% of the cases had B*1502.</w:t>
                  </w:r>
                </w:p>
                <w:p w14:paraId="1AC78EA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OR above was in comparison with carbamazepine-tolerant patients. In comparison with normal controls: OR = 45.4 (95% CI: 21.0-98.2) (S).</w:t>
                  </w:r>
                </w:p>
                <w:p w14:paraId="74B8ECE4"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Heterogeneity was lost after exclusion of one of three specific studies (two of the six Chinese studies or the only Korean study).</w:t>
                  </w:r>
                  <w:r w:rsidRPr="00032D8E">
                    <w:rPr>
                      <w:rFonts w:asciiTheme="minorHAnsi" w:hAnsiTheme="minorHAnsi" w:cstheme="minorHAnsi"/>
                      <w:i/>
                      <w:sz w:val="22"/>
                      <w:szCs w:val="22"/>
                      <w:lang w:val="en-GB"/>
                    </w:rPr>
                    <w:t xml:space="preserve"> </w:t>
                  </w:r>
                </w:p>
              </w:tc>
            </w:tr>
            <w:tr w:rsidR="0012259D" w:rsidRPr="00032D8E" w14:paraId="3D891DD4" w14:textId="77777777" w:rsidTr="00A36312">
              <w:tc>
                <w:tcPr>
                  <w:tcW w:w="929" w:type="dxa"/>
                  <w:tcBorders>
                    <w:top w:val="single" w:sz="4" w:space="0" w:color="auto"/>
                    <w:left w:val="single" w:sz="4" w:space="0" w:color="auto"/>
                    <w:bottom w:val="single" w:sz="4" w:space="0" w:color="auto"/>
                    <w:right w:val="single" w:sz="4" w:space="0" w:color="auto"/>
                  </w:tcBorders>
                </w:tcPr>
                <w:p w14:paraId="39BB1E5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B*1502</w:t>
                  </w:r>
                </w:p>
              </w:tc>
              <w:tc>
                <w:tcPr>
                  <w:tcW w:w="1134" w:type="dxa"/>
                  <w:tcBorders>
                    <w:top w:val="single" w:sz="4" w:space="0" w:color="auto"/>
                    <w:left w:val="single" w:sz="4" w:space="0" w:color="auto"/>
                    <w:bottom w:val="single" w:sz="4" w:space="0" w:color="auto"/>
                    <w:right w:val="single" w:sz="4" w:space="0" w:color="auto"/>
                  </w:tcBorders>
                </w:tcPr>
                <w:p w14:paraId="5A87DC5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HSS/MPE</w:t>
                  </w:r>
                </w:p>
              </w:tc>
              <w:tc>
                <w:tcPr>
                  <w:tcW w:w="3119" w:type="dxa"/>
                  <w:gridSpan w:val="2"/>
                  <w:tcBorders>
                    <w:top w:val="single" w:sz="4" w:space="0" w:color="auto"/>
                    <w:left w:val="single" w:sz="4" w:space="0" w:color="auto"/>
                    <w:bottom w:val="single" w:sz="4" w:space="0" w:color="auto"/>
                    <w:right w:val="single" w:sz="4" w:space="0" w:color="auto"/>
                  </w:tcBorders>
                </w:tcPr>
                <w:p w14:paraId="291C4B7F"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trend (NS; OR = 1.84, p = 0.066)</w:t>
                  </w:r>
                </w:p>
              </w:tc>
            </w:tr>
            <w:tr w:rsidR="0012259D" w:rsidRPr="00032D8E" w14:paraId="0CAC1A62" w14:textId="77777777" w:rsidTr="00A36312">
              <w:tc>
                <w:tcPr>
                  <w:tcW w:w="929" w:type="dxa"/>
                  <w:vMerge w:val="restart"/>
                  <w:tcBorders>
                    <w:top w:val="single" w:sz="4" w:space="0" w:color="auto"/>
                    <w:left w:val="single" w:sz="4" w:space="0" w:color="auto"/>
                    <w:right w:val="single" w:sz="4" w:space="0" w:color="auto"/>
                  </w:tcBorders>
                </w:tcPr>
                <w:p w14:paraId="504A2DE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B*1502</w:t>
                  </w:r>
                </w:p>
              </w:tc>
              <w:tc>
                <w:tcPr>
                  <w:tcW w:w="1134" w:type="dxa"/>
                  <w:vMerge w:val="restart"/>
                  <w:tcBorders>
                    <w:top w:val="single" w:sz="4" w:space="0" w:color="auto"/>
                    <w:left w:val="single" w:sz="4" w:space="0" w:color="auto"/>
                    <w:right w:val="single" w:sz="4" w:space="0" w:color="auto"/>
                  </w:tcBorders>
                </w:tcPr>
                <w:p w14:paraId="48D0A3C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MPE</w:t>
                  </w:r>
                </w:p>
              </w:tc>
              <w:tc>
                <w:tcPr>
                  <w:tcW w:w="1418" w:type="dxa"/>
                  <w:tcBorders>
                    <w:top w:val="single" w:sz="4" w:space="0" w:color="auto"/>
                    <w:left w:val="single" w:sz="4" w:space="0" w:color="auto"/>
                    <w:bottom w:val="single" w:sz="4" w:space="0" w:color="auto"/>
                    <w:right w:val="single" w:sz="4" w:space="0" w:color="auto"/>
                  </w:tcBorders>
                </w:tcPr>
                <w:p w14:paraId="072707F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1.97 (S)</w:t>
                  </w:r>
                </w:p>
              </w:tc>
              <w:tc>
                <w:tcPr>
                  <w:tcW w:w="1701" w:type="dxa"/>
                  <w:tcBorders>
                    <w:top w:val="single" w:sz="4" w:space="0" w:color="auto"/>
                    <w:left w:val="single" w:sz="4" w:space="0" w:color="auto"/>
                    <w:bottom w:val="single" w:sz="4" w:space="0" w:color="auto"/>
                    <w:right w:val="single" w:sz="4" w:space="0" w:color="auto"/>
                  </w:tcBorders>
                </w:tcPr>
                <w:p w14:paraId="7F697B4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1.02-3.82</w:t>
                  </w:r>
                </w:p>
              </w:tc>
            </w:tr>
            <w:tr w:rsidR="0012259D" w:rsidRPr="006D19FC" w14:paraId="13D652DB" w14:textId="77777777" w:rsidTr="00A36312">
              <w:tc>
                <w:tcPr>
                  <w:tcW w:w="929" w:type="dxa"/>
                  <w:vMerge/>
                  <w:tcBorders>
                    <w:left w:val="single" w:sz="4" w:space="0" w:color="auto"/>
                    <w:bottom w:val="single" w:sz="4" w:space="0" w:color="auto"/>
                    <w:right w:val="single" w:sz="4" w:space="0" w:color="auto"/>
                  </w:tcBorders>
                </w:tcPr>
                <w:p w14:paraId="417CDA2C" w14:textId="77777777" w:rsidR="0012259D" w:rsidRPr="00032D8E" w:rsidRDefault="0012259D" w:rsidP="006D19FC">
                  <w:pPr>
                    <w:pStyle w:val="CommentText"/>
                    <w:widowControl w:val="0"/>
                    <w:rPr>
                      <w:rFonts w:asciiTheme="minorHAnsi" w:hAnsiTheme="minorHAnsi" w:cstheme="minorHAnsi"/>
                      <w:sz w:val="22"/>
                      <w:szCs w:val="22"/>
                    </w:rPr>
                  </w:pPr>
                </w:p>
              </w:tc>
              <w:tc>
                <w:tcPr>
                  <w:tcW w:w="1134" w:type="dxa"/>
                  <w:vMerge/>
                  <w:tcBorders>
                    <w:left w:val="single" w:sz="4" w:space="0" w:color="auto"/>
                    <w:bottom w:val="single" w:sz="4" w:space="0" w:color="auto"/>
                    <w:right w:val="single" w:sz="4" w:space="0" w:color="auto"/>
                  </w:tcBorders>
                </w:tcPr>
                <w:p w14:paraId="6DCAA924" w14:textId="77777777" w:rsidR="0012259D" w:rsidRPr="00032D8E" w:rsidRDefault="0012259D" w:rsidP="006D19FC">
                  <w:pPr>
                    <w:pStyle w:val="CommentText"/>
                    <w:widowControl w:val="0"/>
                    <w:rPr>
                      <w:rFonts w:asciiTheme="minorHAnsi" w:hAnsiTheme="minorHAnsi" w:cstheme="minorHAnsi"/>
                      <w:sz w:val="22"/>
                      <w:szCs w:val="22"/>
                    </w:rPr>
                  </w:pPr>
                </w:p>
              </w:tc>
              <w:tc>
                <w:tcPr>
                  <w:tcW w:w="3119" w:type="dxa"/>
                  <w:gridSpan w:val="2"/>
                  <w:tcBorders>
                    <w:top w:val="single" w:sz="4" w:space="0" w:color="auto"/>
                    <w:left w:val="single" w:sz="4" w:space="0" w:color="auto"/>
                    <w:bottom w:val="single" w:sz="4" w:space="0" w:color="auto"/>
                    <w:right w:val="single" w:sz="4" w:space="0" w:color="auto"/>
                  </w:tcBorders>
                </w:tcPr>
                <w:p w14:paraId="12C7BE2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19% of the cases had B*1502.</w:t>
                  </w:r>
                </w:p>
              </w:tc>
            </w:tr>
            <w:tr w:rsidR="0012259D" w:rsidRPr="00032D8E" w14:paraId="32E94FED" w14:textId="77777777" w:rsidTr="00A36312">
              <w:tc>
                <w:tcPr>
                  <w:tcW w:w="929" w:type="dxa"/>
                  <w:vMerge w:val="restart"/>
                  <w:tcBorders>
                    <w:top w:val="single" w:sz="4" w:space="0" w:color="auto"/>
                    <w:left w:val="single" w:sz="4" w:space="0" w:color="auto"/>
                    <w:right w:val="single" w:sz="4" w:space="0" w:color="auto"/>
                  </w:tcBorders>
                </w:tcPr>
                <w:p w14:paraId="203564F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A*3101</w:t>
                  </w:r>
                </w:p>
              </w:tc>
              <w:tc>
                <w:tcPr>
                  <w:tcW w:w="1134" w:type="dxa"/>
                  <w:vMerge w:val="restart"/>
                  <w:tcBorders>
                    <w:top w:val="single" w:sz="4" w:space="0" w:color="auto"/>
                    <w:left w:val="single" w:sz="4" w:space="0" w:color="auto"/>
                    <w:right w:val="single" w:sz="4" w:space="0" w:color="auto"/>
                  </w:tcBorders>
                </w:tcPr>
                <w:p w14:paraId="3B70180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p w14:paraId="565771E7"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73B99A2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5.65 (S)</w:t>
                  </w:r>
                </w:p>
              </w:tc>
              <w:tc>
                <w:tcPr>
                  <w:tcW w:w="1701" w:type="dxa"/>
                  <w:tcBorders>
                    <w:top w:val="single" w:sz="4" w:space="0" w:color="auto"/>
                    <w:left w:val="single" w:sz="4" w:space="0" w:color="auto"/>
                    <w:bottom w:val="single" w:sz="4" w:space="0" w:color="auto"/>
                    <w:right w:val="single" w:sz="4" w:space="0" w:color="auto"/>
                  </w:tcBorders>
                </w:tcPr>
                <w:p w14:paraId="325CF32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2.70-11.78</w:t>
                  </w:r>
                </w:p>
              </w:tc>
            </w:tr>
            <w:tr w:rsidR="0012259D" w:rsidRPr="006D19FC" w14:paraId="1AF5AC9D" w14:textId="77777777" w:rsidTr="00A36312">
              <w:tc>
                <w:tcPr>
                  <w:tcW w:w="929" w:type="dxa"/>
                  <w:vMerge/>
                  <w:tcBorders>
                    <w:left w:val="single" w:sz="4" w:space="0" w:color="auto"/>
                    <w:bottom w:val="single" w:sz="4" w:space="0" w:color="auto"/>
                    <w:right w:val="single" w:sz="4" w:space="0" w:color="auto"/>
                  </w:tcBorders>
                </w:tcPr>
                <w:p w14:paraId="3BABFD62"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134" w:type="dxa"/>
                  <w:vMerge/>
                  <w:tcBorders>
                    <w:left w:val="single" w:sz="4" w:space="0" w:color="auto"/>
                    <w:bottom w:val="single" w:sz="4" w:space="0" w:color="auto"/>
                    <w:right w:val="single" w:sz="4" w:space="0" w:color="auto"/>
                  </w:tcBorders>
                </w:tcPr>
                <w:p w14:paraId="50245A9D"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1DB513D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14% of the cases had A*3101.</w:t>
                  </w:r>
                </w:p>
                <w:p w14:paraId="46C74B5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disappeared and OR increased (OR = 11.19; 95% CI: 4.69-26.70) after exclusion of the two Chinese studies.</w:t>
                  </w:r>
                </w:p>
                <w:p w14:paraId="66A31F53" w14:textId="012C095E"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Significance was lost after exclusion of the 2 studies in Whites.</w:t>
                  </w:r>
                </w:p>
              </w:tc>
            </w:tr>
            <w:tr w:rsidR="0012259D" w:rsidRPr="00032D8E" w14:paraId="51704EAC" w14:textId="77777777" w:rsidTr="00A36312">
              <w:tc>
                <w:tcPr>
                  <w:tcW w:w="929" w:type="dxa"/>
                  <w:tcBorders>
                    <w:top w:val="single" w:sz="4" w:space="0" w:color="auto"/>
                    <w:left w:val="single" w:sz="4" w:space="0" w:color="auto"/>
                    <w:bottom w:val="single" w:sz="4" w:space="0" w:color="auto"/>
                    <w:right w:val="single" w:sz="4" w:space="0" w:color="auto"/>
                  </w:tcBorders>
                </w:tcPr>
                <w:p w14:paraId="5DEBC75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A*3101</w:t>
                  </w:r>
                </w:p>
              </w:tc>
              <w:tc>
                <w:tcPr>
                  <w:tcW w:w="1134" w:type="dxa"/>
                  <w:tcBorders>
                    <w:top w:val="single" w:sz="4" w:space="0" w:color="auto"/>
                    <w:left w:val="single" w:sz="4" w:space="0" w:color="auto"/>
                    <w:bottom w:val="single" w:sz="4" w:space="0" w:color="auto"/>
                    <w:right w:val="single" w:sz="4" w:space="0" w:color="auto"/>
                  </w:tcBorders>
                </w:tcPr>
                <w:p w14:paraId="394C542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HSS/MPE</w:t>
                  </w:r>
                </w:p>
              </w:tc>
              <w:tc>
                <w:tcPr>
                  <w:tcW w:w="1418" w:type="dxa"/>
                  <w:tcBorders>
                    <w:top w:val="single" w:sz="4" w:space="0" w:color="auto"/>
                    <w:left w:val="single" w:sz="4" w:space="0" w:color="auto"/>
                    <w:bottom w:val="single" w:sz="4" w:space="0" w:color="auto"/>
                    <w:right w:val="single" w:sz="4" w:space="0" w:color="auto"/>
                  </w:tcBorders>
                </w:tcPr>
                <w:p w14:paraId="4045A22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8.58 (S)</w:t>
                  </w:r>
                </w:p>
              </w:tc>
              <w:tc>
                <w:tcPr>
                  <w:tcW w:w="1701" w:type="dxa"/>
                  <w:tcBorders>
                    <w:top w:val="single" w:sz="4" w:space="0" w:color="auto"/>
                    <w:left w:val="single" w:sz="4" w:space="0" w:color="auto"/>
                    <w:bottom w:val="single" w:sz="4" w:space="0" w:color="auto"/>
                    <w:right w:val="single" w:sz="4" w:space="0" w:color="auto"/>
                  </w:tcBorders>
                </w:tcPr>
                <w:p w14:paraId="4A69A1C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5.55-13.28</w:t>
                  </w:r>
                </w:p>
              </w:tc>
            </w:tr>
            <w:tr w:rsidR="0012259D" w:rsidRPr="00032D8E" w14:paraId="67A3F19B" w14:textId="77777777" w:rsidTr="00A36312">
              <w:tc>
                <w:tcPr>
                  <w:tcW w:w="929" w:type="dxa"/>
                  <w:vMerge w:val="restart"/>
                  <w:tcBorders>
                    <w:top w:val="single" w:sz="4" w:space="0" w:color="auto"/>
                    <w:left w:val="single" w:sz="4" w:space="0" w:color="auto"/>
                    <w:right w:val="single" w:sz="4" w:space="0" w:color="auto"/>
                  </w:tcBorders>
                </w:tcPr>
                <w:p w14:paraId="5C86EE3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A*3101</w:t>
                  </w:r>
                </w:p>
              </w:tc>
              <w:tc>
                <w:tcPr>
                  <w:tcW w:w="1134" w:type="dxa"/>
                  <w:vMerge w:val="restart"/>
                  <w:tcBorders>
                    <w:top w:val="single" w:sz="4" w:space="0" w:color="auto"/>
                    <w:left w:val="single" w:sz="4" w:space="0" w:color="auto"/>
                    <w:right w:val="single" w:sz="4" w:space="0" w:color="auto"/>
                  </w:tcBorders>
                </w:tcPr>
                <w:p w14:paraId="3F6E2DC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w:t>
                  </w:r>
                </w:p>
              </w:tc>
              <w:tc>
                <w:tcPr>
                  <w:tcW w:w="1418" w:type="dxa"/>
                  <w:tcBorders>
                    <w:top w:val="single" w:sz="4" w:space="0" w:color="auto"/>
                    <w:left w:val="single" w:sz="4" w:space="0" w:color="auto"/>
                    <w:bottom w:val="single" w:sz="4" w:space="0" w:color="auto"/>
                    <w:right w:val="single" w:sz="4" w:space="0" w:color="auto"/>
                  </w:tcBorders>
                </w:tcPr>
                <w:p w14:paraId="00DF8ED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10.15 (S)</w:t>
                  </w:r>
                </w:p>
              </w:tc>
              <w:tc>
                <w:tcPr>
                  <w:tcW w:w="1701" w:type="dxa"/>
                  <w:tcBorders>
                    <w:top w:val="single" w:sz="4" w:space="0" w:color="auto"/>
                    <w:left w:val="single" w:sz="4" w:space="0" w:color="auto"/>
                    <w:bottom w:val="single" w:sz="4" w:space="0" w:color="auto"/>
                    <w:right w:val="single" w:sz="4" w:space="0" w:color="auto"/>
                  </w:tcBorders>
                </w:tcPr>
                <w:p w14:paraId="1B780D5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6.11-16.87</w:t>
                  </w:r>
                </w:p>
              </w:tc>
            </w:tr>
            <w:tr w:rsidR="0012259D" w:rsidRPr="006D19FC" w14:paraId="64279AE6" w14:textId="77777777" w:rsidTr="00A36312">
              <w:tc>
                <w:tcPr>
                  <w:tcW w:w="929" w:type="dxa"/>
                  <w:vMerge/>
                  <w:tcBorders>
                    <w:left w:val="single" w:sz="4" w:space="0" w:color="auto"/>
                    <w:bottom w:val="single" w:sz="4" w:space="0" w:color="auto"/>
                    <w:right w:val="single" w:sz="4" w:space="0" w:color="auto"/>
                  </w:tcBorders>
                </w:tcPr>
                <w:p w14:paraId="1778C574"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34" w:type="dxa"/>
                  <w:vMerge/>
                  <w:tcBorders>
                    <w:left w:val="single" w:sz="4" w:space="0" w:color="auto"/>
                    <w:bottom w:val="single" w:sz="4" w:space="0" w:color="auto"/>
                    <w:right w:val="single" w:sz="4" w:space="0" w:color="auto"/>
                  </w:tcBorders>
                </w:tcPr>
                <w:p w14:paraId="0F3BB1C9"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002019C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46% of the cases had A*3101.</w:t>
                  </w:r>
                </w:p>
                <w:p w14:paraId="6A8AA6A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Significance remained after exclusion of the 2 studies in Whites.</w:t>
                  </w:r>
                </w:p>
              </w:tc>
            </w:tr>
            <w:tr w:rsidR="0012259D" w:rsidRPr="00032D8E" w14:paraId="0CC52498" w14:textId="77777777" w:rsidTr="00A36312">
              <w:tc>
                <w:tcPr>
                  <w:tcW w:w="929" w:type="dxa"/>
                  <w:vMerge w:val="restart"/>
                  <w:tcBorders>
                    <w:top w:val="single" w:sz="4" w:space="0" w:color="auto"/>
                    <w:left w:val="single" w:sz="4" w:space="0" w:color="auto"/>
                    <w:right w:val="single" w:sz="4" w:space="0" w:color="auto"/>
                  </w:tcBorders>
                </w:tcPr>
                <w:p w14:paraId="5E6E500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A*3101</w:t>
                  </w:r>
                </w:p>
              </w:tc>
              <w:tc>
                <w:tcPr>
                  <w:tcW w:w="1134" w:type="dxa"/>
                  <w:vMerge w:val="restart"/>
                  <w:tcBorders>
                    <w:top w:val="single" w:sz="4" w:space="0" w:color="auto"/>
                    <w:left w:val="single" w:sz="4" w:space="0" w:color="auto"/>
                    <w:right w:val="single" w:sz="4" w:space="0" w:color="auto"/>
                  </w:tcBorders>
                </w:tcPr>
                <w:p w14:paraId="4902158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MPE</w:t>
                  </w:r>
                </w:p>
              </w:tc>
              <w:tc>
                <w:tcPr>
                  <w:tcW w:w="1418" w:type="dxa"/>
                  <w:tcBorders>
                    <w:top w:val="single" w:sz="4" w:space="0" w:color="auto"/>
                    <w:left w:val="single" w:sz="4" w:space="0" w:color="auto"/>
                    <w:bottom w:val="single" w:sz="4" w:space="0" w:color="auto"/>
                    <w:right w:val="single" w:sz="4" w:space="0" w:color="auto"/>
                  </w:tcBorders>
                </w:tcPr>
                <w:p w14:paraId="6FFFEFB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7.24 (S)</w:t>
                  </w:r>
                </w:p>
              </w:tc>
              <w:tc>
                <w:tcPr>
                  <w:tcW w:w="1701" w:type="dxa"/>
                  <w:tcBorders>
                    <w:top w:val="single" w:sz="4" w:space="0" w:color="auto"/>
                    <w:left w:val="single" w:sz="4" w:space="0" w:color="auto"/>
                    <w:bottom w:val="single" w:sz="4" w:space="0" w:color="auto"/>
                    <w:right w:val="single" w:sz="4" w:space="0" w:color="auto"/>
                  </w:tcBorders>
                </w:tcPr>
                <w:p w14:paraId="489B66D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3.84-13.63</w:t>
                  </w:r>
                </w:p>
              </w:tc>
            </w:tr>
            <w:tr w:rsidR="0012259D" w:rsidRPr="006D19FC" w14:paraId="2802EC8B" w14:textId="77777777" w:rsidTr="00A36312">
              <w:tc>
                <w:tcPr>
                  <w:tcW w:w="929" w:type="dxa"/>
                  <w:vMerge/>
                  <w:tcBorders>
                    <w:left w:val="single" w:sz="4" w:space="0" w:color="auto"/>
                    <w:bottom w:val="single" w:sz="4" w:space="0" w:color="auto"/>
                    <w:right w:val="single" w:sz="4" w:space="0" w:color="auto"/>
                  </w:tcBorders>
                </w:tcPr>
                <w:p w14:paraId="02199092"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34" w:type="dxa"/>
                  <w:vMerge/>
                  <w:tcBorders>
                    <w:left w:val="single" w:sz="4" w:space="0" w:color="auto"/>
                    <w:bottom w:val="single" w:sz="4" w:space="0" w:color="auto"/>
                    <w:right w:val="single" w:sz="4" w:space="0" w:color="auto"/>
                  </w:tcBorders>
                </w:tcPr>
                <w:p w14:paraId="29CBF11B"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0FED57E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19% of the cases had A*3101.</w:t>
                  </w:r>
                </w:p>
                <w:p w14:paraId="1F520127" w14:textId="11701213"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Significance was lost after exclusion of the 2 studies in Whites.</w:t>
                  </w:r>
                </w:p>
              </w:tc>
            </w:tr>
            <w:tr w:rsidR="0012259D" w:rsidRPr="00032D8E" w14:paraId="44D218E5" w14:textId="77777777" w:rsidTr="00A36312">
              <w:tc>
                <w:tcPr>
                  <w:tcW w:w="929" w:type="dxa"/>
                  <w:vMerge w:val="restart"/>
                  <w:tcBorders>
                    <w:top w:val="single" w:sz="4" w:space="0" w:color="auto"/>
                    <w:left w:val="single" w:sz="4" w:space="0" w:color="auto"/>
                    <w:right w:val="single" w:sz="4" w:space="0" w:color="auto"/>
                  </w:tcBorders>
                </w:tcPr>
                <w:p w14:paraId="13394CE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B*1511</w:t>
                  </w:r>
                </w:p>
              </w:tc>
              <w:tc>
                <w:tcPr>
                  <w:tcW w:w="1134" w:type="dxa"/>
                  <w:vMerge w:val="restart"/>
                  <w:tcBorders>
                    <w:top w:val="single" w:sz="4" w:space="0" w:color="auto"/>
                    <w:left w:val="single" w:sz="4" w:space="0" w:color="auto"/>
                    <w:right w:val="single" w:sz="4" w:space="0" w:color="auto"/>
                  </w:tcBorders>
                </w:tcPr>
                <w:p w14:paraId="184789B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418" w:type="dxa"/>
                  <w:tcBorders>
                    <w:top w:val="single" w:sz="4" w:space="0" w:color="auto"/>
                    <w:left w:val="single" w:sz="4" w:space="0" w:color="auto"/>
                    <w:bottom w:val="single" w:sz="4" w:space="0" w:color="auto"/>
                    <w:right w:val="single" w:sz="4" w:space="0" w:color="auto"/>
                  </w:tcBorders>
                </w:tcPr>
                <w:p w14:paraId="0B7BF95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17.43 (S)</w:t>
                  </w:r>
                </w:p>
              </w:tc>
              <w:tc>
                <w:tcPr>
                  <w:tcW w:w="1701" w:type="dxa"/>
                  <w:tcBorders>
                    <w:top w:val="single" w:sz="4" w:space="0" w:color="auto"/>
                    <w:left w:val="single" w:sz="4" w:space="0" w:color="auto"/>
                    <w:bottom w:val="single" w:sz="4" w:space="0" w:color="auto"/>
                    <w:right w:val="single" w:sz="4" w:space="0" w:color="auto"/>
                  </w:tcBorders>
                </w:tcPr>
                <w:p w14:paraId="2E1A5F9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3.12-97.40</w:t>
                  </w:r>
                </w:p>
              </w:tc>
            </w:tr>
            <w:tr w:rsidR="0012259D" w:rsidRPr="006D19FC" w14:paraId="72286DF6" w14:textId="77777777" w:rsidTr="00A36312">
              <w:tc>
                <w:tcPr>
                  <w:tcW w:w="929" w:type="dxa"/>
                  <w:vMerge/>
                  <w:tcBorders>
                    <w:left w:val="single" w:sz="4" w:space="0" w:color="auto"/>
                    <w:bottom w:val="single" w:sz="4" w:space="0" w:color="auto"/>
                    <w:right w:val="single" w:sz="4" w:space="0" w:color="auto"/>
                  </w:tcBorders>
                </w:tcPr>
                <w:p w14:paraId="4B11D864"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34" w:type="dxa"/>
                  <w:vMerge/>
                  <w:tcBorders>
                    <w:left w:val="single" w:sz="4" w:space="0" w:color="auto"/>
                    <w:bottom w:val="single" w:sz="4" w:space="0" w:color="auto"/>
                    <w:right w:val="single" w:sz="4" w:space="0" w:color="auto"/>
                  </w:tcBorders>
                </w:tcPr>
                <w:p w14:paraId="06A74DF2"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5B65F9A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40% of the cases had B*1511.</w:t>
                  </w:r>
                </w:p>
              </w:tc>
            </w:tr>
            <w:tr w:rsidR="0012259D" w:rsidRPr="00032D8E" w14:paraId="2166255E" w14:textId="77777777" w:rsidTr="00A36312">
              <w:tc>
                <w:tcPr>
                  <w:tcW w:w="929" w:type="dxa"/>
                  <w:tcBorders>
                    <w:top w:val="single" w:sz="4" w:space="0" w:color="auto"/>
                    <w:left w:val="single" w:sz="4" w:space="0" w:color="auto"/>
                    <w:bottom w:val="single" w:sz="4" w:space="0" w:color="auto"/>
                    <w:right w:val="single" w:sz="4" w:space="0" w:color="auto"/>
                  </w:tcBorders>
                </w:tcPr>
                <w:p w14:paraId="140F69D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B*5101</w:t>
                  </w:r>
                </w:p>
              </w:tc>
              <w:tc>
                <w:tcPr>
                  <w:tcW w:w="1134" w:type="dxa"/>
                  <w:tcBorders>
                    <w:top w:val="single" w:sz="4" w:space="0" w:color="auto"/>
                    <w:left w:val="single" w:sz="4" w:space="0" w:color="auto"/>
                    <w:bottom w:val="single" w:sz="4" w:space="0" w:color="auto"/>
                    <w:right w:val="single" w:sz="4" w:space="0" w:color="auto"/>
                  </w:tcBorders>
                </w:tcPr>
                <w:p w14:paraId="2E5BE6C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418" w:type="dxa"/>
                  <w:tcBorders>
                    <w:top w:val="single" w:sz="4" w:space="0" w:color="auto"/>
                    <w:left w:val="single" w:sz="4" w:space="0" w:color="auto"/>
                    <w:bottom w:val="single" w:sz="4" w:space="0" w:color="auto"/>
                    <w:right w:val="single" w:sz="4" w:space="0" w:color="auto"/>
                  </w:tcBorders>
                </w:tcPr>
                <w:p w14:paraId="16B0FDF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1.71 (S)</w:t>
                  </w:r>
                </w:p>
              </w:tc>
              <w:tc>
                <w:tcPr>
                  <w:tcW w:w="1701" w:type="dxa"/>
                  <w:tcBorders>
                    <w:top w:val="single" w:sz="4" w:space="0" w:color="auto"/>
                    <w:left w:val="single" w:sz="4" w:space="0" w:color="auto"/>
                    <w:bottom w:val="single" w:sz="4" w:space="0" w:color="auto"/>
                    <w:right w:val="single" w:sz="4" w:space="0" w:color="auto"/>
                  </w:tcBorders>
                </w:tcPr>
                <w:p w14:paraId="1F0BC3E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1.08-2.69</w:t>
                  </w:r>
                </w:p>
              </w:tc>
            </w:tr>
            <w:tr w:rsidR="0012259D" w:rsidRPr="00032D8E" w14:paraId="783F06F1" w14:textId="77777777" w:rsidTr="00A36312">
              <w:tc>
                <w:tcPr>
                  <w:tcW w:w="929" w:type="dxa"/>
                  <w:tcBorders>
                    <w:top w:val="single" w:sz="4" w:space="0" w:color="auto"/>
                    <w:left w:val="single" w:sz="4" w:space="0" w:color="auto"/>
                    <w:bottom w:val="single" w:sz="4" w:space="0" w:color="auto"/>
                    <w:right w:val="single" w:sz="4" w:space="0" w:color="auto"/>
                  </w:tcBorders>
                </w:tcPr>
                <w:p w14:paraId="66B45B7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B*5101</w:t>
                  </w:r>
                </w:p>
              </w:tc>
              <w:tc>
                <w:tcPr>
                  <w:tcW w:w="1134" w:type="dxa"/>
                  <w:tcBorders>
                    <w:top w:val="single" w:sz="4" w:space="0" w:color="auto"/>
                    <w:left w:val="single" w:sz="4" w:space="0" w:color="auto"/>
                    <w:bottom w:val="single" w:sz="4" w:space="0" w:color="auto"/>
                    <w:right w:val="single" w:sz="4" w:space="0" w:color="auto"/>
                  </w:tcBorders>
                </w:tcPr>
                <w:p w14:paraId="3024E52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418" w:type="dxa"/>
                  <w:tcBorders>
                    <w:top w:val="single" w:sz="4" w:space="0" w:color="auto"/>
                    <w:left w:val="single" w:sz="4" w:space="0" w:color="auto"/>
                    <w:bottom w:val="single" w:sz="4" w:space="0" w:color="auto"/>
                    <w:right w:val="single" w:sz="4" w:space="0" w:color="auto"/>
                  </w:tcBorders>
                </w:tcPr>
                <w:p w14:paraId="1277E09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701" w:type="dxa"/>
                  <w:tcBorders>
                    <w:top w:val="single" w:sz="4" w:space="0" w:color="auto"/>
                    <w:left w:val="single" w:sz="4" w:space="0" w:color="auto"/>
                    <w:bottom w:val="single" w:sz="4" w:space="0" w:color="auto"/>
                    <w:right w:val="single" w:sz="4" w:space="0" w:color="auto"/>
                  </w:tcBorders>
                </w:tcPr>
                <w:p w14:paraId="1BF0998A"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4DDDCD08" w14:textId="77777777" w:rsidTr="00A36312">
              <w:tc>
                <w:tcPr>
                  <w:tcW w:w="929" w:type="dxa"/>
                  <w:tcBorders>
                    <w:top w:val="single" w:sz="4" w:space="0" w:color="auto"/>
                    <w:left w:val="single" w:sz="4" w:space="0" w:color="auto"/>
                    <w:bottom w:val="single" w:sz="4" w:space="0" w:color="auto"/>
                    <w:right w:val="single" w:sz="4" w:space="0" w:color="auto"/>
                  </w:tcBorders>
                </w:tcPr>
                <w:p w14:paraId="24FA342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B*5101</w:t>
                  </w:r>
                </w:p>
              </w:tc>
              <w:tc>
                <w:tcPr>
                  <w:tcW w:w="1134" w:type="dxa"/>
                  <w:tcBorders>
                    <w:top w:val="single" w:sz="4" w:space="0" w:color="auto"/>
                    <w:left w:val="single" w:sz="4" w:space="0" w:color="auto"/>
                    <w:bottom w:val="single" w:sz="4" w:space="0" w:color="auto"/>
                    <w:right w:val="single" w:sz="4" w:space="0" w:color="auto"/>
                  </w:tcBorders>
                </w:tcPr>
                <w:p w14:paraId="2DAF858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HSS/MPE</w:t>
                  </w:r>
                </w:p>
              </w:tc>
              <w:tc>
                <w:tcPr>
                  <w:tcW w:w="1418" w:type="dxa"/>
                  <w:tcBorders>
                    <w:top w:val="single" w:sz="4" w:space="0" w:color="auto"/>
                    <w:left w:val="single" w:sz="4" w:space="0" w:color="auto"/>
                    <w:bottom w:val="single" w:sz="4" w:space="0" w:color="auto"/>
                    <w:right w:val="single" w:sz="4" w:space="0" w:color="auto"/>
                  </w:tcBorders>
                </w:tcPr>
                <w:p w14:paraId="41A238D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701" w:type="dxa"/>
                  <w:tcBorders>
                    <w:top w:val="single" w:sz="4" w:space="0" w:color="auto"/>
                    <w:left w:val="single" w:sz="4" w:space="0" w:color="auto"/>
                    <w:bottom w:val="single" w:sz="4" w:space="0" w:color="auto"/>
                    <w:right w:val="single" w:sz="4" w:space="0" w:color="auto"/>
                  </w:tcBorders>
                </w:tcPr>
                <w:p w14:paraId="076BCE81"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44E65029" w14:textId="77777777" w:rsidTr="00A36312">
              <w:tc>
                <w:tcPr>
                  <w:tcW w:w="929" w:type="dxa"/>
                  <w:tcBorders>
                    <w:top w:val="single" w:sz="4" w:space="0" w:color="auto"/>
                    <w:left w:val="single" w:sz="4" w:space="0" w:color="auto"/>
                    <w:bottom w:val="single" w:sz="4" w:space="0" w:color="auto"/>
                    <w:right w:val="single" w:sz="4" w:space="0" w:color="auto"/>
                  </w:tcBorders>
                </w:tcPr>
                <w:p w14:paraId="510F7F2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B*5101</w:t>
                  </w:r>
                </w:p>
              </w:tc>
              <w:tc>
                <w:tcPr>
                  <w:tcW w:w="1134" w:type="dxa"/>
                  <w:tcBorders>
                    <w:top w:val="single" w:sz="4" w:space="0" w:color="auto"/>
                    <w:left w:val="single" w:sz="4" w:space="0" w:color="auto"/>
                    <w:bottom w:val="single" w:sz="4" w:space="0" w:color="auto"/>
                    <w:right w:val="single" w:sz="4" w:space="0" w:color="auto"/>
                  </w:tcBorders>
                </w:tcPr>
                <w:p w14:paraId="5A8DCD7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w:t>
                  </w:r>
                </w:p>
              </w:tc>
              <w:tc>
                <w:tcPr>
                  <w:tcW w:w="1418" w:type="dxa"/>
                  <w:tcBorders>
                    <w:top w:val="single" w:sz="4" w:space="0" w:color="auto"/>
                    <w:left w:val="single" w:sz="4" w:space="0" w:color="auto"/>
                    <w:bottom w:val="single" w:sz="4" w:space="0" w:color="auto"/>
                    <w:right w:val="single" w:sz="4" w:space="0" w:color="auto"/>
                  </w:tcBorders>
                </w:tcPr>
                <w:p w14:paraId="0D0F2C7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701" w:type="dxa"/>
                  <w:tcBorders>
                    <w:top w:val="single" w:sz="4" w:space="0" w:color="auto"/>
                    <w:left w:val="single" w:sz="4" w:space="0" w:color="auto"/>
                    <w:bottom w:val="single" w:sz="4" w:space="0" w:color="auto"/>
                    <w:right w:val="single" w:sz="4" w:space="0" w:color="auto"/>
                  </w:tcBorders>
                </w:tcPr>
                <w:p w14:paraId="1A297E7D"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3C02C12D" w14:textId="77777777" w:rsidTr="00A36312">
              <w:tc>
                <w:tcPr>
                  <w:tcW w:w="929" w:type="dxa"/>
                  <w:tcBorders>
                    <w:top w:val="single" w:sz="4" w:space="0" w:color="auto"/>
                    <w:left w:val="single" w:sz="4" w:space="0" w:color="auto"/>
                    <w:bottom w:val="single" w:sz="4" w:space="0" w:color="auto"/>
                    <w:right w:val="single" w:sz="4" w:space="0" w:color="auto"/>
                  </w:tcBorders>
                </w:tcPr>
                <w:p w14:paraId="529E0B1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B*4001</w:t>
                  </w:r>
                </w:p>
              </w:tc>
              <w:tc>
                <w:tcPr>
                  <w:tcW w:w="1134" w:type="dxa"/>
                  <w:tcBorders>
                    <w:top w:val="single" w:sz="4" w:space="0" w:color="auto"/>
                    <w:left w:val="single" w:sz="4" w:space="0" w:color="auto"/>
                    <w:bottom w:val="single" w:sz="4" w:space="0" w:color="auto"/>
                    <w:right w:val="single" w:sz="4" w:space="0" w:color="auto"/>
                  </w:tcBorders>
                </w:tcPr>
                <w:p w14:paraId="141B3A4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418" w:type="dxa"/>
                  <w:tcBorders>
                    <w:top w:val="single" w:sz="4" w:space="0" w:color="auto"/>
                    <w:left w:val="single" w:sz="4" w:space="0" w:color="auto"/>
                    <w:bottom w:val="single" w:sz="4" w:space="0" w:color="auto"/>
                    <w:right w:val="single" w:sz="4" w:space="0" w:color="auto"/>
                  </w:tcBorders>
                </w:tcPr>
                <w:p w14:paraId="7398A5D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0.32 (S)</w:t>
                  </w:r>
                </w:p>
              </w:tc>
              <w:tc>
                <w:tcPr>
                  <w:tcW w:w="1701" w:type="dxa"/>
                  <w:tcBorders>
                    <w:top w:val="single" w:sz="4" w:space="0" w:color="auto"/>
                    <w:left w:val="single" w:sz="4" w:space="0" w:color="auto"/>
                    <w:bottom w:val="single" w:sz="4" w:space="0" w:color="auto"/>
                    <w:right w:val="single" w:sz="4" w:space="0" w:color="auto"/>
                  </w:tcBorders>
                </w:tcPr>
                <w:p w14:paraId="421F0B5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0.19-0.53</w:t>
                  </w:r>
                </w:p>
              </w:tc>
            </w:tr>
            <w:tr w:rsidR="0012259D" w:rsidRPr="00032D8E" w14:paraId="001583F1" w14:textId="77777777" w:rsidTr="00A36312">
              <w:tc>
                <w:tcPr>
                  <w:tcW w:w="929" w:type="dxa"/>
                  <w:vMerge w:val="restart"/>
                  <w:tcBorders>
                    <w:top w:val="single" w:sz="4" w:space="0" w:color="auto"/>
                    <w:left w:val="single" w:sz="4" w:space="0" w:color="auto"/>
                    <w:right w:val="single" w:sz="4" w:space="0" w:color="auto"/>
                  </w:tcBorders>
                </w:tcPr>
                <w:p w14:paraId="50B9BA8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B*4001</w:t>
                  </w:r>
                </w:p>
              </w:tc>
              <w:tc>
                <w:tcPr>
                  <w:tcW w:w="1134" w:type="dxa"/>
                  <w:vMerge w:val="restart"/>
                  <w:tcBorders>
                    <w:top w:val="single" w:sz="4" w:space="0" w:color="auto"/>
                    <w:left w:val="single" w:sz="4" w:space="0" w:color="auto"/>
                    <w:right w:val="single" w:sz="4" w:space="0" w:color="auto"/>
                  </w:tcBorders>
                </w:tcPr>
                <w:p w14:paraId="0034DAE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3119" w:type="dxa"/>
                  <w:gridSpan w:val="2"/>
                  <w:tcBorders>
                    <w:top w:val="single" w:sz="4" w:space="0" w:color="auto"/>
                    <w:left w:val="single" w:sz="4" w:space="0" w:color="auto"/>
                    <w:bottom w:val="single" w:sz="4" w:space="0" w:color="auto"/>
                    <w:right w:val="single" w:sz="4" w:space="0" w:color="auto"/>
                  </w:tcBorders>
                </w:tcPr>
                <w:p w14:paraId="06BF9DC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trend (NS; OR = 0.30, p = 0.051)</w:t>
                  </w:r>
                </w:p>
              </w:tc>
            </w:tr>
            <w:tr w:rsidR="0012259D" w:rsidRPr="006D19FC" w14:paraId="0C4CF13D" w14:textId="77777777" w:rsidTr="00A36312">
              <w:tc>
                <w:tcPr>
                  <w:tcW w:w="929" w:type="dxa"/>
                  <w:vMerge/>
                  <w:tcBorders>
                    <w:left w:val="single" w:sz="4" w:space="0" w:color="auto"/>
                    <w:bottom w:val="single" w:sz="4" w:space="0" w:color="auto"/>
                    <w:right w:val="single" w:sz="4" w:space="0" w:color="auto"/>
                  </w:tcBorders>
                </w:tcPr>
                <w:p w14:paraId="54735476"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1134" w:type="dxa"/>
                  <w:vMerge/>
                  <w:tcBorders>
                    <w:left w:val="single" w:sz="4" w:space="0" w:color="auto"/>
                    <w:bottom w:val="single" w:sz="4" w:space="0" w:color="auto"/>
                    <w:right w:val="single" w:sz="4" w:space="0" w:color="auto"/>
                  </w:tcBorders>
                </w:tcPr>
                <w:p w14:paraId="677C0BFC" w14:textId="77777777" w:rsidR="0012259D" w:rsidRPr="00032D8E" w:rsidRDefault="0012259D" w:rsidP="006D19FC">
                  <w:pPr>
                    <w:pStyle w:val="CommentText"/>
                    <w:widowControl w:val="0"/>
                    <w:rPr>
                      <w:rFonts w:asciiTheme="minorHAnsi" w:hAnsiTheme="minorHAnsi" w:cstheme="minorHAns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1CE4B05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Exclusion of the Thai and/or Japanese study resulted in a significant OR (for the 2 Chinese studies: OR = 0.14 (S); 95% CI: 0.06-0.32; no heterogeneity).</w:t>
                  </w:r>
                </w:p>
              </w:tc>
            </w:tr>
            <w:tr w:rsidR="0012259D" w:rsidRPr="00032D8E" w14:paraId="20C51AA7" w14:textId="77777777" w:rsidTr="00A36312">
              <w:tc>
                <w:tcPr>
                  <w:tcW w:w="929" w:type="dxa"/>
                  <w:tcBorders>
                    <w:top w:val="single" w:sz="4" w:space="0" w:color="auto"/>
                    <w:left w:val="single" w:sz="4" w:space="0" w:color="auto"/>
                    <w:bottom w:val="single" w:sz="4" w:space="0" w:color="auto"/>
                    <w:right w:val="single" w:sz="4" w:space="0" w:color="auto"/>
                  </w:tcBorders>
                </w:tcPr>
                <w:p w14:paraId="7ECF748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B*4001</w:t>
                  </w:r>
                </w:p>
              </w:tc>
              <w:tc>
                <w:tcPr>
                  <w:tcW w:w="1134" w:type="dxa"/>
                  <w:tcBorders>
                    <w:top w:val="single" w:sz="4" w:space="0" w:color="auto"/>
                    <w:left w:val="single" w:sz="4" w:space="0" w:color="auto"/>
                    <w:bottom w:val="single" w:sz="4" w:space="0" w:color="auto"/>
                    <w:right w:val="single" w:sz="4" w:space="0" w:color="auto"/>
                  </w:tcBorders>
                </w:tcPr>
                <w:p w14:paraId="77B5F77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HSS/MPE</w:t>
                  </w:r>
                </w:p>
              </w:tc>
              <w:tc>
                <w:tcPr>
                  <w:tcW w:w="1418" w:type="dxa"/>
                  <w:tcBorders>
                    <w:top w:val="single" w:sz="4" w:space="0" w:color="auto"/>
                    <w:left w:val="single" w:sz="4" w:space="0" w:color="auto"/>
                    <w:bottom w:val="single" w:sz="4" w:space="0" w:color="auto"/>
                    <w:right w:val="single" w:sz="4" w:space="0" w:color="auto"/>
                  </w:tcBorders>
                </w:tcPr>
                <w:p w14:paraId="1AE398D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701" w:type="dxa"/>
                  <w:tcBorders>
                    <w:top w:val="single" w:sz="4" w:space="0" w:color="auto"/>
                    <w:left w:val="single" w:sz="4" w:space="0" w:color="auto"/>
                    <w:bottom w:val="single" w:sz="4" w:space="0" w:color="auto"/>
                    <w:right w:val="single" w:sz="4" w:space="0" w:color="auto"/>
                  </w:tcBorders>
                </w:tcPr>
                <w:p w14:paraId="286AB597"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189DAF35" w14:textId="77777777" w:rsidTr="00A36312">
              <w:tc>
                <w:tcPr>
                  <w:tcW w:w="929" w:type="dxa"/>
                  <w:tcBorders>
                    <w:top w:val="single" w:sz="4" w:space="0" w:color="auto"/>
                    <w:left w:val="single" w:sz="4" w:space="0" w:color="auto"/>
                    <w:bottom w:val="single" w:sz="4" w:space="0" w:color="auto"/>
                    <w:right w:val="single" w:sz="4" w:space="0" w:color="auto"/>
                  </w:tcBorders>
                </w:tcPr>
                <w:p w14:paraId="449C465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B*4001</w:t>
                  </w:r>
                </w:p>
              </w:tc>
              <w:tc>
                <w:tcPr>
                  <w:tcW w:w="1134" w:type="dxa"/>
                  <w:tcBorders>
                    <w:top w:val="single" w:sz="4" w:space="0" w:color="auto"/>
                    <w:left w:val="single" w:sz="4" w:space="0" w:color="auto"/>
                    <w:bottom w:val="single" w:sz="4" w:space="0" w:color="auto"/>
                    <w:right w:val="single" w:sz="4" w:space="0" w:color="auto"/>
                  </w:tcBorders>
                </w:tcPr>
                <w:p w14:paraId="3A446BD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w:t>
                  </w:r>
                </w:p>
              </w:tc>
              <w:tc>
                <w:tcPr>
                  <w:tcW w:w="1418" w:type="dxa"/>
                  <w:tcBorders>
                    <w:top w:val="single" w:sz="4" w:space="0" w:color="auto"/>
                    <w:left w:val="single" w:sz="4" w:space="0" w:color="auto"/>
                    <w:bottom w:val="single" w:sz="4" w:space="0" w:color="auto"/>
                    <w:right w:val="single" w:sz="4" w:space="0" w:color="auto"/>
                  </w:tcBorders>
                </w:tcPr>
                <w:p w14:paraId="6DEA4CA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c>
                <w:tcPr>
                  <w:tcW w:w="1701" w:type="dxa"/>
                  <w:tcBorders>
                    <w:top w:val="single" w:sz="4" w:space="0" w:color="auto"/>
                    <w:left w:val="single" w:sz="4" w:space="0" w:color="auto"/>
                    <w:bottom w:val="single" w:sz="4" w:space="0" w:color="auto"/>
                    <w:right w:val="single" w:sz="4" w:space="0" w:color="auto"/>
                  </w:tcBorders>
                </w:tcPr>
                <w:p w14:paraId="508BA74A"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2C8158D7" w14:textId="77777777" w:rsidTr="00A36312">
              <w:tc>
                <w:tcPr>
                  <w:tcW w:w="929" w:type="dxa"/>
                  <w:tcBorders>
                    <w:top w:val="single" w:sz="4" w:space="0" w:color="auto"/>
                    <w:left w:val="single" w:sz="4" w:space="0" w:color="auto"/>
                    <w:bottom w:val="single" w:sz="4" w:space="0" w:color="auto"/>
                    <w:right w:val="single" w:sz="4" w:space="0" w:color="auto"/>
                  </w:tcBorders>
                </w:tcPr>
                <w:p w14:paraId="7457384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B*4001</w:t>
                  </w:r>
                </w:p>
              </w:tc>
              <w:tc>
                <w:tcPr>
                  <w:tcW w:w="1134" w:type="dxa"/>
                  <w:tcBorders>
                    <w:top w:val="single" w:sz="4" w:space="0" w:color="auto"/>
                    <w:left w:val="single" w:sz="4" w:space="0" w:color="auto"/>
                    <w:bottom w:val="single" w:sz="4" w:space="0" w:color="auto"/>
                    <w:right w:val="single" w:sz="4" w:space="0" w:color="auto"/>
                  </w:tcBorders>
                </w:tcPr>
                <w:p w14:paraId="5115F1B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MPE</w:t>
                  </w:r>
                </w:p>
              </w:tc>
              <w:tc>
                <w:tcPr>
                  <w:tcW w:w="1418" w:type="dxa"/>
                  <w:tcBorders>
                    <w:top w:val="single" w:sz="4" w:space="0" w:color="auto"/>
                    <w:left w:val="single" w:sz="4" w:space="0" w:color="auto"/>
                    <w:bottom w:val="single" w:sz="4" w:space="0" w:color="auto"/>
                    <w:right w:val="single" w:sz="4" w:space="0" w:color="auto"/>
                  </w:tcBorders>
                </w:tcPr>
                <w:p w14:paraId="51E6430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c>
                <w:tcPr>
                  <w:tcW w:w="1701" w:type="dxa"/>
                  <w:tcBorders>
                    <w:top w:val="single" w:sz="4" w:space="0" w:color="auto"/>
                    <w:left w:val="single" w:sz="4" w:space="0" w:color="auto"/>
                    <w:bottom w:val="single" w:sz="4" w:space="0" w:color="auto"/>
                    <w:right w:val="single" w:sz="4" w:space="0" w:color="auto"/>
                  </w:tcBorders>
                </w:tcPr>
                <w:p w14:paraId="09A57B8C"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4E6D4120" w14:textId="77777777" w:rsidTr="00A36312">
              <w:tc>
                <w:tcPr>
                  <w:tcW w:w="929" w:type="dxa"/>
                  <w:tcBorders>
                    <w:top w:val="single" w:sz="4" w:space="0" w:color="auto"/>
                    <w:left w:val="single" w:sz="4" w:space="0" w:color="auto"/>
                    <w:bottom w:val="single" w:sz="4" w:space="0" w:color="auto"/>
                    <w:right w:val="single" w:sz="4" w:space="0" w:color="auto"/>
                  </w:tcBorders>
                </w:tcPr>
                <w:p w14:paraId="793A05A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A*2402</w:t>
                  </w:r>
                </w:p>
              </w:tc>
              <w:tc>
                <w:tcPr>
                  <w:tcW w:w="1134" w:type="dxa"/>
                  <w:tcBorders>
                    <w:top w:val="single" w:sz="4" w:space="0" w:color="auto"/>
                    <w:left w:val="single" w:sz="4" w:space="0" w:color="auto"/>
                    <w:bottom w:val="single" w:sz="4" w:space="0" w:color="auto"/>
                    <w:right w:val="single" w:sz="4" w:space="0" w:color="auto"/>
                  </w:tcBorders>
                </w:tcPr>
                <w:p w14:paraId="41F881F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418" w:type="dxa"/>
                  <w:tcBorders>
                    <w:top w:val="single" w:sz="4" w:space="0" w:color="auto"/>
                    <w:left w:val="single" w:sz="4" w:space="0" w:color="auto"/>
                    <w:bottom w:val="single" w:sz="4" w:space="0" w:color="auto"/>
                    <w:right w:val="single" w:sz="4" w:space="0" w:color="auto"/>
                  </w:tcBorders>
                </w:tcPr>
                <w:p w14:paraId="759E723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0.27 (S)</w:t>
                  </w:r>
                </w:p>
              </w:tc>
              <w:tc>
                <w:tcPr>
                  <w:tcW w:w="1701" w:type="dxa"/>
                  <w:tcBorders>
                    <w:top w:val="single" w:sz="4" w:space="0" w:color="auto"/>
                    <w:left w:val="single" w:sz="4" w:space="0" w:color="auto"/>
                    <w:bottom w:val="single" w:sz="4" w:space="0" w:color="auto"/>
                    <w:right w:val="single" w:sz="4" w:space="0" w:color="auto"/>
                  </w:tcBorders>
                </w:tcPr>
                <w:p w14:paraId="5A8F81A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0.11-0.64</w:t>
                  </w:r>
                </w:p>
              </w:tc>
            </w:tr>
            <w:tr w:rsidR="0012259D" w:rsidRPr="00032D8E" w14:paraId="696205AA" w14:textId="77777777" w:rsidTr="00A36312">
              <w:tc>
                <w:tcPr>
                  <w:tcW w:w="929" w:type="dxa"/>
                  <w:tcBorders>
                    <w:top w:val="single" w:sz="4" w:space="0" w:color="auto"/>
                    <w:left w:val="single" w:sz="4" w:space="0" w:color="auto"/>
                    <w:bottom w:val="single" w:sz="4" w:space="0" w:color="auto"/>
                    <w:right w:val="single" w:sz="4" w:space="0" w:color="auto"/>
                  </w:tcBorders>
                </w:tcPr>
                <w:p w14:paraId="50684C9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A*2402</w:t>
                  </w:r>
                </w:p>
              </w:tc>
              <w:tc>
                <w:tcPr>
                  <w:tcW w:w="1134" w:type="dxa"/>
                  <w:tcBorders>
                    <w:top w:val="single" w:sz="4" w:space="0" w:color="auto"/>
                    <w:left w:val="single" w:sz="4" w:space="0" w:color="auto"/>
                    <w:bottom w:val="single" w:sz="4" w:space="0" w:color="auto"/>
                    <w:right w:val="single" w:sz="4" w:space="0" w:color="auto"/>
                  </w:tcBorders>
                </w:tcPr>
                <w:p w14:paraId="4C4EAF7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HSS/MPE</w:t>
                  </w:r>
                </w:p>
              </w:tc>
              <w:tc>
                <w:tcPr>
                  <w:tcW w:w="1418" w:type="dxa"/>
                  <w:tcBorders>
                    <w:top w:val="single" w:sz="4" w:space="0" w:color="auto"/>
                    <w:left w:val="single" w:sz="4" w:space="0" w:color="auto"/>
                    <w:bottom w:val="single" w:sz="4" w:space="0" w:color="auto"/>
                    <w:right w:val="single" w:sz="4" w:space="0" w:color="auto"/>
                  </w:tcBorders>
                </w:tcPr>
                <w:p w14:paraId="01AD6E8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c>
                <w:tcPr>
                  <w:tcW w:w="1701" w:type="dxa"/>
                  <w:tcBorders>
                    <w:top w:val="single" w:sz="4" w:space="0" w:color="auto"/>
                    <w:left w:val="single" w:sz="4" w:space="0" w:color="auto"/>
                    <w:bottom w:val="single" w:sz="4" w:space="0" w:color="auto"/>
                    <w:right w:val="single" w:sz="4" w:space="0" w:color="auto"/>
                  </w:tcBorders>
                </w:tcPr>
                <w:p w14:paraId="7576CB4B"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6E46799D" w14:textId="77777777" w:rsidTr="00A36312">
              <w:tc>
                <w:tcPr>
                  <w:tcW w:w="929" w:type="dxa"/>
                  <w:tcBorders>
                    <w:top w:val="single" w:sz="4" w:space="0" w:color="auto"/>
                    <w:left w:val="single" w:sz="4" w:space="0" w:color="auto"/>
                    <w:bottom w:val="single" w:sz="4" w:space="0" w:color="auto"/>
                    <w:right w:val="single" w:sz="4" w:space="0" w:color="auto"/>
                  </w:tcBorders>
                </w:tcPr>
                <w:p w14:paraId="7080409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A*2402</w:t>
                  </w:r>
                </w:p>
              </w:tc>
              <w:tc>
                <w:tcPr>
                  <w:tcW w:w="1134" w:type="dxa"/>
                  <w:tcBorders>
                    <w:top w:val="single" w:sz="4" w:space="0" w:color="auto"/>
                    <w:left w:val="single" w:sz="4" w:space="0" w:color="auto"/>
                    <w:bottom w:val="single" w:sz="4" w:space="0" w:color="auto"/>
                    <w:right w:val="single" w:sz="4" w:space="0" w:color="auto"/>
                  </w:tcBorders>
                </w:tcPr>
                <w:p w14:paraId="033BE2E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w:t>
                  </w:r>
                </w:p>
              </w:tc>
              <w:tc>
                <w:tcPr>
                  <w:tcW w:w="1418" w:type="dxa"/>
                  <w:tcBorders>
                    <w:top w:val="single" w:sz="4" w:space="0" w:color="auto"/>
                    <w:left w:val="single" w:sz="4" w:space="0" w:color="auto"/>
                    <w:bottom w:val="single" w:sz="4" w:space="0" w:color="auto"/>
                    <w:right w:val="single" w:sz="4" w:space="0" w:color="auto"/>
                  </w:tcBorders>
                </w:tcPr>
                <w:p w14:paraId="2B7BF11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NS</w:t>
                  </w:r>
                </w:p>
              </w:tc>
              <w:tc>
                <w:tcPr>
                  <w:tcW w:w="1701" w:type="dxa"/>
                  <w:tcBorders>
                    <w:top w:val="single" w:sz="4" w:space="0" w:color="auto"/>
                    <w:left w:val="single" w:sz="4" w:space="0" w:color="auto"/>
                    <w:bottom w:val="single" w:sz="4" w:space="0" w:color="auto"/>
                    <w:right w:val="single" w:sz="4" w:space="0" w:color="auto"/>
                  </w:tcBorders>
                </w:tcPr>
                <w:p w14:paraId="4CDDA66D"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01C951AC" w14:textId="77777777" w:rsidTr="00A36312">
              <w:tc>
                <w:tcPr>
                  <w:tcW w:w="929" w:type="dxa"/>
                  <w:tcBorders>
                    <w:top w:val="single" w:sz="4" w:space="0" w:color="auto"/>
                    <w:left w:val="single" w:sz="4" w:space="0" w:color="auto"/>
                    <w:bottom w:val="single" w:sz="4" w:space="0" w:color="auto"/>
                    <w:right w:val="single" w:sz="4" w:space="0" w:color="auto"/>
                  </w:tcBorders>
                </w:tcPr>
                <w:p w14:paraId="20B469F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B*5801</w:t>
                  </w:r>
                </w:p>
              </w:tc>
              <w:tc>
                <w:tcPr>
                  <w:tcW w:w="1134" w:type="dxa"/>
                  <w:tcBorders>
                    <w:top w:val="single" w:sz="4" w:space="0" w:color="auto"/>
                    <w:left w:val="single" w:sz="4" w:space="0" w:color="auto"/>
                    <w:bottom w:val="single" w:sz="4" w:space="0" w:color="auto"/>
                    <w:right w:val="single" w:sz="4" w:space="0" w:color="auto"/>
                  </w:tcBorders>
                </w:tcPr>
                <w:p w14:paraId="4451A17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418" w:type="dxa"/>
                  <w:tcBorders>
                    <w:top w:val="single" w:sz="4" w:space="0" w:color="auto"/>
                    <w:left w:val="single" w:sz="4" w:space="0" w:color="auto"/>
                    <w:bottom w:val="single" w:sz="4" w:space="0" w:color="auto"/>
                    <w:right w:val="single" w:sz="4" w:space="0" w:color="auto"/>
                  </w:tcBorders>
                </w:tcPr>
                <w:p w14:paraId="0AAC145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0.38 (S)</w:t>
                  </w:r>
                </w:p>
              </w:tc>
              <w:tc>
                <w:tcPr>
                  <w:tcW w:w="1701" w:type="dxa"/>
                  <w:tcBorders>
                    <w:top w:val="single" w:sz="4" w:space="0" w:color="auto"/>
                    <w:left w:val="single" w:sz="4" w:space="0" w:color="auto"/>
                    <w:bottom w:val="single" w:sz="4" w:space="0" w:color="auto"/>
                    <w:right w:val="single" w:sz="4" w:space="0" w:color="auto"/>
                  </w:tcBorders>
                </w:tcPr>
                <w:p w14:paraId="0694493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0.15-0.98</w:t>
                  </w:r>
                </w:p>
              </w:tc>
            </w:tr>
            <w:tr w:rsidR="0012259D" w:rsidRPr="00032D8E" w14:paraId="7B3F7E15"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234ED7A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No significant results were found for the following HLA alleles (NS):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239"/>
                    <w:gridCol w:w="1239"/>
                    <w:gridCol w:w="1239"/>
                    <w:gridCol w:w="1239"/>
                  </w:tblGrid>
                  <w:tr w:rsidR="0012259D" w:rsidRPr="00032D8E" w14:paraId="333F4C3C" w14:textId="77777777" w:rsidTr="00A36312">
                    <w:tc>
                      <w:tcPr>
                        <w:tcW w:w="1239" w:type="dxa"/>
                      </w:tcPr>
                      <w:p w14:paraId="22B4D76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A*0201</w:t>
                        </w:r>
                      </w:p>
                    </w:tc>
                    <w:tc>
                      <w:tcPr>
                        <w:tcW w:w="1239" w:type="dxa"/>
                      </w:tcPr>
                      <w:p w14:paraId="0EB9375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A*1101</w:t>
                        </w:r>
                      </w:p>
                    </w:tc>
                    <w:tc>
                      <w:tcPr>
                        <w:tcW w:w="1239" w:type="dxa"/>
                      </w:tcPr>
                      <w:p w14:paraId="728C7D5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A*3303</w:t>
                        </w:r>
                      </w:p>
                    </w:tc>
                    <w:tc>
                      <w:tcPr>
                        <w:tcW w:w="1239" w:type="dxa"/>
                      </w:tcPr>
                      <w:p w14:paraId="12B134B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B*0702</w:t>
                        </w:r>
                      </w:p>
                    </w:tc>
                  </w:tr>
                  <w:tr w:rsidR="0012259D" w:rsidRPr="00032D8E" w14:paraId="4494B43B" w14:textId="77777777" w:rsidTr="00A36312">
                    <w:tc>
                      <w:tcPr>
                        <w:tcW w:w="1239" w:type="dxa"/>
                      </w:tcPr>
                      <w:p w14:paraId="1E5C5CC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B*1301</w:t>
                        </w:r>
                      </w:p>
                    </w:tc>
                    <w:tc>
                      <w:tcPr>
                        <w:tcW w:w="1239" w:type="dxa"/>
                      </w:tcPr>
                      <w:p w14:paraId="58604D5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B*1501</w:t>
                        </w:r>
                      </w:p>
                    </w:tc>
                    <w:tc>
                      <w:tcPr>
                        <w:tcW w:w="1239" w:type="dxa"/>
                      </w:tcPr>
                      <w:p w14:paraId="0183863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B*1518</w:t>
                        </w:r>
                      </w:p>
                    </w:tc>
                    <w:tc>
                      <w:tcPr>
                        <w:tcW w:w="1239" w:type="dxa"/>
                      </w:tcPr>
                      <w:p w14:paraId="2DC047F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B*3802</w:t>
                        </w:r>
                      </w:p>
                    </w:tc>
                  </w:tr>
                  <w:tr w:rsidR="0012259D" w:rsidRPr="00032D8E" w14:paraId="656541A8" w14:textId="77777777" w:rsidTr="00A36312">
                    <w:tc>
                      <w:tcPr>
                        <w:tcW w:w="1239" w:type="dxa"/>
                      </w:tcPr>
                      <w:p w14:paraId="17D30BF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B*4002</w:t>
                        </w:r>
                      </w:p>
                    </w:tc>
                    <w:tc>
                      <w:tcPr>
                        <w:tcW w:w="1239" w:type="dxa"/>
                      </w:tcPr>
                      <w:p w14:paraId="167E103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B*4601</w:t>
                        </w:r>
                      </w:p>
                    </w:tc>
                    <w:tc>
                      <w:tcPr>
                        <w:tcW w:w="1239" w:type="dxa"/>
                      </w:tcPr>
                      <w:p w14:paraId="7D41DF6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B*5502</w:t>
                        </w:r>
                      </w:p>
                    </w:tc>
                    <w:tc>
                      <w:tcPr>
                        <w:tcW w:w="1239" w:type="dxa"/>
                      </w:tcPr>
                      <w:p w14:paraId="632389A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B*5601</w:t>
                        </w:r>
                      </w:p>
                    </w:tc>
                  </w:tr>
                </w:tbl>
                <w:p w14:paraId="7894B061"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032D8E" w14:paraId="1E7431D5"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4DD4EDC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between the studies was high for the following comparisons:</w:t>
                  </w:r>
                </w:p>
                <w:p w14:paraId="7CB2D8C3"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B*4001, SJS/TEN</w:t>
                  </w:r>
                </w:p>
                <w:p w14:paraId="74329923"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B*2402, HSS/MPE</w:t>
                  </w:r>
                </w:p>
                <w:p w14:paraId="5429CDE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B*5101, HSS/MPE</w:t>
                  </w:r>
                </w:p>
                <w:p w14:paraId="62CDBA7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B*5101, HSS</w:t>
                  </w:r>
                </w:p>
                <w:p w14:paraId="09773802" w14:textId="77777777" w:rsidR="0012259D" w:rsidRPr="00032D8E" w:rsidRDefault="0012259D" w:rsidP="006D19FC">
                  <w:pPr>
                    <w:pStyle w:val="CommentText"/>
                    <w:widowControl w:val="0"/>
                    <w:rPr>
                      <w:rFonts w:asciiTheme="minorHAnsi" w:hAnsiTheme="minorHAnsi" w:cstheme="minorHAnsi"/>
                      <w:sz w:val="22"/>
                      <w:szCs w:val="22"/>
                      <w:lang w:val="en-GB"/>
                    </w:rPr>
                  </w:pPr>
                </w:p>
                <w:p w14:paraId="3DAC50D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between the studies was not significant and moderate for the following comparisons:</w:t>
                  </w:r>
                </w:p>
                <w:p w14:paraId="16A6E13D"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xml:space="preserve">- B*1502, SJS/TEN, tolerant </w:t>
                  </w:r>
                  <w:proofErr w:type="spellStart"/>
                  <w:r w:rsidRPr="00032D8E">
                    <w:rPr>
                      <w:rFonts w:asciiTheme="minorHAnsi" w:hAnsiTheme="minorHAnsi" w:cstheme="minorHAnsi"/>
                      <w:sz w:val="22"/>
                      <w:szCs w:val="22"/>
                    </w:rPr>
                    <w:t>controls</w:t>
                  </w:r>
                  <w:proofErr w:type="spellEnd"/>
                </w:p>
                <w:p w14:paraId="1B1BA86B"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A*3101, SJS/TEN</w:t>
                  </w:r>
                </w:p>
                <w:p w14:paraId="0F18E0B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B*5101, all cutaneous adverse events</w:t>
                  </w:r>
                </w:p>
                <w:p w14:paraId="4872CAF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B*5101, SJS/TEN</w:t>
                  </w:r>
                </w:p>
                <w:p w14:paraId="76E23050" w14:textId="77777777" w:rsidR="0012259D" w:rsidRPr="00032D8E" w:rsidRDefault="0012259D" w:rsidP="006D19FC">
                  <w:pPr>
                    <w:pStyle w:val="CommentText"/>
                    <w:widowControl w:val="0"/>
                    <w:rPr>
                      <w:rFonts w:asciiTheme="minorHAnsi" w:hAnsiTheme="minorHAnsi" w:cstheme="minorHAnsi"/>
                      <w:sz w:val="22"/>
                      <w:szCs w:val="22"/>
                      <w:lang w:val="en-GB"/>
                    </w:rPr>
                  </w:pPr>
                </w:p>
                <w:p w14:paraId="5E64562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between the studies was not significant and low for the following comparisons:</w:t>
                  </w:r>
                </w:p>
                <w:p w14:paraId="4A4B434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B*4001, all cutaneous adverse events</w:t>
                  </w:r>
                </w:p>
                <w:p w14:paraId="446104D0" w14:textId="77777777" w:rsidR="0012259D" w:rsidRPr="00032D8E" w:rsidRDefault="0012259D" w:rsidP="006D19FC">
                  <w:pPr>
                    <w:pStyle w:val="CommentText"/>
                    <w:widowControl w:val="0"/>
                    <w:rPr>
                      <w:rFonts w:asciiTheme="minorHAnsi" w:hAnsiTheme="minorHAnsi" w:cstheme="minorHAnsi"/>
                      <w:sz w:val="22"/>
                      <w:szCs w:val="22"/>
                      <w:lang w:val="en-GB"/>
                    </w:rPr>
                  </w:pPr>
                </w:p>
                <w:p w14:paraId="5902695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Heterogeneity between the studies was absent or negligible for the following comparisons: </w:t>
                  </w:r>
                </w:p>
                <w:p w14:paraId="4C9111C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B*1502, SJS/TEN, normal controls</w:t>
                  </w:r>
                </w:p>
                <w:p w14:paraId="7463652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B*1502, HSS/MPE</w:t>
                  </w:r>
                </w:p>
                <w:p w14:paraId="242C073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B*1502, MPE</w:t>
                  </w:r>
                </w:p>
                <w:p w14:paraId="481DD3F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A*3101, HSS/MPE</w:t>
                  </w:r>
                </w:p>
                <w:p w14:paraId="3B59CF2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A*3101, HSS</w:t>
                  </w:r>
                </w:p>
                <w:p w14:paraId="7F6BC60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A*3101, MPE</w:t>
                  </w:r>
                </w:p>
                <w:p w14:paraId="6498FEB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A*3101, SJS/TEN, White/Korean/Japanese</w:t>
                  </w:r>
                </w:p>
                <w:p w14:paraId="5C709C34"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B*1511, SJS/TEN</w:t>
                  </w:r>
                </w:p>
                <w:p w14:paraId="67255C0B"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B*4001, HSS/MPE</w:t>
                  </w:r>
                </w:p>
                <w:p w14:paraId="1F48F414"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B*4001, HSS</w:t>
                  </w:r>
                </w:p>
                <w:p w14:paraId="4CC87430"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B*4001, MPE</w:t>
                  </w:r>
                </w:p>
                <w:p w14:paraId="411E35DF"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B*2402, SJS/TEN</w:t>
                  </w:r>
                </w:p>
                <w:p w14:paraId="3F057D16"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B*2402, HSS</w:t>
                  </w:r>
                </w:p>
                <w:p w14:paraId="509C7CFF"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B*5801, SJS/TEN</w:t>
                  </w:r>
                </w:p>
              </w:tc>
            </w:tr>
            <w:tr w:rsidR="0012259D" w:rsidRPr="006D19FC" w14:paraId="5D6EDD80"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6AA8812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no indications for publication bias.</w:t>
                  </w:r>
                </w:p>
              </w:tc>
            </w:tr>
          </w:tbl>
          <w:p w14:paraId="013463C7"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831" w:type="dxa"/>
            <w:tcBorders>
              <w:top w:val="single" w:sz="4" w:space="0" w:color="auto"/>
              <w:bottom w:val="single" w:sz="4" w:space="0" w:color="auto"/>
            </w:tcBorders>
          </w:tcPr>
          <w:p w14:paraId="51E46876" w14:textId="264A1AD3"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lastRenderedPageBreak/>
              <w:t xml:space="preserve">Author’s </w:t>
            </w:r>
            <w:r w:rsidRPr="00032D8E">
              <w:rPr>
                <w:rFonts w:asciiTheme="minorHAnsi" w:hAnsiTheme="minorHAnsi" w:cstheme="minorHAnsi"/>
                <w:sz w:val="22"/>
                <w:szCs w:val="22"/>
                <w:lang w:val="en-GB"/>
              </w:rPr>
              <w:lastRenderedPageBreak/>
              <w:t xml:space="preserve">conclusion: </w:t>
            </w:r>
          </w:p>
          <w:p w14:paraId="42886649" w14:textId="61C98716"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 summary, our meta-analysis showed the presence of HLA alleles</w:t>
            </w:r>
            <w:r w:rsidR="00D03C82">
              <w:rPr>
                <w:rFonts w:asciiTheme="minorHAnsi" w:hAnsiTheme="minorHAnsi" w:cstheme="minorHAnsi"/>
                <w:sz w:val="22"/>
                <w:szCs w:val="22"/>
                <w:lang w:val="en-GB"/>
              </w:rPr>
              <w:t xml:space="preserve"> </w:t>
            </w:r>
            <w:r w:rsidRPr="00032D8E">
              <w:rPr>
                <w:rFonts w:asciiTheme="minorHAnsi" w:hAnsiTheme="minorHAnsi" w:cstheme="minorHAnsi"/>
                <w:sz w:val="22"/>
                <w:szCs w:val="22"/>
                <w:lang w:val="en-GB"/>
              </w:rPr>
              <w:t>contributing toward risk of as well as protection against various carbamazepine-induced cutaneous adverse drug reactions.”</w:t>
            </w:r>
          </w:p>
          <w:p w14:paraId="05C8E7A6" w14:textId="77777777" w:rsidR="0012259D" w:rsidRPr="00032D8E" w:rsidRDefault="0012259D" w:rsidP="006D19FC">
            <w:pPr>
              <w:widowControl w:val="0"/>
              <w:rPr>
                <w:rFonts w:asciiTheme="minorHAnsi" w:hAnsiTheme="minorHAnsi" w:cstheme="minorHAnsi"/>
                <w:i/>
                <w:sz w:val="22"/>
                <w:szCs w:val="22"/>
                <w:lang w:val="en-GB"/>
              </w:rPr>
            </w:pPr>
          </w:p>
        </w:tc>
      </w:tr>
      <w:tr w:rsidR="0012259D" w:rsidRPr="006D19FC" w14:paraId="4BB517FE" w14:textId="77777777" w:rsidTr="00032D8E">
        <w:trPr>
          <w:trHeight w:val="284"/>
        </w:trPr>
        <w:tc>
          <w:tcPr>
            <w:tcW w:w="1905" w:type="dxa"/>
            <w:tcBorders>
              <w:top w:val="single" w:sz="4" w:space="0" w:color="auto"/>
              <w:bottom w:val="single" w:sz="4" w:space="0" w:color="auto"/>
            </w:tcBorders>
          </w:tcPr>
          <w:p w14:paraId="4102BACE"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b/>
                <w:sz w:val="22"/>
                <w:szCs w:val="22"/>
                <w:lang w:val="en-GB"/>
              </w:rPr>
              <w:lastRenderedPageBreak/>
              <w:t>ref. 9</w:t>
            </w:r>
          </w:p>
          <w:p w14:paraId="20C53EC3" w14:textId="77777777" w:rsidR="0012259D" w:rsidRPr="00032D8E" w:rsidRDefault="0012259D" w:rsidP="006D19FC">
            <w:pPr>
              <w:widowControl w:val="0"/>
              <w:rPr>
                <w:rFonts w:asciiTheme="minorHAnsi" w:hAnsiTheme="minorHAnsi" w:cstheme="minorHAnsi"/>
                <w:sz w:val="22"/>
                <w:szCs w:val="22"/>
                <w:lang w:val="en-GB"/>
              </w:rPr>
            </w:pPr>
            <w:proofErr w:type="spellStart"/>
            <w:r w:rsidRPr="00032D8E">
              <w:rPr>
                <w:rFonts w:asciiTheme="minorHAnsi" w:hAnsiTheme="minorHAnsi" w:cstheme="minorHAnsi"/>
                <w:sz w:val="22"/>
                <w:szCs w:val="22"/>
                <w:lang w:val="en-GB"/>
              </w:rPr>
              <w:t>Tangamornsuksan</w:t>
            </w:r>
            <w:proofErr w:type="spellEnd"/>
            <w:r w:rsidRPr="00032D8E">
              <w:rPr>
                <w:rFonts w:asciiTheme="minorHAnsi" w:hAnsiTheme="minorHAnsi" w:cstheme="minorHAnsi"/>
                <w:sz w:val="22"/>
                <w:szCs w:val="22"/>
                <w:lang w:val="en-GB"/>
              </w:rPr>
              <w:t xml:space="preserve"> W et al.</w:t>
            </w:r>
          </w:p>
          <w:p w14:paraId="4A059515" w14:textId="1BF3900E"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Relationship between the HLA-B*1502 allele and carbamazepine-induced</w:t>
            </w:r>
          </w:p>
          <w:p w14:paraId="53352317"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Stevens-Johnson syndrome and toxic epidermal necrolysis: a systematic review and meta-analysis. </w:t>
            </w:r>
          </w:p>
          <w:p w14:paraId="389008BD"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JAMA Dermatol 2013;149:1025-32.</w:t>
            </w:r>
          </w:p>
          <w:p w14:paraId="08AC1D45"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sz w:val="22"/>
                <w:szCs w:val="22"/>
                <w:lang w:val="en-GB"/>
              </w:rPr>
              <w:t>PubMed PMID: 23884208.</w:t>
            </w:r>
          </w:p>
          <w:p w14:paraId="4DEB950A" w14:textId="77777777" w:rsidR="0012259D" w:rsidRPr="00032D8E" w:rsidRDefault="0012259D" w:rsidP="006D19FC">
            <w:pPr>
              <w:widowControl w:val="0"/>
              <w:rPr>
                <w:rFonts w:asciiTheme="minorHAnsi" w:hAnsiTheme="minorHAnsi" w:cstheme="minorHAnsi"/>
                <w:b/>
                <w:sz w:val="22"/>
                <w:szCs w:val="22"/>
                <w:lang w:val="en-GB"/>
              </w:rPr>
            </w:pPr>
          </w:p>
          <w:p w14:paraId="61C18A94" w14:textId="77777777" w:rsidR="0012259D" w:rsidRPr="00032D8E" w:rsidRDefault="0012259D" w:rsidP="006D19FC">
            <w:pPr>
              <w:widowControl w:val="0"/>
              <w:rPr>
                <w:rFonts w:asciiTheme="minorHAnsi" w:hAnsiTheme="minorHAnsi" w:cstheme="minorHAnsi"/>
                <w:b/>
                <w:sz w:val="22"/>
                <w:szCs w:val="22"/>
                <w:lang w:val="en-GB"/>
              </w:rPr>
            </w:pPr>
          </w:p>
          <w:p w14:paraId="58EE49D3" w14:textId="77777777" w:rsidR="0012259D" w:rsidRPr="00032D8E" w:rsidRDefault="0012259D" w:rsidP="006D19FC">
            <w:pPr>
              <w:widowControl w:val="0"/>
              <w:rPr>
                <w:rFonts w:asciiTheme="minorHAnsi" w:hAnsiTheme="minorHAnsi" w:cstheme="minorHAnsi"/>
                <w:b/>
                <w:sz w:val="22"/>
                <w:szCs w:val="22"/>
                <w:lang w:val="en-GB"/>
              </w:rPr>
            </w:pPr>
          </w:p>
          <w:p w14:paraId="4892F95F" w14:textId="77777777" w:rsidR="0012259D" w:rsidRPr="00032D8E" w:rsidRDefault="0012259D" w:rsidP="006D19FC">
            <w:pPr>
              <w:widowControl w:val="0"/>
              <w:rPr>
                <w:rFonts w:asciiTheme="minorHAnsi" w:hAnsiTheme="minorHAnsi" w:cstheme="minorHAnsi"/>
                <w:b/>
                <w:sz w:val="22"/>
                <w:szCs w:val="22"/>
                <w:lang w:val="en-GB"/>
              </w:rPr>
            </w:pPr>
          </w:p>
          <w:p w14:paraId="4975838F" w14:textId="77777777" w:rsidR="0012259D" w:rsidRPr="00032D8E" w:rsidRDefault="0012259D" w:rsidP="006D19FC">
            <w:pPr>
              <w:widowControl w:val="0"/>
              <w:rPr>
                <w:rFonts w:asciiTheme="minorHAnsi" w:hAnsiTheme="minorHAnsi" w:cstheme="minorHAnsi"/>
                <w:b/>
                <w:sz w:val="22"/>
                <w:szCs w:val="22"/>
                <w:lang w:val="en-GB"/>
              </w:rPr>
            </w:pPr>
          </w:p>
          <w:p w14:paraId="3C44DAD1" w14:textId="77777777" w:rsidR="0012259D" w:rsidRPr="00032D8E" w:rsidRDefault="0012259D" w:rsidP="006D19FC">
            <w:pPr>
              <w:widowControl w:val="0"/>
              <w:rPr>
                <w:rFonts w:asciiTheme="minorHAnsi" w:hAnsiTheme="minorHAnsi" w:cstheme="minorHAnsi"/>
                <w:b/>
                <w:sz w:val="22"/>
                <w:szCs w:val="22"/>
                <w:lang w:val="en-GB"/>
              </w:rPr>
            </w:pPr>
          </w:p>
          <w:p w14:paraId="388B63E9" w14:textId="77777777" w:rsidR="0012259D" w:rsidRPr="00032D8E" w:rsidRDefault="0012259D" w:rsidP="006D19FC">
            <w:pPr>
              <w:widowControl w:val="0"/>
              <w:rPr>
                <w:rFonts w:asciiTheme="minorHAnsi" w:hAnsiTheme="minorHAnsi" w:cstheme="minorHAnsi"/>
                <w:b/>
                <w:sz w:val="22"/>
                <w:szCs w:val="22"/>
                <w:lang w:val="en-GB"/>
              </w:rPr>
            </w:pPr>
          </w:p>
          <w:p w14:paraId="5684AF45" w14:textId="77777777" w:rsidR="0012259D" w:rsidRPr="00032D8E" w:rsidRDefault="0012259D" w:rsidP="006D19FC">
            <w:pPr>
              <w:widowControl w:val="0"/>
              <w:rPr>
                <w:rFonts w:asciiTheme="minorHAnsi" w:hAnsiTheme="minorHAnsi" w:cstheme="minorHAnsi"/>
                <w:b/>
                <w:sz w:val="22"/>
                <w:szCs w:val="22"/>
                <w:lang w:val="en-GB"/>
              </w:rPr>
            </w:pPr>
          </w:p>
          <w:p w14:paraId="3B44CACD" w14:textId="77777777" w:rsidR="0012259D" w:rsidRPr="00032D8E" w:rsidRDefault="0012259D" w:rsidP="006D19FC">
            <w:pPr>
              <w:widowControl w:val="0"/>
              <w:rPr>
                <w:rFonts w:asciiTheme="minorHAnsi" w:hAnsiTheme="minorHAnsi" w:cstheme="minorHAnsi"/>
                <w:b/>
                <w:sz w:val="22"/>
                <w:szCs w:val="22"/>
                <w:lang w:val="en-GB"/>
              </w:rPr>
            </w:pPr>
          </w:p>
          <w:p w14:paraId="5924E10E" w14:textId="77777777" w:rsidR="0012259D" w:rsidRPr="00032D8E" w:rsidRDefault="0012259D" w:rsidP="006D19FC">
            <w:pPr>
              <w:widowControl w:val="0"/>
              <w:rPr>
                <w:rFonts w:asciiTheme="minorHAnsi" w:hAnsiTheme="minorHAnsi" w:cstheme="minorHAnsi"/>
                <w:b/>
                <w:sz w:val="22"/>
                <w:szCs w:val="22"/>
                <w:lang w:val="en-GB"/>
              </w:rPr>
            </w:pPr>
          </w:p>
          <w:p w14:paraId="76DAB3F8" w14:textId="77777777" w:rsidR="0012259D" w:rsidRPr="00032D8E" w:rsidRDefault="0012259D" w:rsidP="006D19FC">
            <w:pPr>
              <w:widowControl w:val="0"/>
              <w:rPr>
                <w:rFonts w:asciiTheme="minorHAnsi" w:hAnsiTheme="minorHAnsi" w:cstheme="minorHAnsi"/>
                <w:b/>
                <w:sz w:val="22"/>
                <w:szCs w:val="22"/>
                <w:lang w:val="en-GB"/>
              </w:rPr>
            </w:pPr>
          </w:p>
          <w:p w14:paraId="3F3721C9" w14:textId="77777777" w:rsidR="0012259D" w:rsidRPr="00032D8E" w:rsidRDefault="0012259D" w:rsidP="006D19FC">
            <w:pPr>
              <w:widowControl w:val="0"/>
              <w:rPr>
                <w:rFonts w:asciiTheme="minorHAnsi" w:hAnsiTheme="minorHAnsi" w:cstheme="minorHAnsi"/>
                <w:b/>
                <w:sz w:val="22"/>
                <w:szCs w:val="22"/>
                <w:lang w:val="en-GB"/>
              </w:rPr>
            </w:pPr>
          </w:p>
          <w:p w14:paraId="4117FD0D" w14:textId="77777777" w:rsidR="0012259D" w:rsidRPr="00032D8E" w:rsidRDefault="0012259D" w:rsidP="006D19FC">
            <w:pPr>
              <w:widowControl w:val="0"/>
              <w:rPr>
                <w:rFonts w:asciiTheme="minorHAnsi" w:hAnsiTheme="minorHAnsi" w:cstheme="minorHAnsi"/>
                <w:b/>
                <w:sz w:val="22"/>
                <w:szCs w:val="22"/>
                <w:lang w:val="en-GB"/>
              </w:rPr>
            </w:pPr>
          </w:p>
          <w:p w14:paraId="5053BE2E" w14:textId="77777777" w:rsidR="0012259D" w:rsidRPr="00032D8E" w:rsidRDefault="0012259D" w:rsidP="006D19FC">
            <w:pPr>
              <w:widowControl w:val="0"/>
              <w:rPr>
                <w:rFonts w:asciiTheme="minorHAnsi" w:hAnsiTheme="minorHAnsi" w:cstheme="minorHAnsi"/>
                <w:b/>
                <w:sz w:val="22"/>
                <w:szCs w:val="22"/>
                <w:lang w:val="en-GB"/>
              </w:rPr>
            </w:pPr>
          </w:p>
          <w:p w14:paraId="37B3B81D" w14:textId="77777777" w:rsidR="0012259D" w:rsidRPr="00032D8E" w:rsidRDefault="0012259D" w:rsidP="006D19FC">
            <w:pPr>
              <w:widowControl w:val="0"/>
              <w:rPr>
                <w:rFonts w:asciiTheme="minorHAnsi" w:hAnsiTheme="minorHAnsi" w:cstheme="minorHAnsi"/>
                <w:b/>
                <w:sz w:val="22"/>
                <w:szCs w:val="22"/>
                <w:lang w:val="en-GB"/>
              </w:rPr>
            </w:pPr>
          </w:p>
          <w:p w14:paraId="04AAFC5E" w14:textId="77777777" w:rsidR="0012259D" w:rsidRPr="00032D8E" w:rsidRDefault="0012259D" w:rsidP="006D19FC">
            <w:pPr>
              <w:widowControl w:val="0"/>
              <w:rPr>
                <w:rFonts w:asciiTheme="minorHAnsi" w:hAnsiTheme="minorHAnsi" w:cstheme="minorHAnsi"/>
                <w:b/>
                <w:sz w:val="22"/>
                <w:szCs w:val="22"/>
                <w:lang w:val="en-GB"/>
              </w:rPr>
            </w:pPr>
          </w:p>
          <w:p w14:paraId="2EA04EBB" w14:textId="77777777" w:rsidR="0012259D" w:rsidRPr="00032D8E" w:rsidRDefault="0012259D" w:rsidP="006D19FC">
            <w:pPr>
              <w:widowControl w:val="0"/>
              <w:rPr>
                <w:rFonts w:asciiTheme="minorHAnsi" w:hAnsiTheme="minorHAnsi" w:cstheme="minorHAnsi"/>
                <w:b/>
                <w:sz w:val="22"/>
                <w:szCs w:val="22"/>
                <w:lang w:val="en-GB"/>
              </w:rPr>
            </w:pPr>
          </w:p>
          <w:p w14:paraId="56F938B2" w14:textId="77777777" w:rsidR="0012259D" w:rsidRPr="00032D8E" w:rsidRDefault="0012259D" w:rsidP="006D19FC">
            <w:pPr>
              <w:widowControl w:val="0"/>
              <w:rPr>
                <w:rFonts w:asciiTheme="minorHAnsi" w:hAnsiTheme="minorHAnsi" w:cstheme="minorHAnsi"/>
                <w:b/>
                <w:sz w:val="22"/>
                <w:szCs w:val="22"/>
                <w:lang w:val="en-GB"/>
              </w:rPr>
            </w:pPr>
          </w:p>
          <w:p w14:paraId="3200D98F" w14:textId="77777777" w:rsidR="0012259D" w:rsidRPr="00032D8E" w:rsidRDefault="0012259D" w:rsidP="006D19FC">
            <w:pPr>
              <w:widowControl w:val="0"/>
              <w:rPr>
                <w:rFonts w:asciiTheme="minorHAnsi" w:hAnsiTheme="minorHAnsi" w:cstheme="minorHAnsi"/>
                <w:b/>
                <w:sz w:val="22"/>
                <w:szCs w:val="22"/>
                <w:lang w:val="en-GB"/>
              </w:rPr>
            </w:pPr>
          </w:p>
          <w:p w14:paraId="65A71512" w14:textId="77777777" w:rsidR="0012259D" w:rsidRPr="00032D8E" w:rsidRDefault="0012259D" w:rsidP="006D19FC">
            <w:pPr>
              <w:widowControl w:val="0"/>
              <w:rPr>
                <w:rFonts w:asciiTheme="minorHAnsi" w:hAnsiTheme="minorHAnsi" w:cstheme="minorHAnsi"/>
                <w:b/>
                <w:sz w:val="22"/>
                <w:szCs w:val="22"/>
                <w:lang w:val="en-GB"/>
              </w:rPr>
            </w:pPr>
          </w:p>
          <w:p w14:paraId="55E03060" w14:textId="77777777" w:rsidR="0012259D" w:rsidRPr="00032D8E" w:rsidRDefault="0012259D" w:rsidP="006D19FC">
            <w:pPr>
              <w:widowControl w:val="0"/>
              <w:rPr>
                <w:rFonts w:asciiTheme="minorHAnsi" w:hAnsiTheme="minorHAnsi" w:cstheme="minorHAnsi"/>
                <w:b/>
                <w:sz w:val="22"/>
                <w:szCs w:val="22"/>
                <w:lang w:val="en-GB"/>
              </w:rPr>
            </w:pPr>
          </w:p>
          <w:p w14:paraId="14ACAEBD" w14:textId="77777777" w:rsidR="0012259D" w:rsidRPr="00032D8E" w:rsidRDefault="0012259D" w:rsidP="006D19FC">
            <w:pPr>
              <w:widowControl w:val="0"/>
              <w:rPr>
                <w:rFonts w:asciiTheme="minorHAnsi" w:hAnsiTheme="minorHAnsi" w:cstheme="minorHAnsi"/>
                <w:b/>
                <w:sz w:val="22"/>
                <w:szCs w:val="22"/>
                <w:lang w:val="en-GB"/>
              </w:rPr>
            </w:pPr>
          </w:p>
          <w:p w14:paraId="3FB856A9" w14:textId="77777777" w:rsidR="0012259D" w:rsidRPr="00032D8E" w:rsidRDefault="0012259D" w:rsidP="006D19FC">
            <w:pPr>
              <w:widowControl w:val="0"/>
              <w:rPr>
                <w:rFonts w:asciiTheme="minorHAnsi" w:hAnsiTheme="minorHAnsi" w:cstheme="minorHAnsi"/>
                <w:b/>
                <w:sz w:val="22"/>
                <w:szCs w:val="22"/>
                <w:lang w:val="en-GB"/>
              </w:rPr>
            </w:pPr>
          </w:p>
          <w:p w14:paraId="1DE16E9C" w14:textId="77777777" w:rsidR="0012259D" w:rsidRPr="00032D8E" w:rsidRDefault="0012259D" w:rsidP="006D19FC">
            <w:pPr>
              <w:widowControl w:val="0"/>
              <w:rPr>
                <w:rFonts w:asciiTheme="minorHAnsi" w:hAnsiTheme="minorHAnsi" w:cstheme="minorHAnsi"/>
                <w:b/>
                <w:sz w:val="22"/>
                <w:szCs w:val="22"/>
                <w:lang w:val="en-GB"/>
              </w:rPr>
            </w:pPr>
          </w:p>
          <w:p w14:paraId="6C5D08A6" w14:textId="77777777" w:rsidR="0012259D" w:rsidRPr="00032D8E" w:rsidRDefault="0012259D" w:rsidP="006D19FC">
            <w:pPr>
              <w:widowControl w:val="0"/>
              <w:rPr>
                <w:rFonts w:asciiTheme="minorHAnsi" w:hAnsiTheme="minorHAnsi" w:cstheme="minorHAnsi"/>
                <w:b/>
                <w:sz w:val="22"/>
                <w:szCs w:val="22"/>
                <w:lang w:val="en-GB"/>
              </w:rPr>
            </w:pPr>
          </w:p>
          <w:p w14:paraId="4821A810" w14:textId="77777777" w:rsidR="0012259D" w:rsidRPr="00032D8E" w:rsidRDefault="0012259D" w:rsidP="006D19FC">
            <w:pPr>
              <w:widowControl w:val="0"/>
              <w:rPr>
                <w:rFonts w:asciiTheme="minorHAnsi" w:hAnsiTheme="minorHAnsi" w:cstheme="minorHAnsi"/>
                <w:b/>
                <w:sz w:val="22"/>
                <w:szCs w:val="22"/>
                <w:lang w:val="en-GB"/>
              </w:rPr>
            </w:pPr>
          </w:p>
          <w:p w14:paraId="4E394D0C" w14:textId="77777777" w:rsidR="0012259D" w:rsidRPr="00032D8E" w:rsidRDefault="0012259D" w:rsidP="006D19FC">
            <w:pPr>
              <w:widowControl w:val="0"/>
              <w:rPr>
                <w:rFonts w:asciiTheme="minorHAnsi" w:hAnsiTheme="minorHAnsi" w:cstheme="minorHAnsi"/>
                <w:b/>
                <w:sz w:val="22"/>
                <w:szCs w:val="22"/>
                <w:lang w:val="en-GB"/>
              </w:rPr>
            </w:pPr>
          </w:p>
          <w:p w14:paraId="074D9A08" w14:textId="77777777" w:rsidR="0012259D" w:rsidRPr="00032D8E" w:rsidRDefault="0012259D" w:rsidP="006D19FC">
            <w:pPr>
              <w:widowControl w:val="0"/>
              <w:rPr>
                <w:rFonts w:asciiTheme="minorHAnsi" w:hAnsiTheme="minorHAnsi" w:cstheme="minorHAnsi"/>
                <w:b/>
                <w:sz w:val="22"/>
                <w:szCs w:val="22"/>
                <w:lang w:val="en-GB"/>
              </w:rPr>
            </w:pPr>
          </w:p>
          <w:p w14:paraId="471AE21F" w14:textId="77777777" w:rsidR="0012259D" w:rsidRPr="00032D8E" w:rsidRDefault="0012259D" w:rsidP="006D19FC">
            <w:pPr>
              <w:widowControl w:val="0"/>
              <w:rPr>
                <w:rFonts w:asciiTheme="minorHAnsi" w:hAnsiTheme="minorHAnsi" w:cstheme="minorHAnsi"/>
                <w:b/>
                <w:sz w:val="22"/>
                <w:szCs w:val="22"/>
                <w:lang w:val="en-GB"/>
              </w:rPr>
            </w:pPr>
          </w:p>
          <w:p w14:paraId="6D61A875" w14:textId="77777777" w:rsidR="0012259D" w:rsidRPr="00032D8E" w:rsidRDefault="0012259D" w:rsidP="006D19FC">
            <w:pPr>
              <w:widowControl w:val="0"/>
              <w:rPr>
                <w:rFonts w:asciiTheme="minorHAnsi" w:hAnsiTheme="minorHAnsi" w:cstheme="minorHAnsi"/>
                <w:b/>
                <w:sz w:val="22"/>
                <w:szCs w:val="22"/>
                <w:lang w:val="en-GB"/>
              </w:rPr>
            </w:pPr>
          </w:p>
          <w:p w14:paraId="5688919B" w14:textId="77777777" w:rsidR="0012259D" w:rsidRPr="00032D8E" w:rsidRDefault="0012259D" w:rsidP="006D19FC">
            <w:pPr>
              <w:widowControl w:val="0"/>
              <w:rPr>
                <w:rFonts w:asciiTheme="minorHAnsi" w:hAnsiTheme="minorHAnsi" w:cstheme="minorHAnsi"/>
                <w:b/>
                <w:sz w:val="22"/>
                <w:szCs w:val="22"/>
                <w:lang w:val="en-GB"/>
              </w:rPr>
            </w:pPr>
          </w:p>
          <w:p w14:paraId="5046BFF3" w14:textId="77777777" w:rsidR="0012259D" w:rsidRPr="00032D8E" w:rsidRDefault="0012259D" w:rsidP="006D19FC">
            <w:pPr>
              <w:widowControl w:val="0"/>
              <w:rPr>
                <w:rFonts w:asciiTheme="minorHAnsi" w:hAnsiTheme="minorHAnsi" w:cstheme="minorHAnsi"/>
                <w:b/>
                <w:sz w:val="22"/>
                <w:szCs w:val="22"/>
                <w:lang w:val="en-GB"/>
              </w:rPr>
            </w:pPr>
          </w:p>
          <w:p w14:paraId="0EEEA376" w14:textId="26B6B3CC" w:rsidR="0012259D" w:rsidRPr="00032D8E" w:rsidRDefault="0012259D" w:rsidP="006D19FC">
            <w:pPr>
              <w:widowControl w:val="0"/>
              <w:rPr>
                <w:rFonts w:asciiTheme="minorHAnsi" w:hAnsiTheme="minorHAnsi" w:cstheme="minorHAnsi"/>
                <w:b/>
                <w:i/>
                <w:sz w:val="22"/>
                <w:szCs w:val="22"/>
                <w:lang w:val="en-GB"/>
              </w:rPr>
            </w:pPr>
          </w:p>
        </w:tc>
        <w:tc>
          <w:tcPr>
            <w:tcW w:w="1142" w:type="dxa"/>
            <w:tcBorders>
              <w:top w:val="single" w:sz="4" w:space="0" w:color="auto"/>
              <w:bottom w:val="single" w:sz="4" w:space="0" w:color="auto"/>
            </w:tcBorders>
          </w:tcPr>
          <w:p w14:paraId="7401AE18" w14:textId="150E2BE3" w:rsidR="0012259D" w:rsidRPr="00032D8E" w:rsidRDefault="00D11A38"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Level of evidence score: </w:t>
            </w:r>
            <w:r w:rsidR="0012259D" w:rsidRPr="00032D8E">
              <w:rPr>
                <w:rFonts w:asciiTheme="minorHAnsi" w:hAnsiTheme="minorHAnsi" w:cstheme="minorHAnsi"/>
                <w:sz w:val="22"/>
                <w:szCs w:val="22"/>
                <w:lang w:val="en-GB"/>
              </w:rPr>
              <w:t>4</w:t>
            </w:r>
          </w:p>
          <w:p w14:paraId="7F80D2D0" w14:textId="77777777" w:rsidR="0012259D" w:rsidRPr="00032D8E" w:rsidRDefault="0012259D" w:rsidP="006D19FC">
            <w:pPr>
              <w:widowControl w:val="0"/>
              <w:rPr>
                <w:rFonts w:asciiTheme="minorHAnsi" w:hAnsiTheme="minorHAnsi" w:cstheme="minorHAnsi"/>
                <w:i/>
                <w:sz w:val="22"/>
                <w:szCs w:val="22"/>
                <w:lang w:val="en-GB"/>
              </w:rPr>
            </w:pPr>
          </w:p>
          <w:p w14:paraId="0C247EC2" w14:textId="77777777" w:rsidR="0012259D" w:rsidRPr="00032D8E" w:rsidRDefault="0012259D" w:rsidP="006D19FC">
            <w:pPr>
              <w:widowControl w:val="0"/>
              <w:rPr>
                <w:rFonts w:asciiTheme="minorHAnsi" w:hAnsiTheme="minorHAnsi" w:cstheme="minorHAnsi"/>
                <w:i/>
                <w:sz w:val="22"/>
                <w:szCs w:val="22"/>
                <w:lang w:val="en-GB"/>
              </w:rPr>
            </w:pPr>
          </w:p>
          <w:p w14:paraId="6F1FA26E" w14:textId="77777777" w:rsidR="0012259D" w:rsidRPr="00032D8E" w:rsidRDefault="0012259D" w:rsidP="006D19FC">
            <w:pPr>
              <w:widowControl w:val="0"/>
              <w:rPr>
                <w:rFonts w:asciiTheme="minorHAnsi" w:hAnsiTheme="minorHAnsi" w:cstheme="minorHAnsi"/>
                <w:i/>
                <w:sz w:val="22"/>
                <w:szCs w:val="22"/>
                <w:lang w:val="en-GB"/>
              </w:rPr>
            </w:pPr>
          </w:p>
          <w:p w14:paraId="2BA73A84" w14:textId="77777777" w:rsidR="0012259D" w:rsidRPr="00032D8E" w:rsidRDefault="0012259D" w:rsidP="006D19FC">
            <w:pPr>
              <w:widowControl w:val="0"/>
              <w:rPr>
                <w:rFonts w:asciiTheme="minorHAnsi" w:hAnsiTheme="minorHAnsi" w:cstheme="minorHAnsi"/>
                <w:i/>
                <w:sz w:val="22"/>
                <w:szCs w:val="22"/>
                <w:lang w:val="en-GB"/>
              </w:rPr>
            </w:pPr>
          </w:p>
          <w:p w14:paraId="497CAACD" w14:textId="77777777" w:rsidR="0012259D" w:rsidRPr="00032D8E" w:rsidRDefault="0012259D" w:rsidP="006D19FC">
            <w:pPr>
              <w:widowControl w:val="0"/>
              <w:rPr>
                <w:rFonts w:asciiTheme="minorHAnsi" w:hAnsiTheme="minorHAnsi" w:cstheme="minorHAnsi"/>
                <w:i/>
                <w:sz w:val="22"/>
                <w:szCs w:val="22"/>
                <w:lang w:val="en-GB"/>
              </w:rPr>
            </w:pPr>
          </w:p>
          <w:p w14:paraId="4EB153F0" w14:textId="77777777" w:rsidR="0012259D" w:rsidRPr="00032D8E" w:rsidRDefault="0012259D" w:rsidP="006D19FC">
            <w:pPr>
              <w:widowControl w:val="0"/>
              <w:rPr>
                <w:rFonts w:asciiTheme="minorHAnsi" w:hAnsiTheme="minorHAnsi" w:cstheme="minorHAnsi"/>
                <w:i/>
                <w:sz w:val="22"/>
                <w:szCs w:val="22"/>
                <w:lang w:val="en-GB"/>
              </w:rPr>
            </w:pPr>
          </w:p>
          <w:p w14:paraId="03EDF363" w14:textId="77777777" w:rsidR="0012259D" w:rsidRPr="00032D8E" w:rsidRDefault="0012259D" w:rsidP="006D19FC">
            <w:pPr>
              <w:widowControl w:val="0"/>
              <w:rPr>
                <w:rFonts w:asciiTheme="minorHAnsi" w:hAnsiTheme="minorHAnsi" w:cstheme="minorHAnsi"/>
                <w:i/>
                <w:sz w:val="22"/>
                <w:szCs w:val="22"/>
                <w:lang w:val="en-GB"/>
              </w:rPr>
            </w:pPr>
          </w:p>
          <w:p w14:paraId="5A9EBE3B" w14:textId="77777777" w:rsidR="0012259D" w:rsidRPr="00032D8E" w:rsidRDefault="0012259D" w:rsidP="006D19FC">
            <w:pPr>
              <w:widowControl w:val="0"/>
              <w:rPr>
                <w:rFonts w:asciiTheme="minorHAnsi" w:hAnsiTheme="minorHAnsi" w:cstheme="minorHAnsi"/>
                <w:i/>
                <w:sz w:val="22"/>
                <w:szCs w:val="22"/>
                <w:lang w:val="en-GB"/>
              </w:rPr>
            </w:pPr>
          </w:p>
          <w:p w14:paraId="16F4D027" w14:textId="77777777" w:rsidR="0012259D" w:rsidRPr="00032D8E" w:rsidRDefault="0012259D" w:rsidP="006D19FC">
            <w:pPr>
              <w:widowControl w:val="0"/>
              <w:rPr>
                <w:rFonts w:asciiTheme="minorHAnsi" w:hAnsiTheme="minorHAnsi" w:cstheme="minorHAnsi"/>
                <w:i/>
                <w:sz w:val="22"/>
                <w:szCs w:val="22"/>
                <w:lang w:val="en-GB"/>
              </w:rPr>
            </w:pPr>
          </w:p>
          <w:p w14:paraId="48E21F2A" w14:textId="77777777" w:rsidR="0012259D" w:rsidRPr="00032D8E" w:rsidRDefault="0012259D" w:rsidP="006D19FC">
            <w:pPr>
              <w:widowControl w:val="0"/>
              <w:rPr>
                <w:rFonts w:asciiTheme="minorHAnsi" w:hAnsiTheme="minorHAnsi" w:cstheme="minorHAnsi"/>
                <w:i/>
                <w:sz w:val="22"/>
                <w:szCs w:val="22"/>
                <w:lang w:val="en-GB"/>
              </w:rPr>
            </w:pPr>
          </w:p>
          <w:p w14:paraId="25D27489" w14:textId="77777777" w:rsidR="0012259D" w:rsidRPr="00032D8E" w:rsidRDefault="0012259D" w:rsidP="006D19FC">
            <w:pPr>
              <w:widowControl w:val="0"/>
              <w:rPr>
                <w:rFonts w:asciiTheme="minorHAnsi" w:hAnsiTheme="minorHAnsi" w:cstheme="minorHAnsi"/>
                <w:i/>
                <w:sz w:val="22"/>
                <w:szCs w:val="22"/>
                <w:lang w:val="en-GB"/>
              </w:rPr>
            </w:pPr>
          </w:p>
          <w:p w14:paraId="15CD834A" w14:textId="77777777" w:rsidR="0012259D" w:rsidRPr="00032D8E" w:rsidRDefault="0012259D" w:rsidP="006D19FC">
            <w:pPr>
              <w:widowControl w:val="0"/>
              <w:rPr>
                <w:rFonts w:asciiTheme="minorHAnsi" w:hAnsiTheme="minorHAnsi" w:cstheme="minorHAnsi"/>
                <w:i/>
                <w:sz w:val="22"/>
                <w:szCs w:val="22"/>
                <w:lang w:val="en-GB"/>
              </w:rPr>
            </w:pPr>
          </w:p>
          <w:p w14:paraId="0832675B" w14:textId="77777777" w:rsidR="0012259D" w:rsidRPr="00032D8E" w:rsidRDefault="0012259D" w:rsidP="006D19FC">
            <w:pPr>
              <w:widowControl w:val="0"/>
              <w:rPr>
                <w:rFonts w:asciiTheme="minorHAnsi" w:hAnsiTheme="minorHAnsi" w:cstheme="minorHAnsi"/>
                <w:i/>
                <w:sz w:val="22"/>
                <w:szCs w:val="22"/>
                <w:lang w:val="en-GB"/>
              </w:rPr>
            </w:pPr>
          </w:p>
          <w:p w14:paraId="10B3CDC0" w14:textId="77777777" w:rsidR="0012259D" w:rsidRPr="00032D8E" w:rsidRDefault="0012259D" w:rsidP="006D19FC">
            <w:pPr>
              <w:widowControl w:val="0"/>
              <w:rPr>
                <w:rFonts w:asciiTheme="minorHAnsi" w:hAnsiTheme="minorHAnsi" w:cstheme="minorHAnsi"/>
                <w:i/>
                <w:sz w:val="22"/>
                <w:szCs w:val="22"/>
                <w:lang w:val="en-GB"/>
              </w:rPr>
            </w:pPr>
          </w:p>
          <w:p w14:paraId="5CE9015C" w14:textId="77777777" w:rsidR="0012259D" w:rsidRPr="00032D8E" w:rsidRDefault="0012259D" w:rsidP="006D19FC">
            <w:pPr>
              <w:widowControl w:val="0"/>
              <w:rPr>
                <w:rFonts w:asciiTheme="minorHAnsi" w:hAnsiTheme="minorHAnsi" w:cstheme="minorHAnsi"/>
                <w:i/>
                <w:sz w:val="22"/>
                <w:szCs w:val="22"/>
                <w:lang w:val="en-GB"/>
              </w:rPr>
            </w:pPr>
          </w:p>
          <w:p w14:paraId="71E6129E" w14:textId="77777777" w:rsidR="0012259D" w:rsidRPr="00032D8E" w:rsidRDefault="0012259D" w:rsidP="006D19FC">
            <w:pPr>
              <w:widowControl w:val="0"/>
              <w:rPr>
                <w:rFonts w:asciiTheme="minorHAnsi" w:hAnsiTheme="minorHAnsi" w:cstheme="minorHAnsi"/>
                <w:i/>
                <w:sz w:val="22"/>
                <w:szCs w:val="22"/>
                <w:lang w:val="en-GB"/>
              </w:rPr>
            </w:pPr>
          </w:p>
          <w:p w14:paraId="22651C54" w14:textId="77777777" w:rsidR="0012259D" w:rsidRPr="00032D8E" w:rsidRDefault="0012259D" w:rsidP="006D19FC">
            <w:pPr>
              <w:widowControl w:val="0"/>
              <w:rPr>
                <w:rFonts w:asciiTheme="minorHAnsi" w:hAnsiTheme="minorHAnsi" w:cstheme="minorHAnsi"/>
                <w:i/>
                <w:sz w:val="22"/>
                <w:szCs w:val="22"/>
                <w:lang w:val="en-GB"/>
              </w:rPr>
            </w:pPr>
          </w:p>
          <w:p w14:paraId="1BFC8FC5" w14:textId="77777777" w:rsidR="0012259D" w:rsidRPr="00032D8E" w:rsidRDefault="0012259D" w:rsidP="006D19FC">
            <w:pPr>
              <w:widowControl w:val="0"/>
              <w:rPr>
                <w:rFonts w:asciiTheme="minorHAnsi" w:hAnsiTheme="minorHAnsi" w:cstheme="minorHAnsi"/>
                <w:i/>
                <w:sz w:val="22"/>
                <w:szCs w:val="22"/>
                <w:lang w:val="en-GB"/>
              </w:rPr>
            </w:pPr>
          </w:p>
          <w:p w14:paraId="43243675" w14:textId="77777777" w:rsidR="0012259D" w:rsidRPr="00032D8E" w:rsidRDefault="0012259D" w:rsidP="006D19FC">
            <w:pPr>
              <w:widowControl w:val="0"/>
              <w:rPr>
                <w:rFonts w:asciiTheme="minorHAnsi" w:hAnsiTheme="minorHAnsi" w:cstheme="minorHAnsi"/>
                <w:i/>
                <w:sz w:val="22"/>
                <w:szCs w:val="22"/>
                <w:lang w:val="en-GB"/>
              </w:rPr>
            </w:pPr>
          </w:p>
          <w:p w14:paraId="5F4A01B1" w14:textId="77777777" w:rsidR="0012259D" w:rsidRPr="00032D8E" w:rsidRDefault="0012259D" w:rsidP="006D19FC">
            <w:pPr>
              <w:widowControl w:val="0"/>
              <w:rPr>
                <w:rFonts w:asciiTheme="minorHAnsi" w:hAnsiTheme="minorHAnsi" w:cstheme="minorHAnsi"/>
                <w:i/>
                <w:sz w:val="22"/>
                <w:szCs w:val="22"/>
                <w:lang w:val="en-GB"/>
              </w:rPr>
            </w:pPr>
          </w:p>
          <w:p w14:paraId="352FBF50" w14:textId="77777777" w:rsidR="0012259D" w:rsidRPr="00032D8E" w:rsidRDefault="0012259D" w:rsidP="006D19FC">
            <w:pPr>
              <w:widowControl w:val="0"/>
              <w:rPr>
                <w:rFonts w:asciiTheme="minorHAnsi" w:hAnsiTheme="minorHAnsi" w:cstheme="minorHAnsi"/>
                <w:i/>
                <w:sz w:val="22"/>
                <w:szCs w:val="22"/>
                <w:lang w:val="en-GB"/>
              </w:rPr>
            </w:pPr>
          </w:p>
          <w:p w14:paraId="03CB3C01" w14:textId="77777777" w:rsidR="0012259D" w:rsidRPr="00032D8E" w:rsidRDefault="0012259D" w:rsidP="006D19FC">
            <w:pPr>
              <w:widowControl w:val="0"/>
              <w:rPr>
                <w:rFonts w:asciiTheme="minorHAnsi" w:hAnsiTheme="minorHAnsi" w:cstheme="minorHAnsi"/>
                <w:i/>
                <w:sz w:val="22"/>
                <w:szCs w:val="22"/>
                <w:lang w:val="en-GB"/>
              </w:rPr>
            </w:pPr>
          </w:p>
          <w:p w14:paraId="26C9A0F8" w14:textId="77777777" w:rsidR="0012259D" w:rsidRPr="00032D8E" w:rsidRDefault="0012259D" w:rsidP="006D19FC">
            <w:pPr>
              <w:widowControl w:val="0"/>
              <w:rPr>
                <w:rFonts w:asciiTheme="minorHAnsi" w:hAnsiTheme="minorHAnsi" w:cstheme="minorHAnsi"/>
                <w:i/>
                <w:sz w:val="22"/>
                <w:szCs w:val="22"/>
                <w:lang w:val="en-GB"/>
              </w:rPr>
            </w:pPr>
          </w:p>
          <w:p w14:paraId="20312330" w14:textId="77777777" w:rsidR="0012259D" w:rsidRPr="00032D8E" w:rsidRDefault="0012259D" w:rsidP="006D19FC">
            <w:pPr>
              <w:widowControl w:val="0"/>
              <w:rPr>
                <w:rFonts w:asciiTheme="minorHAnsi" w:hAnsiTheme="minorHAnsi" w:cstheme="minorHAnsi"/>
                <w:i/>
                <w:sz w:val="22"/>
                <w:szCs w:val="22"/>
                <w:lang w:val="en-GB"/>
              </w:rPr>
            </w:pPr>
          </w:p>
          <w:p w14:paraId="181F9ACB" w14:textId="77777777" w:rsidR="0012259D" w:rsidRPr="00032D8E" w:rsidRDefault="0012259D" w:rsidP="006D19FC">
            <w:pPr>
              <w:widowControl w:val="0"/>
              <w:rPr>
                <w:rFonts w:asciiTheme="minorHAnsi" w:hAnsiTheme="minorHAnsi" w:cstheme="minorHAnsi"/>
                <w:i/>
                <w:sz w:val="22"/>
                <w:szCs w:val="22"/>
                <w:lang w:val="en-GB"/>
              </w:rPr>
            </w:pPr>
          </w:p>
          <w:p w14:paraId="0F82139F" w14:textId="77777777" w:rsidR="0012259D" w:rsidRPr="00032D8E" w:rsidRDefault="0012259D" w:rsidP="006D19FC">
            <w:pPr>
              <w:widowControl w:val="0"/>
              <w:rPr>
                <w:rFonts w:asciiTheme="minorHAnsi" w:hAnsiTheme="minorHAnsi" w:cstheme="minorHAnsi"/>
                <w:i/>
                <w:sz w:val="22"/>
                <w:szCs w:val="22"/>
                <w:lang w:val="en-GB"/>
              </w:rPr>
            </w:pPr>
          </w:p>
          <w:p w14:paraId="0C37853E" w14:textId="77777777" w:rsidR="0012259D" w:rsidRPr="00032D8E" w:rsidRDefault="0012259D" w:rsidP="006D19FC">
            <w:pPr>
              <w:widowControl w:val="0"/>
              <w:rPr>
                <w:rFonts w:asciiTheme="minorHAnsi" w:hAnsiTheme="minorHAnsi" w:cstheme="minorHAnsi"/>
                <w:i/>
                <w:sz w:val="22"/>
                <w:szCs w:val="22"/>
                <w:lang w:val="en-GB"/>
              </w:rPr>
            </w:pPr>
          </w:p>
          <w:p w14:paraId="48FF6421" w14:textId="77777777" w:rsidR="0012259D" w:rsidRPr="00032D8E" w:rsidRDefault="0012259D" w:rsidP="006D19FC">
            <w:pPr>
              <w:widowControl w:val="0"/>
              <w:rPr>
                <w:rFonts w:asciiTheme="minorHAnsi" w:hAnsiTheme="minorHAnsi" w:cstheme="minorHAnsi"/>
                <w:i/>
                <w:sz w:val="22"/>
                <w:szCs w:val="22"/>
                <w:lang w:val="en-GB"/>
              </w:rPr>
            </w:pPr>
          </w:p>
          <w:p w14:paraId="08B12035" w14:textId="77777777" w:rsidR="0012259D" w:rsidRPr="00032D8E" w:rsidRDefault="0012259D" w:rsidP="006D19FC">
            <w:pPr>
              <w:widowControl w:val="0"/>
              <w:rPr>
                <w:rFonts w:asciiTheme="minorHAnsi" w:hAnsiTheme="minorHAnsi" w:cstheme="minorHAnsi"/>
                <w:i/>
                <w:sz w:val="22"/>
                <w:szCs w:val="22"/>
                <w:lang w:val="en-GB"/>
              </w:rPr>
            </w:pPr>
          </w:p>
          <w:p w14:paraId="0E2D390B" w14:textId="77777777" w:rsidR="0012259D" w:rsidRPr="00032D8E" w:rsidRDefault="0012259D" w:rsidP="006D19FC">
            <w:pPr>
              <w:widowControl w:val="0"/>
              <w:rPr>
                <w:rFonts w:asciiTheme="minorHAnsi" w:hAnsiTheme="minorHAnsi" w:cstheme="minorHAnsi"/>
                <w:i/>
                <w:sz w:val="22"/>
                <w:szCs w:val="22"/>
                <w:lang w:val="en-GB"/>
              </w:rPr>
            </w:pPr>
          </w:p>
          <w:p w14:paraId="77F21FC7" w14:textId="77777777" w:rsidR="0012259D" w:rsidRPr="00032D8E" w:rsidRDefault="0012259D" w:rsidP="006D19FC">
            <w:pPr>
              <w:widowControl w:val="0"/>
              <w:rPr>
                <w:rFonts w:asciiTheme="minorHAnsi" w:hAnsiTheme="minorHAnsi" w:cstheme="minorHAnsi"/>
                <w:i/>
                <w:sz w:val="22"/>
                <w:szCs w:val="22"/>
                <w:lang w:val="en-GB"/>
              </w:rPr>
            </w:pPr>
          </w:p>
          <w:p w14:paraId="1EBA0BC2" w14:textId="77777777" w:rsidR="0012259D" w:rsidRPr="00032D8E" w:rsidRDefault="0012259D" w:rsidP="006D19FC">
            <w:pPr>
              <w:widowControl w:val="0"/>
              <w:rPr>
                <w:rFonts w:asciiTheme="minorHAnsi" w:hAnsiTheme="minorHAnsi" w:cstheme="minorHAnsi"/>
                <w:sz w:val="22"/>
                <w:szCs w:val="22"/>
                <w:lang w:val="en-GB"/>
              </w:rPr>
            </w:pPr>
          </w:p>
          <w:p w14:paraId="6261CBB2" w14:textId="77777777" w:rsidR="0012259D" w:rsidRPr="00032D8E" w:rsidRDefault="0012259D" w:rsidP="006D19FC">
            <w:pPr>
              <w:widowControl w:val="0"/>
              <w:rPr>
                <w:rFonts w:asciiTheme="minorHAnsi" w:hAnsiTheme="minorHAnsi" w:cstheme="minorHAnsi"/>
                <w:sz w:val="22"/>
                <w:szCs w:val="22"/>
                <w:lang w:val="en-GB"/>
              </w:rPr>
            </w:pPr>
          </w:p>
          <w:p w14:paraId="5CD04AAC" w14:textId="77777777" w:rsidR="0012259D" w:rsidRPr="00032D8E" w:rsidRDefault="0012259D" w:rsidP="006D19FC">
            <w:pPr>
              <w:widowControl w:val="0"/>
              <w:rPr>
                <w:rFonts w:asciiTheme="minorHAnsi" w:hAnsiTheme="minorHAnsi" w:cstheme="minorHAnsi"/>
                <w:sz w:val="22"/>
                <w:szCs w:val="22"/>
                <w:lang w:val="en-GB"/>
              </w:rPr>
            </w:pPr>
          </w:p>
          <w:p w14:paraId="3DCD8E9D" w14:textId="77777777" w:rsidR="0012259D" w:rsidRPr="00032D8E" w:rsidRDefault="0012259D" w:rsidP="006D19FC">
            <w:pPr>
              <w:widowControl w:val="0"/>
              <w:rPr>
                <w:rFonts w:asciiTheme="minorHAnsi" w:hAnsiTheme="minorHAnsi" w:cstheme="minorHAnsi"/>
                <w:sz w:val="22"/>
                <w:szCs w:val="22"/>
                <w:lang w:val="en-GB"/>
              </w:rPr>
            </w:pPr>
          </w:p>
          <w:p w14:paraId="11E4E69E" w14:textId="77777777" w:rsidR="0012259D" w:rsidRPr="00032D8E" w:rsidRDefault="0012259D" w:rsidP="006D19FC">
            <w:pPr>
              <w:widowControl w:val="0"/>
              <w:rPr>
                <w:rFonts w:asciiTheme="minorHAnsi" w:hAnsiTheme="minorHAnsi" w:cstheme="minorHAnsi"/>
                <w:sz w:val="22"/>
                <w:szCs w:val="22"/>
                <w:lang w:val="en-GB"/>
              </w:rPr>
            </w:pPr>
          </w:p>
          <w:p w14:paraId="156FFD1D" w14:textId="77777777" w:rsidR="0012259D" w:rsidRPr="00032D8E" w:rsidRDefault="0012259D" w:rsidP="006D19FC">
            <w:pPr>
              <w:widowControl w:val="0"/>
              <w:rPr>
                <w:rFonts w:asciiTheme="minorHAnsi" w:hAnsiTheme="minorHAnsi" w:cstheme="minorHAnsi"/>
                <w:sz w:val="22"/>
                <w:szCs w:val="22"/>
                <w:lang w:val="en-GB"/>
              </w:rPr>
            </w:pPr>
          </w:p>
          <w:p w14:paraId="044E007B" w14:textId="77777777" w:rsidR="0012259D" w:rsidRPr="00032D8E" w:rsidRDefault="0012259D" w:rsidP="006D19FC">
            <w:pPr>
              <w:widowControl w:val="0"/>
              <w:rPr>
                <w:rFonts w:asciiTheme="minorHAnsi" w:hAnsiTheme="minorHAnsi" w:cstheme="minorHAnsi"/>
                <w:sz w:val="22"/>
                <w:szCs w:val="22"/>
                <w:lang w:val="en-GB"/>
              </w:rPr>
            </w:pPr>
          </w:p>
          <w:p w14:paraId="3F7511FA" w14:textId="25D80B85"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B*1502: </w:t>
            </w:r>
            <w:r w:rsidR="00D03C82" w:rsidRPr="006D19FC">
              <w:rPr>
                <w:rFonts w:asciiTheme="minorHAnsi" w:hAnsiTheme="minorHAnsi" w:cstheme="minorHAnsi"/>
                <w:sz w:val="22"/>
                <w:szCs w:val="22"/>
                <w:lang w:val="en-US"/>
              </w:rPr>
              <w:t>CTC-AE 4</w:t>
            </w:r>
          </w:p>
          <w:p w14:paraId="093F6C81" w14:textId="77777777" w:rsidR="0012259D" w:rsidRPr="00032D8E" w:rsidRDefault="0012259D" w:rsidP="006D19FC">
            <w:pPr>
              <w:widowControl w:val="0"/>
              <w:rPr>
                <w:rFonts w:asciiTheme="minorHAnsi" w:hAnsiTheme="minorHAnsi" w:cstheme="minorHAnsi"/>
                <w:i/>
                <w:sz w:val="22"/>
                <w:szCs w:val="22"/>
                <w:lang w:val="en-GB"/>
              </w:rPr>
            </w:pPr>
          </w:p>
          <w:p w14:paraId="61324BAE" w14:textId="77777777" w:rsidR="0012259D" w:rsidRPr="00032D8E" w:rsidRDefault="0012259D" w:rsidP="006D19FC">
            <w:pPr>
              <w:widowControl w:val="0"/>
              <w:rPr>
                <w:rFonts w:asciiTheme="minorHAnsi" w:hAnsiTheme="minorHAnsi" w:cstheme="minorHAnsi"/>
                <w:i/>
                <w:sz w:val="22"/>
                <w:szCs w:val="22"/>
                <w:lang w:val="en-GB"/>
              </w:rPr>
            </w:pPr>
          </w:p>
          <w:p w14:paraId="618E429A" w14:textId="77777777" w:rsidR="0012259D" w:rsidRPr="00032D8E" w:rsidRDefault="0012259D" w:rsidP="006D19FC">
            <w:pPr>
              <w:widowControl w:val="0"/>
              <w:rPr>
                <w:rFonts w:asciiTheme="minorHAnsi" w:hAnsiTheme="minorHAnsi" w:cstheme="minorHAnsi"/>
                <w:i/>
                <w:sz w:val="22"/>
                <w:szCs w:val="22"/>
                <w:lang w:val="en-GB"/>
              </w:rPr>
            </w:pPr>
          </w:p>
          <w:p w14:paraId="299DF978" w14:textId="77777777" w:rsidR="0012259D" w:rsidRPr="00032D8E" w:rsidRDefault="0012259D" w:rsidP="006D19FC">
            <w:pPr>
              <w:widowControl w:val="0"/>
              <w:rPr>
                <w:rFonts w:asciiTheme="minorHAnsi" w:hAnsiTheme="minorHAnsi" w:cstheme="minorHAnsi"/>
                <w:i/>
                <w:sz w:val="22"/>
                <w:szCs w:val="22"/>
                <w:lang w:val="en-GB"/>
              </w:rPr>
            </w:pPr>
          </w:p>
          <w:p w14:paraId="2C783D2C" w14:textId="77777777" w:rsidR="0012259D" w:rsidRPr="00032D8E" w:rsidRDefault="0012259D" w:rsidP="006D19FC">
            <w:pPr>
              <w:widowControl w:val="0"/>
              <w:rPr>
                <w:rFonts w:asciiTheme="minorHAnsi" w:hAnsiTheme="minorHAnsi" w:cstheme="minorHAnsi"/>
                <w:i/>
                <w:sz w:val="22"/>
                <w:szCs w:val="22"/>
                <w:lang w:val="en-GB"/>
              </w:rPr>
            </w:pPr>
          </w:p>
          <w:p w14:paraId="1BCF8CE4" w14:textId="77777777" w:rsidR="0012259D" w:rsidRPr="00032D8E" w:rsidRDefault="0012259D" w:rsidP="006D19FC">
            <w:pPr>
              <w:widowControl w:val="0"/>
              <w:rPr>
                <w:rFonts w:asciiTheme="minorHAnsi" w:hAnsiTheme="minorHAnsi" w:cstheme="minorHAnsi"/>
                <w:i/>
                <w:sz w:val="22"/>
                <w:szCs w:val="22"/>
                <w:lang w:val="en-GB"/>
              </w:rPr>
            </w:pPr>
          </w:p>
          <w:p w14:paraId="045CBA62" w14:textId="77777777" w:rsidR="0012259D" w:rsidRPr="00032D8E" w:rsidRDefault="0012259D" w:rsidP="006D19FC">
            <w:pPr>
              <w:widowControl w:val="0"/>
              <w:rPr>
                <w:rFonts w:asciiTheme="minorHAnsi" w:hAnsiTheme="minorHAnsi" w:cstheme="minorHAnsi"/>
                <w:i/>
                <w:sz w:val="22"/>
                <w:szCs w:val="22"/>
                <w:lang w:val="en-GB"/>
              </w:rPr>
            </w:pPr>
          </w:p>
          <w:p w14:paraId="7466F3E0" w14:textId="77777777" w:rsidR="0012259D" w:rsidRPr="00032D8E" w:rsidRDefault="0012259D" w:rsidP="006D19FC">
            <w:pPr>
              <w:widowControl w:val="0"/>
              <w:rPr>
                <w:rFonts w:asciiTheme="minorHAnsi" w:hAnsiTheme="minorHAnsi" w:cstheme="minorHAnsi"/>
                <w:i/>
                <w:sz w:val="22"/>
                <w:szCs w:val="22"/>
                <w:lang w:val="en-GB"/>
              </w:rPr>
            </w:pPr>
          </w:p>
          <w:p w14:paraId="2CA6D402" w14:textId="77777777" w:rsidR="0012259D" w:rsidRPr="00032D8E" w:rsidRDefault="0012259D" w:rsidP="006D19FC">
            <w:pPr>
              <w:widowControl w:val="0"/>
              <w:rPr>
                <w:rFonts w:asciiTheme="minorHAnsi" w:hAnsiTheme="minorHAnsi" w:cstheme="minorHAnsi"/>
                <w:i/>
                <w:sz w:val="22"/>
                <w:szCs w:val="22"/>
                <w:lang w:val="en-GB"/>
              </w:rPr>
            </w:pPr>
          </w:p>
          <w:p w14:paraId="17201F7B" w14:textId="77777777" w:rsidR="0012259D" w:rsidRPr="00032D8E" w:rsidRDefault="0012259D" w:rsidP="006D19FC">
            <w:pPr>
              <w:widowControl w:val="0"/>
              <w:rPr>
                <w:rFonts w:asciiTheme="minorHAnsi" w:hAnsiTheme="minorHAnsi" w:cstheme="minorHAnsi"/>
                <w:i/>
                <w:sz w:val="22"/>
                <w:szCs w:val="22"/>
                <w:lang w:val="en-GB"/>
              </w:rPr>
            </w:pPr>
          </w:p>
          <w:p w14:paraId="4664617D" w14:textId="77777777" w:rsidR="0012259D" w:rsidRPr="00032D8E" w:rsidRDefault="0012259D" w:rsidP="006D19FC">
            <w:pPr>
              <w:widowControl w:val="0"/>
              <w:rPr>
                <w:rFonts w:asciiTheme="minorHAnsi" w:hAnsiTheme="minorHAnsi" w:cstheme="minorHAnsi"/>
                <w:i/>
                <w:sz w:val="22"/>
                <w:szCs w:val="22"/>
                <w:lang w:val="en-GB"/>
              </w:rPr>
            </w:pPr>
          </w:p>
          <w:p w14:paraId="13FCCDE8" w14:textId="77777777" w:rsidR="0012259D" w:rsidRPr="00032D8E" w:rsidRDefault="0012259D" w:rsidP="006D19FC">
            <w:pPr>
              <w:widowControl w:val="0"/>
              <w:rPr>
                <w:rFonts w:asciiTheme="minorHAnsi" w:hAnsiTheme="minorHAnsi" w:cstheme="minorHAnsi"/>
                <w:i/>
                <w:sz w:val="22"/>
                <w:szCs w:val="22"/>
                <w:lang w:val="en-GB"/>
              </w:rPr>
            </w:pPr>
          </w:p>
          <w:p w14:paraId="6473FA6C" w14:textId="77777777" w:rsidR="0012259D" w:rsidRPr="00032D8E" w:rsidRDefault="0012259D" w:rsidP="006D19FC">
            <w:pPr>
              <w:widowControl w:val="0"/>
              <w:rPr>
                <w:rFonts w:asciiTheme="minorHAnsi" w:hAnsiTheme="minorHAnsi" w:cstheme="minorHAnsi"/>
                <w:i/>
                <w:sz w:val="22"/>
                <w:szCs w:val="22"/>
                <w:lang w:val="en-GB"/>
              </w:rPr>
            </w:pPr>
          </w:p>
          <w:p w14:paraId="505AE377" w14:textId="77777777" w:rsidR="0012259D" w:rsidRPr="00032D8E" w:rsidRDefault="0012259D" w:rsidP="006D19FC">
            <w:pPr>
              <w:widowControl w:val="0"/>
              <w:rPr>
                <w:rFonts w:asciiTheme="minorHAnsi" w:hAnsiTheme="minorHAnsi" w:cstheme="minorHAnsi"/>
                <w:i/>
                <w:sz w:val="22"/>
                <w:szCs w:val="22"/>
                <w:lang w:val="en-GB"/>
              </w:rPr>
            </w:pPr>
          </w:p>
          <w:p w14:paraId="49D52B17" w14:textId="77777777" w:rsidR="0012259D" w:rsidRPr="00032D8E" w:rsidRDefault="0012259D" w:rsidP="006D19FC">
            <w:pPr>
              <w:widowControl w:val="0"/>
              <w:rPr>
                <w:rFonts w:asciiTheme="minorHAnsi" w:hAnsiTheme="minorHAnsi" w:cstheme="minorHAnsi"/>
                <w:i/>
                <w:sz w:val="22"/>
                <w:szCs w:val="22"/>
                <w:lang w:val="en-GB"/>
              </w:rPr>
            </w:pPr>
          </w:p>
          <w:p w14:paraId="11E2E98D" w14:textId="77777777" w:rsidR="0012259D" w:rsidRPr="00032D8E" w:rsidRDefault="0012259D" w:rsidP="006D19FC">
            <w:pPr>
              <w:widowControl w:val="0"/>
              <w:rPr>
                <w:rFonts w:asciiTheme="minorHAnsi" w:hAnsiTheme="minorHAnsi" w:cstheme="minorHAnsi"/>
                <w:i/>
                <w:sz w:val="22"/>
                <w:szCs w:val="22"/>
                <w:lang w:val="en-GB"/>
              </w:rPr>
            </w:pPr>
          </w:p>
          <w:p w14:paraId="492671AE" w14:textId="77777777" w:rsidR="0012259D" w:rsidRPr="00032D8E" w:rsidRDefault="0012259D" w:rsidP="006D19FC">
            <w:pPr>
              <w:widowControl w:val="0"/>
              <w:rPr>
                <w:rFonts w:asciiTheme="minorHAnsi" w:hAnsiTheme="minorHAnsi" w:cstheme="minorHAnsi"/>
                <w:i/>
                <w:sz w:val="22"/>
                <w:szCs w:val="22"/>
                <w:lang w:val="en-GB"/>
              </w:rPr>
            </w:pPr>
          </w:p>
          <w:p w14:paraId="62E40789" w14:textId="77777777" w:rsidR="0012259D" w:rsidRPr="00032D8E" w:rsidRDefault="0012259D" w:rsidP="006D19FC">
            <w:pPr>
              <w:widowControl w:val="0"/>
              <w:rPr>
                <w:rFonts w:asciiTheme="minorHAnsi" w:hAnsiTheme="minorHAnsi" w:cstheme="minorHAnsi"/>
                <w:i/>
                <w:sz w:val="22"/>
                <w:szCs w:val="22"/>
                <w:lang w:val="en-GB"/>
              </w:rPr>
            </w:pPr>
          </w:p>
          <w:p w14:paraId="6101FF1D" w14:textId="77777777" w:rsidR="0012259D" w:rsidRPr="00032D8E" w:rsidRDefault="0012259D" w:rsidP="006D19FC">
            <w:pPr>
              <w:widowControl w:val="0"/>
              <w:rPr>
                <w:rFonts w:asciiTheme="minorHAnsi" w:hAnsiTheme="minorHAnsi" w:cstheme="minorHAnsi"/>
                <w:i/>
                <w:sz w:val="22"/>
                <w:szCs w:val="22"/>
                <w:lang w:val="en-GB"/>
              </w:rPr>
            </w:pPr>
          </w:p>
          <w:p w14:paraId="24A4EE67" w14:textId="77777777" w:rsidR="0012259D" w:rsidRPr="00032D8E" w:rsidRDefault="0012259D" w:rsidP="006D19FC">
            <w:pPr>
              <w:widowControl w:val="0"/>
              <w:rPr>
                <w:rFonts w:asciiTheme="minorHAnsi" w:hAnsiTheme="minorHAnsi" w:cstheme="minorHAnsi"/>
                <w:i/>
                <w:sz w:val="22"/>
                <w:szCs w:val="22"/>
                <w:lang w:val="en-GB"/>
              </w:rPr>
            </w:pPr>
          </w:p>
          <w:p w14:paraId="665AAA5A" w14:textId="77777777" w:rsidR="0012259D" w:rsidRPr="00032D8E" w:rsidRDefault="0012259D" w:rsidP="006D19FC">
            <w:pPr>
              <w:widowControl w:val="0"/>
              <w:rPr>
                <w:rFonts w:asciiTheme="minorHAnsi" w:hAnsiTheme="minorHAnsi" w:cstheme="minorHAnsi"/>
                <w:i/>
                <w:sz w:val="22"/>
                <w:szCs w:val="22"/>
                <w:lang w:val="en-GB"/>
              </w:rPr>
            </w:pPr>
          </w:p>
        </w:tc>
        <w:tc>
          <w:tcPr>
            <w:tcW w:w="5398" w:type="dxa"/>
            <w:tcBorders>
              <w:top w:val="single" w:sz="4" w:space="0" w:color="auto"/>
              <w:bottom w:val="single" w:sz="4" w:space="0" w:color="auto"/>
            </w:tcBorders>
          </w:tcPr>
          <w:p w14:paraId="3F461CBB" w14:textId="69EA2613"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Meta-analysis of 11 case-control studies with 175 cases of SJS/TEN and 602 matched carbamazepine-tolerant controls. Of the 11 studies, 5 were in Han-Chinese, 2 in Thai and 1 each in Malaysians, Koreans, Japanese and Whites. After excluding the studies in Whites and Japanese, 170 cases and 526 controls remained.</w:t>
            </w:r>
          </w:p>
          <w:p w14:paraId="7FC90A32" w14:textId="5BB650DF"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Meta-analysis of 6 case-control studies with 52 cases of SJS/TEN and 2,949 population controls. Of the 6 studies, 2 were in Japanese and 1 each in Koreans, Indians, Caucasians and a mixed population (Chinese/Indian/Malaysian).</w:t>
            </w:r>
          </w:p>
          <w:p w14:paraId="5E991F5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One study provided data for both meta-analyses.</w:t>
            </w:r>
          </w:p>
          <w:p w14:paraId="335349B5" w14:textId="77777777" w:rsidR="0012259D" w:rsidRPr="00032D8E" w:rsidRDefault="0012259D" w:rsidP="006D19FC">
            <w:pPr>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All included studies had a score of 4-6 on the 9-item New-castle-Ottawa scale for study quality.</w:t>
            </w:r>
          </w:p>
          <w:p w14:paraId="1D3F7215" w14:textId="77777777" w:rsidR="0012259D" w:rsidRPr="00032D8E" w:rsidRDefault="0012259D" w:rsidP="006D19FC">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Of the 16 HLA-B*1502 studies in this meta-analysis,</w:t>
            </w:r>
            <w:r w:rsidRPr="00032D8E">
              <w:rPr>
                <w:rFonts w:asciiTheme="minorHAnsi" w:hAnsiTheme="minorHAnsi" w:cstheme="minorHAnsi"/>
                <w:i/>
                <w:sz w:val="22"/>
                <w:szCs w:val="22"/>
                <w:lang w:val="en-GB"/>
              </w:rPr>
              <w:t xml:space="preserve"> </w:t>
            </w:r>
            <w:r w:rsidRPr="00032D8E">
              <w:rPr>
                <w:rFonts w:asciiTheme="minorHAnsi" w:hAnsiTheme="minorHAnsi" w:cstheme="minorHAnsi"/>
                <w:sz w:val="22"/>
                <w:szCs w:val="22"/>
                <w:lang w:val="en-GB"/>
              </w:rPr>
              <w:t xml:space="preserve">10 were included in the meta-analyses of Bloch 2014 and Grover 2014, 4 in the meta-analysis of </w:t>
            </w:r>
            <w:proofErr w:type="spellStart"/>
            <w:r w:rsidRPr="00032D8E">
              <w:rPr>
                <w:rFonts w:asciiTheme="minorHAnsi" w:hAnsiTheme="minorHAnsi" w:cstheme="minorHAnsi"/>
                <w:sz w:val="22"/>
                <w:szCs w:val="22"/>
                <w:lang w:val="en-GB"/>
              </w:rPr>
              <w:t>Sukasem</w:t>
            </w:r>
            <w:proofErr w:type="spellEnd"/>
            <w:r w:rsidRPr="00032D8E">
              <w:rPr>
                <w:rFonts w:asciiTheme="minorHAnsi" w:hAnsiTheme="minorHAnsi" w:cstheme="minorHAnsi"/>
                <w:sz w:val="22"/>
                <w:szCs w:val="22"/>
                <w:lang w:val="en-GB"/>
              </w:rPr>
              <w:t xml:space="preserve"> 2021, and 2 in the meta-analysis of </w:t>
            </w:r>
            <w:proofErr w:type="spellStart"/>
            <w:r w:rsidRPr="00032D8E">
              <w:rPr>
                <w:rFonts w:asciiTheme="minorHAnsi" w:hAnsiTheme="minorHAnsi" w:cstheme="minorHAnsi"/>
                <w:sz w:val="22"/>
                <w:szCs w:val="22"/>
                <w:lang w:val="en-GB"/>
              </w:rPr>
              <w:t>Chouchi</w:t>
            </w:r>
            <w:proofErr w:type="spellEnd"/>
            <w:r w:rsidRPr="00032D8E">
              <w:rPr>
                <w:rFonts w:asciiTheme="minorHAnsi" w:hAnsiTheme="minorHAnsi" w:cstheme="minorHAnsi"/>
                <w:sz w:val="22"/>
                <w:szCs w:val="22"/>
                <w:lang w:val="en-GB"/>
              </w:rPr>
              <w:t xml:space="preserve"> 2018.</w:t>
            </w:r>
            <w:r w:rsidRPr="00032D8E">
              <w:rPr>
                <w:rFonts w:asciiTheme="minorHAnsi" w:hAnsiTheme="minorHAnsi" w:cstheme="minorHAnsi"/>
                <w:i/>
                <w:sz w:val="22"/>
                <w:szCs w:val="22"/>
                <w:lang w:val="en-GB"/>
              </w:rPr>
              <w:t xml:space="preserve"> </w:t>
            </w:r>
          </w:p>
          <w:p w14:paraId="2608547D" w14:textId="717ABCCA"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The authors did not include the studies of Chung 2004, Ikeda 2010, Wang 2011 and </w:t>
            </w:r>
            <w:proofErr w:type="spellStart"/>
            <w:r w:rsidRPr="00032D8E">
              <w:rPr>
                <w:rFonts w:asciiTheme="minorHAnsi" w:hAnsiTheme="minorHAnsi" w:cstheme="minorHAnsi"/>
                <w:sz w:val="22"/>
                <w:szCs w:val="22"/>
                <w:lang w:val="en-GB"/>
              </w:rPr>
              <w:t>Kulkantrakorn</w:t>
            </w:r>
            <w:proofErr w:type="spellEnd"/>
            <w:r w:rsidRPr="00032D8E">
              <w:rPr>
                <w:rFonts w:asciiTheme="minorHAnsi" w:hAnsiTheme="minorHAnsi" w:cstheme="minorHAnsi"/>
                <w:sz w:val="22"/>
                <w:szCs w:val="22"/>
                <w:lang w:val="en-GB"/>
              </w:rPr>
              <w:t xml:space="preserve"> 2012, because some cases in these studies were also in the included studies of Hung 2006, </w:t>
            </w:r>
            <w:proofErr w:type="spellStart"/>
            <w:r w:rsidRPr="00032D8E">
              <w:rPr>
                <w:rFonts w:asciiTheme="minorHAnsi" w:hAnsiTheme="minorHAnsi" w:cstheme="minorHAnsi"/>
                <w:sz w:val="22"/>
                <w:szCs w:val="22"/>
                <w:lang w:val="en-GB"/>
              </w:rPr>
              <w:t>Kaniwa</w:t>
            </w:r>
            <w:proofErr w:type="spellEnd"/>
            <w:r w:rsidRPr="00032D8E">
              <w:rPr>
                <w:rFonts w:asciiTheme="minorHAnsi" w:hAnsiTheme="minorHAnsi" w:cstheme="minorHAnsi"/>
                <w:sz w:val="22"/>
                <w:szCs w:val="22"/>
                <w:lang w:val="en-GB"/>
              </w:rPr>
              <w:t xml:space="preserve"> 2008, Shi 2012 and </w:t>
            </w:r>
            <w:proofErr w:type="spellStart"/>
            <w:r w:rsidRPr="00032D8E">
              <w:rPr>
                <w:rFonts w:asciiTheme="minorHAnsi" w:hAnsiTheme="minorHAnsi" w:cstheme="minorHAnsi"/>
                <w:sz w:val="22"/>
                <w:szCs w:val="22"/>
                <w:lang w:val="en-GB"/>
              </w:rPr>
              <w:t>Tassaneeyakul</w:t>
            </w:r>
            <w:proofErr w:type="spellEnd"/>
            <w:r w:rsidRPr="00032D8E">
              <w:rPr>
                <w:rFonts w:asciiTheme="minorHAnsi" w:hAnsiTheme="minorHAnsi" w:cstheme="minorHAnsi"/>
                <w:sz w:val="22"/>
                <w:szCs w:val="22"/>
                <w:lang w:val="en-GB"/>
              </w:rPr>
              <w:t xml:space="preserve"> 2010, respectively. The meta-analysis of </w:t>
            </w:r>
            <w:proofErr w:type="spellStart"/>
            <w:r w:rsidRPr="00032D8E">
              <w:rPr>
                <w:rFonts w:asciiTheme="minorHAnsi" w:hAnsiTheme="minorHAnsi" w:cstheme="minorHAnsi"/>
                <w:sz w:val="22"/>
                <w:szCs w:val="22"/>
                <w:lang w:val="en-GB"/>
              </w:rPr>
              <w:t>Sukasem</w:t>
            </w:r>
            <w:proofErr w:type="spellEnd"/>
            <w:r w:rsidRPr="00032D8E">
              <w:rPr>
                <w:rFonts w:asciiTheme="minorHAnsi" w:hAnsiTheme="minorHAnsi" w:cstheme="minorHAnsi"/>
                <w:sz w:val="22"/>
                <w:szCs w:val="22"/>
                <w:lang w:val="en-GB"/>
              </w:rPr>
              <w:t xml:space="preserve"> 2021 included both studies of the couples Chung 2014/Hung 2006 and </w:t>
            </w:r>
            <w:proofErr w:type="spellStart"/>
            <w:r w:rsidRPr="00032D8E">
              <w:rPr>
                <w:rFonts w:asciiTheme="minorHAnsi" w:hAnsiTheme="minorHAnsi" w:cstheme="minorHAnsi"/>
                <w:sz w:val="22"/>
                <w:szCs w:val="22"/>
                <w:lang w:val="en-GB"/>
              </w:rPr>
              <w:t>Tassaneeyakul</w:t>
            </w:r>
            <w:proofErr w:type="spellEnd"/>
            <w:r w:rsidRPr="00032D8E">
              <w:rPr>
                <w:rFonts w:asciiTheme="minorHAnsi" w:hAnsiTheme="minorHAnsi" w:cstheme="minorHAnsi"/>
                <w:sz w:val="22"/>
                <w:szCs w:val="22"/>
                <w:lang w:val="en-GB"/>
              </w:rPr>
              <w:t xml:space="preserve"> 2010/</w:t>
            </w:r>
            <w:proofErr w:type="spellStart"/>
            <w:r w:rsidRPr="00032D8E">
              <w:rPr>
                <w:rFonts w:asciiTheme="minorHAnsi" w:hAnsiTheme="minorHAnsi" w:cstheme="minorHAnsi"/>
                <w:sz w:val="22"/>
                <w:szCs w:val="22"/>
                <w:lang w:val="en-GB"/>
              </w:rPr>
              <w:t>Kulkantrakorn</w:t>
            </w:r>
            <w:proofErr w:type="spellEnd"/>
            <w:r w:rsidRPr="00032D8E">
              <w:rPr>
                <w:rFonts w:asciiTheme="minorHAnsi" w:hAnsiTheme="minorHAnsi" w:cstheme="minorHAnsi"/>
                <w:sz w:val="22"/>
                <w:szCs w:val="22"/>
                <w:lang w:val="en-GB"/>
              </w:rPr>
              <w:t xml:space="preserve"> 2012, and the meta-analyses of Bloch 2014 and Grover 2014 both studies of the couples Wang 2011/Shi 2012 and </w:t>
            </w:r>
            <w:proofErr w:type="spellStart"/>
            <w:r w:rsidRPr="00032D8E">
              <w:rPr>
                <w:rFonts w:asciiTheme="minorHAnsi" w:hAnsiTheme="minorHAnsi" w:cstheme="minorHAnsi"/>
                <w:sz w:val="22"/>
                <w:szCs w:val="22"/>
                <w:lang w:val="en-GB"/>
              </w:rPr>
              <w:t>Tassaneeyakul</w:t>
            </w:r>
            <w:proofErr w:type="spellEnd"/>
            <w:r w:rsidRPr="00032D8E">
              <w:rPr>
                <w:rFonts w:asciiTheme="minorHAnsi" w:hAnsiTheme="minorHAnsi" w:cstheme="minorHAnsi"/>
                <w:sz w:val="22"/>
                <w:szCs w:val="22"/>
                <w:lang w:val="en-GB"/>
              </w:rPr>
              <w:t xml:space="preserve"> 2010/</w:t>
            </w:r>
            <w:proofErr w:type="spellStart"/>
            <w:r w:rsidRPr="00032D8E">
              <w:rPr>
                <w:rFonts w:asciiTheme="minorHAnsi" w:hAnsiTheme="minorHAnsi" w:cstheme="minorHAnsi"/>
                <w:sz w:val="22"/>
                <w:szCs w:val="22"/>
                <w:lang w:val="en-GB"/>
              </w:rPr>
              <w:t>Kulkantrakorn</w:t>
            </w:r>
            <w:proofErr w:type="spellEnd"/>
            <w:r w:rsidRPr="00032D8E">
              <w:rPr>
                <w:rFonts w:asciiTheme="minorHAnsi" w:hAnsiTheme="minorHAnsi" w:cstheme="minorHAnsi"/>
                <w:sz w:val="22"/>
                <w:szCs w:val="22"/>
                <w:lang w:val="en-GB"/>
              </w:rPr>
              <w:t xml:space="preserve"> 2012. </w:t>
            </w:r>
          </w:p>
          <w:p w14:paraId="289E167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random effects model was used for the analyses</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but prospective registration of the protocol was not mentioned. The search and selection strategy was transparent and the data extraction was standardised.</w:t>
            </w:r>
          </w:p>
          <w:p w14:paraId="53D122B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Quality of the included studies was assessed with the New-castle-Ottawa Scale. Only total scores were reported and not the scores for each criterium.</w:t>
            </w:r>
          </w:p>
          <w:p w14:paraId="192D522C"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 xml:space="preserve">Publication bias was analysed by funnel plot, and </w:t>
            </w:r>
            <w:proofErr w:type="spellStart"/>
            <w:r w:rsidRPr="00032D8E">
              <w:rPr>
                <w:rFonts w:asciiTheme="minorHAnsi" w:hAnsiTheme="minorHAnsi" w:cstheme="minorHAnsi"/>
                <w:sz w:val="22"/>
                <w:szCs w:val="22"/>
                <w:lang w:val="en-GB"/>
              </w:rPr>
              <w:t>Begg’s</w:t>
            </w:r>
            <w:proofErr w:type="spellEnd"/>
            <w:r w:rsidRPr="00032D8E">
              <w:rPr>
                <w:rFonts w:asciiTheme="minorHAnsi" w:hAnsiTheme="minorHAnsi" w:cstheme="minorHAnsi"/>
                <w:sz w:val="22"/>
                <w:szCs w:val="22"/>
                <w:lang w:val="en-GB"/>
              </w:rPr>
              <w:t xml:space="preserve"> and Egger’s test, but only for all ethnicities. </w:t>
            </w:r>
          </w:p>
          <w:p w14:paraId="7AB62258" w14:textId="77777777" w:rsidR="0012259D" w:rsidRPr="00032D8E" w:rsidRDefault="0012259D" w:rsidP="006D19FC">
            <w:pPr>
              <w:pStyle w:val="CommentText"/>
              <w:widowControl w:val="0"/>
              <w:rPr>
                <w:rFonts w:asciiTheme="minorHAnsi" w:hAnsiTheme="minorHAnsi" w:cstheme="minorHAnsi"/>
                <w:i/>
                <w:sz w:val="22"/>
                <w:szCs w:val="22"/>
                <w:lang w:val="en-GB"/>
              </w:rPr>
            </w:pPr>
          </w:p>
          <w:p w14:paraId="38508B4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559"/>
              <w:gridCol w:w="1134"/>
              <w:gridCol w:w="1418"/>
            </w:tblGrid>
            <w:tr w:rsidR="0012259D" w:rsidRPr="006D19FC" w14:paraId="6C0D7985"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04FCA9D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 between HLA-B*1502 and SJS/TEN:</w:t>
                  </w:r>
                </w:p>
              </w:tc>
            </w:tr>
            <w:tr w:rsidR="0012259D" w:rsidRPr="00032D8E" w14:paraId="5490095F" w14:textId="77777777" w:rsidTr="00A36312">
              <w:tc>
                <w:tcPr>
                  <w:tcW w:w="1071" w:type="dxa"/>
                  <w:tcBorders>
                    <w:top w:val="single" w:sz="4" w:space="0" w:color="auto"/>
                    <w:left w:val="single" w:sz="4" w:space="0" w:color="auto"/>
                    <w:bottom w:val="single" w:sz="4" w:space="0" w:color="auto"/>
                    <w:right w:val="single" w:sz="4" w:space="0" w:color="auto"/>
                  </w:tcBorders>
                </w:tcPr>
                <w:p w14:paraId="5BFBD54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Controls</w:t>
                  </w:r>
                </w:p>
              </w:tc>
              <w:tc>
                <w:tcPr>
                  <w:tcW w:w="1559" w:type="dxa"/>
                  <w:tcBorders>
                    <w:top w:val="single" w:sz="4" w:space="0" w:color="auto"/>
                    <w:left w:val="single" w:sz="4" w:space="0" w:color="auto"/>
                    <w:bottom w:val="single" w:sz="4" w:space="0" w:color="auto"/>
                    <w:right w:val="single" w:sz="4" w:space="0" w:color="auto"/>
                  </w:tcBorders>
                </w:tcPr>
                <w:p w14:paraId="67320FA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ethnicity</w:t>
                  </w:r>
                </w:p>
              </w:tc>
              <w:tc>
                <w:tcPr>
                  <w:tcW w:w="1134" w:type="dxa"/>
                  <w:tcBorders>
                    <w:top w:val="single" w:sz="4" w:space="0" w:color="auto"/>
                    <w:left w:val="single" w:sz="4" w:space="0" w:color="auto"/>
                    <w:bottom w:val="single" w:sz="4" w:space="0" w:color="auto"/>
                    <w:right w:val="single" w:sz="4" w:space="0" w:color="auto"/>
                  </w:tcBorders>
                </w:tcPr>
                <w:p w14:paraId="068EA9F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w:t>
                  </w:r>
                </w:p>
              </w:tc>
              <w:tc>
                <w:tcPr>
                  <w:tcW w:w="1418" w:type="dxa"/>
                  <w:tcBorders>
                    <w:top w:val="single" w:sz="4" w:space="0" w:color="auto"/>
                    <w:left w:val="single" w:sz="4" w:space="0" w:color="auto"/>
                    <w:bottom w:val="single" w:sz="4" w:space="0" w:color="auto"/>
                    <w:right w:val="single" w:sz="4" w:space="0" w:color="auto"/>
                  </w:tcBorders>
                </w:tcPr>
                <w:p w14:paraId="2A1A7891" w14:textId="77777777" w:rsidR="0012259D" w:rsidRPr="00032D8E" w:rsidRDefault="0012259D" w:rsidP="006D19FC">
                  <w:pPr>
                    <w:pStyle w:val="CommentText"/>
                    <w:widowControl w:val="0"/>
                    <w:rPr>
                      <w:rFonts w:asciiTheme="minorHAnsi" w:hAnsiTheme="minorHAnsi" w:cstheme="minorHAnsi"/>
                      <w:b/>
                      <w:sz w:val="22"/>
                      <w:szCs w:val="22"/>
                      <w:lang w:val="en-GB"/>
                    </w:rPr>
                  </w:pPr>
                  <w:r w:rsidRPr="00032D8E">
                    <w:rPr>
                      <w:rFonts w:asciiTheme="minorHAnsi" w:hAnsiTheme="minorHAnsi" w:cstheme="minorHAnsi"/>
                      <w:sz w:val="22"/>
                      <w:szCs w:val="22"/>
                      <w:lang w:val="en-GB"/>
                    </w:rPr>
                    <w:t>95% CI</w:t>
                  </w:r>
                </w:p>
              </w:tc>
            </w:tr>
            <w:tr w:rsidR="0012259D" w:rsidRPr="00032D8E" w14:paraId="29E86809" w14:textId="77777777" w:rsidTr="00A36312">
              <w:tc>
                <w:tcPr>
                  <w:tcW w:w="1071" w:type="dxa"/>
                  <w:vMerge w:val="restart"/>
                  <w:tcBorders>
                    <w:top w:val="single" w:sz="4" w:space="0" w:color="auto"/>
                    <w:left w:val="single" w:sz="4" w:space="0" w:color="auto"/>
                    <w:right w:val="single" w:sz="4" w:space="0" w:color="auto"/>
                  </w:tcBorders>
                </w:tcPr>
                <w:p w14:paraId="34C47248" w14:textId="77777777" w:rsidR="0012259D" w:rsidRPr="00032D8E" w:rsidRDefault="0012259D" w:rsidP="006D19FC">
                  <w:pPr>
                    <w:pStyle w:val="CommentText"/>
                    <w:widowControl w:val="0"/>
                    <w:rPr>
                      <w:rFonts w:asciiTheme="minorHAnsi" w:hAnsiTheme="minorHAnsi" w:cstheme="minorHAnsi"/>
                      <w:sz w:val="22"/>
                      <w:szCs w:val="22"/>
                      <w:lang w:val="en-GB"/>
                    </w:rPr>
                  </w:pPr>
                  <w:proofErr w:type="spellStart"/>
                  <w:r w:rsidRPr="00032D8E">
                    <w:rPr>
                      <w:rFonts w:asciiTheme="minorHAnsi" w:hAnsiTheme="minorHAnsi" w:cstheme="minorHAnsi"/>
                      <w:sz w:val="22"/>
                      <w:szCs w:val="22"/>
                    </w:rPr>
                    <w:t>carbama</w:t>
                  </w:r>
                  <w:proofErr w:type="spellEnd"/>
                  <w:r w:rsidRPr="00032D8E">
                    <w:rPr>
                      <w:rFonts w:asciiTheme="minorHAnsi" w:hAnsiTheme="minorHAnsi" w:cstheme="minorHAnsi"/>
                      <w:sz w:val="22"/>
                      <w:szCs w:val="22"/>
                    </w:rPr>
                    <w:t>-</w:t>
                  </w:r>
                  <w:proofErr w:type="spellStart"/>
                  <w:r w:rsidRPr="00032D8E">
                    <w:rPr>
                      <w:rFonts w:asciiTheme="minorHAnsi" w:hAnsiTheme="minorHAnsi" w:cstheme="minorHAnsi"/>
                      <w:sz w:val="22"/>
                      <w:szCs w:val="22"/>
                    </w:rPr>
                    <w:t>zepine</w:t>
                  </w:r>
                  <w:proofErr w:type="spellEnd"/>
                  <w:r w:rsidRPr="00032D8E">
                    <w:rPr>
                      <w:rFonts w:asciiTheme="minorHAnsi" w:hAnsiTheme="minorHAnsi" w:cstheme="minorHAnsi"/>
                      <w:sz w:val="22"/>
                      <w:szCs w:val="22"/>
                    </w:rPr>
                    <w:t>-tolerant</w:t>
                  </w:r>
                </w:p>
              </w:tc>
              <w:tc>
                <w:tcPr>
                  <w:tcW w:w="1559" w:type="dxa"/>
                  <w:tcBorders>
                    <w:top w:val="single" w:sz="4" w:space="0" w:color="auto"/>
                    <w:left w:val="single" w:sz="4" w:space="0" w:color="auto"/>
                    <w:bottom w:val="single" w:sz="4" w:space="0" w:color="auto"/>
                    <w:right w:val="single" w:sz="4" w:space="0" w:color="auto"/>
                  </w:tcBorders>
                </w:tcPr>
                <w:p w14:paraId="6F60F5C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134" w:type="dxa"/>
                  <w:tcBorders>
                    <w:top w:val="single" w:sz="4" w:space="0" w:color="auto"/>
                    <w:left w:val="single" w:sz="4" w:space="0" w:color="auto"/>
                    <w:bottom w:val="single" w:sz="4" w:space="0" w:color="auto"/>
                    <w:right w:val="single" w:sz="4" w:space="0" w:color="auto"/>
                  </w:tcBorders>
                </w:tcPr>
                <w:p w14:paraId="75C24B1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79.8 (S)</w:t>
                  </w:r>
                </w:p>
              </w:tc>
              <w:tc>
                <w:tcPr>
                  <w:tcW w:w="1418" w:type="dxa"/>
                  <w:tcBorders>
                    <w:top w:val="single" w:sz="4" w:space="0" w:color="auto"/>
                    <w:left w:val="single" w:sz="4" w:space="0" w:color="auto"/>
                    <w:bottom w:val="single" w:sz="4" w:space="0" w:color="auto"/>
                    <w:right w:val="single" w:sz="4" w:space="0" w:color="auto"/>
                  </w:tcBorders>
                </w:tcPr>
                <w:p w14:paraId="39C7327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28.5-224.1</w:t>
                  </w:r>
                </w:p>
              </w:tc>
            </w:tr>
            <w:tr w:rsidR="0012259D" w:rsidRPr="00032D8E" w14:paraId="22CFCC29" w14:textId="77777777" w:rsidTr="00A36312">
              <w:trPr>
                <w:trHeight w:hRule="exact" w:val="28"/>
              </w:trPr>
              <w:tc>
                <w:tcPr>
                  <w:tcW w:w="1071" w:type="dxa"/>
                  <w:vMerge/>
                  <w:tcBorders>
                    <w:left w:val="single" w:sz="4" w:space="0" w:color="auto"/>
                    <w:right w:val="single" w:sz="4" w:space="0" w:color="auto"/>
                  </w:tcBorders>
                </w:tcPr>
                <w:p w14:paraId="53EBE275"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B5B7D65"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134" w:type="dxa"/>
                  <w:tcBorders>
                    <w:top w:val="single" w:sz="4" w:space="0" w:color="auto"/>
                    <w:left w:val="single" w:sz="4" w:space="0" w:color="auto"/>
                    <w:bottom w:val="single" w:sz="4" w:space="0" w:color="auto"/>
                    <w:right w:val="single" w:sz="4" w:space="0" w:color="auto"/>
                  </w:tcBorders>
                </w:tcPr>
                <w:p w14:paraId="1FE64BD5"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60F7F06F"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032D8E" w14:paraId="0B2AC8F1" w14:textId="77777777" w:rsidTr="00A36312">
              <w:tc>
                <w:tcPr>
                  <w:tcW w:w="1071" w:type="dxa"/>
                  <w:vMerge/>
                  <w:tcBorders>
                    <w:left w:val="single" w:sz="4" w:space="0" w:color="auto"/>
                    <w:right w:val="single" w:sz="4" w:space="0" w:color="auto"/>
                  </w:tcBorders>
                </w:tcPr>
                <w:p w14:paraId="18D801B6"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1C65B2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Han Chinese</w:t>
                  </w:r>
                </w:p>
              </w:tc>
              <w:tc>
                <w:tcPr>
                  <w:tcW w:w="1134" w:type="dxa"/>
                  <w:tcBorders>
                    <w:top w:val="single" w:sz="4" w:space="0" w:color="auto"/>
                    <w:left w:val="single" w:sz="4" w:space="0" w:color="auto"/>
                    <w:bottom w:val="single" w:sz="4" w:space="0" w:color="auto"/>
                    <w:right w:val="single" w:sz="4" w:space="0" w:color="auto"/>
                  </w:tcBorders>
                </w:tcPr>
                <w:p w14:paraId="21A42F0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115.3 (S)</w:t>
                  </w:r>
                </w:p>
              </w:tc>
              <w:tc>
                <w:tcPr>
                  <w:tcW w:w="1418" w:type="dxa"/>
                  <w:tcBorders>
                    <w:top w:val="single" w:sz="4" w:space="0" w:color="auto"/>
                    <w:left w:val="single" w:sz="4" w:space="0" w:color="auto"/>
                    <w:bottom w:val="single" w:sz="4" w:space="0" w:color="auto"/>
                    <w:right w:val="single" w:sz="4" w:space="0" w:color="auto"/>
                  </w:tcBorders>
                </w:tcPr>
                <w:p w14:paraId="32ABFD8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18.2-732.1</w:t>
                  </w:r>
                </w:p>
              </w:tc>
            </w:tr>
            <w:tr w:rsidR="0012259D" w:rsidRPr="00032D8E" w14:paraId="65D23BAF" w14:textId="77777777" w:rsidTr="00A36312">
              <w:tc>
                <w:tcPr>
                  <w:tcW w:w="1071" w:type="dxa"/>
                  <w:vMerge/>
                  <w:tcBorders>
                    <w:left w:val="single" w:sz="4" w:space="0" w:color="auto"/>
                    <w:right w:val="single" w:sz="4" w:space="0" w:color="auto"/>
                  </w:tcBorders>
                </w:tcPr>
                <w:p w14:paraId="036B7A4E"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D3FB10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Thai</w:t>
                  </w:r>
                </w:p>
              </w:tc>
              <w:tc>
                <w:tcPr>
                  <w:tcW w:w="1134" w:type="dxa"/>
                  <w:tcBorders>
                    <w:top w:val="single" w:sz="4" w:space="0" w:color="auto"/>
                    <w:left w:val="single" w:sz="4" w:space="0" w:color="auto"/>
                    <w:bottom w:val="single" w:sz="4" w:space="0" w:color="auto"/>
                    <w:right w:val="single" w:sz="4" w:space="0" w:color="auto"/>
                  </w:tcBorders>
                </w:tcPr>
                <w:p w14:paraId="1F76C68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54.4 (S)</w:t>
                  </w:r>
                </w:p>
              </w:tc>
              <w:tc>
                <w:tcPr>
                  <w:tcW w:w="1418" w:type="dxa"/>
                  <w:tcBorders>
                    <w:top w:val="single" w:sz="4" w:space="0" w:color="auto"/>
                    <w:left w:val="single" w:sz="4" w:space="0" w:color="auto"/>
                    <w:bottom w:val="single" w:sz="4" w:space="0" w:color="auto"/>
                    <w:right w:val="single" w:sz="4" w:space="0" w:color="auto"/>
                  </w:tcBorders>
                </w:tcPr>
                <w:p w14:paraId="2AAA642F"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16.3-182.0</w:t>
                  </w:r>
                </w:p>
              </w:tc>
            </w:tr>
            <w:tr w:rsidR="0012259D" w:rsidRPr="00032D8E" w14:paraId="2D70E6B4" w14:textId="77777777" w:rsidTr="00A36312">
              <w:tc>
                <w:tcPr>
                  <w:tcW w:w="1071" w:type="dxa"/>
                  <w:vMerge/>
                  <w:tcBorders>
                    <w:left w:val="single" w:sz="4" w:space="0" w:color="auto"/>
                    <w:right w:val="single" w:sz="4" w:space="0" w:color="auto"/>
                  </w:tcBorders>
                </w:tcPr>
                <w:p w14:paraId="4D4895E5"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4AB4C8D" w14:textId="77777777" w:rsidR="0012259D" w:rsidRPr="00032D8E" w:rsidRDefault="0012259D" w:rsidP="006D19FC">
                  <w:pPr>
                    <w:pStyle w:val="CommentText"/>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Malaysian</w:t>
                  </w:r>
                  <w:proofErr w:type="spellEnd"/>
                  <w:r w:rsidRPr="00032D8E">
                    <w:rPr>
                      <w:rFonts w:asciiTheme="minorHAnsi" w:hAnsiTheme="minorHAnsi" w:cstheme="minorHAnsi"/>
                      <w:sz w:val="22"/>
                      <w:szCs w:val="22"/>
                    </w:rPr>
                    <w:t xml:space="preserve"> </w:t>
                  </w:r>
                </w:p>
                <w:p w14:paraId="6AA4BFAC"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xml:space="preserve">(1 </w:t>
                  </w:r>
                  <w:proofErr w:type="spellStart"/>
                  <w:r w:rsidRPr="00032D8E">
                    <w:rPr>
                      <w:rFonts w:asciiTheme="minorHAnsi" w:hAnsiTheme="minorHAnsi" w:cstheme="minorHAnsi"/>
                      <w:sz w:val="22"/>
                      <w:szCs w:val="22"/>
                    </w:rPr>
                    <w:t>study</w:t>
                  </w:r>
                  <w:proofErr w:type="spellEnd"/>
                  <w:r w:rsidRPr="00032D8E">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4D5A0C7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221.0 (S)</w:t>
                  </w:r>
                </w:p>
              </w:tc>
              <w:tc>
                <w:tcPr>
                  <w:tcW w:w="1418" w:type="dxa"/>
                  <w:tcBorders>
                    <w:top w:val="single" w:sz="4" w:space="0" w:color="auto"/>
                    <w:left w:val="single" w:sz="4" w:space="0" w:color="auto"/>
                    <w:bottom w:val="single" w:sz="4" w:space="0" w:color="auto"/>
                    <w:right w:val="single" w:sz="4" w:space="0" w:color="auto"/>
                  </w:tcBorders>
                </w:tcPr>
                <w:p w14:paraId="129D090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3.85-12,694</w:t>
                  </w:r>
                </w:p>
              </w:tc>
            </w:tr>
            <w:tr w:rsidR="0012259D" w:rsidRPr="00032D8E" w14:paraId="5B07DF41" w14:textId="77777777" w:rsidTr="00A36312">
              <w:tc>
                <w:tcPr>
                  <w:tcW w:w="1071" w:type="dxa"/>
                  <w:vMerge/>
                  <w:tcBorders>
                    <w:left w:val="single" w:sz="4" w:space="0" w:color="auto"/>
                    <w:right w:val="single" w:sz="4" w:space="0" w:color="auto"/>
                  </w:tcBorders>
                </w:tcPr>
                <w:p w14:paraId="5F4F5CF5"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2AE0D7B" w14:textId="77777777" w:rsidR="0012259D" w:rsidRPr="00032D8E" w:rsidRDefault="0012259D" w:rsidP="006D19FC">
                  <w:pPr>
                    <w:pStyle w:val="CommentText"/>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Korean</w:t>
                  </w:r>
                  <w:proofErr w:type="spellEnd"/>
                  <w:r w:rsidRPr="00032D8E">
                    <w:rPr>
                      <w:rFonts w:asciiTheme="minorHAnsi" w:hAnsiTheme="minorHAnsi" w:cstheme="minorHAnsi"/>
                      <w:sz w:val="22"/>
                      <w:szCs w:val="22"/>
                    </w:rPr>
                    <w:t xml:space="preserve"> </w:t>
                  </w:r>
                </w:p>
                <w:p w14:paraId="6A47DF6E"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xml:space="preserve">(1 </w:t>
                  </w:r>
                  <w:proofErr w:type="spellStart"/>
                  <w:r w:rsidRPr="00032D8E">
                    <w:rPr>
                      <w:rFonts w:asciiTheme="minorHAnsi" w:hAnsiTheme="minorHAnsi" w:cstheme="minorHAnsi"/>
                      <w:sz w:val="22"/>
                      <w:szCs w:val="22"/>
                    </w:rPr>
                    <w:t>study</w:t>
                  </w:r>
                  <w:proofErr w:type="spellEnd"/>
                  <w:r w:rsidRPr="00032D8E">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62535E3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NS</w:t>
                  </w:r>
                </w:p>
              </w:tc>
              <w:tc>
                <w:tcPr>
                  <w:tcW w:w="1418" w:type="dxa"/>
                  <w:tcBorders>
                    <w:top w:val="single" w:sz="4" w:space="0" w:color="auto"/>
                    <w:left w:val="single" w:sz="4" w:space="0" w:color="auto"/>
                    <w:bottom w:val="single" w:sz="4" w:space="0" w:color="auto"/>
                    <w:right w:val="single" w:sz="4" w:space="0" w:color="auto"/>
                  </w:tcBorders>
                </w:tcPr>
                <w:p w14:paraId="33518FD6"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032D8E" w14:paraId="15DB0014" w14:textId="77777777" w:rsidTr="00A36312">
              <w:tc>
                <w:tcPr>
                  <w:tcW w:w="1071" w:type="dxa"/>
                  <w:vMerge/>
                  <w:tcBorders>
                    <w:left w:val="single" w:sz="4" w:space="0" w:color="auto"/>
                    <w:right w:val="single" w:sz="4" w:space="0" w:color="auto"/>
                  </w:tcBorders>
                </w:tcPr>
                <w:p w14:paraId="580CAAA3"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8FB09E0"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xml:space="preserve">Whites </w:t>
                  </w:r>
                </w:p>
                <w:p w14:paraId="51B6CE56"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xml:space="preserve">(1 </w:t>
                  </w:r>
                  <w:proofErr w:type="spellStart"/>
                  <w:r w:rsidRPr="00032D8E">
                    <w:rPr>
                      <w:rFonts w:asciiTheme="minorHAnsi" w:hAnsiTheme="minorHAnsi" w:cstheme="minorHAnsi"/>
                      <w:sz w:val="22"/>
                      <w:szCs w:val="22"/>
                    </w:rPr>
                    <w:t>study</w:t>
                  </w:r>
                  <w:proofErr w:type="spellEnd"/>
                  <w:r w:rsidRPr="00032D8E">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6D168BB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w:t>
                  </w:r>
                </w:p>
              </w:tc>
              <w:tc>
                <w:tcPr>
                  <w:tcW w:w="1418" w:type="dxa"/>
                  <w:tcBorders>
                    <w:top w:val="single" w:sz="4" w:space="0" w:color="auto"/>
                    <w:left w:val="single" w:sz="4" w:space="0" w:color="auto"/>
                    <w:bottom w:val="single" w:sz="4" w:space="0" w:color="auto"/>
                    <w:right w:val="single" w:sz="4" w:space="0" w:color="auto"/>
                  </w:tcBorders>
                </w:tcPr>
                <w:p w14:paraId="14FBAAFA"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032D8E" w14:paraId="6F140471" w14:textId="77777777" w:rsidTr="00A36312">
              <w:tc>
                <w:tcPr>
                  <w:tcW w:w="1071" w:type="dxa"/>
                  <w:vMerge/>
                  <w:tcBorders>
                    <w:left w:val="single" w:sz="4" w:space="0" w:color="auto"/>
                    <w:right w:val="single" w:sz="4" w:space="0" w:color="auto"/>
                  </w:tcBorders>
                </w:tcPr>
                <w:p w14:paraId="0D9ECF25"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07D63AF" w14:textId="77777777" w:rsidR="0012259D" w:rsidRPr="00032D8E" w:rsidRDefault="0012259D" w:rsidP="006D19FC">
                  <w:pPr>
                    <w:pStyle w:val="CommentText"/>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Japanese</w:t>
                  </w:r>
                  <w:proofErr w:type="spellEnd"/>
                </w:p>
                <w:p w14:paraId="0565EE9E"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 xml:space="preserve">(1 </w:t>
                  </w:r>
                  <w:proofErr w:type="spellStart"/>
                  <w:r w:rsidRPr="00032D8E">
                    <w:rPr>
                      <w:rFonts w:asciiTheme="minorHAnsi" w:hAnsiTheme="minorHAnsi" w:cstheme="minorHAnsi"/>
                      <w:sz w:val="22"/>
                      <w:szCs w:val="22"/>
                    </w:rPr>
                    <w:t>study</w:t>
                  </w:r>
                  <w:proofErr w:type="spellEnd"/>
                  <w:r w:rsidRPr="00032D8E">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327FE62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w:t>
                  </w:r>
                </w:p>
              </w:tc>
              <w:tc>
                <w:tcPr>
                  <w:tcW w:w="1418" w:type="dxa"/>
                  <w:tcBorders>
                    <w:top w:val="single" w:sz="4" w:space="0" w:color="auto"/>
                    <w:left w:val="single" w:sz="4" w:space="0" w:color="auto"/>
                    <w:bottom w:val="single" w:sz="4" w:space="0" w:color="auto"/>
                    <w:right w:val="single" w:sz="4" w:space="0" w:color="auto"/>
                  </w:tcBorders>
                </w:tcPr>
                <w:p w14:paraId="6FAD86A9"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6D19FC" w14:paraId="2163BD99" w14:textId="77777777" w:rsidTr="00A36312">
              <w:tc>
                <w:tcPr>
                  <w:tcW w:w="1071" w:type="dxa"/>
                  <w:vMerge/>
                  <w:tcBorders>
                    <w:left w:val="single" w:sz="4" w:space="0" w:color="auto"/>
                    <w:bottom w:val="single" w:sz="4" w:space="0" w:color="auto"/>
                    <w:right w:val="single" w:sz="4" w:space="0" w:color="auto"/>
                  </w:tcBorders>
                </w:tcPr>
                <w:p w14:paraId="6DFB5769" w14:textId="77777777" w:rsidR="0012259D" w:rsidRPr="00032D8E" w:rsidRDefault="0012259D" w:rsidP="006D19FC">
                  <w:pPr>
                    <w:pStyle w:val="CommentText"/>
                    <w:widowControl w:val="0"/>
                    <w:rPr>
                      <w:rFonts w:asciiTheme="minorHAnsi" w:hAnsiTheme="minorHAnsi" w:cstheme="minorHAnsi"/>
                      <w:i/>
                      <w:sz w:val="22"/>
                      <w:szCs w:val="22"/>
                    </w:rPr>
                  </w:pPr>
                </w:p>
              </w:tc>
              <w:tc>
                <w:tcPr>
                  <w:tcW w:w="4111" w:type="dxa"/>
                  <w:gridSpan w:val="3"/>
                  <w:tcBorders>
                    <w:top w:val="single" w:sz="4" w:space="0" w:color="auto"/>
                    <w:left w:val="single" w:sz="4" w:space="0" w:color="auto"/>
                    <w:bottom w:val="single" w:sz="4" w:space="0" w:color="auto"/>
                    <w:right w:val="single" w:sz="4" w:space="0" w:color="auto"/>
                  </w:tcBorders>
                </w:tcPr>
                <w:p w14:paraId="5E555AC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studies in Whites and Japanese were excluded from the meta-analysis, because B*1502 was not detected in these studies (neither in the cases nor in the controls). 72-100% of the Chinese cases, 88-100% of the Thai cases and 100% of the Malaysian cases had B*1502.</w:t>
                  </w:r>
                </w:p>
                <w:p w14:paraId="0B88FD22"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Exclusion of a study with Han Chinese from the north and south of China, reduced the heterogeneity for the Chinese sub-group from high to low, and resulted in a similar OR (113.7; 95% CI: 44.2-292.2).</w:t>
                  </w:r>
                </w:p>
              </w:tc>
            </w:tr>
            <w:tr w:rsidR="0012259D" w:rsidRPr="00032D8E" w14:paraId="081856AD" w14:textId="77777777" w:rsidTr="00A36312">
              <w:tc>
                <w:tcPr>
                  <w:tcW w:w="1071" w:type="dxa"/>
                  <w:vMerge w:val="restart"/>
                  <w:tcBorders>
                    <w:top w:val="single" w:sz="4" w:space="0" w:color="auto"/>
                    <w:left w:val="single" w:sz="4" w:space="0" w:color="auto"/>
                    <w:right w:val="single" w:sz="4" w:space="0" w:color="auto"/>
                  </w:tcBorders>
                </w:tcPr>
                <w:p w14:paraId="0A6D4B8F" w14:textId="77777777" w:rsidR="0012259D" w:rsidRPr="00032D8E" w:rsidRDefault="0012259D" w:rsidP="006D19FC">
                  <w:pPr>
                    <w:pStyle w:val="CommentText"/>
                    <w:widowControl w:val="0"/>
                    <w:rPr>
                      <w:rFonts w:asciiTheme="minorHAnsi" w:hAnsiTheme="minorHAnsi" w:cstheme="minorHAnsi"/>
                      <w:sz w:val="22"/>
                      <w:szCs w:val="22"/>
                      <w:lang w:val="en-US"/>
                    </w:rPr>
                  </w:pPr>
                  <w:proofErr w:type="spellStart"/>
                  <w:r w:rsidRPr="00032D8E">
                    <w:rPr>
                      <w:rFonts w:asciiTheme="minorHAnsi" w:hAnsiTheme="minorHAnsi" w:cstheme="minorHAnsi"/>
                      <w:sz w:val="22"/>
                      <w:szCs w:val="22"/>
                      <w:lang w:val="en-US"/>
                    </w:rPr>
                    <w:t>popula-tion</w:t>
                  </w:r>
                  <w:proofErr w:type="spellEnd"/>
                </w:p>
                <w:p w14:paraId="1DF87089" w14:textId="77777777" w:rsidR="0012259D" w:rsidRPr="00032D8E" w:rsidRDefault="0012259D" w:rsidP="006D19FC">
                  <w:pPr>
                    <w:pStyle w:val="CommentText"/>
                    <w:widowControl w:val="0"/>
                    <w:rPr>
                      <w:rFonts w:asciiTheme="minorHAnsi" w:hAnsiTheme="minorHAnsi" w:cstheme="minorHAnsi"/>
                      <w:sz w:val="22"/>
                      <w:szCs w:val="22"/>
                      <w:lang w:val="en-US"/>
                    </w:rPr>
                  </w:pPr>
                </w:p>
                <w:p w14:paraId="5F020B76" w14:textId="77777777" w:rsidR="0012259D" w:rsidRPr="00032D8E" w:rsidRDefault="0012259D" w:rsidP="006D19FC">
                  <w:pPr>
                    <w:pStyle w:val="CommentText"/>
                    <w:widowControl w:val="0"/>
                    <w:rPr>
                      <w:rFonts w:asciiTheme="minorHAnsi" w:hAnsiTheme="minorHAnsi" w:cstheme="minorHAnsi"/>
                      <w:sz w:val="22"/>
                      <w:szCs w:val="22"/>
                      <w:lang w:val="en-US"/>
                    </w:rPr>
                  </w:pPr>
                  <w:r w:rsidRPr="00032D8E">
                    <w:rPr>
                      <w:rFonts w:asciiTheme="minorHAnsi" w:hAnsiTheme="minorHAnsi" w:cstheme="minorHAnsi"/>
                      <w:sz w:val="22"/>
                      <w:szCs w:val="22"/>
                      <w:lang w:val="en-US"/>
                    </w:rPr>
                    <w:t>(1 study for each ethnicity)</w:t>
                  </w:r>
                </w:p>
              </w:tc>
              <w:tc>
                <w:tcPr>
                  <w:tcW w:w="1559" w:type="dxa"/>
                  <w:tcBorders>
                    <w:top w:val="single" w:sz="4" w:space="0" w:color="auto"/>
                    <w:left w:val="single" w:sz="4" w:space="0" w:color="auto"/>
                    <w:bottom w:val="single" w:sz="4" w:space="0" w:color="auto"/>
                    <w:right w:val="single" w:sz="4" w:space="0" w:color="auto"/>
                  </w:tcBorders>
                </w:tcPr>
                <w:p w14:paraId="6C7EA9F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134" w:type="dxa"/>
                  <w:tcBorders>
                    <w:top w:val="single" w:sz="4" w:space="0" w:color="auto"/>
                    <w:left w:val="single" w:sz="4" w:space="0" w:color="auto"/>
                    <w:bottom w:val="single" w:sz="4" w:space="0" w:color="auto"/>
                    <w:right w:val="single" w:sz="4" w:space="0" w:color="auto"/>
                  </w:tcBorders>
                </w:tcPr>
                <w:p w14:paraId="524AA15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57.6 (S)</w:t>
                  </w:r>
                </w:p>
              </w:tc>
              <w:tc>
                <w:tcPr>
                  <w:tcW w:w="1418" w:type="dxa"/>
                  <w:tcBorders>
                    <w:top w:val="single" w:sz="4" w:space="0" w:color="auto"/>
                    <w:left w:val="single" w:sz="4" w:space="0" w:color="auto"/>
                    <w:bottom w:val="single" w:sz="4" w:space="0" w:color="auto"/>
                    <w:right w:val="single" w:sz="4" w:space="0" w:color="auto"/>
                  </w:tcBorders>
                </w:tcPr>
                <w:p w14:paraId="141BC31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12.5-265.1</w:t>
                  </w:r>
                </w:p>
              </w:tc>
            </w:tr>
            <w:tr w:rsidR="0012259D" w:rsidRPr="00032D8E" w14:paraId="7DF6CF04" w14:textId="77777777" w:rsidTr="00A36312">
              <w:trPr>
                <w:trHeight w:hRule="exact" w:val="28"/>
              </w:trPr>
              <w:tc>
                <w:tcPr>
                  <w:tcW w:w="1071" w:type="dxa"/>
                  <w:vMerge/>
                  <w:tcBorders>
                    <w:left w:val="single" w:sz="4" w:space="0" w:color="auto"/>
                    <w:right w:val="single" w:sz="4" w:space="0" w:color="auto"/>
                  </w:tcBorders>
                </w:tcPr>
                <w:p w14:paraId="28C1CDFE"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E084405"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134" w:type="dxa"/>
                  <w:tcBorders>
                    <w:top w:val="single" w:sz="4" w:space="0" w:color="auto"/>
                    <w:left w:val="single" w:sz="4" w:space="0" w:color="auto"/>
                    <w:bottom w:val="single" w:sz="4" w:space="0" w:color="auto"/>
                    <w:right w:val="single" w:sz="4" w:space="0" w:color="auto"/>
                  </w:tcBorders>
                </w:tcPr>
                <w:p w14:paraId="0E2636E1"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418" w:type="dxa"/>
                  <w:tcBorders>
                    <w:top w:val="single" w:sz="4" w:space="0" w:color="auto"/>
                    <w:left w:val="single" w:sz="4" w:space="0" w:color="auto"/>
                    <w:bottom w:val="single" w:sz="4" w:space="0" w:color="auto"/>
                    <w:right w:val="single" w:sz="4" w:space="0" w:color="auto"/>
                  </w:tcBorders>
                </w:tcPr>
                <w:p w14:paraId="6B141F04"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032D8E" w14:paraId="7A145851" w14:textId="77777777" w:rsidTr="00A36312">
              <w:tc>
                <w:tcPr>
                  <w:tcW w:w="1071" w:type="dxa"/>
                  <w:vMerge/>
                  <w:tcBorders>
                    <w:left w:val="single" w:sz="4" w:space="0" w:color="auto"/>
                    <w:right w:val="single" w:sz="4" w:space="0" w:color="auto"/>
                  </w:tcBorders>
                </w:tcPr>
                <w:p w14:paraId="0070C252"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0DB6CA1" w14:textId="2CA010E8"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Chinese/</w:t>
                  </w:r>
                  <w:proofErr w:type="spellStart"/>
                  <w:r w:rsidRPr="00032D8E">
                    <w:rPr>
                      <w:rFonts w:asciiTheme="minorHAnsi" w:hAnsiTheme="minorHAnsi" w:cstheme="minorHAnsi"/>
                      <w:sz w:val="22"/>
                      <w:szCs w:val="22"/>
                    </w:rPr>
                    <w:t>Indi</w:t>
                  </w:r>
                  <w:r w:rsidR="00D03C82">
                    <w:rPr>
                      <w:rFonts w:asciiTheme="minorHAnsi" w:hAnsiTheme="minorHAnsi" w:cstheme="minorHAnsi"/>
                      <w:sz w:val="22"/>
                      <w:szCs w:val="22"/>
                    </w:rPr>
                    <w:t>-</w:t>
                  </w:r>
                  <w:r w:rsidRPr="00032D8E">
                    <w:rPr>
                      <w:rFonts w:asciiTheme="minorHAnsi" w:hAnsiTheme="minorHAnsi" w:cstheme="minorHAnsi"/>
                      <w:sz w:val="22"/>
                      <w:szCs w:val="22"/>
                    </w:rPr>
                    <w:t>an</w:t>
                  </w:r>
                  <w:proofErr w:type="spellEnd"/>
                  <w:r w:rsidRPr="00032D8E">
                    <w:rPr>
                      <w:rFonts w:asciiTheme="minorHAnsi" w:hAnsiTheme="minorHAnsi" w:cstheme="minorHAnsi"/>
                      <w:sz w:val="22"/>
                      <w:szCs w:val="22"/>
                    </w:rPr>
                    <w:t>/</w:t>
                  </w:r>
                  <w:proofErr w:type="spellStart"/>
                  <w:r w:rsidRPr="00032D8E">
                    <w:rPr>
                      <w:rFonts w:asciiTheme="minorHAnsi" w:hAnsiTheme="minorHAnsi" w:cstheme="minorHAnsi"/>
                      <w:sz w:val="22"/>
                      <w:szCs w:val="22"/>
                    </w:rPr>
                    <w:t>Malaysian</w:t>
                  </w:r>
                  <w:proofErr w:type="spellEnd"/>
                </w:p>
              </w:tc>
              <w:tc>
                <w:tcPr>
                  <w:tcW w:w="1134" w:type="dxa"/>
                  <w:tcBorders>
                    <w:top w:val="single" w:sz="4" w:space="0" w:color="auto"/>
                    <w:left w:val="single" w:sz="4" w:space="0" w:color="auto"/>
                    <w:bottom w:val="single" w:sz="4" w:space="0" w:color="auto"/>
                    <w:right w:val="single" w:sz="4" w:space="0" w:color="auto"/>
                  </w:tcBorders>
                </w:tcPr>
                <w:p w14:paraId="7CE30FB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16.2 (S)</w:t>
                  </w:r>
                </w:p>
              </w:tc>
              <w:tc>
                <w:tcPr>
                  <w:tcW w:w="1418" w:type="dxa"/>
                  <w:tcBorders>
                    <w:top w:val="single" w:sz="4" w:space="0" w:color="auto"/>
                    <w:left w:val="single" w:sz="4" w:space="0" w:color="auto"/>
                    <w:bottom w:val="single" w:sz="4" w:space="0" w:color="auto"/>
                    <w:right w:val="single" w:sz="4" w:space="0" w:color="auto"/>
                  </w:tcBorders>
                </w:tcPr>
                <w:p w14:paraId="2DDFB44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5.0-52.2</w:t>
                  </w:r>
                </w:p>
              </w:tc>
            </w:tr>
            <w:tr w:rsidR="0012259D" w:rsidRPr="00032D8E" w14:paraId="672FD614" w14:textId="77777777" w:rsidTr="00A36312">
              <w:tc>
                <w:tcPr>
                  <w:tcW w:w="1071" w:type="dxa"/>
                  <w:vMerge/>
                  <w:tcBorders>
                    <w:left w:val="single" w:sz="4" w:space="0" w:color="auto"/>
                    <w:right w:val="single" w:sz="4" w:space="0" w:color="auto"/>
                  </w:tcBorders>
                </w:tcPr>
                <w:p w14:paraId="798D08AB"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2928208" w14:textId="77777777" w:rsidR="0012259D" w:rsidRPr="00032D8E" w:rsidRDefault="0012259D" w:rsidP="006D19FC">
                  <w:pPr>
                    <w:pStyle w:val="CommentText"/>
                    <w:widowControl w:val="0"/>
                    <w:rPr>
                      <w:rFonts w:asciiTheme="minorHAnsi" w:hAnsiTheme="minorHAnsi" w:cstheme="minorHAnsi"/>
                      <w:sz w:val="22"/>
                      <w:szCs w:val="22"/>
                    </w:rPr>
                  </w:pPr>
                  <w:r w:rsidRPr="00032D8E">
                    <w:rPr>
                      <w:rFonts w:asciiTheme="minorHAnsi" w:hAnsiTheme="minorHAnsi" w:cstheme="minorHAnsi"/>
                      <w:sz w:val="22"/>
                      <w:szCs w:val="22"/>
                    </w:rPr>
                    <w:t>Indian</w:t>
                  </w:r>
                </w:p>
              </w:tc>
              <w:tc>
                <w:tcPr>
                  <w:tcW w:w="1134" w:type="dxa"/>
                  <w:tcBorders>
                    <w:top w:val="single" w:sz="4" w:space="0" w:color="auto"/>
                    <w:left w:val="single" w:sz="4" w:space="0" w:color="auto"/>
                    <w:bottom w:val="single" w:sz="4" w:space="0" w:color="auto"/>
                    <w:right w:val="single" w:sz="4" w:space="0" w:color="auto"/>
                  </w:tcBorders>
                </w:tcPr>
                <w:p w14:paraId="399334C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54.6 (S)</w:t>
                  </w:r>
                </w:p>
              </w:tc>
              <w:tc>
                <w:tcPr>
                  <w:tcW w:w="1418" w:type="dxa"/>
                  <w:tcBorders>
                    <w:top w:val="single" w:sz="4" w:space="0" w:color="auto"/>
                    <w:left w:val="single" w:sz="4" w:space="0" w:color="auto"/>
                    <w:bottom w:val="single" w:sz="4" w:space="0" w:color="auto"/>
                    <w:right w:val="single" w:sz="4" w:space="0" w:color="auto"/>
                  </w:tcBorders>
                </w:tcPr>
                <w:p w14:paraId="5F5BFE1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2.3-1326.2</w:t>
                  </w:r>
                </w:p>
              </w:tc>
            </w:tr>
            <w:tr w:rsidR="0012259D" w:rsidRPr="00032D8E" w14:paraId="1DA7CE88" w14:textId="77777777" w:rsidTr="00A36312">
              <w:tc>
                <w:tcPr>
                  <w:tcW w:w="1071" w:type="dxa"/>
                  <w:vMerge/>
                  <w:tcBorders>
                    <w:left w:val="single" w:sz="4" w:space="0" w:color="auto"/>
                    <w:right w:val="single" w:sz="4" w:space="0" w:color="auto"/>
                  </w:tcBorders>
                </w:tcPr>
                <w:p w14:paraId="3134A4AB"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B9E0112" w14:textId="77777777" w:rsidR="0012259D" w:rsidRPr="00032D8E" w:rsidRDefault="0012259D" w:rsidP="006D19FC">
                  <w:pPr>
                    <w:pStyle w:val="CommentText"/>
                    <w:widowControl w:val="0"/>
                    <w:rPr>
                      <w:rFonts w:asciiTheme="minorHAnsi" w:hAnsiTheme="minorHAnsi" w:cstheme="minorHAnsi"/>
                      <w:b/>
                      <w:sz w:val="22"/>
                      <w:szCs w:val="22"/>
                      <w:lang w:val="en-GB"/>
                    </w:rPr>
                  </w:pPr>
                  <w:r w:rsidRPr="00032D8E">
                    <w:rPr>
                      <w:rFonts w:asciiTheme="minorHAnsi" w:hAnsiTheme="minorHAnsi" w:cstheme="minorHAnsi"/>
                      <w:sz w:val="22"/>
                      <w:szCs w:val="22"/>
                    </w:rPr>
                    <w:t>European (Whites/</w:t>
                  </w:r>
                  <w:proofErr w:type="spellStart"/>
                  <w:r w:rsidRPr="00032D8E">
                    <w:rPr>
                      <w:rFonts w:asciiTheme="minorHAnsi" w:hAnsiTheme="minorHAnsi" w:cstheme="minorHAnsi"/>
                      <w:sz w:val="22"/>
                      <w:szCs w:val="22"/>
                    </w:rPr>
                    <w:t>Asian</w:t>
                  </w:r>
                  <w:proofErr w:type="spellEnd"/>
                  <w:r w:rsidRPr="00032D8E">
                    <w:rPr>
                      <w:rFonts w:asciiTheme="minorHAnsi" w:hAnsiTheme="minorHAnsi" w:cstheme="minorHAnsi"/>
                      <w:sz w:val="22"/>
                      <w:szCs w:val="22"/>
                    </w:rPr>
                    <w:t>/</w:t>
                  </w:r>
                  <w:proofErr w:type="spellStart"/>
                  <w:r w:rsidRPr="00032D8E">
                    <w:rPr>
                      <w:rFonts w:asciiTheme="minorHAnsi" w:hAnsiTheme="minorHAnsi" w:cstheme="minorHAnsi"/>
                      <w:sz w:val="22"/>
                      <w:szCs w:val="22"/>
                    </w:rPr>
                    <w:t>African</w:t>
                  </w:r>
                  <w:proofErr w:type="spellEnd"/>
                  <w:r w:rsidRPr="00032D8E">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079BFE4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644.5 (S)</w:t>
                  </w:r>
                </w:p>
              </w:tc>
              <w:tc>
                <w:tcPr>
                  <w:tcW w:w="1418" w:type="dxa"/>
                  <w:tcBorders>
                    <w:top w:val="single" w:sz="4" w:space="0" w:color="auto"/>
                    <w:left w:val="single" w:sz="4" w:space="0" w:color="auto"/>
                    <w:bottom w:val="single" w:sz="4" w:space="0" w:color="auto"/>
                    <w:right w:val="single" w:sz="4" w:space="0" w:color="auto"/>
                  </w:tcBorders>
                </w:tcPr>
                <w:p w14:paraId="0676FBD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64.7-6431.4</w:t>
                  </w:r>
                </w:p>
              </w:tc>
            </w:tr>
            <w:tr w:rsidR="0012259D" w:rsidRPr="00032D8E" w14:paraId="1E54B6E9" w14:textId="77777777" w:rsidTr="00A36312">
              <w:tc>
                <w:tcPr>
                  <w:tcW w:w="1071" w:type="dxa"/>
                  <w:vMerge/>
                  <w:tcBorders>
                    <w:left w:val="single" w:sz="4" w:space="0" w:color="auto"/>
                    <w:right w:val="single" w:sz="4" w:space="0" w:color="auto"/>
                  </w:tcBorders>
                </w:tcPr>
                <w:p w14:paraId="49AAFB11"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F6E95D7" w14:textId="77777777" w:rsidR="0012259D" w:rsidRPr="00032D8E" w:rsidRDefault="0012259D" w:rsidP="006D19FC">
                  <w:pPr>
                    <w:pStyle w:val="CommentText"/>
                    <w:widowControl w:val="0"/>
                    <w:rPr>
                      <w:rFonts w:asciiTheme="minorHAnsi" w:hAnsiTheme="minorHAnsi" w:cstheme="minorHAnsi"/>
                      <w:sz w:val="22"/>
                      <w:szCs w:val="22"/>
                      <w:lang w:val="en-GB"/>
                    </w:rPr>
                  </w:pPr>
                  <w:proofErr w:type="spellStart"/>
                  <w:r w:rsidRPr="00032D8E">
                    <w:rPr>
                      <w:rFonts w:asciiTheme="minorHAnsi" w:hAnsiTheme="minorHAnsi" w:cstheme="minorHAnsi"/>
                      <w:sz w:val="22"/>
                      <w:szCs w:val="22"/>
                    </w:rPr>
                    <w:t>Korean</w:t>
                  </w:r>
                  <w:proofErr w:type="spellEnd"/>
                </w:p>
              </w:tc>
              <w:tc>
                <w:tcPr>
                  <w:tcW w:w="1134" w:type="dxa"/>
                  <w:tcBorders>
                    <w:top w:val="single" w:sz="4" w:space="0" w:color="auto"/>
                    <w:left w:val="single" w:sz="4" w:space="0" w:color="auto"/>
                    <w:bottom w:val="single" w:sz="4" w:space="0" w:color="auto"/>
                    <w:right w:val="single" w:sz="4" w:space="0" w:color="auto"/>
                  </w:tcBorders>
                </w:tcPr>
                <w:p w14:paraId="10772AB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40.3 (S)</w:t>
                  </w:r>
                </w:p>
              </w:tc>
              <w:tc>
                <w:tcPr>
                  <w:tcW w:w="1418" w:type="dxa"/>
                  <w:tcBorders>
                    <w:top w:val="single" w:sz="4" w:space="0" w:color="auto"/>
                    <w:left w:val="single" w:sz="4" w:space="0" w:color="auto"/>
                    <w:bottom w:val="single" w:sz="4" w:space="0" w:color="auto"/>
                    <w:right w:val="single" w:sz="4" w:space="0" w:color="auto"/>
                  </w:tcBorders>
                </w:tcPr>
                <w:p w14:paraId="46AE0DD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rPr>
                    <w:t>3.2-265.1</w:t>
                  </w:r>
                </w:p>
              </w:tc>
            </w:tr>
            <w:tr w:rsidR="0012259D" w:rsidRPr="00032D8E" w14:paraId="76B3BBB7" w14:textId="77777777" w:rsidTr="00A36312">
              <w:tc>
                <w:tcPr>
                  <w:tcW w:w="1071" w:type="dxa"/>
                  <w:vMerge/>
                  <w:tcBorders>
                    <w:left w:val="single" w:sz="4" w:space="0" w:color="auto"/>
                    <w:right w:val="single" w:sz="4" w:space="0" w:color="auto"/>
                  </w:tcBorders>
                </w:tcPr>
                <w:p w14:paraId="32F9D406" w14:textId="77777777" w:rsidR="0012259D" w:rsidRPr="00032D8E" w:rsidRDefault="0012259D" w:rsidP="006D19FC">
                  <w:pPr>
                    <w:pStyle w:val="CommentText"/>
                    <w:widowControl w:val="0"/>
                    <w:rPr>
                      <w:rFonts w:asciiTheme="minorHAnsi" w:hAnsiTheme="minorHAnsi" w:cstheme="minorHAnsi"/>
                      <w: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547B9AE" w14:textId="77777777" w:rsidR="0012259D" w:rsidRPr="00032D8E" w:rsidRDefault="0012259D" w:rsidP="006D19FC">
                  <w:pPr>
                    <w:pStyle w:val="CommentText"/>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Japanese</w:t>
                  </w:r>
                  <w:proofErr w:type="spellEnd"/>
                </w:p>
              </w:tc>
              <w:tc>
                <w:tcPr>
                  <w:tcW w:w="1134" w:type="dxa"/>
                  <w:tcBorders>
                    <w:top w:val="single" w:sz="4" w:space="0" w:color="auto"/>
                    <w:left w:val="single" w:sz="4" w:space="0" w:color="auto"/>
                    <w:bottom w:val="single" w:sz="4" w:space="0" w:color="auto"/>
                    <w:right w:val="single" w:sz="4" w:space="0" w:color="auto"/>
                  </w:tcBorders>
                </w:tcPr>
                <w:p w14:paraId="1BAB1756"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rPr>
                    <w:t>49.4 (S)</w:t>
                  </w:r>
                </w:p>
              </w:tc>
              <w:tc>
                <w:tcPr>
                  <w:tcW w:w="1418" w:type="dxa"/>
                  <w:tcBorders>
                    <w:top w:val="single" w:sz="4" w:space="0" w:color="auto"/>
                    <w:left w:val="single" w:sz="4" w:space="0" w:color="auto"/>
                    <w:bottom w:val="single" w:sz="4" w:space="0" w:color="auto"/>
                    <w:right w:val="single" w:sz="4" w:space="0" w:color="auto"/>
                  </w:tcBorders>
                </w:tcPr>
                <w:p w14:paraId="0DAB10E4"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rPr>
                    <w:t>1.6-1531.1</w:t>
                  </w:r>
                </w:p>
              </w:tc>
            </w:tr>
            <w:tr w:rsidR="0012259D" w:rsidRPr="006D19FC" w14:paraId="25A3FF52" w14:textId="77777777" w:rsidTr="00A36312">
              <w:tc>
                <w:tcPr>
                  <w:tcW w:w="1071" w:type="dxa"/>
                  <w:vMerge/>
                  <w:tcBorders>
                    <w:left w:val="single" w:sz="4" w:space="0" w:color="auto"/>
                    <w:bottom w:val="single" w:sz="4" w:space="0" w:color="auto"/>
                    <w:right w:val="single" w:sz="4" w:space="0" w:color="auto"/>
                  </w:tcBorders>
                </w:tcPr>
                <w:p w14:paraId="683540DB" w14:textId="77777777" w:rsidR="0012259D" w:rsidRPr="00032D8E" w:rsidRDefault="0012259D" w:rsidP="006D19FC">
                  <w:pPr>
                    <w:pStyle w:val="CommentText"/>
                    <w:widowControl w:val="0"/>
                    <w:rPr>
                      <w:rFonts w:asciiTheme="minorHAnsi" w:hAnsiTheme="minorHAnsi" w:cstheme="minorHAnsi"/>
                      <w:i/>
                      <w:sz w:val="22"/>
                      <w:szCs w:val="22"/>
                    </w:rPr>
                  </w:pPr>
                </w:p>
              </w:tc>
              <w:tc>
                <w:tcPr>
                  <w:tcW w:w="4111" w:type="dxa"/>
                  <w:gridSpan w:val="3"/>
                  <w:tcBorders>
                    <w:top w:val="single" w:sz="4" w:space="0" w:color="auto"/>
                    <w:left w:val="single" w:sz="4" w:space="0" w:color="auto"/>
                    <w:bottom w:val="single" w:sz="4" w:space="0" w:color="auto"/>
                    <w:right w:val="single" w:sz="4" w:space="0" w:color="auto"/>
                  </w:tcBorders>
                </w:tcPr>
                <w:p w14:paraId="5E06089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One Japanese study was excluded from the meta-analysis, because B*1502 was not detected (neither in the cases nor in the controls). </w:t>
                  </w:r>
                </w:p>
                <w:p w14:paraId="2885874B"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75% of the Chinese/Indian/Malaysian and Indian cases, 33% of the European cases, 14% of the Korean cases and 0% of the Japanese cases had B*1502.</w:t>
                  </w:r>
                </w:p>
              </w:tc>
            </w:tr>
            <w:tr w:rsidR="0012259D" w:rsidRPr="006D19FC" w14:paraId="72D3B7F2"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1F86B3A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Heterogeneity between the studies was significant and high for carbamazepine-tolerant controls and Chinese and for population controls and all ethnicities.</w:t>
                  </w:r>
                </w:p>
                <w:p w14:paraId="0DA7A0E2"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Heterogeneity between the studies was not significant and moderate for carbamazepine-tolerant controls and all ethnicities.</w:t>
                  </w:r>
                </w:p>
              </w:tc>
            </w:tr>
            <w:tr w:rsidR="0012259D" w:rsidRPr="006D19FC" w14:paraId="46F266DC"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3F44A17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were no indications for publication bias.</w:t>
                  </w:r>
                </w:p>
              </w:tc>
            </w:tr>
          </w:tbl>
          <w:p w14:paraId="5C60D498"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831" w:type="dxa"/>
            <w:tcBorders>
              <w:top w:val="single" w:sz="4" w:space="0" w:color="auto"/>
              <w:bottom w:val="single" w:sz="4" w:space="0" w:color="auto"/>
            </w:tcBorders>
          </w:tcPr>
          <w:p w14:paraId="09C8C0C9" w14:textId="13721BDA"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Author’s conclusion: </w:t>
            </w:r>
          </w:p>
          <w:p w14:paraId="75989244" w14:textId="0D7642D9"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”We found a strong relationship between the HLA-B*1502 allele and carbamazepine-induced SJS and TEN in Han-Chine-se, Thai, and Malaysian populations.”</w:t>
            </w:r>
          </w:p>
          <w:p w14:paraId="79304432" w14:textId="77777777" w:rsidR="0012259D" w:rsidRPr="00032D8E" w:rsidRDefault="0012259D" w:rsidP="006D19FC">
            <w:pPr>
              <w:widowControl w:val="0"/>
              <w:rPr>
                <w:rFonts w:asciiTheme="minorHAnsi" w:hAnsiTheme="minorHAnsi" w:cstheme="minorHAnsi"/>
                <w:i/>
                <w:sz w:val="22"/>
                <w:szCs w:val="22"/>
                <w:lang w:val="en-GB"/>
              </w:rPr>
            </w:pPr>
          </w:p>
        </w:tc>
      </w:tr>
      <w:tr w:rsidR="0012259D" w:rsidRPr="006D19FC" w14:paraId="5864ABA0" w14:textId="77777777" w:rsidTr="00032D8E">
        <w:tc>
          <w:tcPr>
            <w:tcW w:w="1905" w:type="dxa"/>
            <w:tcBorders>
              <w:top w:val="single" w:sz="4" w:space="0" w:color="auto"/>
              <w:bottom w:val="single" w:sz="4" w:space="0" w:color="auto"/>
            </w:tcBorders>
          </w:tcPr>
          <w:p w14:paraId="7D663F6A"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t>ref. 10</w:t>
            </w:r>
          </w:p>
          <w:p w14:paraId="569BC509" w14:textId="77777777" w:rsidR="0012259D" w:rsidRPr="00032D8E" w:rsidRDefault="0012259D" w:rsidP="006D19FC">
            <w:pPr>
              <w:widowControl w:val="0"/>
              <w:rPr>
                <w:rFonts w:asciiTheme="minorHAnsi" w:hAnsiTheme="minorHAnsi" w:cstheme="minorHAnsi"/>
                <w:sz w:val="22"/>
                <w:szCs w:val="22"/>
              </w:rPr>
            </w:pPr>
            <w:proofErr w:type="spellStart"/>
            <w:r w:rsidRPr="00032D8E">
              <w:rPr>
                <w:rFonts w:asciiTheme="minorHAnsi" w:hAnsiTheme="minorHAnsi" w:cstheme="minorHAnsi"/>
                <w:sz w:val="22"/>
                <w:szCs w:val="22"/>
              </w:rPr>
              <w:t>Yip</w:t>
            </w:r>
            <w:proofErr w:type="spellEnd"/>
            <w:r w:rsidRPr="00032D8E">
              <w:rPr>
                <w:rFonts w:asciiTheme="minorHAnsi" w:hAnsiTheme="minorHAnsi" w:cstheme="minorHAnsi"/>
                <w:sz w:val="22"/>
                <w:szCs w:val="22"/>
              </w:rPr>
              <w:t xml:space="preserve"> VL et al. </w:t>
            </w:r>
          </w:p>
          <w:p w14:paraId="30E2CA1B"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 genotype and</w:t>
            </w:r>
          </w:p>
          <w:p w14:paraId="07702D80" w14:textId="05DD67AA"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carbamazepine-induced cutaneous adverse drug reactions: a systematic review. </w:t>
            </w:r>
          </w:p>
          <w:p w14:paraId="758E4A1C"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Clin </w:t>
            </w:r>
            <w:proofErr w:type="spellStart"/>
            <w:r w:rsidRPr="00032D8E">
              <w:rPr>
                <w:rFonts w:asciiTheme="minorHAnsi" w:hAnsiTheme="minorHAnsi" w:cstheme="minorHAnsi"/>
                <w:sz w:val="22"/>
                <w:szCs w:val="22"/>
                <w:lang w:val="en-GB"/>
              </w:rPr>
              <w:t>Pharmacol</w:t>
            </w:r>
            <w:proofErr w:type="spellEnd"/>
            <w:r w:rsidRPr="00032D8E">
              <w:rPr>
                <w:rFonts w:asciiTheme="minorHAnsi" w:hAnsiTheme="minorHAnsi" w:cstheme="minorHAnsi"/>
                <w:sz w:val="22"/>
                <w:szCs w:val="22"/>
                <w:lang w:val="en-GB"/>
              </w:rPr>
              <w:t xml:space="preserve"> </w:t>
            </w:r>
            <w:proofErr w:type="spellStart"/>
            <w:r w:rsidRPr="00032D8E">
              <w:rPr>
                <w:rFonts w:asciiTheme="minorHAnsi" w:hAnsiTheme="minorHAnsi" w:cstheme="minorHAnsi"/>
                <w:sz w:val="22"/>
                <w:szCs w:val="22"/>
                <w:lang w:val="en-GB"/>
              </w:rPr>
              <w:t>Ther</w:t>
            </w:r>
            <w:proofErr w:type="spellEnd"/>
            <w:r w:rsidRPr="00032D8E">
              <w:rPr>
                <w:rFonts w:asciiTheme="minorHAnsi" w:hAnsiTheme="minorHAnsi" w:cstheme="minorHAnsi"/>
                <w:sz w:val="22"/>
                <w:szCs w:val="22"/>
                <w:lang w:val="en-GB"/>
              </w:rPr>
              <w:t xml:space="preserve"> 2012;92:757-65.</w:t>
            </w:r>
          </w:p>
          <w:p w14:paraId="6EBE005E"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PubMed PMID: 23132554.</w:t>
            </w:r>
          </w:p>
          <w:p w14:paraId="0A20FB15" w14:textId="77777777" w:rsidR="0012259D" w:rsidRPr="00032D8E" w:rsidRDefault="0012259D" w:rsidP="006D19FC">
            <w:pPr>
              <w:widowControl w:val="0"/>
              <w:rPr>
                <w:rFonts w:asciiTheme="minorHAnsi" w:hAnsiTheme="minorHAnsi" w:cstheme="minorHAnsi"/>
                <w:i/>
                <w:sz w:val="22"/>
                <w:szCs w:val="22"/>
                <w:lang w:val="en-GB"/>
              </w:rPr>
            </w:pPr>
          </w:p>
          <w:p w14:paraId="2E4CFB85" w14:textId="77777777" w:rsidR="0012259D" w:rsidRPr="00032D8E" w:rsidRDefault="0012259D" w:rsidP="006D19FC">
            <w:pPr>
              <w:widowControl w:val="0"/>
              <w:rPr>
                <w:rFonts w:asciiTheme="minorHAnsi" w:hAnsiTheme="minorHAnsi" w:cstheme="minorHAnsi"/>
                <w:i/>
                <w:sz w:val="22"/>
                <w:szCs w:val="22"/>
                <w:lang w:val="en-GB"/>
              </w:rPr>
            </w:pPr>
          </w:p>
          <w:p w14:paraId="5A59DB35" w14:textId="77777777" w:rsidR="0012259D" w:rsidRPr="00032D8E" w:rsidRDefault="0012259D" w:rsidP="006D19FC">
            <w:pPr>
              <w:widowControl w:val="0"/>
              <w:rPr>
                <w:rFonts w:asciiTheme="minorHAnsi" w:hAnsiTheme="minorHAnsi" w:cstheme="minorHAnsi"/>
                <w:i/>
                <w:sz w:val="22"/>
                <w:szCs w:val="22"/>
                <w:lang w:val="en-GB"/>
              </w:rPr>
            </w:pPr>
          </w:p>
          <w:p w14:paraId="443B5B71" w14:textId="77777777" w:rsidR="0012259D" w:rsidRPr="00032D8E" w:rsidRDefault="0012259D" w:rsidP="006D19FC">
            <w:pPr>
              <w:widowControl w:val="0"/>
              <w:rPr>
                <w:rFonts w:asciiTheme="minorHAnsi" w:hAnsiTheme="minorHAnsi" w:cstheme="minorHAnsi"/>
                <w:i/>
                <w:sz w:val="22"/>
                <w:szCs w:val="22"/>
                <w:lang w:val="en-GB"/>
              </w:rPr>
            </w:pPr>
          </w:p>
          <w:p w14:paraId="342FDA10" w14:textId="77777777" w:rsidR="0012259D" w:rsidRPr="00032D8E" w:rsidRDefault="0012259D" w:rsidP="006D19FC">
            <w:pPr>
              <w:widowControl w:val="0"/>
              <w:rPr>
                <w:rFonts w:asciiTheme="minorHAnsi" w:hAnsiTheme="minorHAnsi" w:cstheme="minorHAnsi"/>
                <w:i/>
                <w:sz w:val="22"/>
                <w:szCs w:val="22"/>
                <w:lang w:val="en-GB"/>
              </w:rPr>
            </w:pPr>
          </w:p>
          <w:p w14:paraId="2ACD73C0" w14:textId="77777777" w:rsidR="0012259D" w:rsidRPr="00032D8E" w:rsidRDefault="0012259D" w:rsidP="006D19FC">
            <w:pPr>
              <w:widowControl w:val="0"/>
              <w:rPr>
                <w:rFonts w:asciiTheme="minorHAnsi" w:hAnsiTheme="minorHAnsi" w:cstheme="minorHAnsi"/>
                <w:i/>
                <w:sz w:val="22"/>
                <w:szCs w:val="22"/>
                <w:lang w:val="en-GB"/>
              </w:rPr>
            </w:pPr>
          </w:p>
          <w:p w14:paraId="26DE61B8" w14:textId="77777777" w:rsidR="0012259D" w:rsidRPr="00032D8E" w:rsidRDefault="0012259D" w:rsidP="006D19FC">
            <w:pPr>
              <w:widowControl w:val="0"/>
              <w:rPr>
                <w:rFonts w:asciiTheme="minorHAnsi" w:hAnsiTheme="minorHAnsi" w:cstheme="minorHAnsi"/>
                <w:i/>
                <w:sz w:val="22"/>
                <w:szCs w:val="22"/>
                <w:lang w:val="en-GB"/>
              </w:rPr>
            </w:pPr>
          </w:p>
          <w:p w14:paraId="3C57A8EF" w14:textId="77777777" w:rsidR="0012259D" w:rsidRPr="00032D8E" w:rsidRDefault="0012259D" w:rsidP="006D19FC">
            <w:pPr>
              <w:widowControl w:val="0"/>
              <w:rPr>
                <w:rFonts w:asciiTheme="minorHAnsi" w:hAnsiTheme="minorHAnsi" w:cstheme="minorHAnsi"/>
                <w:i/>
                <w:sz w:val="22"/>
                <w:szCs w:val="22"/>
                <w:lang w:val="en-GB"/>
              </w:rPr>
            </w:pPr>
          </w:p>
          <w:p w14:paraId="09F8B18B" w14:textId="77777777" w:rsidR="0012259D" w:rsidRPr="00032D8E" w:rsidRDefault="0012259D" w:rsidP="006D19FC">
            <w:pPr>
              <w:widowControl w:val="0"/>
              <w:rPr>
                <w:rFonts w:asciiTheme="minorHAnsi" w:hAnsiTheme="minorHAnsi" w:cstheme="minorHAnsi"/>
                <w:i/>
                <w:sz w:val="22"/>
                <w:szCs w:val="22"/>
                <w:lang w:val="en-GB"/>
              </w:rPr>
            </w:pPr>
          </w:p>
          <w:p w14:paraId="24BFD75F" w14:textId="77777777" w:rsidR="0012259D" w:rsidRPr="00032D8E" w:rsidRDefault="0012259D" w:rsidP="006D19FC">
            <w:pPr>
              <w:widowControl w:val="0"/>
              <w:rPr>
                <w:rFonts w:asciiTheme="minorHAnsi" w:hAnsiTheme="minorHAnsi" w:cstheme="minorHAnsi"/>
                <w:i/>
                <w:sz w:val="22"/>
                <w:szCs w:val="22"/>
                <w:lang w:val="en-GB"/>
              </w:rPr>
            </w:pPr>
          </w:p>
          <w:p w14:paraId="6EB621FD" w14:textId="77777777" w:rsidR="0012259D" w:rsidRPr="00032D8E" w:rsidRDefault="0012259D" w:rsidP="006D19FC">
            <w:pPr>
              <w:widowControl w:val="0"/>
              <w:rPr>
                <w:rFonts w:asciiTheme="minorHAnsi" w:hAnsiTheme="minorHAnsi" w:cstheme="minorHAnsi"/>
                <w:i/>
                <w:sz w:val="22"/>
                <w:szCs w:val="22"/>
                <w:lang w:val="en-GB"/>
              </w:rPr>
            </w:pPr>
          </w:p>
          <w:p w14:paraId="5C42D5E1" w14:textId="77777777" w:rsidR="0012259D" w:rsidRPr="00032D8E" w:rsidRDefault="0012259D" w:rsidP="006D19FC">
            <w:pPr>
              <w:widowControl w:val="0"/>
              <w:rPr>
                <w:rFonts w:asciiTheme="minorHAnsi" w:hAnsiTheme="minorHAnsi" w:cstheme="minorHAnsi"/>
                <w:i/>
                <w:sz w:val="22"/>
                <w:szCs w:val="22"/>
                <w:lang w:val="en-GB"/>
              </w:rPr>
            </w:pPr>
          </w:p>
          <w:p w14:paraId="0B13F308" w14:textId="77777777" w:rsidR="0012259D" w:rsidRPr="00032D8E" w:rsidRDefault="0012259D" w:rsidP="006D19FC">
            <w:pPr>
              <w:widowControl w:val="0"/>
              <w:rPr>
                <w:rFonts w:asciiTheme="minorHAnsi" w:hAnsiTheme="minorHAnsi" w:cstheme="minorHAnsi"/>
                <w:i/>
                <w:sz w:val="22"/>
                <w:szCs w:val="22"/>
                <w:lang w:val="en-GB"/>
              </w:rPr>
            </w:pPr>
          </w:p>
          <w:p w14:paraId="175F28AA" w14:textId="77777777" w:rsidR="0012259D" w:rsidRPr="00032D8E" w:rsidRDefault="0012259D" w:rsidP="006D19FC">
            <w:pPr>
              <w:widowControl w:val="0"/>
              <w:rPr>
                <w:rFonts w:asciiTheme="minorHAnsi" w:hAnsiTheme="minorHAnsi" w:cstheme="minorHAnsi"/>
                <w:i/>
                <w:sz w:val="22"/>
                <w:szCs w:val="22"/>
                <w:lang w:val="en-GB"/>
              </w:rPr>
            </w:pPr>
          </w:p>
          <w:p w14:paraId="38A7C26C" w14:textId="77777777" w:rsidR="0012259D" w:rsidRPr="00032D8E" w:rsidRDefault="0012259D" w:rsidP="006D19FC">
            <w:pPr>
              <w:widowControl w:val="0"/>
              <w:rPr>
                <w:rFonts w:asciiTheme="minorHAnsi" w:hAnsiTheme="minorHAnsi" w:cstheme="minorHAnsi"/>
                <w:i/>
                <w:sz w:val="22"/>
                <w:szCs w:val="22"/>
                <w:lang w:val="en-GB"/>
              </w:rPr>
            </w:pPr>
          </w:p>
          <w:p w14:paraId="4F3E79A0" w14:textId="77777777" w:rsidR="0012259D" w:rsidRPr="00032D8E" w:rsidRDefault="0012259D" w:rsidP="006D19FC">
            <w:pPr>
              <w:widowControl w:val="0"/>
              <w:rPr>
                <w:rFonts w:asciiTheme="minorHAnsi" w:hAnsiTheme="minorHAnsi" w:cstheme="minorHAnsi"/>
                <w:i/>
                <w:sz w:val="22"/>
                <w:szCs w:val="22"/>
                <w:lang w:val="en-GB"/>
              </w:rPr>
            </w:pPr>
          </w:p>
          <w:p w14:paraId="2ACCCD29" w14:textId="77777777" w:rsidR="0012259D" w:rsidRPr="00032D8E" w:rsidRDefault="0012259D" w:rsidP="006D19FC">
            <w:pPr>
              <w:widowControl w:val="0"/>
              <w:rPr>
                <w:rFonts w:asciiTheme="minorHAnsi" w:hAnsiTheme="minorHAnsi" w:cstheme="minorHAnsi"/>
                <w:i/>
                <w:sz w:val="22"/>
                <w:szCs w:val="22"/>
                <w:lang w:val="en-GB"/>
              </w:rPr>
            </w:pPr>
          </w:p>
        </w:tc>
        <w:tc>
          <w:tcPr>
            <w:tcW w:w="1142" w:type="dxa"/>
            <w:tcBorders>
              <w:top w:val="single" w:sz="4" w:space="0" w:color="auto"/>
              <w:bottom w:val="single" w:sz="4" w:space="0" w:color="auto"/>
            </w:tcBorders>
          </w:tcPr>
          <w:p w14:paraId="0DE7762A" w14:textId="39BA7C53" w:rsidR="0012259D" w:rsidRPr="00032D8E" w:rsidRDefault="0096217F"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Level of evidence score: </w:t>
            </w:r>
            <w:r w:rsidR="0012259D" w:rsidRPr="00032D8E">
              <w:rPr>
                <w:rFonts w:asciiTheme="minorHAnsi" w:hAnsiTheme="minorHAnsi" w:cstheme="minorHAnsi"/>
                <w:sz w:val="22"/>
                <w:szCs w:val="22"/>
                <w:lang w:val="en-GB"/>
              </w:rPr>
              <w:t>3</w:t>
            </w:r>
          </w:p>
          <w:p w14:paraId="03ACDBB0" w14:textId="77777777" w:rsidR="0012259D" w:rsidRPr="00032D8E" w:rsidRDefault="0012259D" w:rsidP="006D19FC">
            <w:pPr>
              <w:widowControl w:val="0"/>
              <w:rPr>
                <w:rFonts w:asciiTheme="minorHAnsi" w:hAnsiTheme="minorHAnsi" w:cstheme="minorHAnsi"/>
                <w:sz w:val="22"/>
                <w:szCs w:val="22"/>
                <w:lang w:val="en-GB"/>
              </w:rPr>
            </w:pPr>
          </w:p>
          <w:p w14:paraId="1974ABC8" w14:textId="77777777" w:rsidR="0012259D" w:rsidRPr="00032D8E" w:rsidRDefault="0012259D" w:rsidP="006D19FC">
            <w:pPr>
              <w:widowControl w:val="0"/>
              <w:rPr>
                <w:rFonts w:asciiTheme="minorHAnsi" w:hAnsiTheme="minorHAnsi" w:cstheme="minorHAnsi"/>
                <w:sz w:val="22"/>
                <w:szCs w:val="22"/>
                <w:lang w:val="en-GB"/>
              </w:rPr>
            </w:pPr>
          </w:p>
          <w:p w14:paraId="2BEEDE04" w14:textId="77777777" w:rsidR="0012259D" w:rsidRPr="00032D8E" w:rsidRDefault="0012259D" w:rsidP="006D19FC">
            <w:pPr>
              <w:widowControl w:val="0"/>
              <w:rPr>
                <w:rFonts w:asciiTheme="minorHAnsi" w:hAnsiTheme="minorHAnsi" w:cstheme="minorHAnsi"/>
                <w:sz w:val="22"/>
                <w:szCs w:val="22"/>
                <w:lang w:val="en-GB"/>
              </w:rPr>
            </w:pPr>
          </w:p>
          <w:p w14:paraId="05C80870" w14:textId="77777777" w:rsidR="0012259D" w:rsidRPr="00032D8E" w:rsidRDefault="0012259D" w:rsidP="006D19FC">
            <w:pPr>
              <w:widowControl w:val="0"/>
              <w:rPr>
                <w:rFonts w:asciiTheme="minorHAnsi" w:hAnsiTheme="minorHAnsi" w:cstheme="minorHAnsi"/>
                <w:sz w:val="22"/>
                <w:szCs w:val="22"/>
                <w:lang w:val="en-GB"/>
              </w:rPr>
            </w:pPr>
          </w:p>
          <w:p w14:paraId="65F86104" w14:textId="77777777" w:rsidR="0012259D" w:rsidRPr="00032D8E" w:rsidRDefault="0012259D" w:rsidP="006D19FC">
            <w:pPr>
              <w:widowControl w:val="0"/>
              <w:rPr>
                <w:rFonts w:asciiTheme="minorHAnsi" w:hAnsiTheme="minorHAnsi" w:cstheme="minorHAnsi"/>
                <w:sz w:val="22"/>
                <w:szCs w:val="22"/>
                <w:lang w:val="en-GB"/>
              </w:rPr>
            </w:pPr>
          </w:p>
          <w:p w14:paraId="04AEB65E" w14:textId="77777777" w:rsidR="0012259D" w:rsidRPr="00032D8E" w:rsidRDefault="0012259D" w:rsidP="006D19FC">
            <w:pPr>
              <w:widowControl w:val="0"/>
              <w:rPr>
                <w:rFonts w:asciiTheme="minorHAnsi" w:hAnsiTheme="minorHAnsi" w:cstheme="minorHAnsi"/>
                <w:sz w:val="22"/>
                <w:szCs w:val="22"/>
                <w:lang w:val="en-GB"/>
              </w:rPr>
            </w:pPr>
          </w:p>
          <w:p w14:paraId="3D96D471" w14:textId="77777777" w:rsidR="0012259D" w:rsidRPr="00032D8E" w:rsidRDefault="0012259D" w:rsidP="006D19FC">
            <w:pPr>
              <w:widowControl w:val="0"/>
              <w:rPr>
                <w:rFonts w:asciiTheme="minorHAnsi" w:hAnsiTheme="minorHAnsi" w:cstheme="minorHAnsi"/>
                <w:sz w:val="22"/>
                <w:szCs w:val="22"/>
                <w:lang w:val="en-GB"/>
              </w:rPr>
            </w:pPr>
          </w:p>
          <w:p w14:paraId="5E60D7E7" w14:textId="77777777" w:rsidR="0012259D" w:rsidRPr="00032D8E" w:rsidRDefault="0012259D" w:rsidP="006D19FC">
            <w:pPr>
              <w:widowControl w:val="0"/>
              <w:rPr>
                <w:rFonts w:asciiTheme="minorHAnsi" w:hAnsiTheme="minorHAnsi" w:cstheme="minorHAnsi"/>
                <w:sz w:val="22"/>
                <w:szCs w:val="22"/>
                <w:lang w:val="en-GB"/>
              </w:rPr>
            </w:pPr>
          </w:p>
          <w:p w14:paraId="4447A57D" w14:textId="77777777" w:rsidR="0012259D" w:rsidRPr="00032D8E" w:rsidRDefault="0012259D" w:rsidP="006D19FC">
            <w:pPr>
              <w:widowControl w:val="0"/>
              <w:rPr>
                <w:rFonts w:asciiTheme="minorHAnsi" w:hAnsiTheme="minorHAnsi" w:cstheme="minorHAnsi"/>
                <w:sz w:val="22"/>
                <w:szCs w:val="22"/>
                <w:lang w:val="en-GB"/>
              </w:rPr>
            </w:pPr>
          </w:p>
          <w:p w14:paraId="0BA48DD2" w14:textId="77777777" w:rsidR="0012259D" w:rsidRPr="00032D8E" w:rsidRDefault="0012259D" w:rsidP="006D19FC">
            <w:pPr>
              <w:widowControl w:val="0"/>
              <w:rPr>
                <w:rFonts w:asciiTheme="minorHAnsi" w:hAnsiTheme="minorHAnsi" w:cstheme="minorHAnsi"/>
                <w:sz w:val="22"/>
                <w:szCs w:val="22"/>
                <w:lang w:val="en-GB"/>
              </w:rPr>
            </w:pPr>
          </w:p>
          <w:p w14:paraId="42E169DC" w14:textId="77777777" w:rsidR="0012259D" w:rsidRPr="00032D8E" w:rsidRDefault="0012259D" w:rsidP="006D19FC">
            <w:pPr>
              <w:widowControl w:val="0"/>
              <w:rPr>
                <w:rFonts w:asciiTheme="minorHAnsi" w:hAnsiTheme="minorHAnsi" w:cstheme="minorHAnsi"/>
                <w:sz w:val="22"/>
                <w:szCs w:val="22"/>
                <w:lang w:val="en-GB"/>
              </w:rPr>
            </w:pPr>
          </w:p>
          <w:p w14:paraId="5CA6FC14" w14:textId="77777777" w:rsidR="0012259D" w:rsidRPr="00032D8E" w:rsidRDefault="0012259D" w:rsidP="006D19FC">
            <w:pPr>
              <w:widowControl w:val="0"/>
              <w:rPr>
                <w:rFonts w:asciiTheme="minorHAnsi" w:hAnsiTheme="minorHAnsi" w:cstheme="minorHAnsi"/>
                <w:sz w:val="22"/>
                <w:szCs w:val="22"/>
                <w:lang w:val="en-GB"/>
              </w:rPr>
            </w:pPr>
          </w:p>
          <w:p w14:paraId="0D217F55" w14:textId="77777777" w:rsidR="0012259D" w:rsidRPr="00032D8E" w:rsidRDefault="0012259D" w:rsidP="006D19FC">
            <w:pPr>
              <w:widowControl w:val="0"/>
              <w:rPr>
                <w:rFonts w:asciiTheme="minorHAnsi" w:hAnsiTheme="minorHAnsi" w:cstheme="minorHAnsi"/>
                <w:sz w:val="22"/>
                <w:szCs w:val="22"/>
                <w:lang w:val="en-GB"/>
              </w:rPr>
            </w:pPr>
          </w:p>
          <w:p w14:paraId="591EA137" w14:textId="77777777" w:rsidR="0012259D" w:rsidRPr="00032D8E" w:rsidRDefault="0012259D" w:rsidP="006D19FC">
            <w:pPr>
              <w:widowControl w:val="0"/>
              <w:rPr>
                <w:rFonts w:asciiTheme="minorHAnsi" w:hAnsiTheme="minorHAnsi" w:cstheme="minorHAnsi"/>
                <w:sz w:val="22"/>
                <w:szCs w:val="22"/>
                <w:lang w:val="en-GB"/>
              </w:rPr>
            </w:pPr>
          </w:p>
          <w:p w14:paraId="071BA3CF" w14:textId="77777777" w:rsidR="0012259D" w:rsidRPr="00032D8E" w:rsidRDefault="0012259D" w:rsidP="006D19FC">
            <w:pPr>
              <w:widowControl w:val="0"/>
              <w:rPr>
                <w:rFonts w:asciiTheme="minorHAnsi" w:hAnsiTheme="minorHAnsi" w:cstheme="minorHAnsi"/>
                <w:sz w:val="22"/>
                <w:szCs w:val="22"/>
                <w:lang w:val="en-GB"/>
              </w:rPr>
            </w:pPr>
          </w:p>
          <w:p w14:paraId="4A67F418" w14:textId="77777777" w:rsidR="0012259D" w:rsidRPr="00032D8E" w:rsidRDefault="0012259D" w:rsidP="006D19FC">
            <w:pPr>
              <w:widowControl w:val="0"/>
              <w:rPr>
                <w:rFonts w:asciiTheme="minorHAnsi" w:hAnsiTheme="minorHAnsi" w:cstheme="minorHAnsi"/>
                <w:sz w:val="22"/>
                <w:szCs w:val="22"/>
                <w:lang w:val="en-GB"/>
              </w:rPr>
            </w:pPr>
          </w:p>
          <w:p w14:paraId="110C29E4" w14:textId="77777777" w:rsidR="0012259D" w:rsidRPr="00032D8E" w:rsidRDefault="0012259D" w:rsidP="006D19FC">
            <w:pPr>
              <w:widowControl w:val="0"/>
              <w:rPr>
                <w:rFonts w:asciiTheme="minorHAnsi" w:hAnsiTheme="minorHAnsi" w:cstheme="minorHAnsi"/>
                <w:sz w:val="22"/>
                <w:szCs w:val="22"/>
                <w:lang w:val="en-GB"/>
              </w:rPr>
            </w:pPr>
          </w:p>
          <w:p w14:paraId="1AAFDC42" w14:textId="77777777" w:rsidR="0012259D" w:rsidRPr="00032D8E" w:rsidRDefault="0012259D" w:rsidP="006D19FC">
            <w:pPr>
              <w:widowControl w:val="0"/>
              <w:rPr>
                <w:rFonts w:asciiTheme="minorHAnsi" w:hAnsiTheme="minorHAnsi" w:cstheme="minorHAnsi"/>
                <w:sz w:val="22"/>
                <w:szCs w:val="22"/>
                <w:lang w:val="en-GB"/>
              </w:rPr>
            </w:pPr>
          </w:p>
          <w:p w14:paraId="67A18DF1" w14:textId="77777777" w:rsidR="0012259D" w:rsidRPr="00032D8E" w:rsidRDefault="0012259D" w:rsidP="006D19FC">
            <w:pPr>
              <w:widowControl w:val="0"/>
              <w:rPr>
                <w:rFonts w:asciiTheme="minorHAnsi" w:hAnsiTheme="minorHAnsi" w:cstheme="minorHAnsi"/>
                <w:sz w:val="22"/>
                <w:szCs w:val="22"/>
                <w:lang w:val="en-GB"/>
              </w:rPr>
            </w:pPr>
          </w:p>
          <w:p w14:paraId="3BCF38B5" w14:textId="77777777" w:rsidR="0012259D" w:rsidRPr="00032D8E" w:rsidRDefault="0012259D" w:rsidP="006D19FC">
            <w:pPr>
              <w:widowControl w:val="0"/>
              <w:rPr>
                <w:rFonts w:asciiTheme="minorHAnsi" w:hAnsiTheme="minorHAnsi" w:cstheme="minorHAnsi"/>
                <w:sz w:val="22"/>
                <w:szCs w:val="22"/>
                <w:lang w:val="en-GB"/>
              </w:rPr>
            </w:pPr>
          </w:p>
          <w:p w14:paraId="17BF4FA6" w14:textId="77777777" w:rsidR="0012259D" w:rsidRPr="00032D8E" w:rsidRDefault="0012259D" w:rsidP="006D19FC">
            <w:pPr>
              <w:widowControl w:val="0"/>
              <w:rPr>
                <w:rFonts w:asciiTheme="minorHAnsi" w:hAnsiTheme="minorHAnsi" w:cstheme="minorHAnsi"/>
                <w:sz w:val="22"/>
                <w:szCs w:val="22"/>
                <w:lang w:val="en-GB"/>
              </w:rPr>
            </w:pPr>
          </w:p>
          <w:p w14:paraId="215F4941" w14:textId="77777777" w:rsidR="0012259D" w:rsidRPr="00032D8E" w:rsidRDefault="0012259D" w:rsidP="006D19FC">
            <w:pPr>
              <w:widowControl w:val="0"/>
              <w:rPr>
                <w:rFonts w:asciiTheme="minorHAnsi" w:hAnsiTheme="minorHAnsi" w:cstheme="minorHAnsi"/>
                <w:sz w:val="22"/>
                <w:szCs w:val="22"/>
                <w:lang w:val="en-GB"/>
              </w:rPr>
            </w:pPr>
          </w:p>
          <w:p w14:paraId="5F8A140F" w14:textId="77777777" w:rsidR="0012259D" w:rsidRPr="00032D8E" w:rsidRDefault="0012259D" w:rsidP="006D19FC">
            <w:pPr>
              <w:widowControl w:val="0"/>
              <w:rPr>
                <w:rFonts w:asciiTheme="minorHAnsi" w:hAnsiTheme="minorHAnsi" w:cstheme="minorHAnsi"/>
                <w:sz w:val="22"/>
                <w:szCs w:val="22"/>
                <w:lang w:val="en-GB"/>
              </w:rPr>
            </w:pPr>
          </w:p>
          <w:p w14:paraId="4F306E4C" w14:textId="77777777" w:rsidR="0012259D" w:rsidRPr="00032D8E" w:rsidRDefault="0012259D" w:rsidP="006D19FC">
            <w:pPr>
              <w:widowControl w:val="0"/>
              <w:rPr>
                <w:rFonts w:asciiTheme="minorHAnsi" w:hAnsiTheme="minorHAnsi" w:cstheme="minorHAnsi"/>
                <w:sz w:val="22"/>
                <w:szCs w:val="22"/>
                <w:lang w:val="en-GB"/>
              </w:rPr>
            </w:pPr>
          </w:p>
          <w:p w14:paraId="10043433" w14:textId="77777777" w:rsidR="0012259D" w:rsidRPr="00032D8E" w:rsidRDefault="0012259D" w:rsidP="006D19FC">
            <w:pPr>
              <w:widowControl w:val="0"/>
              <w:rPr>
                <w:rFonts w:asciiTheme="minorHAnsi" w:hAnsiTheme="minorHAnsi" w:cstheme="minorHAnsi"/>
                <w:sz w:val="22"/>
                <w:szCs w:val="22"/>
                <w:lang w:val="en-GB"/>
              </w:rPr>
            </w:pPr>
          </w:p>
          <w:p w14:paraId="0C535329" w14:textId="77777777" w:rsidR="0012259D" w:rsidRPr="00032D8E" w:rsidRDefault="0012259D" w:rsidP="006D19FC">
            <w:pPr>
              <w:widowControl w:val="0"/>
              <w:rPr>
                <w:rFonts w:asciiTheme="minorHAnsi" w:hAnsiTheme="minorHAnsi" w:cstheme="minorHAnsi"/>
                <w:sz w:val="22"/>
                <w:szCs w:val="22"/>
                <w:lang w:val="en-GB"/>
              </w:rPr>
            </w:pPr>
          </w:p>
          <w:p w14:paraId="73A9FC12" w14:textId="77777777" w:rsidR="0012259D" w:rsidRPr="00032D8E" w:rsidRDefault="0012259D" w:rsidP="006D19FC">
            <w:pPr>
              <w:widowControl w:val="0"/>
              <w:rPr>
                <w:rFonts w:asciiTheme="minorHAnsi" w:hAnsiTheme="minorHAnsi" w:cstheme="minorHAnsi"/>
                <w:sz w:val="22"/>
                <w:szCs w:val="22"/>
                <w:lang w:val="en-GB"/>
              </w:rPr>
            </w:pPr>
          </w:p>
          <w:p w14:paraId="5B3836DF" w14:textId="77777777" w:rsidR="0012259D" w:rsidRPr="00032D8E" w:rsidRDefault="0012259D" w:rsidP="006D19FC">
            <w:pPr>
              <w:widowControl w:val="0"/>
              <w:rPr>
                <w:rFonts w:asciiTheme="minorHAnsi" w:hAnsiTheme="minorHAnsi" w:cstheme="minorHAnsi"/>
                <w:sz w:val="22"/>
                <w:szCs w:val="22"/>
                <w:lang w:val="en-GB"/>
              </w:rPr>
            </w:pPr>
          </w:p>
          <w:p w14:paraId="169DFE6D" w14:textId="77777777" w:rsidR="0012259D" w:rsidRPr="00032D8E" w:rsidRDefault="0012259D" w:rsidP="006D19FC">
            <w:pPr>
              <w:widowControl w:val="0"/>
              <w:rPr>
                <w:rFonts w:asciiTheme="minorHAnsi" w:hAnsiTheme="minorHAnsi" w:cstheme="minorHAnsi"/>
                <w:sz w:val="22"/>
                <w:szCs w:val="22"/>
                <w:lang w:val="en-GB"/>
              </w:rPr>
            </w:pPr>
          </w:p>
          <w:p w14:paraId="46366746" w14:textId="77777777" w:rsidR="0012259D" w:rsidRPr="00032D8E" w:rsidRDefault="0012259D" w:rsidP="006D19FC">
            <w:pPr>
              <w:widowControl w:val="0"/>
              <w:rPr>
                <w:rFonts w:asciiTheme="minorHAnsi" w:hAnsiTheme="minorHAnsi" w:cstheme="minorHAnsi"/>
                <w:sz w:val="22"/>
                <w:szCs w:val="22"/>
                <w:lang w:val="en-GB"/>
              </w:rPr>
            </w:pPr>
          </w:p>
          <w:p w14:paraId="3024D3CE" w14:textId="77777777" w:rsidR="0012259D" w:rsidRPr="00032D8E" w:rsidRDefault="0012259D" w:rsidP="006D19FC">
            <w:pPr>
              <w:widowControl w:val="0"/>
              <w:rPr>
                <w:rFonts w:asciiTheme="minorHAnsi" w:hAnsiTheme="minorHAnsi" w:cstheme="minorHAnsi"/>
                <w:sz w:val="22"/>
                <w:szCs w:val="22"/>
                <w:lang w:val="en-GB"/>
              </w:rPr>
            </w:pPr>
          </w:p>
          <w:p w14:paraId="0FDE447B" w14:textId="77777777" w:rsidR="0012259D" w:rsidRPr="00032D8E" w:rsidRDefault="0012259D" w:rsidP="006D19FC">
            <w:pPr>
              <w:widowControl w:val="0"/>
              <w:rPr>
                <w:rFonts w:asciiTheme="minorHAnsi" w:hAnsiTheme="minorHAnsi" w:cstheme="minorHAnsi"/>
                <w:sz w:val="22"/>
                <w:szCs w:val="22"/>
                <w:lang w:val="en-GB"/>
              </w:rPr>
            </w:pPr>
          </w:p>
          <w:p w14:paraId="5CF5D077" w14:textId="77777777" w:rsidR="0012259D" w:rsidRPr="00032D8E" w:rsidRDefault="0012259D" w:rsidP="006D19FC">
            <w:pPr>
              <w:widowControl w:val="0"/>
              <w:rPr>
                <w:rFonts w:asciiTheme="minorHAnsi" w:hAnsiTheme="minorHAnsi" w:cstheme="minorHAnsi"/>
                <w:sz w:val="22"/>
                <w:szCs w:val="22"/>
                <w:lang w:val="en-GB"/>
              </w:rPr>
            </w:pPr>
          </w:p>
          <w:p w14:paraId="5D4B3E65" w14:textId="77777777" w:rsidR="0012259D" w:rsidRPr="00032D8E" w:rsidRDefault="0012259D" w:rsidP="006D19FC">
            <w:pPr>
              <w:widowControl w:val="0"/>
              <w:rPr>
                <w:rFonts w:asciiTheme="minorHAnsi" w:hAnsiTheme="minorHAnsi" w:cstheme="minorHAnsi"/>
                <w:sz w:val="22"/>
                <w:szCs w:val="22"/>
                <w:lang w:val="en-GB"/>
              </w:rPr>
            </w:pPr>
          </w:p>
          <w:p w14:paraId="2B6DA2FE" w14:textId="3EE00938" w:rsidR="0012259D" w:rsidRPr="00032D8E" w:rsidRDefault="0012259D" w:rsidP="006D19FC">
            <w:pPr>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 xml:space="preserve">B*1502: </w:t>
            </w:r>
            <w:r w:rsidR="00D03C82" w:rsidRPr="00D03C82">
              <w:rPr>
                <w:rFonts w:asciiTheme="minorHAnsi" w:hAnsiTheme="minorHAnsi" w:cstheme="minorHAnsi"/>
                <w:sz w:val="22"/>
                <w:szCs w:val="22"/>
                <w:lang w:val="en-US"/>
              </w:rPr>
              <w:t>CTC-AE 4</w:t>
            </w:r>
          </w:p>
          <w:p w14:paraId="341A8543" w14:textId="77777777" w:rsidR="00D03C82" w:rsidRPr="006D19FC" w:rsidRDefault="00D03C82" w:rsidP="006D19FC">
            <w:pPr>
              <w:widowControl w:val="0"/>
              <w:rPr>
                <w:rFonts w:asciiTheme="minorHAnsi" w:hAnsiTheme="minorHAnsi" w:cstheme="minorHAnsi"/>
                <w:sz w:val="28"/>
                <w:szCs w:val="28"/>
                <w:lang w:val="en-GB"/>
              </w:rPr>
            </w:pPr>
          </w:p>
          <w:p w14:paraId="2812B521" w14:textId="04A11E78" w:rsidR="0012259D" w:rsidRPr="00D03C82" w:rsidRDefault="0012259D" w:rsidP="006D19FC">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 xml:space="preserve">A*3101: </w:t>
            </w:r>
            <w:r w:rsidR="00D03C82" w:rsidRPr="00D03C82">
              <w:rPr>
                <w:rFonts w:asciiTheme="minorHAnsi" w:hAnsiTheme="minorHAnsi" w:cstheme="minorHAnsi"/>
                <w:sz w:val="22"/>
                <w:szCs w:val="22"/>
                <w:lang w:val="en-US"/>
              </w:rPr>
              <w:t>CTC-AE 4</w:t>
            </w:r>
          </w:p>
          <w:p w14:paraId="70BB7812" w14:textId="77777777" w:rsidR="0012259D" w:rsidRPr="00032D8E" w:rsidRDefault="0012259D" w:rsidP="006D19FC">
            <w:pPr>
              <w:widowControl w:val="0"/>
              <w:rPr>
                <w:rFonts w:asciiTheme="minorHAnsi" w:hAnsiTheme="minorHAnsi" w:cstheme="minorHAnsi"/>
                <w:sz w:val="22"/>
                <w:szCs w:val="22"/>
                <w:lang w:val="en-GB"/>
              </w:rPr>
            </w:pPr>
          </w:p>
          <w:p w14:paraId="62FA3682" w14:textId="77777777" w:rsidR="0012259D" w:rsidRPr="00032D8E" w:rsidRDefault="0012259D" w:rsidP="006D19FC">
            <w:pPr>
              <w:widowControl w:val="0"/>
              <w:rPr>
                <w:rFonts w:asciiTheme="minorHAnsi" w:hAnsiTheme="minorHAnsi" w:cstheme="minorHAnsi"/>
                <w:i/>
                <w:sz w:val="22"/>
                <w:szCs w:val="22"/>
                <w:lang w:val="en-GB"/>
              </w:rPr>
            </w:pPr>
          </w:p>
          <w:p w14:paraId="340A0FB0" w14:textId="77777777" w:rsidR="0012259D" w:rsidRPr="00032D8E" w:rsidRDefault="0012259D" w:rsidP="006D19FC">
            <w:pPr>
              <w:widowControl w:val="0"/>
              <w:rPr>
                <w:rFonts w:asciiTheme="minorHAnsi" w:hAnsiTheme="minorHAnsi" w:cstheme="minorHAnsi"/>
                <w:i/>
                <w:sz w:val="22"/>
                <w:szCs w:val="22"/>
                <w:lang w:val="en-GB"/>
              </w:rPr>
            </w:pPr>
          </w:p>
          <w:p w14:paraId="0108B373" w14:textId="77777777" w:rsidR="0012259D" w:rsidRPr="00032D8E" w:rsidRDefault="0012259D" w:rsidP="006D19FC">
            <w:pPr>
              <w:widowControl w:val="0"/>
              <w:rPr>
                <w:rFonts w:asciiTheme="minorHAnsi" w:hAnsiTheme="minorHAnsi" w:cstheme="minorHAnsi"/>
                <w:i/>
                <w:sz w:val="22"/>
                <w:szCs w:val="22"/>
                <w:lang w:val="en-GB"/>
              </w:rPr>
            </w:pPr>
          </w:p>
          <w:p w14:paraId="45D8F474" w14:textId="77777777" w:rsidR="0012259D" w:rsidRPr="00032D8E" w:rsidRDefault="0012259D" w:rsidP="006D19FC">
            <w:pPr>
              <w:widowControl w:val="0"/>
              <w:rPr>
                <w:rFonts w:asciiTheme="minorHAnsi" w:hAnsiTheme="minorHAnsi" w:cstheme="minorHAnsi"/>
                <w:i/>
                <w:sz w:val="22"/>
                <w:szCs w:val="22"/>
                <w:lang w:val="en-GB"/>
              </w:rPr>
            </w:pPr>
          </w:p>
          <w:p w14:paraId="2F26F064" w14:textId="77777777" w:rsidR="0012259D" w:rsidRPr="00032D8E" w:rsidRDefault="0012259D" w:rsidP="006D19FC">
            <w:pPr>
              <w:widowControl w:val="0"/>
              <w:rPr>
                <w:rFonts w:asciiTheme="minorHAnsi" w:hAnsiTheme="minorHAnsi" w:cstheme="minorHAnsi"/>
                <w:i/>
                <w:sz w:val="22"/>
                <w:szCs w:val="22"/>
                <w:lang w:val="en-GB"/>
              </w:rPr>
            </w:pPr>
          </w:p>
          <w:p w14:paraId="03E10100" w14:textId="77777777" w:rsidR="0012259D" w:rsidRPr="00032D8E" w:rsidRDefault="0012259D" w:rsidP="006D19FC">
            <w:pPr>
              <w:widowControl w:val="0"/>
              <w:rPr>
                <w:rFonts w:asciiTheme="minorHAnsi" w:hAnsiTheme="minorHAnsi" w:cstheme="minorHAnsi"/>
                <w:i/>
                <w:sz w:val="22"/>
                <w:szCs w:val="22"/>
                <w:lang w:val="en-GB"/>
              </w:rPr>
            </w:pPr>
          </w:p>
        </w:tc>
        <w:tc>
          <w:tcPr>
            <w:tcW w:w="5398" w:type="dxa"/>
            <w:tcBorders>
              <w:top w:val="single" w:sz="4" w:space="0" w:color="auto"/>
              <w:bottom w:val="single" w:sz="4" w:space="0" w:color="auto"/>
            </w:tcBorders>
          </w:tcPr>
          <w:p w14:paraId="69F01A37" w14:textId="42405D69"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Meta-analyses of case-control studies with carbamazepine-tolerant controls. </w:t>
            </w:r>
          </w:p>
          <w:p w14:paraId="3B2A992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For HLA-B*1502 and SJS/TEN, 9 studies in Asians with 160 cases and 663 controls were included. 5 of the studies were in Han Chinese, 3 in Thai and 1 in Malaysians.</w:t>
            </w:r>
          </w:p>
          <w:p w14:paraId="6C435472"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For HLA-B*1502 and HSS/MPE, 6 studies in Asians with 139 cases and 399 controls were included.</w:t>
            </w:r>
            <w:r w:rsidRPr="00032D8E">
              <w:rPr>
                <w:rFonts w:asciiTheme="minorHAnsi" w:hAnsiTheme="minorHAnsi" w:cstheme="minorHAnsi"/>
                <w:i/>
                <w:sz w:val="22"/>
                <w:szCs w:val="22"/>
                <w:lang w:val="en-GB"/>
              </w:rPr>
              <w:t xml:space="preserve"> </w:t>
            </w:r>
            <w:r w:rsidRPr="00032D8E">
              <w:rPr>
                <w:rFonts w:asciiTheme="minorHAnsi" w:hAnsiTheme="minorHAnsi" w:cstheme="minorHAnsi"/>
                <w:sz w:val="22"/>
                <w:szCs w:val="22"/>
                <w:lang w:val="en-GB"/>
              </w:rPr>
              <w:t>All of these studies were also included in the SJS/TEN analysis.</w:t>
            </w:r>
            <w:r w:rsidRPr="00032D8E">
              <w:rPr>
                <w:rFonts w:asciiTheme="minorHAnsi" w:hAnsiTheme="minorHAnsi" w:cstheme="minorHAnsi"/>
                <w:i/>
                <w:sz w:val="22"/>
                <w:szCs w:val="22"/>
                <w:lang w:val="en-GB"/>
              </w:rPr>
              <w:t xml:space="preserve"> </w:t>
            </w:r>
          </w:p>
          <w:p w14:paraId="6E0B9857"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For HLA-A*3101 and all cutaneous adverse events, 4 studies in Asians or Whites with 264 cases and 871 controls were included.</w:t>
            </w:r>
            <w:r w:rsidRPr="00032D8E">
              <w:rPr>
                <w:rFonts w:asciiTheme="minorHAnsi" w:hAnsiTheme="minorHAnsi" w:cstheme="minorHAnsi"/>
                <w:i/>
                <w:sz w:val="22"/>
                <w:szCs w:val="22"/>
                <w:lang w:val="en-GB"/>
              </w:rPr>
              <w:t xml:space="preserve"> </w:t>
            </w:r>
            <w:r w:rsidRPr="00032D8E">
              <w:rPr>
                <w:rFonts w:asciiTheme="minorHAnsi" w:hAnsiTheme="minorHAnsi" w:cstheme="minorHAnsi"/>
                <w:sz w:val="22"/>
                <w:szCs w:val="22"/>
                <w:lang w:val="en-GB"/>
              </w:rPr>
              <w:t>The Asian studies were 1 each in Chinese, Japanese and Koreans.</w:t>
            </w:r>
            <w:r w:rsidRPr="00032D8E">
              <w:rPr>
                <w:rFonts w:asciiTheme="minorHAnsi" w:hAnsiTheme="minorHAnsi" w:cstheme="minorHAnsi"/>
                <w:i/>
                <w:sz w:val="22"/>
                <w:szCs w:val="22"/>
                <w:lang w:val="en-GB"/>
              </w:rPr>
              <w:t xml:space="preserve"> </w:t>
            </w:r>
          </w:p>
          <w:p w14:paraId="4DE0366B" w14:textId="737A5DA2" w:rsidR="0012259D" w:rsidRPr="00032D8E" w:rsidRDefault="0012259D" w:rsidP="006D19FC">
            <w:pPr>
              <w:widowControl w:val="0"/>
              <w:rPr>
                <w:rFonts w:asciiTheme="minorHAnsi" w:hAnsiTheme="minorHAnsi" w:cstheme="minorHAnsi"/>
                <w:sz w:val="22"/>
                <w:szCs w:val="22"/>
                <w:lang w:val="en-US"/>
              </w:rPr>
            </w:pPr>
            <w:r w:rsidRPr="00032D8E">
              <w:rPr>
                <w:rFonts w:asciiTheme="minorHAnsi" w:hAnsiTheme="minorHAnsi" w:cstheme="minorHAnsi"/>
                <w:sz w:val="22"/>
                <w:szCs w:val="22"/>
                <w:lang w:val="en-GB"/>
              </w:rPr>
              <w:t xml:space="preserve">All 9 HLA-B*1502 studies in this meta-analysis were included in the meta-analysis of Bloch 2014, 8 were included in the meta-analyses of Grover 2014 and </w:t>
            </w:r>
            <w:proofErr w:type="spellStart"/>
            <w:r w:rsidRPr="00032D8E">
              <w:rPr>
                <w:rFonts w:asciiTheme="minorHAnsi" w:hAnsiTheme="minorHAnsi" w:cstheme="minorHAnsi"/>
                <w:sz w:val="22"/>
                <w:szCs w:val="22"/>
                <w:lang w:val="en-GB"/>
              </w:rPr>
              <w:t>Tangamornsuksan</w:t>
            </w:r>
            <w:proofErr w:type="spellEnd"/>
            <w:r w:rsidRPr="00032D8E">
              <w:rPr>
                <w:rFonts w:asciiTheme="minorHAnsi" w:hAnsiTheme="minorHAnsi" w:cstheme="minorHAnsi"/>
                <w:sz w:val="22"/>
                <w:szCs w:val="22"/>
                <w:lang w:val="en-GB"/>
              </w:rPr>
              <w:t xml:space="preserve"> 2013, 4 in the meta-analysis of </w:t>
            </w:r>
            <w:proofErr w:type="spellStart"/>
            <w:r w:rsidRPr="00032D8E">
              <w:rPr>
                <w:rFonts w:asciiTheme="minorHAnsi" w:hAnsiTheme="minorHAnsi" w:cstheme="minorHAnsi"/>
                <w:sz w:val="22"/>
                <w:szCs w:val="22"/>
                <w:lang w:val="en-GB"/>
              </w:rPr>
              <w:t>Sukasem</w:t>
            </w:r>
            <w:proofErr w:type="spellEnd"/>
            <w:r w:rsidRPr="00032D8E">
              <w:rPr>
                <w:rFonts w:asciiTheme="minorHAnsi" w:hAnsiTheme="minorHAnsi" w:cstheme="minorHAnsi"/>
                <w:sz w:val="22"/>
                <w:szCs w:val="22"/>
                <w:lang w:val="en-GB"/>
              </w:rPr>
              <w:t xml:space="preserve"> 2021, and 2 in the meta-analysis of </w:t>
            </w:r>
            <w:proofErr w:type="spellStart"/>
            <w:r w:rsidRPr="00032D8E">
              <w:rPr>
                <w:rFonts w:asciiTheme="minorHAnsi" w:hAnsiTheme="minorHAnsi" w:cstheme="minorHAnsi"/>
                <w:sz w:val="22"/>
                <w:szCs w:val="22"/>
                <w:lang w:val="en-GB"/>
              </w:rPr>
              <w:t>Chouchi</w:t>
            </w:r>
            <w:proofErr w:type="spellEnd"/>
            <w:r w:rsidRPr="00032D8E">
              <w:rPr>
                <w:rFonts w:asciiTheme="minorHAnsi" w:hAnsiTheme="minorHAnsi" w:cstheme="minorHAnsi"/>
                <w:sz w:val="22"/>
                <w:szCs w:val="22"/>
                <w:lang w:val="en-GB"/>
              </w:rPr>
              <w:t xml:space="preserve"> 2018. </w:t>
            </w:r>
          </w:p>
          <w:p w14:paraId="2D94879B" w14:textId="6241F90A"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 xml:space="preserve">All 4 HLA-A*3101 studies in this meta-analysis, were included in the meta-analyses of </w:t>
            </w:r>
            <w:proofErr w:type="spellStart"/>
            <w:r w:rsidRPr="00032D8E">
              <w:rPr>
                <w:rFonts w:asciiTheme="minorHAnsi" w:hAnsiTheme="minorHAnsi" w:cstheme="minorHAnsi"/>
                <w:sz w:val="22"/>
                <w:szCs w:val="22"/>
                <w:lang w:val="en-GB"/>
              </w:rPr>
              <w:t>Genin</w:t>
            </w:r>
            <w:proofErr w:type="spellEnd"/>
            <w:r w:rsidRPr="00032D8E">
              <w:rPr>
                <w:rFonts w:asciiTheme="minorHAnsi" w:hAnsiTheme="minorHAnsi" w:cstheme="minorHAnsi"/>
                <w:sz w:val="22"/>
                <w:szCs w:val="22"/>
                <w:lang w:val="en-GB"/>
              </w:rPr>
              <w:t xml:space="preserve"> 2014 and Grover 2014, and 3 were included in the meta-analysis of Bloch 2014.</w:t>
            </w:r>
            <w:r w:rsidRPr="00032D8E">
              <w:rPr>
                <w:rFonts w:asciiTheme="minorHAnsi" w:hAnsiTheme="minorHAnsi" w:cstheme="minorHAnsi"/>
                <w:i/>
                <w:sz w:val="22"/>
                <w:szCs w:val="22"/>
                <w:lang w:val="en-GB"/>
              </w:rPr>
              <w:t xml:space="preserve">  </w:t>
            </w:r>
          </w:p>
          <w:p w14:paraId="36230BE4" w14:textId="6442E380"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 random effects model was used,</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but prospective registration of the protocol was not mentioned. The search and selection strategy was transparent and the data extraction was standardised.</w:t>
            </w:r>
          </w:p>
          <w:p w14:paraId="798C07B6" w14:textId="751E9B82"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Quality of the included studies was evaluated in accordance with criteria for assessment of the quality of pharmaco-genetic studies as set out by Jorgensen and Williamson, but results were not reported. </w:t>
            </w:r>
          </w:p>
          <w:p w14:paraId="0C10C1D0"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 xml:space="preserve">Publication bias analysis was not performed. </w:t>
            </w:r>
          </w:p>
          <w:p w14:paraId="79E8033A" w14:textId="77777777" w:rsidR="0012259D" w:rsidRPr="00032D8E" w:rsidRDefault="0012259D" w:rsidP="006D19FC">
            <w:pPr>
              <w:pStyle w:val="CommentText"/>
              <w:widowControl w:val="0"/>
              <w:rPr>
                <w:rFonts w:asciiTheme="minorHAnsi" w:hAnsiTheme="minorHAnsi" w:cstheme="minorHAnsi"/>
                <w:i/>
                <w:sz w:val="22"/>
                <w:szCs w:val="22"/>
                <w:lang w:val="en-GB"/>
              </w:rPr>
            </w:pPr>
          </w:p>
          <w:p w14:paraId="54D0D0E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1134"/>
              <w:gridCol w:w="1559"/>
              <w:gridCol w:w="1560"/>
            </w:tblGrid>
            <w:tr w:rsidR="0012259D" w:rsidRPr="006D19FC" w14:paraId="657ECB00"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69EA8860" w14:textId="54123C48"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Association between HLA alleles and cutaneous adverse events:</w:t>
                  </w:r>
                </w:p>
              </w:tc>
            </w:tr>
            <w:tr w:rsidR="0012259D" w:rsidRPr="00032D8E" w14:paraId="4412639D" w14:textId="77777777" w:rsidTr="00A36312">
              <w:tc>
                <w:tcPr>
                  <w:tcW w:w="929" w:type="dxa"/>
                  <w:tcBorders>
                    <w:top w:val="single" w:sz="4" w:space="0" w:color="auto"/>
                    <w:left w:val="single" w:sz="4" w:space="0" w:color="auto"/>
                    <w:bottom w:val="single" w:sz="4" w:space="0" w:color="auto"/>
                    <w:right w:val="single" w:sz="4" w:space="0" w:color="auto"/>
                  </w:tcBorders>
                </w:tcPr>
                <w:p w14:paraId="4C3EB01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 allele</w:t>
                  </w:r>
                </w:p>
              </w:tc>
              <w:tc>
                <w:tcPr>
                  <w:tcW w:w="1134" w:type="dxa"/>
                  <w:tcBorders>
                    <w:top w:val="single" w:sz="4" w:space="0" w:color="auto"/>
                    <w:left w:val="single" w:sz="4" w:space="0" w:color="auto"/>
                    <w:bottom w:val="single" w:sz="4" w:space="0" w:color="auto"/>
                    <w:right w:val="single" w:sz="4" w:space="0" w:color="auto"/>
                  </w:tcBorders>
                </w:tcPr>
                <w:p w14:paraId="1BF559B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adverse event</w:t>
                  </w:r>
                </w:p>
              </w:tc>
              <w:tc>
                <w:tcPr>
                  <w:tcW w:w="1559" w:type="dxa"/>
                  <w:tcBorders>
                    <w:top w:val="single" w:sz="4" w:space="0" w:color="auto"/>
                    <w:left w:val="single" w:sz="4" w:space="0" w:color="auto"/>
                    <w:bottom w:val="single" w:sz="4" w:space="0" w:color="auto"/>
                    <w:right w:val="single" w:sz="4" w:space="0" w:color="auto"/>
                  </w:tcBorders>
                </w:tcPr>
                <w:p w14:paraId="2E7E82C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OR</w:t>
                  </w:r>
                </w:p>
              </w:tc>
              <w:tc>
                <w:tcPr>
                  <w:tcW w:w="1560" w:type="dxa"/>
                  <w:tcBorders>
                    <w:top w:val="single" w:sz="4" w:space="0" w:color="auto"/>
                    <w:left w:val="single" w:sz="4" w:space="0" w:color="auto"/>
                    <w:bottom w:val="single" w:sz="4" w:space="0" w:color="auto"/>
                    <w:right w:val="single" w:sz="4" w:space="0" w:color="auto"/>
                  </w:tcBorders>
                </w:tcPr>
                <w:p w14:paraId="466C4EA8" w14:textId="77777777" w:rsidR="0012259D" w:rsidRPr="00032D8E" w:rsidRDefault="0012259D" w:rsidP="006D19FC">
                  <w:pPr>
                    <w:pStyle w:val="CommentText"/>
                    <w:widowControl w:val="0"/>
                    <w:rPr>
                      <w:rFonts w:asciiTheme="minorHAnsi" w:hAnsiTheme="minorHAnsi" w:cstheme="minorHAnsi"/>
                      <w:b/>
                      <w:sz w:val="22"/>
                      <w:szCs w:val="22"/>
                      <w:lang w:val="en-GB"/>
                    </w:rPr>
                  </w:pPr>
                  <w:r w:rsidRPr="00032D8E">
                    <w:rPr>
                      <w:rFonts w:asciiTheme="minorHAnsi" w:hAnsiTheme="minorHAnsi" w:cstheme="minorHAnsi"/>
                      <w:sz w:val="22"/>
                      <w:szCs w:val="22"/>
                      <w:lang w:val="en-GB"/>
                    </w:rPr>
                    <w:t>95% CI</w:t>
                  </w:r>
                </w:p>
              </w:tc>
            </w:tr>
            <w:tr w:rsidR="0012259D" w:rsidRPr="00032D8E" w14:paraId="11153909" w14:textId="77777777" w:rsidTr="00A36312">
              <w:tc>
                <w:tcPr>
                  <w:tcW w:w="929" w:type="dxa"/>
                  <w:vMerge w:val="restart"/>
                  <w:tcBorders>
                    <w:top w:val="single" w:sz="4" w:space="0" w:color="auto"/>
                    <w:left w:val="single" w:sz="4" w:space="0" w:color="auto"/>
                    <w:right w:val="single" w:sz="4" w:space="0" w:color="auto"/>
                  </w:tcBorders>
                </w:tcPr>
                <w:p w14:paraId="10845D0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B*1502</w:t>
                  </w:r>
                </w:p>
              </w:tc>
              <w:tc>
                <w:tcPr>
                  <w:tcW w:w="1134" w:type="dxa"/>
                  <w:vMerge w:val="restart"/>
                  <w:tcBorders>
                    <w:top w:val="single" w:sz="4" w:space="0" w:color="auto"/>
                    <w:left w:val="single" w:sz="4" w:space="0" w:color="auto"/>
                    <w:right w:val="single" w:sz="4" w:space="0" w:color="auto"/>
                  </w:tcBorders>
                </w:tcPr>
                <w:p w14:paraId="40F2552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SJS/TEN</w:t>
                  </w:r>
                </w:p>
              </w:tc>
              <w:tc>
                <w:tcPr>
                  <w:tcW w:w="1559" w:type="dxa"/>
                  <w:tcBorders>
                    <w:top w:val="single" w:sz="4" w:space="0" w:color="auto"/>
                    <w:left w:val="single" w:sz="4" w:space="0" w:color="auto"/>
                    <w:bottom w:val="single" w:sz="4" w:space="0" w:color="auto"/>
                    <w:right w:val="single" w:sz="4" w:space="0" w:color="auto"/>
                  </w:tcBorders>
                </w:tcPr>
                <w:p w14:paraId="2BB8763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113.4 (S)</w:t>
                  </w:r>
                </w:p>
              </w:tc>
              <w:tc>
                <w:tcPr>
                  <w:tcW w:w="1560" w:type="dxa"/>
                  <w:tcBorders>
                    <w:top w:val="single" w:sz="4" w:space="0" w:color="auto"/>
                    <w:left w:val="single" w:sz="4" w:space="0" w:color="auto"/>
                    <w:bottom w:val="single" w:sz="4" w:space="0" w:color="auto"/>
                    <w:right w:val="single" w:sz="4" w:space="0" w:color="auto"/>
                  </w:tcBorders>
                </w:tcPr>
                <w:p w14:paraId="5E9B90F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51.2-251.0</w:t>
                  </w:r>
                </w:p>
              </w:tc>
            </w:tr>
            <w:tr w:rsidR="0012259D" w:rsidRPr="006D19FC" w14:paraId="395AB817" w14:textId="77777777" w:rsidTr="00A36312">
              <w:tc>
                <w:tcPr>
                  <w:tcW w:w="929" w:type="dxa"/>
                  <w:vMerge/>
                  <w:tcBorders>
                    <w:left w:val="single" w:sz="4" w:space="0" w:color="auto"/>
                    <w:right w:val="single" w:sz="4" w:space="0" w:color="auto"/>
                  </w:tcBorders>
                </w:tcPr>
                <w:p w14:paraId="7639D7EC"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134" w:type="dxa"/>
                  <w:vMerge/>
                  <w:tcBorders>
                    <w:left w:val="single" w:sz="4" w:space="0" w:color="auto"/>
                    <w:right w:val="single" w:sz="4" w:space="0" w:color="auto"/>
                  </w:tcBorders>
                </w:tcPr>
                <w:p w14:paraId="241D67C8"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17231EA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96% of the cases had B*1502.</w:t>
                  </w:r>
                </w:p>
              </w:tc>
            </w:tr>
            <w:tr w:rsidR="0012259D" w:rsidRPr="00032D8E" w14:paraId="21D0FA04" w14:textId="77777777" w:rsidTr="00A36312">
              <w:tc>
                <w:tcPr>
                  <w:tcW w:w="929" w:type="dxa"/>
                  <w:tcBorders>
                    <w:top w:val="single" w:sz="4" w:space="0" w:color="auto"/>
                    <w:left w:val="single" w:sz="4" w:space="0" w:color="auto"/>
                    <w:bottom w:val="single" w:sz="4" w:space="0" w:color="auto"/>
                    <w:right w:val="single" w:sz="4" w:space="0" w:color="auto"/>
                  </w:tcBorders>
                </w:tcPr>
                <w:p w14:paraId="68552DA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B*1502</w:t>
                  </w:r>
                </w:p>
              </w:tc>
              <w:tc>
                <w:tcPr>
                  <w:tcW w:w="1134" w:type="dxa"/>
                  <w:tcBorders>
                    <w:top w:val="single" w:sz="4" w:space="0" w:color="auto"/>
                    <w:left w:val="single" w:sz="4" w:space="0" w:color="auto"/>
                    <w:bottom w:val="single" w:sz="4" w:space="0" w:color="auto"/>
                    <w:right w:val="single" w:sz="4" w:space="0" w:color="auto"/>
                  </w:tcBorders>
                </w:tcPr>
                <w:p w14:paraId="26C4938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HSS/MPE</w:t>
                  </w:r>
                </w:p>
              </w:tc>
              <w:tc>
                <w:tcPr>
                  <w:tcW w:w="1559" w:type="dxa"/>
                  <w:tcBorders>
                    <w:top w:val="single" w:sz="4" w:space="0" w:color="auto"/>
                    <w:left w:val="single" w:sz="4" w:space="0" w:color="auto"/>
                    <w:bottom w:val="single" w:sz="4" w:space="0" w:color="auto"/>
                    <w:right w:val="single" w:sz="4" w:space="0" w:color="auto"/>
                  </w:tcBorders>
                </w:tcPr>
                <w:p w14:paraId="5E5D005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NS </w:t>
                  </w:r>
                </w:p>
              </w:tc>
              <w:tc>
                <w:tcPr>
                  <w:tcW w:w="1560" w:type="dxa"/>
                  <w:tcBorders>
                    <w:top w:val="single" w:sz="4" w:space="0" w:color="auto"/>
                    <w:left w:val="single" w:sz="4" w:space="0" w:color="auto"/>
                    <w:bottom w:val="single" w:sz="4" w:space="0" w:color="auto"/>
                    <w:right w:val="single" w:sz="4" w:space="0" w:color="auto"/>
                  </w:tcBorders>
                </w:tcPr>
                <w:p w14:paraId="30E37A20" w14:textId="77777777" w:rsidR="0012259D" w:rsidRPr="00032D8E" w:rsidRDefault="0012259D" w:rsidP="006D19FC">
                  <w:pPr>
                    <w:pStyle w:val="CommentText"/>
                    <w:widowControl w:val="0"/>
                    <w:rPr>
                      <w:rFonts w:asciiTheme="minorHAnsi" w:hAnsiTheme="minorHAnsi" w:cstheme="minorHAnsi"/>
                      <w:i/>
                      <w:sz w:val="22"/>
                      <w:szCs w:val="22"/>
                      <w:lang w:val="en-GB"/>
                    </w:rPr>
                  </w:pPr>
                </w:p>
              </w:tc>
            </w:tr>
            <w:tr w:rsidR="0012259D" w:rsidRPr="00032D8E" w14:paraId="290354FE" w14:textId="77777777" w:rsidTr="00A36312">
              <w:tc>
                <w:tcPr>
                  <w:tcW w:w="929" w:type="dxa"/>
                  <w:vMerge w:val="restart"/>
                  <w:tcBorders>
                    <w:top w:val="single" w:sz="4" w:space="0" w:color="auto"/>
                    <w:left w:val="single" w:sz="4" w:space="0" w:color="auto"/>
                    <w:right w:val="single" w:sz="4" w:space="0" w:color="auto"/>
                  </w:tcBorders>
                </w:tcPr>
                <w:p w14:paraId="69141D8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A*3101</w:t>
                  </w:r>
                </w:p>
              </w:tc>
              <w:tc>
                <w:tcPr>
                  <w:tcW w:w="1134" w:type="dxa"/>
                  <w:vMerge w:val="restart"/>
                  <w:tcBorders>
                    <w:top w:val="single" w:sz="4" w:space="0" w:color="auto"/>
                    <w:left w:val="single" w:sz="4" w:space="0" w:color="auto"/>
                    <w:right w:val="single" w:sz="4" w:space="0" w:color="auto"/>
                  </w:tcBorders>
                </w:tcPr>
                <w:p w14:paraId="43BCC497"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all</w:t>
                  </w:r>
                </w:p>
              </w:tc>
              <w:tc>
                <w:tcPr>
                  <w:tcW w:w="1559" w:type="dxa"/>
                  <w:tcBorders>
                    <w:top w:val="single" w:sz="4" w:space="0" w:color="auto"/>
                    <w:left w:val="single" w:sz="4" w:space="0" w:color="auto"/>
                    <w:bottom w:val="single" w:sz="4" w:space="0" w:color="auto"/>
                    <w:right w:val="single" w:sz="4" w:space="0" w:color="auto"/>
                  </w:tcBorders>
                </w:tcPr>
                <w:p w14:paraId="3BCEAFD2"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9.5 (S)</w:t>
                  </w:r>
                </w:p>
              </w:tc>
              <w:tc>
                <w:tcPr>
                  <w:tcW w:w="1560" w:type="dxa"/>
                  <w:tcBorders>
                    <w:top w:val="single" w:sz="4" w:space="0" w:color="auto"/>
                    <w:left w:val="single" w:sz="4" w:space="0" w:color="auto"/>
                    <w:bottom w:val="single" w:sz="4" w:space="0" w:color="auto"/>
                    <w:right w:val="single" w:sz="4" w:space="0" w:color="auto"/>
                  </w:tcBorders>
                </w:tcPr>
                <w:p w14:paraId="033BD26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6.4-13.9</w:t>
                  </w:r>
                </w:p>
              </w:tc>
            </w:tr>
            <w:tr w:rsidR="0012259D" w:rsidRPr="006D19FC" w14:paraId="0017D641" w14:textId="77777777" w:rsidTr="00A36312">
              <w:tc>
                <w:tcPr>
                  <w:tcW w:w="929" w:type="dxa"/>
                  <w:vMerge/>
                  <w:tcBorders>
                    <w:left w:val="single" w:sz="4" w:space="0" w:color="auto"/>
                    <w:bottom w:val="single" w:sz="4" w:space="0" w:color="auto"/>
                    <w:right w:val="single" w:sz="4" w:space="0" w:color="auto"/>
                  </w:tcBorders>
                </w:tcPr>
                <w:p w14:paraId="7FE0681E"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1134" w:type="dxa"/>
                  <w:vMerge/>
                  <w:tcBorders>
                    <w:left w:val="single" w:sz="4" w:space="0" w:color="auto"/>
                    <w:bottom w:val="single" w:sz="4" w:space="0" w:color="auto"/>
                    <w:right w:val="single" w:sz="4" w:space="0" w:color="auto"/>
                  </w:tcBorders>
                </w:tcPr>
                <w:p w14:paraId="5F07418E" w14:textId="77777777" w:rsidR="0012259D" w:rsidRPr="00032D8E" w:rsidRDefault="0012259D" w:rsidP="006D19FC">
                  <w:pPr>
                    <w:pStyle w:val="CommentText"/>
                    <w:widowControl w:val="0"/>
                    <w:rPr>
                      <w:rFonts w:asciiTheme="minorHAnsi" w:hAnsiTheme="minorHAnsi" w:cstheme="minorHAnsi"/>
                      <w:i/>
                      <w:sz w:val="22"/>
                      <w:szCs w:val="22"/>
                      <w:lang w:val="en-GB"/>
                    </w:rPr>
                  </w:pPr>
                </w:p>
              </w:tc>
              <w:tc>
                <w:tcPr>
                  <w:tcW w:w="3119" w:type="dxa"/>
                  <w:gridSpan w:val="2"/>
                  <w:tcBorders>
                    <w:top w:val="single" w:sz="4" w:space="0" w:color="auto"/>
                    <w:left w:val="single" w:sz="4" w:space="0" w:color="auto"/>
                    <w:bottom w:val="single" w:sz="4" w:space="0" w:color="auto"/>
                    <w:right w:val="single" w:sz="4" w:space="0" w:color="auto"/>
                  </w:tcBorders>
                </w:tcPr>
                <w:p w14:paraId="346ACBC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39% of the cases had A*3101 (26% of the White cases and 58% of the Japanese cases).</w:t>
                  </w:r>
                </w:p>
              </w:tc>
            </w:tr>
            <w:tr w:rsidR="0012259D" w:rsidRPr="006D19FC" w14:paraId="1BEEDFD3" w14:textId="77777777" w:rsidTr="00A36312">
              <w:tc>
                <w:tcPr>
                  <w:tcW w:w="5182" w:type="dxa"/>
                  <w:gridSpan w:val="4"/>
                  <w:tcBorders>
                    <w:top w:val="single" w:sz="4" w:space="0" w:color="auto"/>
                    <w:left w:val="single" w:sz="4" w:space="0" w:color="auto"/>
                    <w:bottom w:val="single" w:sz="4" w:space="0" w:color="auto"/>
                    <w:right w:val="single" w:sz="4" w:space="0" w:color="auto"/>
                  </w:tcBorders>
                </w:tcPr>
                <w:p w14:paraId="2D8329FF"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Heterogeneity between the studies was not significant and low</w:t>
                  </w:r>
                  <w:r w:rsidRPr="00032D8E">
                    <w:rPr>
                      <w:rFonts w:asciiTheme="minorHAnsi" w:hAnsiTheme="minorHAnsi" w:cstheme="minorHAnsi"/>
                      <w:i/>
                      <w:sz w:val="22"/>
                      <w:szCs w:val="22"/>
                      <w:lang w:val="en-GB"/>
                    </w:rPr>
                    <w:t>.</w:t>
                  </w:r>
                </w:p>
              </w:tc>
            </w:tr>
          </w:tbl>
          <w:p w14:paraId="360D6E01" w14:textId="77777777" w:rsidR="0012259D" w:rsidRPr="00032D8E" w:rsidRDefault="0012259D" w:rsidP="006D19FC">
            <w:pPr>
              <w:pStyle w:val="CommentText"/>
              <w:widowControl w:val="0"/>
              <w:rPr>
                <w:rFonts w:asciiTheme="minorHAnsi" w:hAnsiTheme="minorHAnsi" w:cstheme="minorHAnsi"/>
                <w:i/>
                <w:sz w:val="22"/>
                <w:szCs w:val="22"/>
                <w:lang w:val="en-GB"/>
              </w:rPr>
            </w:pPr>
          </w:p>
          <w:p w14:paraId="3C41F9B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Based on the data of the meta-analyses of B*1502 and SJS/TEN, and A*3101 and all adverse events, the authors calculated the number needed to test to prevent one case of carbamazepine-induced cutaneous adverse events (NNT). </w:t>
            </w:r>
          </w:p>
          <w:p w14:paraId="4A16147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Considering an incidence of carbamazepine-induced SJS/ TEN in Southeast Asians of 0.23%, the NNT for HLA-B*1502 was 461. The positive predictive value of HLA-B*1502 was 1.8%. </w:t>
            </w:r>
          </w:p>
          <w:p w14:paraId="4C1CB090"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Considering an incidence of all carbamazepine-induced cutaneous adverse events of 10% in Whites and 2.9% in Japanese, the NNT for HLA-A*3101 was 47 in Whites and 67 in Japanese.</w:t>
            </w:r>
            <w:r w:rsidRPr="00032D8E">
              <w:rPr>
                <w:rFonts w:asciiTheme="minorHAnsi" w:hAnsiTheme="minorHAnsi" w:cstheme="minorHAnsi"/>
                <w:i/>
                <w:sz w:val="22"/>
                <w:szCs w:val="22"/>
                <w:lang w:val="en-GB"/>
              </w:rPr>
              <w:t xml:space="preserve"> </w:t>
            </w:r>
            <w:r w:rsidRPr="00032D8E">
              <w:rPr>
                <w:rFonts w:asciiTheme="minorHAnsi" w:hAnsiTheme="minorHAnsi" w:cstheme="minorHAnsi"/>
                <w:sz w:val="22"/>
                <w:szCs w:val="22"/>
                <w:lang w:val="en-GB"/>
              </w:rPr>
              <w:t>The positive predictive value of HLA-A*3101 was 43% in Whites and 12% in Japanese.</w:t>
            </w:r>
          </w:p>
        </w:tc>
        <w:tc>
          <w:tcPr>
            <w:tcW w:w="1831" w:type="dxa"/>
            <w:tcBorders>
              <w:top w:val="single" w:sz="4" w:space="0" w:color="auto"/>
              <w:bottom w:val="single" w:sz="4" w:space="0" w:color="auto"/>
            </w:tcBorders>
          </w:tcPr>
          <w:p w14:paraId="03AE6426" w14:textId="3A4C5625"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Author’s conclusion: </w:t>
            </w:r>
          </w:p>
          <w:p w14:paraId="5444C57E" w14:textId="28362FAC"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”Carriage of HLA-B*1502 in Asian patients was associated with a poo-led OR of 113.4 for carbamazepine-induced SJS and TEN. A total of 461 patients would need to be screened for HLA-B*1502 to prevent one episode of SJS/TEN. HLA-A*3101 is significantly associated with all phenotypes of carbamazepine-hypersensitivity in multiple ethnicities with a pooled OR of 9.5. Between 47 and 67 patients would need to be tested for HLA-A*3101 to prevent one episode of hypersensitivity.”</w:t>
            </w:r>
          </w:p>
          <w:p w14:paraId="6D595BBF" w14:textId="77777777" w:rsidR="0012259D" w:rsidRPr="00032D8E" w:rsidRDefault="0012259D" w:rsidP="006D19FC">
            <w:pPr>
              <w:widowControl w:val="0"/>
              <w:rPr>
                <w:rFonts w:asciiTheme="minorHAnsi" w:hAnsiTheme="minorHAnsi" w:cstheme="minorHAnsi"/>
                <w:sz w:val="22"/>
                <w:szCs w:val="22"/>
                <w:lang w:val="en-GB"/>
              </w:rPr>
            </w:pPr>
          </w:p>
          <w:p w14:paraId="18219A96" w14:textId="77777777" w:rsidR="0012259D" w:rsidRPr="00032D8E" w:rsidRDefault="0012259D" w:rsidP="006D19FC">
            <w:pPr>
              <w:widowControl w:val="0"/>
              <w:rPr>
                <w:rFonts w:asciiTheme="minorHAnsi" w:hAnsiTheme="minorHAnsi" w:cstheme="minorHAnsi"/>
                <w:sz w:val="22"/>
                <w:szCs w:val="22"/>
                <w:lang w:val="en-GB"/>
              </w:rPr>
            </w:pPr>
          </w:p>
          <w:p w14:paraId="5C342B0E" w14:textId="77777777" w:rsidR="0012259D" w:rsidRPr="00032D8E" w:rsidRDefault="0012259D" w:rsidP="006D19FC">
            <w:pPr>
              <w:widowControl w:val="0"/>
              <w:rPr>
                <w:rFonts w:asciiTheme="minorHAnsi" w:hAnsiTheme="minorHAnsi" w:cstheme="minorHAnsi"/>
                <w:sz w:val="22"/>
                <w:szCs w:val="22"/>
                <w:lang w:val="en-GB"/>
              </w:rPr>
            </w:pPr>
          </w:p>
        </w:tc>
      </w:tr>
      <w:tr w:rsidR="0012259D" w:rsidRPr="006D19FC" w14:paraId="62F94578" w14:textId="77777777" w:rsidTr="00032D8E">
        <w:tc>
          <w:tcPr>
            <w:tcW w:w="1905" w:type="dxa"/>
            <w:tcBorders>
              <w:top w:val="single" w:sz="4" w:space="0" w:color="auto"/>
              <w:bottom w:val="single" w:sz="4" w:space="0" w:color="auto"/>
            </w:tcBorders>
          </w:tcPr>
          <w:p w14:paraId="2918F66A" w14:textId="77777777" w:rsidR="0012259D" w:rsidRPr="00032D8E" w:rsidRDefault="0012259D" w:rsidP="006D19FC">
            <w:pPr>
              <w:widowControl w:val="0"/>
              <w:rPr>
                <w:rFonts w:asciiTheme="minorHAnsi" w:hAnsiTheme="minorHAnsi" w:cstheme="minorHAnsi"/>
                <w:b/>
                <w:sz w:val="22"/>
                <w:szCs w:val="22"/>
              </w:rPr>
            </w:pPr>
            <w:r w:rsidRPr="00032D8E">
              <w:rPr>
                <w:rFonts w:asciiTheme="minorHAnsi" w:hAnsiTheme="minorHAnsi" w:cstheme="minorHAnsi"/>
                <w:b/>
                <w:sz w:val="22"/>
                <w:szCs w:val="22"/>
              </w:rPr>
              <w:t>ref. 11</w:t>
            </w:r>
          </w:p>
          <w:p w14:paraId="3DB1F974" w14:textId="77777777" w:rsidR="0012259D" w:rsidRPr="00032D8E" w:rsidRDefault="0012259D" w:rsidP="006D19FC">
            <w:pPr>
              <w:widowControl w:val="0"/>
              <w:rPr>
                <w:rFonts w:asciiTheme="minorHAnsi" w:hAnsiTheme="minorHAnsi" w:cstheme="minorHAnsi"/>
                <w:sz w:val="22"/>
                <w:szCs w:val="22"/>
              </w:rPr>
            </w:pPr>
            <w:r w:rsidRPr="00032D8E">
              <w:rPr>
                <w:rFonts w:asciiTheme="minorHAnsi" w:hAnsiTheme="minorHAnsi" w:cstheme="minorHAnsi"/>
                <w:sz w:val="22"/>
                <w:szCs w:val="22"/>
              </w:rPr>
              <w:t>Chen P et al.</w:t>
            </w:r>
          </w:p>
          <w:p w14:paraId="2ACBA3B2" w14:textId="77777777" w:rsidR="00EC3099"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Carbamazepine-induced toxic effects and HLA-B*1502 screening in Taiwan. </w:t>
            </w:r>
          </w:p>
          <w:p w14:paraId="6FBBB2C6" w14:textId="1198B7B0"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N </w:t>
            </w:r>
            <w:proofErr w:type="spellStart"/>
            <w:r w:rsidRPr="00032D8E">
              <w:rPr>
                <w:rFonts w:asciiTheme="minorHAnsi" w:hAnsiTheme="minorHAnsi" w:cstheme="minorHAnsi"/>
                <w:sz w:val="22"/>
                <w:szCs w:val="22"/>
                <w:lang w:val="en-GB"/>
              </w:rPr>
              <w:t>Engl</w:t>
            </w:r>
            <w:proofErr w:type="spellEnd"/>
            <w:r w:rsidRPr="00032D8E">
              <w:rPr>
                <w:rFonts w:asciiTheme="minorHAnsi" w:hAnsiTheme="minorHAnsi" w:cstheme="minorHAnsi"/>
                <w:sz w:val="22"/>
                <w:szCs w:val="22"/>
                <w:lang w:val="en-GB"/>
              </w:rPr>
              <w:t xml:space="preserve"> J Med 2011;364:1126-33. PubMed PMID:</w:t>
            </w:r>
          </w:p>
          <w:p w14:paraId="0EC65BC1"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21428768.</w:t>
            </w:r>
          </w:p>
          <w:p w14:paraId="6ABABE79" w14:textId="77777777" w:rsidR="0012259D" w:rsidRPr="00032D8E" w:rsidRDefault="0012259D" w:rsidP="006D19FC">
            <w:pPr>
              <w:widowControl w:val="0"/>
              <w:rPr>
                <w:rFonts w:asciiTheme="minorHAnsi" w:hAnsiTheme="minorHAnsi" w:cstheme="minorHAnsi"/>
                <w:sz w:val="22"/>
                <w:szCs w:val="22"/>
                <w:lang w:val="en-GB"/>
              </w:rPr>
            </w:pPr>
          </w:p>
          <w:p w14:paraId="192A0D1D" w14:textId="77777777" w:rsidR="0012259D" w:rsidRPr="00032D8E" w:rsidRDefault="0012259D" w:rsidP="006D19FC">
            <w:pPr>
              <w:widowControl w:val="0"/>
              <w:rPr>
                <w:rFonts w:asciiTheme="minorHAnsi" w:hAnsiTheme="minorHAnsi" w:cstheme="minorHAnsi"/>
                <w:b/>
                <w:i/>
                <w:sz w:val="22"/>
                <w:szCs w:val="22"/>
                <w:lang w:val="en-GB"/>
              </w:rPr>
            </w:pPr>
          </w:p>
          <w:p w14:paraId="7D45CD40" w14:textId="77777777" w:rsidR="0012259D" w:rsidRPr="00032D8E" w:rsidRDefault="0012259D" w:rsidP="006D19FC">
            <w:pPr>
              <w:widowControl w:val="0"/>
              <w:rPr>
                <w:rFonts w:asciiTheme="minorHAnsi" w:hAnsiTheme="minorHAnsi" w:cstheme="minorHAnsi"/>
                <w:b/>
                <w:i/>
                <w:sz w:val="22"/>
                <w:szCs w:val="22"/>
                <w:lang w:val="en-GB"/>
              </w:rPr>
            </w:pPr>
          </w:p>
        </w:tc>
        <w:tc>
          <w:tcPr>
            <w:tcW w:w="1142" w:type="dxa"/>
            <w:tcBorders>
              <w:top w:val="single" w:sz="4" w:space="0" w:color="auto"/>
              <w:bottom w:val="single" w:sz="4" w:space="0" w:color="auto"/>
            </w:tcBorders>
          </w:tcPr>
          <w:p w14:paraId="79E00788" w14:textId="2447C658" w:rsidR="0012259D" w:rsidRPr="00032D8E" w:rsidRDefault="0096217F"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Level of evidence score: </w:t>
            </w:r>
            <w:r w:rsidR="0012259D" w:rsidRPr="00032D8E">
              <w:rPr>
                <w:rFonts w:asciiTheme="minorHAnsi" w:hAnsiTheme="minorHAnsi" w:cstheme="minorHAnsi"/>
                <w:sz w:val="22"/>
                <w:szCs w:val="22"/>
                <w:lang w:val="en-GB"/>
              </w:rPr>
              <w:t>3</w:t>
            </w:r>
          </w:p>
          <w:p w14:paraId="228DF334" w14:textId="77777777" w:rsidR="0012259D" w:rsidRPr="00032D8E" w:rsidRDefault="0012259D" w:rsidP="006D19FC">
            <w:pPr>
              <w:widowControl w:val="0"/>
              <w:rPr>
                <w:rFonts w:asciiTheme="minorHAnsi" w:hAnsiTheme="minorHAnsi" w:cstheme="minorHAnsi"/>
                <w:i/>
                <w:sz w:val="22"/>
                <w:szCs w:val="22"/>
                <w:lang w:val="en-GB"/>
              </w:rPr>
            </w:pPr>
          </w:p>
          <w:p w14:paraId="3AB7E30A" w14:textId="77777777" w:rsidR="0012259D" w:rsidRPr="00032D8E" w:rsidRDefault="0012259D" w:rsidP="006D19FC">
            <w:pPr>
              <w:widowControl w:val="0"/>
              <w:rPr>
                <w:rFonts w:asciiTheme="minorHAnsi" w:hAnsiTheme="minorHAnsi" w:cstheme="minorHAnsi"/>
                <w:i/>
                <w:sz w:val="22"/>
                <w:szCs w:val="22"/>
                <w:lang w:val="en-GB"/>
              </w:rPr>
            </w:pPr>
          </w:p>
          <w:p w14:paraId="3B8DC59C" w14:textId="77777777" w:rsidR="0012259D" w:rsidRPr="00032D8E" w:rsidRDefault="0012259D" w:rsidP="006D19FC">
            <w:pPr>
              <w:widowControl w:val="0"/>
              <w:rPr>
                <w:rFonts w:asciiTheme="minorHAnsi" w:hAnsiTheme="minorHAnsi" w:cstheme="minorHAnsi"/>
                <w:i/>
                <w:sz w:val="22"/>
                <w:szCs w:val="22"/>
                <w:lang w:val="en-GB"/>
              </w:rPr>
            </w:pPr>
          </w:p>
          <w:p w14:paraId="48E2B662" w14:textId="77777777" w:rsidR="0012259D" w:rsidRPr="00032D8E" w:rsidRDefault="0012259D" w:rsidP="006D19FC">
            <w:pPr>
              <w:widowControl w:val="0"/>
              <w:rPr>
                <w:rFonts w:asciiTheme="minorHAnsi" w:hAnsiTheme="minorHAnsi" w:cstheme="minorHAnsi"/>
                <w:i/>
                <w:sz w:val="22"/>
                <w:szCs w:val="22"/>
                <w:lang w:val="en-GB"/>
              </w:rPr>
            </w:pPr>
          </w:p>
          <w:p w14:paraId="3C7B96BB" w14:textId="77777777" w:rsidR="0012259D" w:rsidRPr="00032D8E" w:rsidRDefault="0012259D" w:rsidP="006D19FC">
            <w:pPr>
              <w:widowControl w:val="0"/>
              <w:rPr>
                <w:rFonts w:asciiTheme="minorHAnsi" w:hAnsiTheme="minorHAnsi" w:cstheme="minorHAnsi"/>
                <w:i/>
                <w:sz w:val="22"/>
                <w:szCs w:val="22"/>
                <w:lang w:val="en-GB"/>
              </w:rPr>
            </w:pPr>
          </w:p>
          <w:p w14:paraId="6C52688F" w14:textId="77777777" w:rsidR="0012259D" w:rsidRPr="00032D8E" w:rsidRDefault="0012259D" w:rsidP="006D19FC">
            <w:pPr>
              <w:widowControl w:val="0"/>
              <w:rPr>
                <w:rFonts w:asciiTheme="minorHAnsi" w:hAnsiTheme="minorHAnsi" w:cstheme="minorHAnsi"/>
                <w:i/>
                <w:sz w:val="22"/>
                <w:szCs w:val="22"/>
                <w:lang w:val="en-GB"/>
              </w:rPr>
            </w:pPr>
          </w:p>
          <w:p w14:paraId="308233FB" w14:textId="77777777" w:rsidR="0012259D" w:rsidRPr="00032D8E" w:rsidRDefault="0012259D" w:rsidP="006D19FC">
            <w:pPr>
              <w:widowControl w:val="0"/>
              <w:rPr>
                <w:rFonts w:asciiTheme="minorHAnsi" w:hAnsiTheme="minorHAnsi" w:cstheme="minorHAnsi"/>
                <w:i/>
                <w:sz w:val="22"/>
                <w:szCs w:val="22"/>
                <w:lang w:val="en-GB"/>
              </w:rPr>
            </w:pPr>
          </w:p>
          <w:p w14:paraId="0E10EBBE" w14:textId="77777777" w:rsidR="0012259D" w:rsidRPr="00032D8E" w:rsidRDefault="0012259D" w:rsidP="006D19FC">
            <w:pPr>
              <w:widowControl w:val="0"/>
              <w:rPr>
                <w:rFonts w:asciiTheme="minorHAnsi" w:hAnsiTheme="minorHAnsi" w:cstheme="minorHAnsi"/>
                <w:i/>
                <w:sz w:val="22"/>
                <w:szCs w:val="22"/>
                <w:lang w:val="en-GB"/>
              </w:rPr>
            </w:pPr>
          </w:p>
          <w:p w14:paraId="3A309D68" w14:textId="77777777" w:rsidR="0012259D" w:rsidRPr="00032D8E" w:rsidRDefault="0012259D" w:rsidP="006D19FC">
            <w:pPr>
              <w:widowControl w:val="0"/>
              <w:rPr>
                <w:rFonts w:asciiTheme="minorHAnsi" w:hAnsiTheme="minorHAnsi" w:cstheme="minorHAnsi"/>
                <w:i/>
                <w:sz w:val="22"/>
                <w:szCs w:val="22"/>
                <w:lang w:val="en-GB"/>
              </w:rPr>
            </w:pPr>
          </w:p>
          <w:p w14:paraId="76138043" w14:textId="77777777" w:rsidR="0012259D" w:rsidRPr="00032D8E" w:rsidRDefault="0012259D" w:rsidP="006D19FC">
            <w:pPr>
              <w:widowControl w:val="0"/>
              <w:rPr>
                <w:rFonts w:asciiTheme="minorHAnsi" w:hAnsiTheme="minorHAnsi" w:cstheme="minorHAnsi"/>
                <w:i/>
                <w:sz w:val="22"/>
                <w:szCs w:val="22"/>
                <w:lang w:val="en-GB"/>
              </w:rPr>
            </w:pPr>
          </w:p>
          <w:p w14:paraId="2DCDCC67" w14:textId="77777777" w:rsidR="0012259D" w:rsidRPr="00032D8E" w:rsidRDefault="0012259D" w:rsidP="006D19FC">
            <w:pPr>
              <w:widowControl w:val="0"/>
              <w:rPr>
                <w:rFonts w:asciiTheme="minorHAnsi" w:hAnsiTheme="minorHAnsi" w:cstheme="minorHAnsi"/>
                <w:sz w:val="22"/>
                <w:szCs w:val="22"/>
                <w:lang w:val="en-GB"/>
              </w:rPr>
            </w:pPr>
          </w:p>
          <w:p w14:paraId="4B27634F" w14:textId="77777777" w:rsidR="0012259D" w:rsidRPr="00032D8E" w:rsidRDefault="0012259D" w:rsidP="006D19FC">
            <w:pPr>
              <w:widowControl w:val="0"/>
              <w:rPr>
                <w:rFonts w:asciiTheme="minorHAnsi" w:hAnsiTheme="minorHAnsi" w:cstheme="minorHAnsi"/>
                <w:sz w:val="22"/>
                <w:szCs w:val="22"/>
                <w:lang w:val="en-GB"/>
              </w:rPr>
            </w:pPr>
          </w:p>
          <w:p w14:paraId="4119AA03" w14:textId="6628BE25" w:rsidR="0012259D" w:rsidRPr="00032D8E" w:rsidRDefault="0012259D" w:rsidP="006D19FC">
            <w:pPr>
              <w:widowControl w:val="0"/>
              <w:rPr>
                <w:rFonts w:asciiTheme="minorHAnsi" w:hAnsiTheme="minorHAnsi" w:cstheme="minorHAnsi"/>
                <w:sz w:val="22"/>
                <w:szCs w:val="22"/>
                <w:vertAlign w:val="superscript"/>
                <w:lang w:val="en-GB"/>
              </w:rPr>
            </w:pPr>
            <w:r w:rsidRPr="00032D8E">
              <w:rPr>
                <w:rFonts w:asciiTheme="minorHAnsi" w:hAnsiTheme="minorHAnsi" w:cstheme="minorHAnsi"/>
                <w:sz w:val="22"/>
                <w:szCs w:val="22"/>
                <w:lang w:val="en-GB"/>
              </w:rPr>
              <w:t xml:space="preserve">B*1502-guided therapy: </w:t>
            </w:r>
            <w:r w:rsidR="0096217F" w:rsidRPr="00032D8E">
              <w:rPr>
                <w:rFonts w:asciiTheme="minorHAnsi" w:hAnsiTheme="minorHAnsi" w:cstheme="minorHAnsi"/>
                <w:sz w:val="22"/>
                <w:szCs w:val="22"/>
                <w:lang w:val="en-US"/>
              </w:rPr>
              <w:t xml:space="preserve">Clinical Relevance Score </w:t>
            </w:r>
            <w:r w:rsidRPr="00032D8E">
              <w:rPr>
                <w:rFonts w:asciiTheme="minorHAnsi" w:hAnsiTheme="minorHAnsi" w:cstheme="minorHAnsi"/>
                <w:sz w:val="22"/>
                <w:szCs w:val="22"/>
                <w:lang w:val="en-GB"/>
              </w:rPr>
              <w:t>AA</w:t>
            </w:r>
            <w:r w:rsidRPr="00032D8E">
              <w:rPr>
                <w:rFonts w:asciiTheme="minorHAnsi" w:hAnsiTheme="minorHAnsi" w:cstheme="minorHAnsi"/>
                <w:sz w:val="22"/>
                <w:szCs w:val="22"/>
                <w:vertAlign w:val="superscript"/>
                <w:lang w:val="en-GB"/>
              </w:rPr>
              <w:t>#</w:t>
            </w:r>
          </w:p>
          <w:p w14:paraId="109C068A" w14:textId="77777777" w:rsidR="0012259D" w:rsidRPr="00032D8E" w:rsidRDefault="0012259D" w:rsidP="006D19FC">
            <w:pPr>
              <w:widowControl w:val="0"/>
              <w:rPr>
                <w:rFonts w:asciiTheme="minorHAnsi" w:hAnsiTheme="minorHAnsi" w:cstheme="minorHAnsi"/>
                <w:sz w:val="22"/>
                <w:szCs w:val="22"/>
                <w:lang w:val="en-GB"/>
              </w:rPr>
            </w:pPr>
          </w:p>
          <w:p w14:paraId="4CB3A09E" w14:textId="77777777" w:rsidR="0012259D" w:rsidRPr="00032D8E" w:rsidRDefault="0012259D" w:rsidP="006D19FC">
            <w:pPr>
              <w:widowControl w:val="0"/>
              <w:rPr>
                <w:rFonts w:asciiTheme="minorHAnsi" w:hAnsiTheme="minorHAnsi" w:cstheme="minorHAnsi"/>
                <w:sz w:val="22"/>
                <w:szCs w:val="22"/>
                <w:lang w:val="en-GB"/>
              </w:rPr>
            </w:pPr>
          </w:p>
          <w:p w14:paraId="2225A7FD" w14:textId="77777777" w:rsidR="0012259D" w:rsidRPr="00032D8E" w:rsidRDefault="0012259D" w:rsidP="006D19FC">
            <w:pPr>
              <w:widowControl w:val="0"/>
              <w:rPr>
                <w:rFonts w:asciiTheme="minorHAnsi" w:hAnsiTheme="minorHAnsi" w:cstheme="minorHAnsi"/>
                <w:sz w:val="22"/>
                <w:szCs w:val="22"/>
                <w:lang w:val="en-GB"/>
              </w:rPr>
            </w:pPr>
          </w:p>
          <w:p w14:paraId="19AA5F8B" w14:textId="77777777" w:rsidR="0012259D" w:rsidRPr="00032D8E" w:rsidRDefault="0012259D" w:rsidP="006D19FC">
            <w:pPr>
              <w:widowControl w:val="0"/>
              <w:rPr>
                <w:rFonts w:asciiTheme="minorHAnsi" w:hAnsiTheme="minorHAnsi" w:cstheme="minorHAnsi"/>
                <w:sz w:val="22"/>
                <w:szCs w:val="22"/>
                <w:lang w:val="en-GB"/>
              </w:rPr>
            </w:pPr>
          </w:p>
          <w:p w14:paraId="382007AD" w14:textId="77777777" w:rsidR="0012259D" w:rsidRPr="00032D8E" w:rsidRDefault="0012259D" w:rsidP="006D19FC">
            <w:pPr>
              <w:widowControl w:val="0"/>
              <w:rPr>
                <w:rFonts w:asciiTheme="minorHAnsi" w:hAnsiTheme="minorHAnsi" w:cstheme="minorHAnsi"/>
                <w:sz w:val="22"/>
                <w:szCs w:val="22"/>
                <w:lang w:val="en-GB"/>
              </w:rPr>
            </w:pPr>
          </w:p>
          <w:p w14:paraId="3FD349D2" w14:textId="77777777" w:rsidR="0012259D" w:rsidRPr="00032D8E" w:rsidRDefault="0012259D" w:rsidP="006D19FC">
            <w:pPr>
              <w:widowControl w:val="0"/>
              <w:rPr>
                <w:rFonts w:asciiTheme="minorHAnsi" w:hAnsiTheme="minorHAnsi" w:cstheme="minorHAnsi"/>
                <w:sz w:val="22"/>
                <w:szCs w:val="22"/>
                <w:lang w:val="en-GB"/>
              </w:rPr>
            </w:pPr>
          </w:p>
          <w:p w14:paraId="27C3CC31" w14:textId="77777777" w:rsidR="0012259D" w:rsidRPr="00032D8E" w:rsidRDefault="0012259D" w:rsidP="006D19FC">
            <w:pPr>
              <w:widowControl w:val="0"/>
              <w:rPr>
                <w:rFonts w:asciiTheme="minorHAnsi" w:hAnsiTheme="minorHAnsi" w:cstheme="minorHAnsi"/>
                <w:sz w:val="22"/>
                <w:szCs w:val="22"/>
                <w:lang w:val="en-GB"/>
              </w:rPr>
            </w:pPr>
          </w:p>
        </w:tc>
        <w:tc>
          <w:tcPr>
            <w:tcW w:w="5398" w:type="dxa"/>
            <w:tcBorders>
              <w:top w:val="single" w:sz="4" w:space="0" w:color="auto"/>
              <w:bottom w:val="single" w:sz="4" w:space="0" w:color="auto"/>
            </w:tcBorders>
          </w:tcPr>
          <w:p w14:paraId="1D7D318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4,335 patients of 0.6-98.2 years old (mean 56.5 years) received genotype-guided therapy for carbamazepine-indications for 2 months. Neuralgia was the indication in more than 50% of patients, epilepsy in 14% of subjects. 4,120 patients without HLA-B*1502 were treated with carbamazepine and 215 patients with HLA-B*1502 were treated with an alternative (including gabapentin, valproic acid, oxcarbazepine, imipramine, clonazepam, lamotrigine, naproxen and prednisolone). All subjects were counselled about the risk of SJS/TEN and asked to return to the hospital immediately in the event that early symptoms developed. The historical (not genotype-guided) incidence of carbamazepine-induced SJS/TEN was estimated from a health care database. The frequency of HLA-B*1502 carriers in this Taiwanese population was 7.7%. Relevant co-medication was not excluded.  </w:t>
            </w:r>
          </w:p>
          <w:p w14:paraId="66E26EBF" w14:textId="77777777" w:rsidR="0012259D" w:rsidRPr="00032D8E" w:rsidRDefault="0012259D" w:rsidP="006D19FC">
            <w:pPr>
              <w:pStyle w:val="CommentText"/>
              <w:widowControl w:val="0"/>
              <w:rPr>
                <w:rFonts w:asciiTheme="minorHAnsi" w:hAnsiTheme="minorHAnsi" w:cstheme="minorHAnsi"/>
                <w:i/>
                <w:sz w:val="22"/>
                <w:szCs w:val="22"/>
                <w:lang w:val="en-GB"/>
              </w:rPr>
            </w:pPr>
          </w:p>
          <w:p w14:paraId="17BF79A5"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Results:</w:t>
            </w:r>
          </w:p>
          <w:tbl>
            <w:tblPr>
              <w:tblW w:w="5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3"/>
              <w:gridCol w:w="1560"/>
              <w:gridCol w:w="1127"/>
            </w:tblGrid>
            <w:tr w:rsidR="0012259D" w:rsidRPr="00032D8E" w14:paraId="4EC23237" w14:textId="77777777" w:rsidTr="00A36312">
              <w:tc>
                <w:tcPr>
                  <w:tcW w:w="5170" w:type="dxa"/>
                  <w:gridSpan w:val="3"/>
                  <w:tcBorders>
                    <w:top w:val="single" w:sz="4" w:space="0" w:color="auto"/>
                    <w:left w:val="single" w:sz="4" w:space="0" w:color="auto"/>
                    <w:bottom w:val="single" w:sz="4" w:space="0" w:color="auto"/>
                    <w:right w:val="single" w:sz="4" w:space="0" w:color="auto"/>
                  </w:tcBorders>
                </w:tcPr>
                <w:p w14:paraId="27AA63C5"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Incidence of SJS/TEN:</w:t>
                  </w:r>
                </w:p>
              </w:tc>
            </w:tr>
            <w:tr w:rsidR="0012259D" w:rsidRPr="00032D8E" w14:paraId="5D4A5A61" w14:textId="77777777" w:rsidTr="00A36312">
              <w:tc>
                <w:tcPr>
                  <w:tcW w:w="2483" w:type="dxa"/>
                  <w:tcBorders>
                    <w:top w:val="single" w:sz="4" w:space="0" w:color="auto"/>
                    <w:left w:val="single" w:sz="4" w:space="0" w:color="auto"/>
                    <w:bottom w:val="single" w:sz="4" w:space="0" w:color="auto"/>
                    <w:right w:val="single" w:sz="4" w:space="0" w:color="auto"/>
                  </w:tcBorders>
                </w:tcPr>
                <w:p w14:paraId="0B0D43E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genotype-guided</w:t>
                  </w:r>
                </w:p>
              </w:tc>
              <w:tc>
                <w:tcPr>
                  <w:tcW w:w="1560" w:type="dxa"/>
                  <w:tcBorders>
                    <w:top w:val="single" w:sz="4" w:space="0" w:color="auto"/>
                    <w:left w:val="single" w:sz="4" w:space="0" w:color="auto"/>
                    <w:bottom w:val="single" w:sz="4" w:space="0" w:color="auto"/>
                    <w:right w:val="single" w:sz="4" w:space="0" w:color="auto"/>
                  </w:tcBorders>
                </w:tcPr>
                <w:p w14:paraId="16F3635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0%</w:t>
                  </w:r>
                </w:p>
              </w:tc>
              <w:tc>
                <w:tcPr>
                  <w:tcW w:w="1127" w:type="dxa"/>
                  <w:vMerge w:val="restart"/>
                  <w:tcBorders>
                    <w:top w:val="single" w:sz="4" w:space="0" w:color="auto"/>
                    <w:left w:val="single" w:sz="4" w:space="0" w:color="auto"/>
                    <w:right w:val="single" w:sz="4" w:space="0" w:color="auto"/>
                  </w:tcBorders>
                </w:tcPr>
                <w:p w14:paraId="1236D9B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S </w:t>
                  </w:r>
                </w:p>
              </w:tc>
            </w:tr>
            <w:tr w:rsidR="0012259D" w:rsidRPr="00032D8E" w14:paraId="1A0D4B7B" w14:textId="77777777" w:rsidTr="00A36312">
              <w:tc>
                <w:tcPr>
                  <w:tcW w:w="2483" w:type="dxa"/>
                  <w:tcBorders>
                    <w:top w:val="single" w:sz="4" w:space="0" w:color="auto"/>
                    <w:left w:val="single" w:sz="4" w:space="0" w:color="auto"/>
                    <w:bottom w:val="single" w:sz="4" w:space="0" w:color="auto"/>
                    <w:right w:val="single" w:sz="4" w:space="0" w:color="auto"/>
                  </w:tcBorders>
                </w:tcPr>
                <w:p w14:paraId="087A177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not genotype-guided</w:t>
                  </w:r>
                </w:p>
              </w:tc>
              <w:tc>
                <w:tcPr>
                  <w:tcW w:w="1560" w:type="dxa"/>
                  <w:tcBorders>
                    <w:top w:val="single" w:sz="4" w:space="0" w:color="auto"/>
                    <w:left w:val="single" w:sz="4" w:space="0" w:color="auto"/>
                    <w:bottom w:val="single" w:sz="4" w:space="0" w:color="auto"/>
                    <w:right w:val="single" w:sz="4" w:space="0" w:color="auto"/>
                  </w:tcBorders>
                </w:tcPr>
                <w:p w14:paraId="4EE36DC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0.23%</w:t>
                  </w:r>
                </w:p>
              </w:tc>
              <w:tc>
                <w:tcPr>
                  <w:tcW w:w="1127" w:type="dxa"/>
                  <w:vMerge/>
                  <w:tcBorders>
                    <w:left w:val="single" w:sz="4" w:space="0" w:color="auto"/>
                    <w:bottom w:val="single" w:sz="4" w:space="0" w:color="auto"/>
                    <w:right w:val="single" w:sz="4" w:space="0" w:color="auto"/>
                  </w:tcBorders>
                </w:tcPr>
                <w:p w14:paraId="05F81A15" w14:textId="77777777" w:rsidR="0012259D" w:rsidRPr="00032D8E" w:rsidRDefault="0012259D" w:rsidP="006D19FC">
                  <w:pPr>
                    <w:pStyle w:val="CommentText"/>
                    <w:widowControl w:val="0"/>
                    <w:rPr>
                      <w:rFonts w:asciiTheme="minorHAnsi" w:hAnsiTheme="minorHAnsi" w:cstheme="minorHAnsi"/>
                      <w:sz w:val="22"/>
                      <w:szCs w:val="22"/>
                      <w:lang w:val="en-GB"/>
                    </w:rPr>
                  </w:pPr>
                </w:p>
              </w:tc>
            </w:tr>
            <w:tr w:rsidR="0012259D" w:rsidRPr="006D19FC" w14:paraId="523C8587" w14:textId="77777777" w:rsidTr="00A36312">
              <w:trPr>
                <w:trHeight w:val="57"/>
              </w:trPr>
              <w:tc>
                <w:tcPr>
                  <w:tcW w:w="5170" w:type="dxa"/>
                  <w:gridSpan w:val="3"/>
                  <w:tcBorders>
                    <w:left w:val="single" w:sz="4" w:space="0" w:color="auto"/>
                    <w:right w:val="single" w:sz="4" w:space="0" w:color="auto"/>
                  </w:tcBorders>
                </w:tcPr>
                <w:p w14:paraId="0B157BD6" w14:textId="35A06AAA"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In the genotype-guided therapy, mild cutaneous events developed in 6.0% of patients and severe cutaneous events requiring hospitalisation (maculopapular eruption, hypersensitivity syndrome or urticaria) in 0.16% of patients. </w:t>
                  </w:r>
                  <w:r w:rsidRPr="00032D8E">
                    <w:rPr>
                      <w:rFonts w:asciiTheme="minorHAnsi" w:hAnsiTheme="minorHAnsi" w:cstheme="minorHAnsi"/>
                      <w:sz w:val="22"/>
                      <w:szCs w:val="22"/>
                      <w:lang w:val="en-US"/>
                    </w:rPr>
                    <w:t xml:space="preserve"> </w:t>
                  </w:r>
                </w:p>
              </w:tc>
            </w:tr>
          </w:tbl>
          <w:p w14:paraId="76DB5C23" w14:textId="77777777" w:rsidR="0012259D" w:rsidRPr="00032D8E" w:rsidRDefault="0012259D" w:rsidP="006D19FC">
            <w:pPr>
              <w:pStyle w:val="CommentText"/>
              <w:widowControl w:val="0"/>
              <w:rPr>
                <w:rFonts w:asciiTheme="minorHAnsi" w:hAnsiTheme="minorHAnsi" w:cstheme="minorHAnsi"/>
                <w:i/>
                <w:sz w:val="22"/>
                <w:szCs w:val="22"/>
                <w:lang w:val="en-GB"/>
              </w:rPr>
            </w:pPr>
          </w:p>
          <w:p w14:paraId="586AB19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Note: Based on the decrease in SJS/TEN incidence of 0.23% and the HLA-B*1502 carrier frequency of 7.7%, the positive predictive factor of HLA-B*1502 for development of SJS/TEN is 3.0%. </w:t>
            </w:r>
          </w:p>
        </w:tc>
        <w:tc>
          <w:tcPr>
            <w:tcW w:w="1831" w:type="dxa"/>
            <w:tcBorders>
              <w:top w:val="single" w:sz="4" w:space="0" w:color="auto"/>
              <w:bottom w:val="single" w:sz="4" w:space="0" w:color="auto"/>
            </w:tcBorders>
          </w:tcPr>
          <w:p w14:paraId="102B9F89" w14:textId="5A9F6C66"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Author’s conclusion: </w:t>
            </w:r>
          </w:p>
          <w:p w14:paraId="74940EA7" w14:textId="77777777"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identification of subjects carrying the HLA-B*1502 allele and the avoidance of</w:t>
            </w:r>
          </w:p>
          <w:p w14:paraId="6F030C3C" w14:textId="5F58B63B" w:rsidR="0012259D" w:rsidRPr="00032D8E" w:rsidRDefault="0012259D" w:rsidP="006D19FC">
            <w:pPr>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carbamazepine therapy in these subjects was strongly</w:t>
            </w:r>
            <w:r w:rsidR="00FF3D17">
              <w:rPr>
                <w:rFonts w:asciiTheme="minorHAnsi" w:hAnsiTheme="minorHAnsi" w:cstheme="minorHAnsi"/>
                <w:sz w:val="22"/>
                <w:szCs w:val="22"/>
                <w:lang w:val="en-GB"/>
              </w:rPr>
              <w:t xml:space="preserve"> </w:t>
            </w:r>
            <w:r w:rsidRPr="00032D8E">
              <w:rPr>
                <w:rFonts w:asciiTheme="minorHAnsi" w:hAnsiTheme="minorHAnsi" w:cstheme="minorHAnsi"/>
                <w:sz w:val="22"/>
                <w:szCs w:val="22"/>
                <w:lang w:val="en-GB"/>
              </w:rPr>
              <w:t xml:space="preserve"> associated with a decrease in the incidence of carbamazepine-induced SJS–TEN.“</w:t>
            </w:r>
            <w:r w:rsidRPr="00032D8E">
              <w:rPr>
                <w:rFonts w:asciiTheme="minorHAnsi" w:hAnsiTheme="minorHAnsi" w:cstheme="minorHAnsi"/>
                <w:i/>
                <w:sz w:val="22"/>
                <w:szCs w:val="22"/>
                <w:lang w:val="en-GB"/>
              </w:rPr>
              <w:t xml:space="preserve"> </w:t>
            </w:r>
          </w:p>
        </w:tc>
      </w:tr>
      <w:tr w:rsidR="0012259D" w:rsidRPr="006D19FC" w14:paraId="56CA8FED" w14:textId="77777777" w:rsidTr="00032D8E">
        <w:tc>
          <w:tcPr>
            <w:tcW w:w="1905" w:type="dxa"/>
            <w:tcBorders>
              <w:top w:val="single" w:sz="4" w:space="0" w:color="auto"/>
              <w:bottom w:val="single" w:sz="4" w:space="0" w:color="auto"/>
            </w:tcBorders>
          </w:tcPr>
          <w:p w14:paraId="0FEAE72F"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b/>
                <w:sz w:val="22"/>
                <w:szCs w:val="22"/>
                <w:lang w:val="en-GB"/>
              </w:rPr>
              <w:t>ref. 12</w:t>
            </w:r>
          </w:p>
          <w:p w14:paraId="41B3C0B4" w14:textId="6122B0F5"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SmPC Tegretol (carbamazepine) 14-01-22.</w:t>
            </w:r>
          </w:p>
          <w:p w14:paraId="6C4295CB" w14:textId="77777777" w:rsidR="0012259D" w:rsidRPr="00032D8E" w:rsidRDefault="0012259D" w:rsidP="006D19FC">
            <w:pPr>
              <w:widowControl w:val="0"/>
              <w:rPr>
                <w:rFonts w:asciiTheme="minorHAnsi" w:hAnsiTheme="minorHAnsi" w:cstheme="minorHAnsi"/>
                <w:sz w:val="22"/>
                <w:szCs w:val="22"/>
                <w:lang w:val="en-GB"/>
              </w:rPr>
            </w:pPr>
          </w:p>
          <w:p w14:paraId="51798202" w14:textId="77777777" w:rsidR="0012259D" w:rsidRPr="00032D8E" w:rsidRDefault="0012259D" w:rsidP="006D19FC">
            <w:pPr>
              <w:widowControl w:val="0"/>
              <w:rPr>
                <w:rFonts w:asciiTheme="minorHAnsi" w:hAnsiTheme="minorHAnsi" w:cstheme="minorHAnsi"/>
                <w:b/>
                <w:sz w:val="22"/>
                <w:szCs w:val="22"/>
                <w:lang w:val="en-GB"/>
              </w:rPr>
            </w:pPr>
          </w:p>
          <w:p w14:paraId="3D7D6AE8" w14:textId="77777777" w:rsidR="0012259D" w:rsidRPr="00032D8E" w:rsidRDefault="0012259D" w:rsidP="006D19FC">
            <w:pPr>
              <w:widowControl w:val="0"/>
              <w:rPr>
                <w:rFonts w:asciiTheme="minorHAnsi" w:hAnsiTheme="minorHAnsi" w:cstheme="minorHAnsi"/>
                <w:b/>
                <w:sz w:val="22"/>
                <w:szCs w:val="22"/>
                <w:lang w:val="en-GB"/>
              </w:rPr>
            </w:pPr>
          </w:p>
          <w:p w14:paraId="0F7B1A81" w14:textId="77777777" w:rsidR="0012259D" w:rsidRPr="00032D8E" w:rsidRDefault="0012259D" w:rsidP="006D19FC">
            <w:pPr>
              <w:widowControl w:val="0"/>
              <w:rPr>
                <w:rFonts w:asciiTheme="minorHAnsi" w:hAnsiTheme="minorHAnsi" w:cstheme="minorHAnsi"/>
                <w:b/>
                <w:sz w:val="22"/>
                <w:szCs w:val="22"/>
                <w:lang w:val="en-GB"/>
              </w:rPr>
            </w:pPr>
          </w:p>
          <w:p w14:paraId="00B480A3" w14:textId="77777777" w:rsidR="0012259D" w:rsidRPr="00032D8E" w:rsidRDefault="0012259D" w:rsidP="006D19FC">
            <w:pPr>
              <w:widowControl w:val="0"/>
              <w:rPr>
                <w:rFonts w:asciiTheme="minorHAnsi" w:hAnsiTheme="minorHAnsi" w:cstheme="minorHAnsi"/>
                <w:b/>
                <w:sz w:val="22"/>
                <w:szCs w:val="22"/>
                <w:lang w:val="en-GB"/>
              </w:rPr>
            </w:pPr>
          </w:p>
          <w:p w14:paraId="27B7A26A" w14:textId="77777777" w:rsidR="0012259D" w:rsidRPr="00032D8E" w:rsidRDefault="0012259D" w:rsidP="006D19FC">
            <w:pPr>
              <w:widowControl w:val="0"/>
              <w:rPr>
                <w:rFonts w:asciiTheme="minorHAnsi" w:hAnsiTheme="minorHAnsi" w:cstheme="minorHAnsi"/>
                <w:b/>
                <w:sz w:val="22"/>
                <w:szCs w:val="22"/>
                <w:lang w:val="en-GB"/>
              </w:rPr>
            </w:pPr>
          </w:p>
          <w:p w14:paraId="4ADE9500" w14:textId="77777777" w:rsidR="0012259D" w:rsidRPr="00032D8E" w:rsidRDefault="0012259D" w:rsidP="006D19FC">
            <w:pPr>
              <w:widowControl w:val="0"/>
              <w:rPr>
                <w:rFonts w:asciiTheme="minorHAnsi" w:hAnsiTheme="minorHAnsi" w:cstheme="minorHAnsi"/>
                <w:b/>
                <w:sz w:val="22"/>
                <w:szCs w:val="22"/>
                <w:lang w:val="en-GB"/>
              </w:rPr>
            </w:pPr>
          </w:p>
          <w:p w14:paraId="5806F3D5" w14:textId="77777777" w:rsidR="0012259D" w:rsidRPr="00032D8E" w:rsidRDefault="0012259D" w:rsidP="006D19FC">
            <w:pPr>
              <w:widowControl w:val="0"/>
              <w:rPr>
                <w:rFonts w:asciiTheme="minorHAnsi" w:hAnsiTheme="minorHAnsi" w:cstheme="minorHAnsi"/>
                <w:b/>
                <w:sz w:val="22"/>
                <w:szCs w:val="22"/>
                <w:lang w:val="en-GB"/>
              </w:rPr>
            </w:pPr>
          </w:p>
          <w:p w14:paraId="1DC517D6" w14:textId="77777777" w:rsidR="0012259D" w:rsidRPr="00032D8E" w:rsidRDefault="0012259D" w:rsidP="006D19FC">
            <w:pPr>
              <w:widowControl w:val="0"/>
              <w:rPr>
                <w:rFonts w:asciiTheme="minorHAnsi" w:hAnsiTheme="minorHAnsi" w:cstheme="minorHAnsi"/>
                <w:b/>
                <w:sz w:val="22"/>
                <w:szCs w:val="22"/>
                <w:lang w:val="en-GB"/>
              </w:rPr>
            </w:pPr>
          </w:p>
          <w:p w14:paraId="2D301DF9" w14:textId="77777777" w:rsidR="0012259D" w:rsidRPr="00032D8E" w:rsidRDefault="0012259D" w:rsidP="006D19FC">
            <w:pPr>
              <w:widowControl w:val="0"/>
              <w:rPr>
                <w:rFonts w:asciiTheme="minorHAnsi" w:hAnsiTheme="minorHAnsi" w:cstheme="minorHAnsi"/>
                <w:b/>
                <w:sz w:val="22"/>
                <w:szCs w:val="22"/>
                <w:lang w:val="en-GB"/>
              </w:rPr>
            </w:pPr>
          </w:p>
          <w:p w14:paraId="29FA99E6" w14:textId="77777777" w:rsidR="0012259D" w:rsidRPr="00032D8E" w:rsidRDefault="0012259D" w:rsidP="006D19FC">
            <w:pPr>
              <w:widowControl w:val="0"/>
              <w:rPr>
                <w:rFonts w:asciiTheme="minorHAnsi" w:hAnsiTheme="minorHAnsi" w:cstheme="minorHAnsi"/>
                <w:b/>
                <w:sz w:val="22"/>
                <w:szCs w:val="22"/>
                <w:lang w:val="en-GB"/>
              </w:rPr>
            </w:pPr>
          </w:p>
          <w:p w14:paraId="0DEEC820" w14:textId="77777777" w:rsidR="0012259D" w:rsidRPr="00032D8E" w:rsidRDefault="0012259D" w:rsidP="006D19FC">
            <w:pPr>
              <w:widowControl w:val="0"/>
              <w:rPr>
                <w:rFonts w:asciiTheme="minorHAnsi" w:hAnsiTheme="minorHAnsi" w:cstheme="minorHAnsi"/>
                <w:b/>
                <w:sz w:val="22"/>
                <w:szCs w:val="22"/>
                <w:lang w:val="en-GB"/>
              </w:rPr>
            </w:pPr>
          </w:p>
          <w:p w14:paraId="1C80369D" w14:textId="77777777" w:rsidR="0012259D" w:rsidRPr="00032D8E" w:rsidRDefault="0012259D" w:rsidP="006D19FC">
            <w:pPr>
              <w:widowControl w:val="0"/>
              <w:rPr>
                <w:rFonts w:asciiTheme="minorHAnsi" w:hAnsiTheme="minorHAnsi" w:cstheme="minorHAnsi"/>
                <w:b/>
                <w:sz w:val="22"/>
                <w:szCs w:val="22"/>
                <w:lang w:val="en-GB"/>
              </w:rPr>
            </w:pPr>
          </w:p>
          <w:p w14:paraId="7DBBE758" w14:textId="77777777" w:rsidR="0012259D" w:rsidRPr="00032D8E" w:rsidRDefault="0012259D" w:rsidP="006D19FC">
            <w:pPr>
              <w:widowControl w:val="0"/>
              <w:rPr>
                <w:rFonts w:asciiTheme="minorHAnsi" w:hAnsiTheme="minorHAnsi" w:cstheme="minorHAnsi"/>
                <w:b/>
                <w:sz w:val="22"/>
                <w:szCs w:val="22"/>
                <w:lang w:val="en-GB"/>
              </w:rPr>
            </w:pPr>
          </w:p>
          <w:p w14:paraId="2CA711A8" w14:textId="77777777" w:rsidR="0012259D" w:rsidRPr="00032D8E" w:rsidRDefault="0012259D" w:rsidP="006D19FC">
            <w:pPr>
              <w:widowControl w:val="0"/>
              <w:rPr>
                <w:rFonts w:asciiTheme="minorHAnsi" w:hAnsiTheme="minorHAnsi" w:cstheme="minorHAnsi"/>
                <w:b/>
                <w:sz w:val="22"/>
                <w:szCs w:val="22"/>
                <w:lang w:val="en-GB"/>
              </w:rPr>
            </w:pPr>
          </w:p>
          <w:p w14:paraId="205D2915" w14:textId="77777777" w:rsidR="0012259D" w:rsidRPr="00032D8E" w:rsidRDefault="0012259D" w:rsidP="006D19FC">
            <w:pPr>
              <w:widowControl w:val="0"/>
              <w:rPr>
                <w:rFonts w:asciiTheme="minorHAnsi" w:hAnsiTheme="minorHAnsi" w:cstheme="minorHAnsi"/>
                <w:b/>
                <w:sz w:val="22"/>
                <w:szCs w:val="22"/>
                <w:lang w:val="en-GB"/>
              </w:rPr>
            </w:pPr>
          </w:p>
          <w:p w14:paraId="30FDD64F" w14:textId="77777777" w:rsidR="0012259D" w:rsidRPr="00032D8E" w:rsidRDefault="0012259D" w:rsidP="006D19FC">
            <w:pPr>
              <w:widowControl w:val="0"/>
              <w:rPr>
                <w:rFonts w:asciiTheme="minorHAnsi" w:hAnsiTheme="minorHAnsi" w:cstheme="minorHAnsi"/>
                <w:b/>
                <w:sz w:val="22"/>
                <w:szCs w:val="22"/>
                <w:lang w:val="en-GB"/>
              </w:rPr>
            </w:pPr>
          </w:p>
          <w:p w14:paraId="151359B6" w14:textId="77777777" w:rsidR="0012259D" w:rsidRPr="00032D8E" w:rsidRDefault="0012259D" w:rsidP="006D19FC">
            <w:pPr>
              <w:widowControl w:val="0"/>
              <w:rPr>
                <w:rFonts w:asciiTheme="minorHAnsi" w:hAnsiTheme="minorHAnsi" w:cstheme="minorHAnsi"/>
                <w:b/>
                <w:sz w:val="22"/>
                <w:szCs w:val="22"/>
                <w:lang w:val="en-GB"/>
              </w:rPr>
            </w:pPr>
          </w:p>
          <w:p w14:paraId="226559C2" w14:textId="77777777" w:rsidR="0012259D" w:rsidRPr="00032D8E" w:rsidRDefault="0012259D" w:rsidP="006D19FC">
            <w:pPr>
              <w:widowControl w:val="0"/>
              <w:rPr>
                <w:rFonts w:asciiTheme="minorHAnsi" w:hAnsiTheme="minorHAnsi" w:cstheme="minorHAnsi"/>
                <w:b/>
                <w:sz w:val="22"/>
                <w:szCs w:val="22"/>
                <w:lang w:val="en-GB"/>
              </w:rPr>
            </w:pPr>
          </w:p>
          <w:p w14:paraId="25313B9F" w14:textId="77777777" w:rsidR="0012259D" w:rsidRPr="00032D8E" w:rsidRDefault="0012259D" w:rsidP="006D19FC">
            <w:pPr>
              <w:widowControl w:val="0"/>
              <w:rPr>
                <w:rFonts w:asciiTheme="minorHAnsi" w:hAnsiTheme="minorHAnsi" w:cstheme="minorHAnsi"/>
                <w:b/>
                <w:sz w:val="22"/>
                <w:szCs w:val="22"/>
                <w:lang w:val="en-GB"/>
              </w:rPr>
            </w:pPr>
          </w:p>
          <w:p w14:paraId="6CC91BED" w14:textId="77777777" w:rsidR="0012259D" w:rsidRPr="00032D8E" w:rsidRDefault="0012259D" w:rsidP="006D19FC">
            <w:pPr>
              <w:widowControl w:val="0"/>
              <w:rPr>
                <w:rFonts w:asciiTheme="minorHAnsi" w:hAnsiTheme="minorHAnsi" w:cstheme="minorHAnsi"/>
                <w:b/>
                <w:sz w:val="22"/>
                <w:szCs w:val="22"/>
                <w:lang w:val="en-GB"/>
              </w:rPr>
            </w:pPr>
          </w:p>
          <w:p w14:paraId="7A4132C7" w14:textId="77777777" w:rsidR="0012259D" w:rsidRPr="00032D8E" w:rsidRDefault="0012259D" w:rsidP="006D19FC">
            <w:pPr>
              <w:widowControl w:val="0"/>
              <w:rPr>
                <w:rFonts w:asciiTheme="minorHAnsi" w:hAnsiTheme="minorHAnsi" w:cstheme="minorHAnsi"/>
                <w:b/>
                <w:sz w:val="22"/>
                <w:szCs w:val="22"/>
                <w:lang w:val="en-GB"/>
              </w:rPr>
            </w:pPr>
          </w:p>
          <w:p w14:paraId="3245FAD9" w14:textId="77777777" w:rsidR="0012259D" w:rsidRPr="00032D8E" w:rsidRDefault="0012259D" w:rsidP="006D19FC">
            <w:pPr>
              <w:widowControl w:val="0"/>
              <w:rPr>
                <w:rFonts w:asciiTheme="minorHAnsi" w:hAnsiTheme="minorHAnsi" w:cstheme="minorHAnsi"/>
                <w:b/>
                <w:sz w:val="22"/>
                <w:szCs w:val="22"/>
                <w:lang w:val="en-GB"/>
              </w:rPr>
            </w:pPr>
          </w:p>
          <w:p w14:paraId="41B528BB" w14:textId="77777777" w:rsidR="0012259D" w:rsidRPr="00032D8E" w:rsidRDefault="0012259D" w:rsidP="006D19FC">
            <w:pPr>
              <w:widowControl w:val="0"/>
              <w:rPr>
                <w:rFonts w:asciiTheme="minorHAnsi" w:hAnsiTheme="minorHAnsi" w:cstheme="minorHAnsi"/>
                <w:b/>
                <w:sz w:val="22"/>
                <w:szCs w:val="22"/>
                <w:lang w:val="en-GB"/>
              </w:rPr>
            </w:pPr>
          </w:p>
          <w:p w14:paraId="5DE855DD" w14:textId="77777777" w:rsidR="0012259D" w:rsidRPr="00032D8E" w:rsidRDefault="0012259D" w:rsidP="006D19FC">
            <w:pPr>
              <w:widowControl w:val="0"/>
              <w:rPr>
                <w:rFonts w:asciiTheme="minorHAnsi" w:hAnsiTheme="minorHAnsi" w:cstheme="minorHAnsi"/>
                <w:b/>
                <w:sz w:val="22"/>
                <w:szCs w:val="22"/>
                <w:lang w:val="en-GB"/>
              </w:rPr>
            </w:pPr>
          </w:p>
          <w:p w14:paraId="3532E783" w14:textId="77777777" w:rsidR="0012259D" w:rsidRPr="00032D8E" w:rsidRDefault="0012259D" w:rsidP="006D19FC">
            <w:pPr>
              <w:widowControl w:val="0"/>
              <w:rPr>
                <w:rFonts w:asciiTheme="minorHAnsi" w:hAnsiTheme="minorHAnsi" w:cstheme="minorHAnsi"/>
                <w:b/>
                <w:sz w:val="22"/>
                <w:szCs w:val="22"/>
                <w:lang w:val="en-GB"/>
              </w:rPr>
            </w:pPr>
          </w:p>
          <w:p w14:paraId="7CE85976" w14:textId="77777777" w:rsidR="0012259D" w:rsidRPr="00032D8E" w:rsidRDefault="0012259D" w:rsidP="006D19FC">
            <w:pPr>
              <w:widowControl w:val="0"/>
              <w:rPr>
                <w:rFonts w:asciiTheme="minorHAnsi" w:hAnsiTheme="minorHAnsi" w:cstheme="minorHAnsi"/>
                <w:b/>
                <w:sz w:val="22"/>
                <w:szCs w:val="22"/>
                <w:lang w:val="en-GB"/>
              </w:rPr>
            </w:pPr>
          </w:p>
          <w:p w14:paraId="78BD1201" w14:textId="77777777" w:rsidR="0012259D" w:rsidRPr="00032D8E" w:rsidRDefault="0012259D" w:rsidP="006D19FC">
            <w:pPr>
              <w:widowControl w:val="0"/>
              <w:rPr>
                <w:rFonts w:asciiTheme="minorHAnsi" w:hAnsiTheme="minorHAnsi" w:cstheme="minorHAnsi"/>
                <w:b/>
                <w:sz w:val="22"/>
                <w:szCs w:val="22"/>
                <w:lang w:val="en-GB"/>
              </w:rPr>
            </w:pPr>
          </w:p>
          <w:p w14:paraId="0868A03C" w14:textId="77777777" w:rsidR="0012259D" w:rsidRPr="00032D8E" w:rsidRDefault="0012259D" w:rsidP="006D19FC">
            <w:pPr>
              <w:widowControl w:val="0"/>
              <w:rPr>
                <w:rFonts w:asciiTheme="minorHAnsi" w:hAnsiTheme="minorHAnsi" w:cstheme="minorHAnsi"/>
                <w:b/>
                <w:sz w:val="22"/>
                <w:szCs w:val="22"/>
                <w:lang w:val="en-GB"/>
              </w:rPr>
            </w:pPr>
          </w:p>
          <w:p w14:paraId="30D7D89E" w14:textId="77777777" w:rsidR="0012259D" w:rsidRPr="00032D8E" w:rsidRDefault="0012259D" w:rsidP="006D19FC">
            <w:pPr>
              <w:widowControl w:val="0"/>
              <w:rPr>
                <w:rFonts w:asciiTheme="minorHAnsi" w:hAnsiTheme="minorHAnsi" w:cstheme="minorHAnsi"/>
                <w:b/>
                <w:sz w:val="22"/>
                <w:szCs w:val="22"/>
                <w:lang w:val="en-GB"/>
              </w:rPr>
            </w:pPr>
          </w:p>
          <w:p w14:paraId="639DEF6D" w14:textId="77777777" w:rsidR="0012259D" w:rsidRPr="00032D8E" w:rsidRDefault="0012259D" w:rsidP="006D19FC">
            <w:pPr>
              <w:widowControl w:val="0"/>
              <w:rPr>
                <w:rFonts w:asciiTheme="minorHAnsi" w:hAnsiTheme="minorHAnsi" w:cstheme="minorHAnsi"/>
                <w:b/>
                <w:sz w:val="22"/>
                <w:szCs w:val="22"/>
                <w:lang w:val="en-GB"/>
              </w:rPr>
            </w:pPr>
          </w:p>
          <w:p w14:paraId="3CF7141F" w14:textId="77777777" w:rsidR="0012259D" w:rsidRPr="00032D8E" w:rsidRDefault="0012259D" w:rsidP="006D19FC">
            <w:pPr>
              <w:widowControl w:val="0"/>
              <w:rPr>
                <w:rFonts w:asciiTheme="minorHAnsi" w:hAnsiTheme="minorHAnsi" w:cstheme="minorHAnsi"/>
                <w:b/>
                <w:sz w:val="22"/>
                <w:szCs w:val="22"/>
                <w:lang w:val="en-GB"/>
              </w:rPr>
            </w:pPr>
          </w:p>
          <w:p w14:paraId="6DCBB5D6" w14:textId="77777777" w:rsidR="0012259D" w:rsidRPr="00032D8E" w:rsidRDefault="0012259D" w:rsidP="006D19FC">
            <w:pPr>
              <w:widowControl w:val="0"/>
              <w:rPr>
                <w:rFonts w:asciiTheme="minorHAnsi" w:hAnsiTheme="minorHAnsi" w:cstheme="minorHAnsi"/>
                <w:b/>
                <w:sz w:val="22"/>
                <w:szCs w:val="22"/>
                <w:lang w:val="en-GB"/>
              </w:rPr>
            </w:pPr>
          </w:p>
          <w:p w14:paraId="3B0BC502" w14:textId="77777777" w:rsidR="0012259D" w:rsidRPr="00032D8E" w:rsidRDefault="0012259D" w:rsidP="006D19FC">
            <w:pPr>
              <w:widowControl w:val="0"/>
              <w:rPr>
                <w:rFonts w:asciiTheme="minorHAnsi" w:hAnsiTheme="minorHAnsi" w:cstheme="minorHAnsi"/>
                <w:b/>
                <w:sz w:val="22"/>
                <w:szCs w:val="22"/>
                <w:lang w:val="en-GB"/>
              </w:rPr>
            </w:pPr>
          </w:p>
          <w:p w14:paraId="4D91B7B7" w14:textId="77777777" w:rsidR="0012259D" w:rsidRPr="00032D8E" w:rsidRDefault="0012259D" w:rsidP="006D19FC">
            <w:pPr>
              <w:widowControl w:val="0"/>
              <w:rPr>
                <w:rFonts w:asciiTheme="minorHAnsi" w:hAnsiTheme="minorHAnsi" w:cstheme="minorHAnsi"/>
                <w:b/>
                <w:sz w:val="22"/>
                <w:szCs w:val="22"/>
                <w:lang w:val="en-GB"/>
              </w:rPr>
            </w:pPr>
          </w:p>
          <w:p w14:paraId="6A41C716" w14:textId="77777777" w:rsidR="0012259D" w:rsidRPr="00032D8E" w:rsidRDefault="0012259D" w:rsidP="006D19FC">
            <w:pPr>
              <w:widowControl w:val="0"/>
              <w:rPr>
                <w:rFonts w:asciiTheme="minorHAnsi" w:hAnsiTheme="minorHAnsi" w:cstheme="minorHAnsi"/>
                <w:b/>
                <w:sz w:val="22"/>
                <w:szCs w:val="22"/>
                <w:lang w:val="en-GB"/>
              </w:rPr>
            </w:pPr>
          </w:p>
          <w:p w14:paraId="787F8E80" w14:textId="77777777" w:rsidR="0012259D" w:rsidRPr="00032D8E" w:rsidRDefault="0012259D" w:rsidP="006D19FC">
            <w:pPr>
              <w:widowControl w:val="0"/>
              <w:rPr>
                <w:rFonts w:asciiTheme="minorHAnsi" w:hAnsiTheme="minorHAnsi" w:cstheme="minorHAnsi"/>
                <w:b/>
                <w:sz w:val="22"/>
                <w:szCs w:val="22"/>
                <w:lang w:val="en-GB"/>
              </w:rPr>
            </w:pPr>
          </w:p>
          <w:p w14:paraId="508AB9D6" w14:textId="77777777" w:rsidR="0012259D" w:rsidRPr="00032D8E" w:rsidRDefault="0012259D" w:rsidP="006D19FC">
            <w:pPr>
              <w:widowControl w:val="0"/>
              <w:rPr>
                <w:rFonts w:asciiTheme="minorHAnsi" w:hAnsiTheme="minorHAnsi" w:cstheme="minorHAnsi"/>
                <w:b/>
                <w:sz w:val="22"/>
                <w:szCs w:val="22"/>
                <w:lang w:val="en-GB"/>
              </w:rPr>
            </w:pPr>
          </w:p>
          <w:p w14:paraId="750831F6" w14:textId="77777777" w:rsidR="0012259D" w:rsidRPr="00032D8E" w:rsidRDefault="0012259D" w:rsidP="006D19FC">
            <w:pPr>
              <w:widowControl w:val="0"/>
              <w:rPr>
                <w:rFonts w:asciiTheme="minorHAnsi" w:hAnsiTheme="minorHAnsi" w:cstheme="minorHAnsi"/>
                <w:b/>
                <w:sz w:val="22"/>
                <w:szCs w:val="22"/>
                <w:lang w:val="en-GB"/>
              </w:rPr>
            </w:pPr>
          </w:p>
          <w:p w14:paraId="5671A7CC" w14:textId="77777777" w:rsidR="0012259D" w:rsidRPr="00032D8E" w:rsidRDefault="0012259D" w:rsidP="006D19FC">
            <w:pPr>
              <w:widowControl w:val="0"/>
              <w:rPr>
                <w:rFonts w:asciiTheme="minorHAnsi" w:hAnsiTheme="minorHAnsi" w:cstheme="minorHAnsi"/>
                <w:b/>
                <w:sz w:val="22"/>
                <w:szCs w:val="22"/>
                <w:lang w:val="en-GB"/>
              </w:rPr>
            </w:pPr>
          </w:p>
          <w:p w14:paraId="613F19A5" w14:textId="77777777" w:rsidR="0012259D" w:rsidRPr="00032D8E" w:rsidRDefault="0012259D" w:rsidP="006D19FC">
            <w:pPr>
              <w:widowControl w:val="0"/>
              <w:rPr>
                <w:rFonts w:asciiTheme="minorHAnsi" w:hAnsiTheme="minorHAnsi" w:cstheme="minorHAnsi"/>
                <w:b/>
                <w:sz w:val="22"/>
                <w:szCs w:val="22"/>
                <w:lang w:val="en-GB"/>
              </w:rPr>
            </w:pPr>
          </w:p>
          <w:p w14:paraId="4CC7B54B" w14:textId="77777777" w:rsidR="0012259D" w:rsidRPr="00032D8E" w:rsidRDefault="0012259D" w:rsidP="006D19FC">
            <w:pPr>
              <w:widowControl w:val="0"/>
              <w:rPr>
                <w:rFonts w:asciiTheme="minorHAnsi" w:hAnsiTheme="minorHAnsi" w:cstheme="minorHAnsi"/>
                <w:b/>
                <w:sz w:val="22"/>
                <w:szCs w:val="22"/>
                <w:lang w:val="en-GB"/>
              </w:rPr>
            </w:pPr>
          </w:p>
          <w:p w14:paraId="2482DCBC" w14:textId="77777777" w:rsidR="0012259D" w:rsidRPr="00032D8E" w:rsidRDefault="0012259D" w:rsidP="006D19FC">
            <w:pPr>
              <w:widowControl w:val="0"/>
              <w:rPr>
                <w:rFonts w:asciiTheme="minorHAnsi" w:hAnsiTheme="minorHAnsi" w:cstheme="minorHAnsi"/>
                <w:b/>
                <w:sz w:val="22"/>
                <w:szCs w:val="22"/>
                <w:lang w:val="en-GB"/>
              </w:rPr>
            </w:pPr>
          </w:p>
          <w:p w14:paraId="4B5ACDA5" w14:textId="77777777" w:rsidR="0012259D" w:rsidRPr="00032D8E" w:rsidRDefault="0012259D" w:rsidP="006D19FC">
            <w:pPr>
              <w:widowControl w:val="0"/>
              <w:rPr>
                <w:rFonts w:asciiTheme="minorHAnsi" w:hAnsiTheme="minorHAnsi" w:cstheme="minorHAnsi"/>
                <w:b/>
                <w:sz w:val="22"/>
                <w:szCs w:val="22"/>
                <w:lang w:val="en-GB"/>
              </w:rPr>
            </w:pPr>
          </w:p>
          <w:p w14:paraId="7590195E" w14:textId="77777777" w:rsidR="0012259D" w:rsidRPr="00032D8E" w:rsidRDefault="0012259D" w:rsidP="006D19FC">
            <w:pPr>
              <w:widowControl w:val="0"/>
              <w:rPr>
                <w:rFonts w:asciiTheme="minorHAnsi" w:hAnsiTheme="minorHAnsi" w:cstheme="minorHAnsi"/>
                <w:b/>
                <w:sz w:val="22"/>
                <w:szCs w:val="22"/>
                <w:lang w:val="en-GB"/>
              </w:rPr>
            </w:pPr>
          </w:p>
          <w:p w14:paraId="342A109A" w14:textId="77777777" w:rsidR="0012259D" w:rsidRPr="00032D8E" w:rsidRDefault="0012259D" w:rsidP="006D19FC">
            <w:pPr>
              <w:widowControl w:val="0"/>
              <w:rPr>
                <w:rFonts w:asciiTheme="minorHAnsi" w:hAnsiTheme="minorHAnsi" w:cstheme="minorHAnsi"/>
                <w:b/>
                <w:sz w:val="22"/>
                <w:szCs w:val="22"/>
                <w:lang w:val="en-GB"/>
              </w:rPr>
            </w:pPr>
          </w:p>
          <w:p w14:paraId="4CCBBBB0" w14:textId="77777777" w:rsidR="0012259D" w:rsidRPr="00032D8E" w:rsidRDefault="0012259D" w:rsidP="006D19FC">
            <w:pPr>
              <w:widowControl w:val="0"/>
              <w:rPr>
                <w:rFonts w:asciiTheme="minorHAnsi" w:hAnsiTheme="minorHAnsi" w:cstheme="minorHAnsi"/>
                <w:b/>
                <w:sz w:val="22"/>
                <w:szCs w:val="22"/>
                <w:lang w:val="en-GB"/>
              </w:rPr>
            </w:pPr>
          </w:p>
          <w:p w14:paraId="3EEC1D50" w14:textId="77777777" w:rsidR="0012259D" w:rsidRPr="00032D8E" w:rsidRDefault="0012259D" w:rsidP="006D19FC">
            <w:pPr>
              <w:widowControl w:val="0"/>
              <w:rPr>
                <w:rFonts w:asciiTheme="minorHAnsi" w:hAnsiTheme="minorHAnsi" w:cstheme="minorHAnsi"/>
                <w:b/>
                <w:sz w:val="22"/>
                <w:szCs w:val="22"/>
                <w:lang w:val="en-GB"/>
              </w:rPr>
            </w:pPr>
          </w:p>
          <w:p w14:paraId="032D5FC1" w14:textId="77777777" w:rsidR="0012259D" w:rsidRPr="00032D8E" w:rsidRDefault="0012259D" w:rsidP="006D19FC">
            <w:pPr>
              <w:widowControl w:val="0"/>
              <w:rPr>
                <w:rFonts w:asciiTheme="minorHAnsi" w:hAnsiTheme="minorHAnsi" w:cstheme="minorHAnsi"/>
                <w:b/>
                <w:sz w:val="22"/>
                <w:szCs w:val="22"/>
                <w:lang w:val="en-GB"/>
              </w:rPr>
            </w:pPr>
          </w:p>
          <w:p w14:paraId="7EBF32D8" w14:textId="77777777" w:rsidR="0012259D" w:rsidRPr="00032D8E" w:rsidRDefault="0012259D" w:rsidP="006D19FC">
            <w:pPr>
              <w:widowControl w:val="0"/>
              <w:rPr>
                <w:rFonts w:asciiTheme="minorHAnsi" w:hAnsiTheme="minorHAnsi" w:cstheme="minorHAnsi"/>
                <w:b/>
                <w:sz w:val="22"/>
                <w:szCs w:val="22"/>
                <w:lang w:val="en-GB"/>
              </w:rPr>
            </w:pPr>
          </w:p>
          <w:p w14:paraId="080E9078" w14:textId="77777777" w:rsidR="0012259D" w:rsidRPr="00032D8E" w:rsidRDefault="0012259D" w:rsidP="006D19FC">
            <w:pPr>
              <w:widowControl w:val="0"/>
              <w:rPr>
                <w:rFonts w:asciiTheme="minorHAnsi" w:hAnsiTheme="minorHAnsi" w:cstheme="minorHAnsi"/>
                <w:b/>
                <w:sz w:val="22"/>
                <w:szCs w:val="22"/>
                <w:lang w:val="en-GB"/>
              </w:rPr>
            </w:pPr>
          </w:p>
          <w:p w14:paraId="31C909B6" w14:textId="77777777" w:rsidR="0012259D" w:rsidRPr="00032D8E" w:rsidRDefault="0012259D" w:rsidP="006D19FC">
            <w:pPr>
              <w:widowControl w:val="0"/>
              <w:rPr>
                <w:rFonts w:asciiTheme="minorHAnsi" w:hAnsiTheme="minorHAnsi" w:cstheme="minorHAnsi"/>
                <w:b/>
                <w:sz w:val="22"/>
                <w:szCs w:val="22"/>
                <w:lang w:val="en-GB"/>
              </w:rPr>
            </w:pPr>
          </w:p>
          <w:p w14:paraId="088654DA" w14:textId="77777777" w:rsidR="0012259D" w:rsidRPr="00032D8E" w:rsidRDefault="0012259D" w:rsidP="006D19FC">
            <w:pPr>
              <w:widowControl w:val="0"/>
              <w:rPr>
                <w:rFonts w:asciiTheme="minorHAnsi" w:hAnsiTheme="minorHAnsi" w:cstheme="minorHAnsi"/>
                <w:b/>
                <w:sz w:val="22"/>
                <w:szCs w:val="22"/>
                <w:lang w:val="en-GB"/>
              </w:rPr>
            </w:pPr>
          </w:p>
          <w:p w14:paraId="2471D87C" w14:textId="77777777" w:rsidR="0012259D" w:rsidRPr="00032D8E" w:rsidRDefault="0012259D" w:rsidP="006D19FC">
            <w:pPr>
              <w:widowControl w:val="0"/>
              <w:rPr>
                <w:rFonts w:asciiTheme="minorHAnsi" w:hAnsiTheme="minorHAnsi" w:cstheme="minorHAnsi"/>
                <w:b/>
                <w:sz w:val="22"/>
                <w:szCs w:val="22"/>
                <w:lang w:val="en-GB"/>
              </w:rPr>
            </w:pPr>
          </w:p>
          <w:p w14:paraId="3E8AC3BF" w14:textId="77777777" w:rsidR="0012259D" w:rsidRPr="00032D8E" w:rsidRDefault="0012259D" w:rsidP="006D19FC">
            <w:pPr>
              <w:widowControl w:val="0"/>
              <w:rPr>
                <w:rFonts w:asciiTheme="minorHAnsi" w:hAnsiTheme="minorHAnsi" w:cstheme="minorHAnsi"/>
                <w:b/>
                <w:sz w:val="22"/>
                <w:szCs w:val="22"/>
                <w:lang w:val="en-GB"/>
              </w:rPr>
            </w:pPr>
          </w:p>
          <w:p w14:paraId="6C8440CA" w14:textId="77777777" w:rsidR="0012259D" w:rsidRPr="00032D8E" w:rsidRDefault="0012259D" w:rsidP="006D19FC">
            <w:pPr>
              <w:widowControl w:val="0"/>
              <w:rPr>
                <w:rFonts w:asciiTheme="minorHAnsi" w:hAnsiTheme="minorHAnsi" w:cstheme="minorHAnsi"/>
                <w:b/>
                <w:sz w:val="22"/>
                <w:szCs w:val="22"/>
                <w:lang w:val="en-GB"/>
              </w:rPr>
            </w:pPr>
          </w:p>
          <w:p w14:paraId="28B66D63" w14:textId="77777777" w:rsidR="0012259D" w:rsidRPr="00032D8E" w:rsidRDefault="0012259D" w:rsidP="006D19FC">
            <w:pPr>
              <w:widowControl w:val="0"/>
              <w:rPr>
                <w:rFonts w:asciiTheme="minorHAnsi" w:hAnsiTheme="minorHAnsi" w:cstheme="minorHAnsi"/>
                <w:b/>
                <w:sz w:val="22"/>
                <w:szCs w:val="22"/>
                <w:lang w:val="en-GB"/>
              </w:rPr>
            </w:pPr>
          </w:p>
          <w:p w14:paraId="798F26EF" w14:textId="77777777" w:rsidR="0012259D" w:rsidRPr="00032D8E" w:rsidRDefault="0012259D" w:rsidP="006D19FC">
            <w:pPr>
              <w:widowControl w:val="0"/>
              <w:rPr>
                <w:rFonts w:asciiTheme="minorHAnsi" w:hAnsiTheme="minorHAnsi" w:cstheme="minorHAnsi"/>
                <w:b/>
                <w:sz w:val="22"/>
                <w:szCs w:val="22"/>
                <w:lang w:val="en-GB"/>
              </w:rPr>
            </w:pPr>
          </w:p>
          <w:p w14:paraId="03D592F8" w14:textId="77777777" w:rsidR="0012259D" w:rsidRPr="00032D8E" w:rsidRDefault="0012259D" w:rsidP="006D19FC">
            <w:pPr>
              <w:widowControl w:val="0"/>
              <w:rPr>
                <w:rFonts w:asciiTheme="minorHAnsi" w:hAnsiTheme="minorHAnsi" w:cstheme="minorHAnsi"/>
                <w:b/>
                <w:sz w:val="22"/>
                <w:szCs w:val="22"/>
                <w:lang w:val="en-GB"/>
              </w:rPr>
            </w:pPr>
          </w:p>
          <w:p w14:paraId="3373D630" w14:textId="77777777" w:rsidR="0012259D" w:rsidRPr="00032D8E" w:rsidRDefault="0012259D" w:rsidP="006D19FC">
            <w:pPr>
              <w:widowControl w:val="0"/>
              <w:rPr>
                <w:rFonts w:asciiTheme="minorHAnsi" w:hAnsiTheme="minorHAnsi" w:cstheme="minorHAnsi"/>
                <w:b/>
                <w:sz w:val="22"/>
                <w:szCs w:val="22"/>
                <w:lang w:val="en-GB"/>
              </w:rPr>
            </w:pPr>
          </w:p>
          <w:p w14:paraId="7DECBBB6" w14:textId="77777777" w:rsidR="0012259D" w:rsidRPr="00032D8E" w:rsidRDefault="0012259D" w:rsidP="006D19FC">
            <w:pPr>
              <w:widowControl w:val="0"/>
              <w:rPr>
                <w:rFonts w:asciiTheme="minorHAnsi" w:hAnsiTheme="minorHAnsi" w:cstheme="minorHAnsi"/>
                <w:b/>
                <w:sz w:val="22"/>
                <w:szCs w:val="22"/>
                <w:lang w:val="en-GB"/>
              </w:rPr>
            </w:pPr>
          </w:p>
          <w:p w14:paraId="7DEA31DF" w14:textId="77777777" w:rsidR="0012259D" w:rsidRPr="00032D8E" w:rsidRDefault="0012259D" w:rsidP="006D19FC">
            <w:pPr>
              <w:widowControl w:val="0"/>
              <w:rPr>
                <w:rFonts w:asciiTheme="minorHAnsi" w:hAnsiTheme="minorHAnsi" w:cstheme="minorHAnsi"/>
                <w:b/>
                <w:sz w:val="22"/>
                <w:szCs w:val="22"/>
                <w:lang w:val="en-GB"/>
              </w:rPr>
            </w:pPr>
          </w:p>
          <w:p w14:paraId="1C88227D" w14:textId="77777777" w:rsidR="0012259D" w:rsidRPr="00032D8E" w:rsidRDefault="0012259D" w:rsidP="006D19FC">
            <w:pPr>
              <w:widowControl w:val="0"/>
              <w:rPr>
                <w:rFonts w:asciiTheme="minorHAnsi" w:hAnsiTheme="minorHAnsi" w:cstheme="minorHAnsi"/>
                <w:b/>
                <w:sz w:val="22"/>
                <w:szCs w:val="22"/>
                <w:lang w:val="en-GB"/>
              </w:rPr>
            </w:pPr>
          </w:p>
          <w:p w14:paraId="05A0ABCC" w14:textId="77777777" w:rsidR="0012259D" w:rsidRPr="00032D8E" w:rsidRDefault="0012259D" w:rsidP="006D19FC">
            <w:pPr>
              <w:widowControl w:val="0"/>
              <w:rPr>
                <w:rFonts w:asciiTheme="minorHAnsi" w:hAnsiTheme="minorHAnsi" w:cstheme="minorHAnsi"/>
                <w:b/>
                <w:sz w:val="22"/>
                <w:szCs w:val="22"/>
                <w:lang w:val="en-GB"/>
              </w:rPr>
            </w:pPr>
          </w:p>
          <w:p w14:paraId="7FEB7092" w14:textId="77777777" w:rsidR="0012259D" w:rsidRPr="00032D8E" w:rsidRDefault="0012259D" w:rsidP="006D19FC">
            <w:pPr>
              <w:widowControl w:val="0"/>
              <w:rPr>
                <w:rFonts w:asciiTheme="minorHAnsi" w:hAnsiTheme="minorHAnsi" w:cstheme="minorHAnsi"/>
                <w:b/>
                <w:sz w:val="22"/>
                <w:szCs w:val="22"/>
                <w:lang w:val="en-GB"/>
              </w:rPr>
            </w:pPr>
          </w:p>
          <w:p w14:paraId="064A8B7A" w14:textId="77777777" w:rsidR="0012259D" w:rsidRPr="00032D8E" w:rsidRDefault="0012259D" w:rsidP="006D19FC">
            <w:pPr>
              <w:widowControl w:val="0"/>
              <w:rPr>
                <w:rFonts w:asciiTheme="minorHAnsi" w:hAnsiTheme="minorHAnsi" w:cstheme="minorHAnsi"/>
                <w:b/>
                <w:sz w:val="22"/>
                <w:szCs w:val="22"/>
                <w:lang w:val="en-GB"/>
              </w:rPr>
            </w:pPr>
          </w:p>
          <w:p w14:paraId="74D5734D" w14:textId="77777777" w:rsidR="0012259D" w:rsidRPr="00032D8E" w:rsidRDefault="0012259D" w:rsidP="006D19FC">
            <w:pPr>
              <w:widowControl w:val="0"/>
              <w:rPr>
                <w:rFonts w:asciiTheme="minorHAnsi" w:hAnsiTheme="minorHAnsi" w:cstheme="minorHAnsi"/>
                <w:b/>
                <w:sz w:val="22"/>
                <w:szCs w:val="22"/>
                <w:lang w:val="en-GB"/>
              </w:rPr>
            </w:pPr>
          </w:p>
          <w:p w14:paraId="3BB542B7" w14:textId="77777777" w:rsidR="0012259D" w:rsidRPr="00032D8E" w:rsidRDefault="0012259D" w:rsidP="006D19FC">
            <w:pPr>
              <w:widowControl w:val="0"/>
              <w:rPr>
                <w:rFonts w:asciiTheme="minorHAnsi" w:hAnsiTheme="minorHAnsi" w:cstheme="minorHAnsi"/>
                <w:b/>
                <w:sz w:val="22"/>
                <w:szCs w:val="22"/>
                <w:lang w:val="en-GB"/>
              </w:rPr>
            </w:pPr>
          </w:p>
          <w:p w14:paraId="33CD3621" w14:textId="77777777" w:rsidR="0012259D" w:rsidRPr="00032D8E" w:rsidRDefault="0012259D" w:rsidP="006D19FC">
            <w:pPr>
              <w:widowControl w:val="0"/>
              <w:rPr>
                <w:rFonts w:asciiTheme="minorHAnsi" w:hAnsiTheme="minorHAnsi" w:cstheme="minorHAnsi"/>
                <w:b/>
                <w:sz w:val="22"/>
                <w:szCs w:val="22"/>
                <w:lang w:val="en-GB"/>
              </w:rPr>
            </w:pPr>
          </w:p>
          <w:p w14:paraId="62A26D0C" w14:textId="77777777" w:rsidR="0012259D" w:rsidRPr="00032D8E" w:rsidRDefault="0012259D" w:rsidP="006D19FC">
            <w:pPr>
              <w:widowControl w:val="0"/>
              <w:rPr>
                <w:rFonts w:asciiTheme="minorHAnsi" w:hAnsiTheme="minorHAnsi" w:cstheme="minorHAnsi"/>
                <w:b/>
                <w:sz w:val="22"/>
                <w:szCs w:val="22"/>
                <w:lang w:val="en-GB"/>
              </w:rPr>
            </w:pPr>
          </w:p>
          <w:p w14:paraId="0C3E5621" w14:textId="77777777" w:rsidR="0012259D" w:rsidRPr="00032D8E" w:rsidRDefault="0012259D" w:rsidP="006D19FC">
            <w:pPr>
              <w:widowControl w:val="0"/>
              <w:rPr>
                <w:rFonts w:asciiTheme="minorHAnsi" w:hAnsiTheme="minorHAnsi" w:cstheme="minorHAnsi"/>
                <w:b/>
                <w:sz w:val="22"/>
                <w:szCs w:val="22"/>
                <w:lang w:val="en-GB"/>
              </w:rPr>
            </w:pPr>
          </w:p>
          <w:p w14:paraId="4E7AF1A0" w14:textId="77777777" w:rsidR="0012259D" w:rsidRPr="00032D8E" w:rsidRDefault="0012259D" w:rsidP="006D19FC">
            <w:pPr>
              <w:widowControl w:val="0"/>
              <w:rPr>
                <w:rFonts w:asciiTheme="minorHAnsi" w:hAnsiTheme="minorHAnsi" w:cstheme="minorHAnsi"/>
                <w:b/>
                <w:sz w:val="22"/>
                <w:szCs w:val="22"/>
                <w:lang w:val="en-GB"/>
              </w:rPr>
            </w:pPr>
          </w:p>
          <w:p w14:paraId="5D946575" w14:textId="77777777" w:rsidR="0012259D" w:rsidRPr="00032D8E" w:rsidRDefault="0012259D" w:rsidP="006D19FC">
            <w:pPr>
              <w:widowControl w:val="0"/>
              <w:rPr>
                <w:rFonts w:asciiTheme="minorHAnsi" w:hAnsiTheme="minorHAnsi" w:cstheme="minorHAnsi"/>
                <w:b/>
                <w:sz w:val="22"/>
                <w:szCs w:val="22"/>
                <w:lang w:val="en-GB"/>
              </w:rPr>
            </w:pPr>
          </w:p>
          <w:p w14:paraId="21052DA5" w14:textId="77777777" w:rsidR="0012259D" w:rsidRPr="00032D8E" w:rsidRDefault="0012259D" w:rsidP="006D19FC">
            <w:pPr>
              <w:widowControl w:val="0"/>
              <w:rPr>
                <w:rFonts w:asciiTheme="minorHAnsi" w:hAnsiTheme="minorHAnsi" w:cstheme="minorHAnsi"/>
                <w:b/>
                <w:sz w:val="22"/>
                <w:szCs w:val="22"/>
                <w:lang w:val="en-GB"/>
              </w:rPr>
            </w:pPr>
          </w:p>
          <w:p w14:paraId="5EB4DB3F" w14:textId="77777777" w:rsidR="0012259D" w:rsidRPr="00032D8E" w:rsidRDefault="0012259D" w:rsidP="006D19FC">
            <w:pPr>
              <w:widowControl w:val="0"/>
              <w:rPr>
                <w:rFonts w:asciiTheme="minorHAnsi" w:hAnsiTheme="minorHAnsi" w:cstheme="minorHAnsi"/>
                <w:b/>
                <w:sz w:val="22"/>
                <w:szCs w:val="22"/>
                <w:lang w:val="en-GB"/>
              </w:rPr>
            </w:pPr>
          </w:p>
          <w:p w14:paraId="5B4BE497" w14:textId="77777777" w:rsidR="0012259D" w:rsidRPr="00032D8E" w:rsidRDefault="0012259D" w:rsidP="006D19FC">
            <w:pPr>
              <w:widowControl w:val="0"/>
              <w:rPr>
                <w:rFonts w:asciiTheme="minorHAnsi" w:hAnsiTheme="minorHAnsi" w:cstheme="minorHAnsi"/>
                <w:b/>
                <w:sz w:val="22"/>
                <w:szCs w:val="22"/>
                <w:lang w:val="en-GB"/>
              </w:rPr>
            </w:pPr>
          </w:p>
          <w:p w14:paraId="098D537E" w14:textId="77777777" w:rsidR="0012259D" w:rsidRPr="00032D8E" w:rsidRDefault="0012259D" w:rsidP="006D19FC">
            <w:pPr>
              <w:widowControl w:val="0"/>
              <w:rPr>
                <w:rFonts w:asciiTheme="minorHAnsi" w:hAnsiTheme="minorHAnsi" w:cstheme="minorHAnsi"/>
                <w:b/>
                <w:sz w:val="22"/>
                <w:szCs w:val="22"/>
                <w:lang w:val="en-GB"/>
              </w:rPr>
            </w:pPr>
          </w:p>
          <w:p w14:paraId="0DC8CC10" w14:textId="77777777" w:rsidR="0012259D" w:rsidRPr="00032D8E" w:rsidRDefault="0012259D" w:rsidP="006D19FC">
            <w:pPr>
              <w:widowControl w:val="0"/>
              <w:rPr>
                <w:rFonts w:asciiTheme="minorHAnsi" w:hAnsiTheme="minorHAnsi" w:cstheme="minorHAnsi"/>
                <w:b/>
                <w:sz w:val="22"/>
                <w:szCs w:val="22"/>
                <w:lang w:val="en-GB"/>
              </w:rPr>
            </w:pPr>
          </w:p>
          <w:p w14:paraId="6B4939A2" w14:textId="77777777" w:rsidR="0012259D" w:rsidRPr="00032D8E" w:rsidRDefault="0012259D" w:rsidP="006D19FC">
            <w:pPr>
              <w:widowControl w:val="0"/>
              <w:rPr>
                <w:rFonts w:asciiTheme="minorHAnsi" w:hAnsiTheme="minorHAnsi" w:cstheme="minorHAnsi"/>
                <w:b/>
                <w:sz w:val="22"/>
                <w:szCs w:val="22"/>
                <w:lang w:val="en-GB"/>
              </w:rPr>
            </w:pPr>
          </w:p>
          <w:p w14:paraId="7334E20D" w14:textId="77777777" w:rsidR="0012259D" w:rsidRPr="00032D8E" w:rsidRDefault="0012259D" w:rsidP="006D19FC">
            <w:pPr>
              <w:widowControl w:val="0"/>
              <w:rPr>
                <w:rFonts w:asciiTheme="minorHAnsi" w:hAnsiTheme="minorHAnsi" w:cstheme="minorHAnsi"/>
                <w:b/>
                <w:sz w:val="22"/>
                <w:szCs w:val="22"/>
                <w:lang w:val="en-GB"/>
              </w:rPr>
            </w:pPr>
          </w:p>
          <w:p w14:paraId="4ED103A2" w14:textId="77777777" w:rsidR="0012259D" w:rsidRPr="00032D8E" w:rsidRDefault="0012259D" w:rsidP="006D19FC">
            <w:pPr>
              <w:widowControl w:val="0"/>
              <w:rPr>
                <w:rFonts w:asciiTheme="minorHAnsi" w:hAnsiTheme="minorHAnsi" w:cstheme="minorHAnsi"/>
                <w:b/>
                <w:sz w:val="22"/>
                <w:szCs w:val="22"/>
                <w:lang w:val="en-GB"/>
              </w:rPr>
            </w:pPr>
          </w:p>
          <w:p w14:paraId="438541E2" w14:textId="77777777" w:rsidR="0012259D" w:rsidRPr="00032D8E" w:rsidRDefault="0012259D" w:rsidP="006D19FC">
            <w:pPr>
              <w:widowControl w:val="0"/>
              <w:rPr>
                <w:rFonts w:asciiTheme="minorHAnsi" w:hAnsiTheme="minorHAnsi" w:cstheme="minorHAnsi"/>
                <w:b/>
                <w:sz w:val="22"/>
                <w:szCs w:val="22"/>
                <w:lang w:val="en-GB"/>
              </w:rPr>
            </w:pPr>
          </w:p>
          <w:p w14:paraId="6A3D4162" w14:textId="77777777" w:rsidR="0012259D" w:rsidRPr="00032D8E" w:rsidRDefault="0012259D" w:rsidP="006D19FC">
            <w:pPr>
              <w:widowControl w:val="0"/>
              <w:rPr>
                <w:rFonts w:asciiTheme="minorHAnsi" w:hAnsiTheme="minorHAnsi" w:cstheme="minorHAnsi"/>
                <w:b/>
                <w:sz w:val="22"/>
                <w:szCs w:val="22"/>
                <w:lang w:val="en-GB"/>
              </w:rPr>
            </w:pPr>
          </w:p>
          <w:p w14:paraId="4B0234FA" w14:textId="77777777" w:rsidR="0012259D" w:rsidRPr="00032D8E" w:rsidRDefault="0012259D" w:rsidP="006D19FC">
            <w:pPr>
              <w:widowControl w:val="0"/>
              <w:rPr>
                <w:rFonts w:asciiTheme="minorHAnsi" w:hAnsiTheme="minorHAnsi" w:cstheme="minorHAnsi"/>
                <w:b/>
                <w:sz w:val="22"/>
                <w:szCs w:val="22"/>
                <w:lang w:val="en-GB"/>
              </w:rPr>
            </w:pPr>
          </w:p>
          <w:p w14:paraId="2EB735A3" w14:textId="77777777" w:rsidR="0012259D" w:rsidRPr="00032D8E" w:rsidRDefault="0012259D" w:rsidP="006D19FC">
            <w:pPr>
              <w:widowControl w:val="0"/>
              <w:rPr>
                <w:rFonts w:asciiTheme="minorHAnsi" w:hAnsiTheme="minorHAnsi" w:cstheme="minorHAnsi"/>
                <w:b/>
                <w:sz w:val="22"/>
                <w:szCs w:val="22"/>
                <w:lang w:val="en-GB"/>
              </w:rPr>
            </w:pPr>
          </w:p>
          <w:p w14:paraId="45916763" w14:textId="77777777" w:rsidR="0012259D" w:rsidRPr="00032D8E" w:rsidRDefault="0012259D" w:rsidP="006D19FC">
            <w:pPr>
              <w:widowControl w:val="0"/>
              <w:rPr>
                <w:rFonts w:asciiTheme="minorHAnsi" w:hAnsiTheme="minorHAnsi" w:cstheme="minorHAnsi"/>
                <w:b/>
                <w:sz w:val="22"/>
                <w:szCs w:val="22"/>
                <w:lang w:val="en-GB"/>
              </w:rPr>
            </w:pPr>
          </w:p>
          <w:p w14:paraId="76380B24" w14:textId="77777777" w:rsidR="0012259D" w:rsidRPr="00032D8E" w:rsidRDefault="0012259D" w:rsidP="006D19FC">
            <w:pPr>
              <w:widowControl w:val="0"/>
              <w:rPr>
                <w:rFonts w:asciiTheme="minorHAnsi" w:hAnsiTheme="minorHAnsi" w:cstheme="minorHAnsi"/>
                <w:b/>
                <w:sz w:val="22"/>
                <w:szCs w:val="22"/>
                <w:lang w:val="en-GB"/>
              </w:rPr>
            </w:pPr>
          </w:p>
          <w:p w14:paraId="5F105D89" w14:textId="77777777" w:rsidR="0012259D" w:rsidRPr="00032D8E" w:rsidRDefault="0012259D" w:rsidP="006D19FC">
            <w:pPr>
              <w:widowControl w:val="0"/>
              <w:rPr>
                <w:rFonts w:asciiTheme="minorHAnsi" w:hAnsiTheme="minorHAnsi" w:cstheme="minorHAnsi"/>
                <w:b/>
                <w:sz w:val="22"/>
                <w:szCs w:val="22"/>
                <w:lang w:val="en-GB"/>
              </w:rPr>
            </w:pPr>
          </w:p>
          <w:p w14:paraId="11E13B8C" w14:textId="77777777" w:rsidR="0012259D" w:rsidRPr="00032D8E" w:rsidRDefault="0012259D" w:rsidP="006D19FC">
            <w:pPr>
              <w:widowControl w:val="0"/>
              <w:rPr>
                <w:rFonts w:asciiTheme="minorHAnsi" w:hAnsiTheme="minorHAnsi" w:cstheme="minorHAnsi"/>
                <w:b/>
                <w:sz w:val="22"/>
                <w:szCs w:val="22"/>
                <w:lang w:val="en-GB"/>
              </w:rPr>
            </w:pPr>
          </w:p>
          <w:p w14:paraId="08B6171F" w14:textId="77777777" w:rsidR="0012259D" w:rsidRPr="00032D8E" w:rsidRDefault="0012259D" w:rsidP="006D19FC">
            <w:pPr>
              <w:widowControl w:val="0"/>
              <w:rPr>
                <w:rFonts w:asciiTheme="minorHAnsi" w:hAnsiTheme="minorHAnsi" w:cstheme="minorHAnsi"/>
                <w:b/>
                <w:sz w:val="22"/>
                <w:szCs w:val="22"/>
                <w:lang w:val="en-GB"/>
              </w:rPr>
            </w:pPr>
          </w:p>
          <w:p w14:paraId="4CA1A8A6" w14:textId="77777777" w:rsidR="0012259D" w:rsidRPr="00032D8E" w:rsidRDefault="0012259D" w:rsidP="006D19FC">
            <w:pPr>
              <w:widowControl w:val="0"/>
              <w:rPr>
                <w:rFonts w:asciiTheme="minorHAnsi" w:hAnsiTheme="minorHAnsi" w:cstheme="minorHAnsi"/>
                <w:b/>
                <w:sz w:val="22"/>
                <w:szCs w:val="22"/>
                <w:lang w:val="en-GB"/>
              </w:rPr>
            </w:pPr>
          </w:p>
          <w:p w14:paraId="70CFBE78" w14:textId="77777777" w:rsidR="0012259D" w:rsidRPr="00032D8E" w:rsidRDefault="0012259D" w:rsidP="006D19FC">
            <w:pPr>
              <w:widowControl w:val="0"/>
              <w:rPr>
                <w:rFonts w:asciiTheme="minorHAnsi" w:hAnsiTheme="minorHAnsi" w:cstheme="minorHAnsi"/>
                <w:b/>
                <w:sz w:val="22"/>
                <w:szCs w:val="22"/>
                <w:lang w:val="en-GB"/>
              </w:rPr>
            </w:pPr>
          </w:p>
          <w:p w14:paraId="6CCAFD73" w14:textId="77777777" w:rsidR="0012259D" w:rsidRPr="00032D8E" w:rsidRDefault="0012259D" w:rsidP="006D19FC">
            <w:pPr>
              <w:widowControl w:val="0"/>
              <w:rPr>
                <w:rFonts w:asciiTheme="minorHAnsi" w:hAnsiTheme="minorHAnsi" w:cstheme="minorHAnsi"/>
                <w:b/>
                <w:sz w:val="22"/>
                <w:szCs w:val="22"/>
                <w:lang w:val="en-GB"/>
              </w:rPr>
            </w:pPr>
          </w:p>
          <w:p w14:paraId="426A085B" w14:textId="77777777" w:rsidR="0012259D" w:rsidRPr="00032D8E" w:rsidRDefault="0012259D" w:rsidP="006D19FC">
            <w:pPr>
              <w:widowControl w:val="0"/>
              <w:rPr>
                <w:rFonts w:asciiTheme="minorHAnsi" w:hAnsiTheme="minorHAnsi" w:cstheme="minorHAnsi"/>
                <w:b/>
                <w:sz w:val="22"/>
                <w:szCs w:val="22"/>
                <w:lang w:val="en-GB"/>
              </w:rPr>
            </w:pPr>
          </w:p>
          <w:p w14:paraId="78CF7454" w14:textId="77777777" w:rsidR="0012259D" w:rsidRPr="00032D8E" w:rsidRDefault="0012259D" w:rsidP="006D19FC">
            <w:pPr>
              <w:widowControl w:val="0"/>
              <w:rPr>
                <w:rFonts w:asciiTheme="minorHAnsi" w:hAnsiTheme="minorHAnsi" w:cstheme="minorHAnsi"/>
                <w:b/>
                <w:sz w:val="22"/>
                <w:szCs w:val="22"/>
                <w:lang w:val="en-GB"/>
              </w:rPr>
            </w:pPr>
          </w:p>
          <w:p w14:paraId="49AEC296" w14:textId="77777777" w:rsidR="0012259D" w:rsidRPr="00032D8E" w:rsidRDefault="0012259D" w:rsidP="006D19FC">
            <w:pPr>
              <w:widowControl w:val="0"/>
              <w:rPr>
                <w:rFonts w:asciiTheme="minorHAnsi" w:hAnsiTheme="minorHAnsi" w:cstheme="minorHAnsi"/>
                <w:b/>
                <w:sz w:val="22"/>
                <w:szCs w:val="22"/>
                <w:lang w:val="en-GB"/>
              </w:rPr>
            </w:pPr>
          </w:p>
          <w:p w14:paraId="506BC8F0" w14:textId="77777777" w:rsidR="0012259D" w:rsidRPr="00032D8E" w:rsidRDefault="0012259D" w:rsidP="006D19FC">
            <w:pPr>
              <w:widowControl w:val="0"/>
              <w:rPr>
                <w:rFonts w:asciiTheme="minorHAnsi" w:hAnsiTheme="minorHAnsi" w:cstheme="minorHAnsi"/>
                <w:b/>
                <w:sz w:val="22"/>
                <w:szCs w:val="22"/>
                <w:lang w:val="en-GB"/>
              </w:rPr>
            </w:pPr>
          </w:p>
          <w:p w14:paraId="52086DDD" w14:textId="77777777" w:rsidR="0012259D" w:rsidRPr="00032D8E" w:rsidRDefault="0012259D" w:rsidP="006D19FC">
            <w:pPr>
              <w:widowControl w:val="0"/>
              <w:rPr>
                <w:rFonts w:asciiTheme="minorHAnsi" w:hAnsiTheme="minorHAnsi" w:cstheme="minorHAnsi"/>
                <w:b/>
                <w:sz w:val="22"/>
                <w:szCs w:val="22"/>
                <w:lang w:val="en-GB"/>
              </w:rPr>
            </w:pPr>
          </w:p>
          <w:p w14:paraId="286B867C" w14:textId="77777777" w:rsidR="0012259D" w:rsidRPr="00032D8E" w:rsidRDefault="0012259D" w:rsidP="006D19FC">
            <w:pPr>
              <w:widowControl w:val="0"/>
              <w:rPr>
                <w:rFonts w:asciiTheme="minorHAnsi" w:hAnsiTheme="minorHAnsi" w:cstheme="minorHAnsi"/>
                <w:b/>
                <w:sz w:val="22"/>
                <w:szCs w:val="22"/>
                <w:lang w:val="en-GB"/>
              </w:rPr>
            </w:pPr>
          </w:p>
          <w:p w14:paraId="40131CA9" w14:textId="77777777" w:rsidR="0012259D" w:rsidRPr="00032D8E" w:rsidRDefault="0012259D" w:rsidP="006D19FC">
            <w:pPr>
              <w:widowControl w:val="0"/>
              <w:rPr>
                <w:rFonts w:asciiTheme="minorHAnsi" w:hAnsiTheme="minorHAnsi" w:cstheme="minorHAnsi"/>
                <w:b/>
                <w:sz w:val="22"/>
                <w:szCs w:val="22"/>
                <w:lang w:val="en-GB"/>
              </w:rPr>
            </w:pPr>
          </w:p>
          <w:p w14:paraId="383F6287" w14:textId="77777777" w:rsidR="0012259D" w:rsidRPr="00032D8E" w:rsidRDefault="0012259D" w:rsidP="006D19FC">
            <w:pPr>
              <w:widowControl w:val="0"/>
              <w:rPr>
                <w:rFonts w:asciiTheme="minorHAnsi" w:hAnsiTheme="minorHAnsi" w:cstheme="minorHAnsi"/>
                <w:b/>
                <w:sz w:val="22"/>
                <w:szCs w:val="22"/>
                <w:lang w:val="en-GB"/>
              </w:rPr>
            </w:pPr>
          </w:p>
          <w:p w14:paraId="72B3946E" w14:textId="77777777" w:rsidR="0012259D" w:rsidRPr="00032D8E" w:rsidRDefault="0012259D" w:rsidP="006D19FC">
            <w:pPr>
              <w:widowControl w:val="0"/>
              <w:rPr>
                <w:rFonts w:asciiTheme="minorHAnsi" w:hAnsiTheme="minorHAnsi" w:cstheme="minorHAnsi"/>
                <w:b/>
                <w:sz w:val="22"/>
                <w:szCs w:val="22"/>
                <w:lang w:val="en-GB"/>
              </w:rPr>
            </w:pPr>
          </w:p>
          <w:p w14:paraId="6E52336C" w14:textId="77777777" w:rsidR="0012259D" w:rsidRPr="00032D8E" w:rsidRDefault="0012259D" w:rsidP="006D19FC">
            <w:pPr>
              <w:widowControl w:val="0"/>
              <w:rPr>
                <w:rFonts w:asciiTheme="minorHAnsi" w:hAnsiTheme="minorHAnsi" w:cstheme="minorHAnsi"/>
                <w:b/>
                <w:sz w:val="22"/>
                <w:szCs w:val="22"/>
                <w:lang w:val="en-GB"/>
              </w:rPr>
            </w:pPr>
          </w:p>
          <w:p w14:paraId="628BB2FD" w14:textId="77777777" w:rsidR="0012259D" w:rsidRPr="00032D8E" w:rsidRDefault="0012259D" w:rsidP="006D19FC">
            <w:pPr>
              <w:widowControl w:val="0"/>
              <w:rPr>
                <w:rFonts w:asciiTheme="minorHAnsi" w:hAnsiTheme="minorHAnsi" w:cstheme="minorHAnsi"/>
                <w:b/>
                <w:sz w:val="22"/>
                <w:szCs w:val="22"/>
                <w:lang w:val="en-GB"/>
              </w:rPr>
            </w:pPr>
          </w:p>
          <w:p w14:paraId="245E7E63" w14:textId="77777777" w:rsidR="0012259D" w:rsidRPr="00032D8E" w:rsidRDefault="0012259D" w:rsidP="006D19FC">
            <w:pPr>
              <w:widowControl w:val="0"/>
              <w:rPr>
                <w:rFonts w:asciiTheme="minorHAnsi" w:hAnsiTheme="minorHAnsi" w:cstheme="minorHAnsi"/>
                <w:b/>
                <w:sz w:val="22"/>
                <w:szCs w:val="22"/>
                <w:lang w:val="en-GB"/>
              </w:rPr>
            </w:pPr>
          </w:p>
          <w:p w14:paraId="582353B6" w14:textId="77777777" w:rsidR="0012259D" w:rsidRPr="00032D8E" w:rsidRDefault="0012259D" w:rsidP="006D19FC">
            <w:pPr>
              <w:widowControl w:val="0"/>
              <w:rPr>
                <w:rFonts w:asciiTheme="minorHAnsi" w:hAnsiTheme="minorHAnsi" w:cstheme="minorHAnsi"/>
                <w:b/>
                <w:sz w:val="22"/>
                <w:szCs w:val="22"/>
                <w:lang w:val="en-GB"/>
              </w:rPr>
            </w:pPr>
          </w:p>
          <w:p w14:paraId="5E4F4C59" w14:textId="77777777" w:rsidR="0012259D" w:rsidRPr="00032D8E" w:rsidRDefault="0012259D" w:rsidP="006D19FC">
            <w:pPr>
              <w:widowControl w:val="0"/>
              <w:rPr>
                <w:rFonts w:asciiTheme="minorHAnsi" w:hAnsiTheme="minorHAnsi" w:cstheme="minorHAnsi"/>
                <w:b/>
                <w:sz w:val="22"/>
                <w:szCs w:val="22"/>
                <w:lang w:val="en-GB"/>
              </w:rPr>
            </w:pPr>
          </w:p>
          <w:p w14:paraId="2330ED5E" w14:textId="77777777" w:rsidR="0012259D" w:rsidRPr="00032D8E" w:rsidRDefault="0012259D" w:rsidP="006D19FC">
            <w:pPr>
              <w:widowControl w:val="0"/>
              <w:rPr>
                <w:rFonts w:asciiTheme="minorHAnsi" w:hAnsiTheme="minorHAnsi" w:cstheme="minorHAnsi"/>
                <w:b/>
                <w:sz w:val="22"/>
                <w:szCs w:val="22"/>
                <w:lang w:val="en-GB"/>
              </w:rPr>
            </w:pPr>
          </w:p>
          <w:p w14:paraId="270EEC5E" w14:textId="77777777" w:rsidR="0012259D" w:rsidRPr="00032D8E" w:rsidRDefault="0012259D" w:rsidP="006D19FC">
            <w:pPr>
              <w:widowControl w:val="0"/>
              <w:rPr>
                <w:rFonts w:asciiTheme="minorHAnsi" w:hAnsiTheme="minorHAnsi" w:cstheme="minorHAnsi"/>
                <w:b/>
                <w:sz w:val="22"/>
                <w:szCs w:val="22"/>
                <w:lang w:val="en-GB"/>
              </w:rPr>
            </w:pPr>
          </w:p>
          <w:p w14:paraId="028E94FD" w14:textId="77777777" w:rsidR="0012259D" w:rsidRPr="00032D8E" w:rsidRDefault="0012259D" w:rsidP="006D19FC">
            <w:pPr>
              <w:widowControl w:val="0"/>
              <w:rPr>
                <w:rFonts w:asciiTheme="minorHAnsi" w:hAnsiTheme="minorHAnsi" w:cstheme="minorHAnsi"/>
                <w:b/>
                <w:sz w:val="22"/>
                <w:szCs w:val="22"/>
                <w:lang w:val="en-GB"/>
              </w:rPr>
            </w:pPr>
          </w:p>
          <w:p w14:paraId="32F66249" w14:textId="77777777" w:rsidR="0012259D" w:rsidRPr="00032D8E" w:rsidRDefault="0012259D" w:rsidP="006D19FC">
            <w:pPr>
              <w:widowControl w:val="0"/>
              <w:rPr>
                <w:rFonts w:asciiTheme="minorHAnsi" w:hAnsiTheme="minorHAnsi" w:cstheme="minorHAnsi"/>
                <w:b/>
                <w:sz w:val="22"/>
                <w:szCs w:val="22"/>
                <w:lang w:val="en-GB"/>
              </w:rPr>
            </w:pPr>
          </w:p>
          <w:p w14:paraId="31256317" w14:textId="77777777" w:rsidR="0012259D" w:rsidRPr="00032D8E" w:rsidRDefault="0012259D" w:rsidP="006D19FC">
            <w:pPr>
              <w:widowControl w:val="0"/>
              <w:rPr>
                <w:rFonts w:asciiTheme="minorHAnsi" w:hAnsiTheme="minorHAnsi" w:cstheme="minorHAnsi"/>
                <w:b/>
                <w:sz w:val="22"/>
                <w:szCs w:val="22"/>
                <w:lang w:val="en-GB"/>
              </w:rPr>
            </w:pPr>
          </w:p>
          <w:p w14:paraId="0257284D" w14:textId="77777777" w:rsidR="0012259D" w:rsidRPr="00032D8E" w:rsidRDefault="0012259D" w:rsidP="006D19FC">
            <w:pPr>
              <w:widowControl w:val="0"/>
              <w:rPr>
                <w:rFonts w:asciiTheme="minorHAnsi" w:hAnsiTheme="minorHAnsi" w:cstheme="minorHAnsi"/>
                <w:b/>
                <w:sz w:val="22"/>
                <w:szCs w:val="22"/>
                <w:lang w:val="en-GB"/>
              </w:rPr>
            </w:pPr>
          </w:p>
          <w:p w14:paraId="64B1B543" w14:textId="77777777" w:rsidR="0012259D" w:rsidRPr="00032D8E" w:rsidRDefault="0012259D" w:rsidP="006D19FC">
            <w:pPr>
              <w:widowControl w:val="0"/>
              <w:rPr>
                <w:rFonts w:asciiTheme="minorHAnsi" w:hAnsiTheme="minorHAnsi" w:cstheme="minorHAnsi"/>
                <w:b/>
                <w:sz w:val="22"/>
                <w:szCs w:val="22"/>
                <w:lang w:val="en-GB"/>
              </w:rPr>
            </w:pPr>
          </w:p>
          <w:p w14:paraId="1083BA64" w14:textId="77777777" w:rsidR="0012259D" w:rsidRPr="00032D8E" w:rsidRDefault="0012259D" w:rsidP="006D19FC">
            <w:pPr>
              <w:widowControl w:val="0"/>
              <w:rPr>
                <w:rFonts w:asciiTheme="minorHAnsi" w:hAnsiTheme="minorHAnsi" w:cstheme="minorHAnsi"/>
                <w:b/>
                <w:sz w:val="22"/>
                <w:szCs w:val="22"/>
                <w:lang w:val="en-GB"/>
              </w:rPr>
            </w:pPr>
          </w:p>
          <w:p w14:paraId="289239CA" w14:textId="77777777" w:rsidR="0012259D" w:rsidRPr="00032D8E" w:rsidRDefault="0012259D" w:rsidP="006D19FC">
            <w:pPr>
              <w:widowControl w:val="0"/>
              <w:rPr>
                <w:rFonts w:asciiTheme="minorHAnsi" w:hAnsiTheme="minorHAnsi" w:cstheme="minorHAnsi"/>
                <w:b/>
                <w:sz w:val="22"/>
                <w:szCs w:val="22"/>
                <w:lang w:val="en-GB"/>
              </w:rPr>
            </w:pPr>
          </w:p>
          <w:p w14:paraId="0CBFBB59" w14:textId="77777777" w:rsidR="0012259D" w:rsidRPr="00032D8E" w:rsidRDefault="0012259D" w:rsidP="006D19FC">
            <w:pPr>
              <w:widowControl w:val="0"/>
              <w:rPr>
                <w:rFonts w:asciiTheme="minorHAnsi" w:hAnsiTheme="minorHAnsi" w:cstheme="minorHAnsi"/>
                <w:b/>
                <w:sz w:val="22"/>
                <w:szCs w:val="22"/>
                <w:lang w:val="en-GB"/>
              </w:rPr>
            </w:pPr>
          </w:p>
          <w:p w14:paraId="32830B51" w14:textId="77777777" w:rsidR="0012259D" w:rsidRPr="00032D8E" w:rsidRDefault="0012259D" w:rsidP="006D19FC">
            <w:pPr>
              <w:widowControl w:val="0"/>
              <w:rPr>
                <w:rFonts w:asciiTheme="minorHAnsi" w:hAnsiTheme="minorHAnsi" w:cstheme="minorHAnsi"/>
                <w:b/>
                <w:sz w:val="22"/>
                <w:szCs w:val="22"/>
                <w:lang w:val="en-GB"/>
              </w:rPr>
            </w:pPr>
          </w:p>
          <w:p w14:paraId="6855EEED" w14:textId="77777777" w:rsidR="0012259D" w:rsidRPr="00032D8E" w:rsidRDefault="0012259D" w:rsidP="006D19FC">
            <w:pPr>
              <w:widowControl w:val="0"/>
              <w:rPr>
                <w:rFonts w:asciiTheme="minorHAnsi" w:hAnsiTheme="minorHAnsi" w:cstheme="minorHAnsi"/>
                <w:b/>
                <w:sz w:val="22"/>
                <w:szCs w:val="22"/>
                <w:lang w:val="en-GB"/>
              </w:rPr>
            </w:pPr>
          </w:p>
          <w:p w14:paraId="43BBE565" w14:textId="77777777" w:rsidR="0012259D" w:rsidRPr="00032D8E" w:rsidRDefault="0012259D" w:rsidP="006D19FC">
            <w:pPr>
              <w:widowControl w:val="0"/>
              <w:rPr>
                <w:rFonts w:asciiTheme="minorHAnsi" w:hAnsiTheme="minorHAnsi" w:cstheme="minorHAnsi"/>
                <w:b/>
                <w:sz w:val="22"/>
                <w:szCs w:val="22"/>
                <w:lang w:val="en-GB"/>
              </w:rPr>
            </w:pPr>
          </w:p>
          <w:p w14:paraId="1A5C31BB" w14:textId="77777777" w:rsidR="0012259D" w:rsidRPr="00032D8E" w:rsidRDefault="0012259D" w:rsidP="006D19FC">
            <w:pPr>
              <w:widowControl w:val="0"/>
              <w:rPr>
                <w:rFonts w:asciiTheme="minorHAnsi" w:hAnsiTheme="minorHAnsi" w:cstheme="minorHAnsi"/>
                <w:b/>
                <w:sz w:val="22"/>
                <w:szCs w:val="22"/>
                <w:lang w:val="en-GB"/>
              </w:rPr>
            </w:pPr>
          </w:p>
          <w:p w14:paraId="5DEC84D6" w14:textId="77777777" w:rsidR="0012259D" w:rsidRPr="00032D8E" w:rsidRDefault="0012259D" w:rsidP="006D19FC">
            <w:pPr>
              <w:widowControl w:val="0"/>
              <w:rPr>
                <w:rFonts w:asciiTheme="minorHAnsi" w:hAnsiTheme="minorHAnsi" w:cstheme="minorHAnsi"/>
                <w:b/>
                <w:sz w:val="22"/>
                <w:szCs w:val="22"/>
                <w:lang w:val="en-GB"/>
              </w:rPr>
            </w:pPr>
          </w:p>
          <w:p w14:paraId="55B0DE88" w14:textId="77777777" w:rsidR="0012259D" w:rsidRPr="00032D8E" w:rsidRDefault="0012259D" w:rsidP="006D19FC">
            <w:pPr>
              <w:widowControl w:val="0"/>
              <w:rPr>
                <w:rFonts w:asciiTheme="minorHAnsi" w:hAnsiTheme="minorHAnsi" w:cstheme="minorHAnsi"/>
                <w:b/>
                <w:sz w:val="22"/>
                <w:szCs w:val="22"/>
                <w:lang w:val="en-GB"/>
              </w:rPr>
            </w:pPr>
          </w:p>
          <w:p w14:paraId="7D55EA9C" w14:textId="77777777" w:rsidR="0012259D" w:rsidRPr="00032D8E" w:rsidRDefault="0012259D" w:rsidP="006D19FC">
            <w:pPr>
              <w:widowControl w:val="0"/>
              <w:rPr>
                <w:rFonts w:asciiTheme="minorHAnsi" w:hAnsiTheme="minorHAnsi" w:cstheme="minorHAnsi"/>
                <w:b/>
                <w:sz w:val="22"/>
                <w:szCs w:val="22"/>
                <w:lang w:val="en-GB"/>
              </w:rPr>
            </w:pPr>
          </w:p>
          <w:p w14:paraId="64164F64" w14:textId="77777777" w:rsidR="0012259D" w:rsidRPr="00032D8E" w:rsidRDefault="0012259D" w:rsidP="006D19FC">
            <w:pPr>
              <w:widowControl w:val="0"/>
              <w:rPr>
                <w:rFonts w:asciiTheme="minorHAnsi" w:hAnsiTheme="minorHAnsi" w:cstheme="minorHAnsi"/>
                <w:b/>
                <w:sz w:val="22"/>
                <w:szCs w:val="22"/>
                <w:lang w:val="en-GB"/>
              </w:rPr>
            </w:pPr>
          </w:p>
          <w:p w14:paraId="6C54BBD6" w14:textId="4A1C5B7F" w:rsidR="0012259D" w:rsidRPr="00032D8E" w:rsidRDefault="0012259D" w:rsidP="006D19FC">
            <w:pPr>
              <w:widowControl w:val="0"/>
              <w:rPr>
                <w:rFonts w:asciiTheme="minorHAnsi" w:hAnsiTheme="minorHAnsi" w:cstheme="minorHAnsi"/>
                <w:sz w:val="22"/>
                <w:szCs w:val="22"/>
                <w:lang w:val="en-GB"/>
              </w:rPr>
            </w:pPr>
          </w:p>
        </w:tc>
        <w:tc>
          <w:tcPr>
            <w:tcW w:w="1142" w:type="dxa"/>
            <w:tcBorders>
              <w:top w:val="single" w:sz="4" w:space="0" w:color="auto"/>
              <w:bottom w:val="single" w:sz="4" w:space="0" w:color="auto"/>
            </w:tcBorders>
          </w:tcPr>
          <w:p w14:paraId="09B6E214" w14:textId="53CA75BD" w:rsidR="0012259D" w:rsidRPr="00032D8E" w:rsidRDefault="0096217F" w:rsidP="006D19FC">
            <w:pPr>
              <w:widowControl w:val="0"/>
              <w:rPr>
                <w:rStyle w:val="CommentReference"/>
                <w:rFonts w:asciiTheme="minorHAnsi" w:hAnsiTheme="minorHAnsi" w:cstheme="minorHAnsi"/>
                <w:sz w:val="22"/>
                <w:szCs w:val="22"/>
                <w:lang w:val="en-US"/>
              </w:rPr>
            </w:pPr>
            <w:r w:rsidRPr="00032D8E">
              <w:rPr>
                <w:rStyle w:val="CommentReference"/>
                <w:rFonts w:asciiTheme="minorHAnsi" w:hAnsiTheme="minorHAnsi" w:cstheme="minorHAnsi"/>
                <w:sz w:val="22"/>
                <w:szCs w:val="22"/>
                <w:lang w:val="en-GB"/>
              </w:rPr>
              <w:t xml:space="preserve">Level of evidence score: </w:t>
            </w:r>
            <w:r w:rsidR="0012259D" w:rsidRPr="00032D8E">
              <w:rPr>
                <w:rStyle w:val="CommentReference"/>
                <w:rFonts w:asciiTheme="minorHAnsi" w:hAnsiTheme="minorHAnsi" w:cstheme="minorHAnsi"/>
                <w:sz w:val="22"/>
                <w:szCs w:val="22"/>
                <w:lang w:val="en-GB"/>
              </w:rPr>
              <w:t>0</w:t>
            </w:r>
          </w:p>
          <w:p w14:paraId="480BCAF1" w14:textId="77777777" w:rsidR="0012259D" w:rsidRPr="006D19FC" w:rsidRDefault="0012259D" w:rsidP="006D19FC">
            <w:pPr>
              <w:widowControl w:val="0"/>
              <w:rPr>
                <w:rStyle w:val="CommentReference"/>
                <w:rFonts w:asciiTheme="minorHAnsi" w:hAnsiTheme="minorHAnsi" w:cstheme="minorHAnsi"/>
                <w:szCs w:val="16"/>
                <w:lang w:val="en-US"/>
              </w:rPr>
            </w:pPr>
          </w:p>
          <w:p w14:paraId="3E68A6AE" w14:textId="02831046" w:rsidR="0012259D" w:rsidRPr="00032D8E" w:rsidRDefault="0012259D" w:rsidP="006D19FC">
            <w:pPr>
              <w:widowControl w:val="0"/>
              <w:rPr>
                <w:rStyle w:val="CommentReference"/>
                <w:rFonts w:asciiTheme="minorHAnsi" w:hAnsiTheme="minorHAnsi" w:cstheme="minorHAnsi"/>
                <w:sz w:val="22"/>
                <w:szCs w:val="22"/>
                <w:lang w:val="en-US"/>
              </w:rPr>
            </w:pPr>
            <w:r w:rsidRPr="00032D8E">
              <w:rPr>
                <w:rStyle w:val="CommentReference"/>
                <w:rFonts w:asciiTheme="minorHAnsi" w:hAnsiTheme="minorHAnsi" w:cstheme="minorHAnsi"/>
                <w:sz w:val="22"/>
                <w:szCs w:val="22"/>
                <w:lang w:val="en-GB"/>
              </w:rPr>
              <w:t xml:space="preserve">B*1502: </w:t>
            </w:r>
            <w:r w:rsidR="00D03C82" w:rsidRPr="00D03C82">
              <w:rPr>
                <w:rFonts w:asciiTheme="minorHAnsi" w:hAnsiTheme="minorHAnsi" w:cstheme="minorHAnsi"/>
                <w:sz w:val="22"/>
                <w:szCs w:val="22"/>
                <w:lang w:val="en-US"/>
              </w:rPr>
              <w:t>CTC-AE 4</w:t>
            </w:r>
          </w:p>
          <w:p w14:paraId="4FCF2672"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902B6F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831C32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818631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A9E64D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98F4CC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980F20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2D2469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7EC0532"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4903B4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C3F3D7C"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12668F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996421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472758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6146C1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883FF0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ADBAAC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8344C9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96B400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28534F2"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B4D1C4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842AD0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0F3D7B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5A6F42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0F134E3"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086D58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FBBBAC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FF9000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E827B3C"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EBE883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E7C4A2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13649A2"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AB3A8F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966C34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65E850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32288F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EEDCF6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43BD5C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6840D7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305DC4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2E0A3C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EF7D92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553123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EEEF91C"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0D7904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8C7877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9A450CC"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FBC6BE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A84C6A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2C4C110"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12F73F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4803C4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694FAB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C63D13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C5DA45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F76D48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CC3417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9B33B9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C01BCA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9AF913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F629B2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4E745D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77024B3"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43CB2B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7A08EC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591B3D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1AD399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D881533"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8A2253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F7A60BC"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4DDD72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C3E2F08" w14:textId="40C9D53F" w:rsidR="0012259D" w:rsidRPr="00D03C82" w:rsidRDefault="0012259D" w:rsidP="006D19FC">
            <w:pPr>
              <w:widowControl w:val="0"/>
              <w:rPr>
                <w:rStyle w:val="CommentReference"/>
                <w:rFonts w:asciiTheme="minorHAnsi" w:hAnsiTheme="minorHAnsi" w:cstheme="minorHAnsi"/>
                <w:sz w:val="22"/>
                <w:szCs w:val="22"/>
                <w:lang w:val="en-US"/>
              </w:rPr>
            </w:pPr>
            <w:r w:rsidRPr="00032D8E">
              <w:rPr>
                <w:rStyle w:val="CommentReference"/>
                <w:rFonts w:asciiTheme="minorHAnsi" w:hAnsiTheme="minorHAnsi" w:cstheme="minorHAnsi"/>
                <w:sz w:val="22"/>
                <w:szCs w:val="22"/>
                <w:lang w:val="en-GB"/>
              </w:rPr>
              <w:t xml:space="preserve">A*3101: </w:t>
            </w:r>
            <w:r w:rsidR="00D03C82" w:rsidRPr="00D03C82">
              <w:rPr>
                <w:rFonts w:asciiTheme="minorHAnsi" w:hAnsiTheme="minorHAnsi" w:cstheme="minorHAnsi"/>
                <w:sz w:val="22"/>
                <w:szCs w:val="22"/>
                <w:lang w:val="en-US"/>
              </w:rPr>
              <w:t>CTC-AE 4</w:t>
            </w:r>
          </w:p>
          <w:p w14:paraId="789F52C5" w14:textId="77777777" w:rsidR="0012259D" w:rsidRPr="00032D8E" w:rsidRDefault="0012259D" w:rsidP="006D19FC">
            <w:pPr>
              <w:widowControl w:val="0"/>
              <w:rPr>
                <w:rStyle w:val="CommentReference"/>
                <w:rFonts w:asciiTheme="minorHAnsi" w:hAnsiTheme="minorHAnsi" w:cstheme="minorHAnsi"/>
                <w:sz w:val="22"/>
                <w:szCs w:val="22"/>
                <w:lang w:val="en-US"/>
              </w:rPr>
            </w:pPr>
          </w:p>
        </w:tc>
        <w:tc>
          <w:tcPr>
            <w:tcW w:w="5398" w:type="dxa"/>
            <w:tcBorders>
              <w:top w:val="single" w:sz="4" w:space="0" w:color="auto"/>
              <w:bottom w:val="single" w:sz="4" w:space="0" w:color="auto"/>
            </w:tcBorders>
          </w:tcPr>
          <w:p w14:paraId="13373BF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u w:val="single"/>
                <w:lang w:val="en-GB"/>
              </w:rPr>
              <w:t>Dosing</w:t>
            </w:r>
            <w:r w:rsidRPr="00032D8E">
              <w:rPr>
                <w:rFonts w:asciiTheme="minorHAnsi" w:hAnsiTheme="minorHAnsi" w:cstheme="minorHAnsi"/>
                <w:sz w:val="22"/>
                <w:szCs w:val="22"/>
                <w:lang w:val="en-GB"/>
              </w:rPr>
              <w:t>:</w:t>
            </w:r>
          </w:p>
          <w:p w14:paraId="49052C7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Before deciding to start treatment and if possible, patients of Han Chinese or Thai ancestry should be screened for HLA-B*1502, because this allele is a strong predictor for the risk of the serious carbamazepine-associated adverse event SJS. </w:t>
            </w:r>
          </w:p>
          <w:p w14:paraId="66874C4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u w:val="single"/>
                <w:lang w:val="en-GB"/>
              </w:rPr>
              <w:t>Warning</w:t>
            </w:r>
            <w:r w:rsidRPr="00032D8E">
              <w:rPr>
                <w:rFonts w:asciiTheme="minorHAnsi" w:hAnsiTheme="minorHAnsi" w:cstheme="minorHAnsi"/>
                <w:sz w:val="22"/>
                <w:szCs w:val="22"/>
                <w:lang w:val="en-GB"/>
              </w:rPr>
              <w:t>:</w:t>
            </w:r>
          </w:p>
          <w:p w14:paraId="6F8666CE"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i/>
                <w:sz w:val="22"/>
                <w:szCs w:val="22"/>
                <w:lang w:val="en-GB"/>
              </w:rPr>
              <w:t>Cutaneous reactions</w:t>
            </w:r>
          </w:p>
          <w:p w14:paraId="1222E852" w14:textId="699BA9E6"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sz w:val="22"/>
                <w:szCs w:val="22"/>
                <w:lang w:val="en-GB"/>
              </w:rPr>
              <w:t>Serious and sometimes fatal cutaneous reactions, including toxic epidermal necrolysis (TEN) and Stevens-Johnson syndrome (SJS), have been reported during treatment with carbamazepine.</w:t>
            </w:r>
            <w:r w:rsidRPr="00032D8E">
              <w:rPr>
                <w:rFonts w:asciiTheme="minorHAnsi" w:hAnsiTheme="minorHAnsi" w:cstheme="minorHAnsi"/>
                <w:i/>
                <w:sz w:val="22"/>
                <w:szCs w:val="22"/>
                <w:lang w:val="en-GB"/>
              </w:rPr>
              <w:t xml:space="preserve"> </w:t>
            </w:r>
            <w:r w:rsidRPr="00032D8E">
              <w:rPr>
                <w:rFonts w:asciiTheme="minorHAnsi" w:hAnsiTheme="minorHAnsi" w:cstheme="minorHAnsi"/>
                <w:sz w:val="22"/>
                <w:szCs w:val="22"/>
                <w:lang w:val="en-GB"/>
              </w:rPr>
              <w:t>These reactions are estimated to occur in 1 to 6 per 10,000 new users in countries with mainly Caucasian populations, but the risk in some Asian countries is estimated to be about 10 times higher.</w:t>
            </w:r>
            <w:r w:rsidRPr="00032D8E">
              <w:rPr>
                <w:rFonts w:asciiTheme="minorHAnsi" w:hAnsiTheme="minorHAnsi" w:cstheme="minorHAnsi"/>
                <w:i/>
                <w:sz w:val="22"/>
                <w:szCs w:val="22"/>
                <w:lang w:val="en-GB"/>
              </w:rPr>
              <w:t xml:space="preserve"> </w:t>
            </w:r>
          </w:p>
          <w:p w14:paraId="60375273" w14:textId="7C309B5A"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Indications about the role of different HLA alleles in predisposing patients to immune-mediated side effects are increasing.</w:t>
            </w:r>
          </w:p>
          <w:p w14:paraId="4562FC9D" w14:textId="216A0AE4"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These reactions can necessitate hospitalisation and can be life-threatening. Patients starting carbamazepine should be educated in advance about these possible side effects and be carefully monitored for cutaneous reactions. Most cases of SJS and TEN during Tegretol occur in the first months of treatment. When symptoms (for example exacerbating rash, often accompanied with blisters or skin lesions) occur, treatment with carbamazepine should be discontinued immediately and an alternative treatment should be considered. </w:t>
            </w:r>
          </w:p>
          <w:p w14:paraId="0181F00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best results in treatment of SJS and TEN are achieved by early diagnosis and immediate discontinuation of each suspected drug. Early discontinuation is associated with a better prognosis.</w:t>
            </w:r>
          </w:p>
          <w:p w14:paraId="70E1D99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In patients developing SJS or TEN during Tegretol use, treatment with Tegretol should never be restarted. </w:t>
            </w:r>
          </w:p>
          <w:p w14:paraId="2366482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i/>
                <w:sz w:val="22"/>
                <w:szCs w:val="22"/>
                <w:lang w:val="en-GB"/>
              </w:rPr>
              <w:t>HLA-B*1502 allele</w:t>
            </w:r>
            <w:r w:rsidRPr="00032D8E">
              <w:rPr>
                <w:rFonts w:asciiTheme="minorHAnsi" w:hAnsiTheme="minorHAnsi" w:cstheme="minorHAnsi"/>
                <w:sz w:val="22"/>
                <w:szCs w:val="22"/>
                <w:lang w:val="en-GB"/>
              </w:rPr>
              <w:t xml:space="preserve"> </w:t>
            </w:r>
            <w:r w:rsidRPr="00032D8E">
              <w:rPr>
                <w:rFonts w:asciiTheme="minorHAnsi" w:hAnsiTheme="minorHAnsi" w:cstheme="minorHAnsi"/>
                <w:i/>
                <w:sz w:val="22"/>
                <w:szCs w:val="22"/>
                <w:lang w:val="en-GB"/>
              </w:rPr>
              <w:t>– in Han Chinese, Thai and other Asian populations</w:t>
            </w:r>
          </w:p>
          <w:p w14:paraId="25EB101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HLA-B*1502 in persons of Han Chinese or Thai ancestry was found to be in strong association with the risk of development of serious cutaneous reactions, known as Stevens-Johnson syndrome (SJS), when treated with carbamazepine. The prevalence of HLA-B*1502-carriers is approximately 2-12% in Han Chinese and approximately 8% in Thai. Before treatment with carbamazepine is star-ted, these persons should be screened for this allele</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if possible. If the screening assay is positive, carbamazepine should not be used, unless there is no alternative therapy possible. Patients with a negative screening assay for HLA-B*1502 have a low risk of SJS, although the reaction still can occur very rarely.</w:t>
            </w:r>
          </w:p>
          <w:p w14:paraId="45D5B30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are some data indicating that the risk of serious carbamazepine-related TEN/SJS is also increased in other Asian populations. Because of the prevalence of this allele in other Asian populations (for instance more than 15% in the Philippines and Malaysia and recently reported allele frequencies of 2% and 6% respectively in Korea and</w:t>
            </w:r>
          </w:p>
          <w:p w14:paraId="3241D781" w14:textId="682032B8"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India), one can consider testing patients from risk populations for the presence of HLA-B*1502.</w:t>
            </w:r>
          </w:p>
          <w:p w14:paraId="22F5400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prevalence of the HLA-B*1502 allele is negligibly small in for instance persons of European ancestry, African populations, the investigated Spanish/Latin-American populations and Japanese (&lt;1%).</w:t>
            </w:r>
          </w:p>
          <w:p w14:paraId="35A680BF" w14:textId="0147188A"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allele frequency is the percentage of the chromosomes in the indicated population. Every human has two copies of each chromosome and alleles can be inherited. For this reason, the percentage of patients carrying a copy of the allele on one of the two copies of the chromosomes is almost twice the allele frequency. Because carrying an allele on one of the two copies of the chromosomes increases the risk of developing an adverse event, the percentage of patients that is at risk is almost twice the allele frequency.</w:t>
            </w:r>
          </w:p>
          <w:p w14:paraId="4FA5F34E"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i/>
                <w:sz w:val="22"/>
                <w:szCs w:val="22"/>
                <w:lang w:val="en-GB"/>
              </w:rPr>
              <w:t>HLA-A*3101 allele – European ancestry and Japanese populations</w:t>
            </w:r>
          </w:p>
          <w:p w14:paraId="2C73E1F6" w14:textId="4EA4B952"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There are some data indicating that HLA-A*3101 in Euro-pean and Japanese populations is possibly associated with an increased risk of carbamazepine-induced cutaneous adverse events, including SJS, TEN, drug-induced rash with eosinophilia (DRESS) or less serious acute generalised </w:t>
            </w:r>
            <w:proofErr w:type="spellStart"/>
            <w:r w:rsidRPr="00032D8E">
              <w:rPr>
                <w:rFonts w:asciiTheme="minorHAnsi" w:hAnsiTheme="minorHAnsi" w:cstheme="minorHAnsi"/>
                <w:sz w:val="22"/>
                <w:szCs w:val="22"/>
                <w:lang w:val="en-GB"/>
              </w:rPr>
              <w:t>exanthematous</w:t>
            </w:r>
            <w:proofErr w:type="spellEnd"/>
            <w:r w:rsidRPr="00032D8E">
              <w:rPr>
                <w:rFonts w:asciiTheme="minorHAnsi" w:hAnsiTheme="minorHAnsi" w:cstheme="minorHAnsi"/>
                <w:sz w:val="22"/>
                <w:szCs w:val="22"/>
                <w:lang w:val="en-GB"/>
              </w:rPr>
              <w:t xml:space="preserve"> pustulosis (AGEP) and maculopapular eruption.</w:t>
            </w:r>
          </w:p>
          <w:p w14:paraId="74B0600C" w14:textId="2066610F"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frequency of the HLA-A*3101 allele varies widely between ethnic populations. The HLA-A*3101 allele has a prevalence of 2-5% in European populations and of approximately 10% in the Japanese population.</w:t>
            </w:r>
          </w:p>
          <w:p w14:paraId="2D61A9B7" w14:textId="12A64B94"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The presence of the HLA-A*3101 allele in persons of Euro-pean ancestry increases the risk of carbamazepine-induced cutaneous reactions (usually less serious) from 5% in the general population to 26.0%, whereas the absence of this allele decreases the risk from 5% to 3.8%. </w:t>
            </w:r>
          </w:p>
          <w:p w14:paraId="16B8A6FA" w14:textId="71403958"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allele frequency is the percentage of the chromosomes in the indicated population. Every human has two copies of each chromosome and alleles can be inherited. For this reason, the percentage of patients carrying a copy of the allele on one of the two copies of the chromosomes is almost twice the allele frequency. Because carrying an allele on one of the two copies of the chromosomes increases the risk of developing an adverse event, the percentage of patients that is at risk is almost twice the allele frequency.</w:t>
            </w:r>
          </w:p>
          <w:p w14:paraId="44EA81F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There is insufficient evidence to recommend screening for the presence of HLA-A*3101 before starting treatment with carbamazepine. If a patient of European or Japanese ancestry is known to be positive for the HLA-A*3101 allele, therapy with carbamazepine can be considered if the expected benefits are larger than the risks.</w:t>
            </w:r>
          </w:p>
          <w:p w14:paraId="73889C98"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i/>
                <w:sz w:val="22"/>
                <w:szCs w:val="22"/>
                <w:lang w:val="en-GB"/>
              </w:rPr>
              <w:t>Hypersensitivity</w:t>
            </w:r>
          </w:p>
          <w:p w14:paraId="5AEC7871" w14:textId="337AB7D5"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Tegretol can lead to (systemic) hypersensitivity reactions, including a delayed hypersensitivity disorder involving multiple organs (known as hypersensitivity syndrome or DRESS), resulting in occurrence of different combinations of fever, rash, vasculitis, lymphadenopathy, </w:t>
            </w:r>
            <w:proofErr w:type="spellStart"/>
            <w:r w:rsidRPr="00032D8E">
              <w:rPr>
                <w:rFonts w:asciiTheme="minorHAnsi" w:hAnsiTheme="minorHAnsi" w:cstheme="minorHAnsi"/>
                <w:sz w:val="22"/>
                <w:szCs w:val="22"/>
                <w:lang w:val="en-GB"/>
              </w:rPr>
              <w:t>pseudolymphoma</w:t>
            </w:r>
            <w:proofErr w:type="spellEnd"/>
            <w:r w:rsidRPr="00032D8E">
              <w:rPr>
                <w:rFonts w:asciiTheme="minorHAnsi" w:hAnsiTheme="minorHAnsi" w:cstheme="minorHAnsi"/>
                <w:sz w:val="22"/>
                <w:szCs w:val="22"/>
                <w:lang w:val="en-GB"/>
              </w:rPr>
              <w:t xml:space="preserve">, arthralgia, leukopenia, eosinophilia, hepatosplenomegaly, liver function test abnormalities and vanishing bile duct syndrome (destruction and loss of intrahepatic bile ducts). Other organs can also be affected (for instance lungs, kidneys, pancreas, </w:t>
            </w:r>
            <w:proofErr w:type="spellStart"/>
            <w:r w:rsidRPr="00032D8E">
              <w:rPr>
                <w:rFonts w:asciiTheme="minorHAnsi" w:hAnsiTheme="minorHAnsi" w:cstheme="minorHAnsi"/>
                <w:sz w:val="22"/>
                <w:szCs w:val="22"/>
                <w:lang w:val="en-GB"/>
              </w:rPr>
              <w:t>myocard</w:t>
            </w:r>
            <w:proofErr w:type="spellEnd"/>
            <w:r w:rsidRPr="00032D8E">
              <w:rPr>
                <w:rFonts w:asciiTheme="minorHAnsi" w:hAnsiTheme="minorHAnsi" w:cstheme="minorHAnsi"/>
                <w:sz w:val="22"/>
                <w:szCs w:val="22"/>
                <w:lang w:val="en-GB"/>
              </w:rPr>
              <w:t xml:space="preserve"> and colon). </w:t>
            </w:r>
          </w:p>
          <w:p w14:paraId="3CD55F6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HLA-A*3101 allele is associated with the development of the hypersensitivity syndrome, including maculopapular rash.</w:t>
            </w:r>
          </w:p>
          <w:p w14:paraId="60B95F1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Patients who developed a hypersensitivity reaction on carbamazepine, should be informed that in approximately 25-30% of these patients cross-reactivity to oxcarbazepine can occur.</w:t>
            </w:r>
          </w:p>
          <w:p w14:paraId="4281AE14" w14:textId="05EB3BA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Cross-reactivity can also occur between carbamazepine and other aromatic antiepileptics (such as phenytoin, primidone and phenobarbital).</w:t>
            </w:r>
          </w:p>
          <w:p w14:paraId="03FFFC0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 general, treatment with Tegretol should be discontinued immediately when hypersensitivity reactions occur.</w:t>
            </w:r>
          </w:p>
          <w:p w14:paraId="0E73517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u w:val="single"/>
                <w:lang w:val="en-GB"/>
              </w:rPr>
              <w:t>Adverse events</w:t>
            </w:r>
            <w:r w:rsidRPr="00032D8E">
              <w:rPr>
                <w:rFonts w:asciiTheme="minorHAnsi" w:hAnsiTheme="minorHAnsi" w:cstheme="minorHAnsi"/>
                <w:sz w:val="22"/>
                <w:szCs w:val="22"/>
                <w:lang w:val="en-GB"/>
              </w:rPr>
              <w:t>:</w:t>
            </w:r>
          </w:p>
          <w:p w14:paraId="7908DDF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Cutaneous and subcutaneous disorders:</w:t>
            </w:r>
          </w:p>
          <w:p w14:paraId="6437BB6C"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Very often: allergic dermatitis, urticaria, which could lead to serious symptoms.</w:t>
            </w:r>
          </w:p>
          <w:p w14:paraId="491DF9B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Sometimes: dermatitis </w:t>
            </w:r>
            <w:proofErr w:type="spellStart"/>
            <w:r w:rsidRPr="00032D8E">
              <w:rPr>
                <w:rFonts w:asciiTheme="minorHAnsi" w:hAnsiTheme="minorHAnsi" w:cstheme="minorHAnsi"/>
                <w:sz w:val="22"/>
                <w:szCs w:val="22"/>
                <w:lang w:val="en-GB"/>
              </w:rPr>
              <w:t>exfoliativa</w:t>
            </w:r>
            <w:proofErr w:type="spellEnd"/>
            <w:r w:rsidRPr="00032D8E">
              <w:rPr>
                <w:rFonts w:asciiTheme="minorHAnsi" w:hAnsiTheme="minorHAnsi" w:cstheme="minorHAnsi"/>
                <w:sz w:val="22"/>
                <w:szCs w:val="22"/>
                <w:lang w:val="en-GB"/>
              </w:rPr>
              <w:t>.</w:t>
            </w:r>
          </w:p>
          <w:p w14:paraId="1E01FFB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Very rare: Stevens-Johnson syndrome*, toxic epidermal necrolysis (TEN or Lyell syndrome)*,</w:t>
            </w:r>
            <w:r w:rsidRPr="00032D8E">
              <w:rPr>
                <w:rFonts w:asciiTheme="minorHAnsi" w:hAnsiTheme="minorHAnsi" w:cstheme="minorHAnsi"/>
                <w:sz w:val="22"/>
                <w:szCs w:val="22"/>
                <w:lang w:val="en-US"/>
              </w:rPr>
              <w:t xml:space="preserve"> </w:t>
            </w:r>
            <w:r w:rsidRPr="00032D8E">
              <w:rPr>
                <w:rFonts w:asciiTheme="minorHAnsi" w:hAnsiTheme="minorHAnsi" w:cstheme="minorHAnsi"/>
                <w:sz w:val="22"/>
                <w:szCs w:val="22"/>
                <w:lang w:val="en-GB"/>
              </w:rPr>
              <w:t>erythema multiforme and nodosum, purpura.</w:t>
            </w:r>
          </w:p>
          <w:p w14:paraId="4DBC746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 In some Asian countries also reported as rare.  </w:t>
            </w:r>
          </w:p>
          <w:p w14:paraId="51C9D06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Frequency unknown: acute generalised </w:t>
            </w:r>
            <w:proofErr w:type="spellStart"/>
            <w:r w:rsidRPr="00032D8E">
              <w:rPr>
                <w:rFonts w:asciiTheme="minorHAnsi" w:hAnsiTheme="minorHAnsi" w:cstheme="minorHAnsi"/>
                <w:sz w:val="22"/>
                <w:szCs w:val="22"/>
                <w:lang w:val="en-GB"/>
              </w:rPr>
              <w:t>exanthematous</w:t>
            </w:r>
            <w:proofErr w:type="spellEnd"/>
            <w:r w:rsidRPr="00032D8E">
              <w:rPr>
                <w:rFonts w:asciiTheme="minorHAnsi" w:hAnsiTheme="minorHAnsi" w:cstheme="minorHAnsi"/>
                <w:sz w:val="22"/>
                <w:szCs w:val="22"/>
                <w:lang w:val="en-GB"/>
              </w:rPr>
              <w:t xml:space="preserve"> pustulosis (AGEP).</w:t>
            </w:r>
          </w:p>
          <w:p w14:paraId="464DFD54" w14:textId="2C5C1DE8"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Indications for an association between genetic markers and the development of cutaneous adverse events, such as SJS, TEN, DRESS, AGEP, and maculopapular eruption, are increasing. In Japanese and European patients, an association of these cutaneous adverse events with the use of carbamazepine and presence of the HLA-A*3101 allele is reported. For the marker HLA-B*1502, a strong association with SJS and TEN in people of Han Chinese, Thai and some other Asian ancestry has been shown.</w:t>
            </w:r>
          </w:p>
          <w:p w14:paraId="38FC5289"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u w:val="single"/>
                <w:lang w:val="en-GB"/>
              </w:rPr>
              <w:t>Pharmacodynamics</w:t>
            </w:r>
            <w:r w:rsidRPr="00032D8E">
              <w:rPr>
                <w:rFonts w:asciiTheme="minorHAnsi" w:hAnsiTheme="minorHAnsi" w:cstheme="minorHAnsi"/>
                <w:sz w:val="22"/>
                <w:szCs w:val="22"/>
                <w:lang w:val="en-GB"/>
              </w:rPr>
              <w:t>:</w:t>
            </w:r>
          </w:p>
          <w:p w14:paraId="42F73580"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incidence of SJS is increased very strongly in carriers of the HLA-B*1502 allele. 10 to 15% of all patients with a South-East Asian ancestry (South-China, Taiwan) and 1 to 4% of the population of South and East Asia are carriers of this allele.</w:t>
            </w:r>
          </w:p>
        </w:tc>
        <w:tc>
          <w:tcPr>
            <w:tcW w:w="1831" w:type="dxa"/>
            <w:tcBorders>
              <w:top w:val="single" w:sz="4" w:space="0" w:color="auto"/>
              <w:bottom w:val="single" w:sz="4" w:space="0" w:color="auto"/>
            </w:tcBorders>
          </w:tcPr>
          <w:p w14:paraId="20CC4046" w14:textId="77777777" w:rsidR="0012259D" w:rsidRPr="00032D8E" w:rsidRDefault="0012259D" w:rsidP="006D19FC">
            <w:pPr>
              <w:widowControl w:val="0"/>
              <w:rPr>
                <w:rFonts w:asciiTheme="minorHAnsi" w:hAnsiTheme="minorHAnsi" w:cstheme="minorHAnsi"/>
                <w:i/>
                <w:sz w:val="22"/>
                <w:szCs w:val="22"/>
                <w:lang w:val="en-GB"/>
              </w:rPr>
            </w:pPr>
          </w:p>
        </w:tc>
      </w:tr>
      <w:tr w:rsidR="0012259D" w:rsidRPr="00032D8E" w14:paraId="6E9B1E66" w14:textId="77777777" w:rsidTr="00032D8E">
        <w:tc>
          <w:tcPr>
            <w:tcW w:w="1905" w:type="dxa"/>
            <w:tcBorders>
              <w:top w:val="single" w:sz="4" w:space="0" w:color="auto"/>
              <w:bottom w:val="single" w:sz="4" w:space="0" w:color="auto"/>
            </w:tcBorders>
          </w:tcPr>
          <w:p w14:paraId="3400506A" w14:textId="77777777" w:rsidR="0012259D" w:rsidRPr="00032D8E" w:rsidRDefault="0012259D" w:rsidP="006D19FC">
            <w:pPr>
              <w:widowControl w:val="0"/>
              <w:rPr>
                <w:rFonts w:asciiTheme="minorHAnsi" w:hAnsiTheme="minorHAnsi" w:cstheme="minorHAnsi"/>
                <w:b/>
                <w:sz w:val="22"/>
                <w:szCs w:val="22"/>
                <w:lang w:val="en-GB"/>
              </w:rPr>
            </w:pPr>
            <w:r w:rsidRPr="00032D8E">
              <w:rPr>
                <w:rFonts w:asciiTheme="minorHAnsi" w:hAnsiTheme="minorHAnsi" w:cstheme="minorHAnsi"/>
                <w:b/>
                <w:sz w:val="22"/>
                <w:szCs w:val="22"/>
                <w:lang w:val="en-GB"/>
              </w:rPr>
              <w:t>ref. 13</w:t>
            </w:r>
          </w:p>
          <w:p w14:paraId="0B19B9C5" w14:textId="7F364C86" w:rsidR="0012259D" w:rsidRPr="00032D8E" w:rsidRDefault="0012259D" w:rsidP="006D19FC">
            <w:pPr>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SmPC Tegretol (carbamazepine), USA, 20-03-18.</w:t>
            </w:r>
          </w:p>
          <w:p w14:paraId="74F86413" w14:textId="77777777" w:rsidR="0012259D" w:rsidRPr="00032D8E" w:rsidRDefault="0012259D" w:rsidP="006D19FC">
            <w:pPr>
              <w:widowControl w:val="0"/>
              <w:rPr>
                <w:rFonts w:asciiTheme="minorHAnsi" w:hAnsiTheme="minorHAnsi" w:cstheme="minorHAnsi"/>
                <w:b/>
                <w:sz w:val="22"/>
                <w:szCs w:val="22"/>
                <w:lang w:val="en-GB"/>
              </w:rPr>
            </w:pPr>
          </w:p>
          <w:p w14:paraId="78241EDD" w14:textId="77777777" w:rsidR="0012259D" w:rsidRPr="00032D8E" w:rsidRDefault="0012259D" w:rsidP="006D19FC">
            <w:pPr>
              <w:widowControl w:val="0"/>
              <w:rPr>
                <w:rFonts w:asciiTheme="minorHAnsi" w:hAnsiTheme="minorHAnsi" w:cstheme="minorHAnsi"/>
                <w:b/>
                <w:sz w:val="22"/>
                <w:szCs w:val="22"/>
                <w:lang w:val="en-GB"/>
              </w:rPr>
            </w:pPr>
          </w:p>
          <w:p w14:paraId="1CC10F21" w14:textId="77777777" w:rsidR="0012259D" w:rsidRPr="00032D8E" w:rsidRDefault="0012259D" w:rsidP="006D19FC">
            <w:pPr>
              <w:widowControl w:val="0"/>
              <w:rPr>
                <w:rFonts w:asciiTheme="minorHAnsi" w:hAnsiTheme="minorHAnsi" w:cstheme="minorHAnsi"/>
                <w:b/>
                <w:sz w:val="22"/>
                <w:szCs w:val="22"/>
                <w:lang w:val="en-GB"/>
              </w:rPr>
            </w:pPr>
          </w:p>
          <w:p w14:paraId="356E2ECB" w14:textId="77777777" w:rsidR="0012259D" w:rsidRPr="00032D8E" w:rsidRDefault="0012259D" w:rsidP="006D19FC">
            <w:pPr>
              <w:widowControl w:val="0"/>
              <w:rPr>
                <w:rFonts w:asciiTheme="minorHAnsi" w:hAnsiTheme="minorHAnsi" w:cstheme="minorHAnsi"/>
                <w:b/>
                <w:sz w:val="22"/>
                <w:szCs w:val="22"/>
                <w:lang w:val="en-GB"/>
              </w:rPr>
            </w:pPr>
          </w:p>
          <w:p w14:paraId="5F05F85D" w14:textId="77777777" w:rsidR="0012259D" w:rsidRPr="00032D8E" w:rsidRDefault="0012259D" w:rsidP="006D19FC">
            <w:pPr>
              <w:widowControl w:val="0"/>
              <w:rPr>
                <w:rFonts w:asciiTheme="minorHAnsi" w:hAnsiTheme="minorHAnsi" w:cstheme="minorHAnsi"/>
                <w:b/>
                <w:sz w:val="22"/>
                <w:szCs w:val="22"/>
                <w:lang w:val="en-GB"/>
              </w:rPr>
            </w:pPr>
          </w:p>
          <w:p w14:paraId="0315E0BB" w14:textId="77777777" w:rsidR="0012259D" w:rsidRPr="00032D8E" w:rsidRDefault="0012259D" w:rsidP="006D19FC">
            <w:pPr>
              <w:widowControl w:val="0"/>
              <w:rPr>
                <w:rFonts w:asciiTheme="minorHAnsi" w:hAnsiTheme="minorHAnsi" w:cstheme="minorHAnsi"/>
                <w:b/>
                <w:sz w:val="22"/>
                <w:szCs w:val="22"/>
                <w:lang w:val="en-GB"/>
              </w:rPr>
            </w:pPr>
          </w:p>
          <w:p w14:paraId="795B0A58" w14:textId="77777777" w:rsidR="0012259D" w:rsidRPr="00032D8E" w:rsidRDefault="0012259D" w:rsidP="006D19FC">
            <w:pPr>
              <w:widowControl w:val="0"/>
              <w:rPr>
                <w:rFonts w:asciiTheme="minorHAnsi" w:hAnsiTheme="minorHAnsi" w:cstheme="minorHAnsi"/>
                <w:b/>
                <w:sz w:val="22"/>
                <w:szCs w:val="22"/>
                <w:lang w:val="en-GB"/>
              </w:rPr>
            </w:pPr>
          </w:p>
          <w:p w14:paraId="34A8DCD0" w14:textId="77777777" w:rsidR="0012259D" w:rsidRPr="00032D8E" w:rsidRDefault="0012259D" w:rsidP="006D19FC">
            <w:pPr>
              <w:widowControl w:val="0"/>
              <w:rPr>
                <w:rFonts w:asciiTheme="minorHAnsi" w:hAnsiTheme="minorHAnsi" w:cstheme="minorHAnsi"/>
                <w:b/>
                <w:sz w:val="22"/>
                <w:szCs w:val="22"/>
                <w:lang w:val="en-GB"/>
              </w:rPr>
            </w:pPr>
          </w:p>
          <w:p w14:paraId="4D2BF84B" w14:textId="77777777" w:rsidR="0012259D" w:rsidRPr="00032D8E" w:rsidRDefault="0012259D" w:rsidP="006D19FC">
            <w:pPr>
              <w:widowControl w:val="0"/>
              <w:rPr>
                <w:rFonts w:asciiTheme="minorHAnsi" w:hAnsiTheme="minorHAnsi" w:cstheme="minorHAnsi"/>
                <w:b/>
                <w:sz w:val="22"/>
                <w:szCs w:val="22"/>
                <w:lang w:val="en-GB"/>
              </w:rPr>
            </w:pPr>
          </w:p>
          <w:p w14:paraId="2AE14232" w14:textId="77777777" w:rsidR="0012259D" w:rsidRPr="00032D8E" w:rsidRDefault="0012259D" w:rsidP="006D19FC">
            <w:pPr>
              <w:widowControl w:val="0"/>
              <w:rPr>
                <w:rFonts w:asciiTheme="minorHAnsi" w:hAnsiTheme="minorHAnsi" w:cstheme="minorHAnsi"/>
                <w:b/>
                <w:sz w:val="22"/>
                <w:szCs w:val="22"/>
                <w:lang w:val="en-GB"/>
              </w:rPr>
            </w:pPr>
          </w:p>
          <w:p w14:paraId="1EB52FB0" w14:textId="77777777" w:rsidR="0012259D" w:rsidRPr="00032D8E" w:rsidRDefault="0012259D" w:rsidP="006D19FC">
            <w:pPr>
              <w:widowControl w:val="0"/>
              <w:rPr>
                <w:rFonts w:asciiTheme="minorHAnsi" w:hAnsiTheme="minorHAnsi" w:cstheme="minorHAnsi"/>
                <w:b/>
                <w:sz w:val="22"/>
                <w:szCs w:val="22"/>
                <w:lang w:val="en-GB"/>
              </w:rPr>
            </w:pPr>
          </w:p>
          <w:p w14:paraId="27F33D45" w14:textId="77777777" w:rsidR="0012259D" w:rsidRPr="00032D8E" w:rsidRDefault="0012259D" w:rsidP="006D19FC">
            <w:pPr>
              <w:widowControl w:val="0"/>
              <w:rPr>
                <w:rFonts w:asciiTheme="minorHAnsi" w:hAnsiTheme="minorHAnsi" w:cstheme="minorHAnsi"/>
                <w:b/>
                <w:sz w:val="22"/>
                <w:szCs w:val="22"/>
                <w:lang w:val="en-GB"/>
              </w:rPr>
            </w:pPr>
          </w:p>
          <w:p w14:paraId="39823ABC" w14:textId="77777777" w:rsidR="0012259D" w:rsidRPr="00032D8E" w:rsidRDefault="0012259D" w:rsidP="006D19FC">
            <w:pPr>
              <w:widowControl w:val="0"/>
              <w:rPr>
                <w:rFonts w:asciiTheme="minorHAnsi" w:hAnsiTheme="minorHAnsi" w:cstheme="minorHAnsi"/>
                <w:b/>
                <w:sz w:val="22"/>
                <w:szCs w:val="22"/>
                <w:lang w:val="en-GB"/>
              </w:rPr>
            </w:pPr>
          </w:p>
          <w:p w14:paraId="541420C0" w14:textId="77777777" w:rsidR="0012259D" w:rsidRPr="00032D8E" w:rsidRDefault="0012259D" w:rsidP="006D19FC">
            <w:pPr>
              <w:widowControl w:val="0"/>
              <w:rPr>
                <w:rFonts w:asciiTheme="minorHAnsi" w:hAnsiTheme="minorHAnsi" w:cstheme="minorHAnsi"/>
                <w:b/>
                <w:sz w:val="22"/>
                <w:szCs w:val="22"/>
                <w:lang w:val="en-GB"/>
              </w:rPr>
            </w:pPr>
          </w:p>
          <w:p w14:paraId="23395984" w14:textId="77777777" w:rsidR="0012259D" w:rsidRPr="00032D8E" w:rsidRDefault="0012259D" w:rsidP="006D19FC">
            <w:pPr>
              <w:widowControl w:val="0"/>
              <w:rPr>
                <w:rFonts w:asciiTheme="minorHAnsi" w:hAnsiTheme="minorHAnsi" w:cstheme="minorHAnsi"/>
                <w:b/>
                <w:sz w:val="22"/>
                <w:szCs w:val="22"/>
                <w:lang w:val="en-GB"/>
              </w:rPr>
            </w:pPr>
          </w:p>
          <w:p w14:paraId="6A2BE8C7" w14:textId="77777777" w:rsidR="0012259D" w:rsidRPr="00032D8E" w:rsidRDefault="0012259D" w:rsidP="006D19FC">
            <w:pPr>
              <w:widowControl w:val="0"/>
              <w:rPr>
                <w:rFonts w:asciiTheme="minorHAnsi" w:hAnsiTheme="minorHAnsi" w:cstheme="minorHAnsi"/>
                <w:b/>
                <w:sz w:val="22"/>
                <w:szCs w:val="22"/>
                <w:lang w:val="en-GB"/>
              </w:rPr>
            </w:pPr>
          </w:p>
          <w:p w14:paraId="318E139A" w14:textId="77777777" w:rsidR="0012259D" w:rsidRPr="00032D8E" w:rsidRDefault="0012259D" w:rsidP="006D19FC">
            <w:pPr>
              <w:widowControl w:val="0"/>
              <w:rPr>
                <w:rFonts w:asciiTheme="minorHAnsi" w:hAnsiTheme="minorHAnsi" w:cstheme="minorHAnsi"/>
                <w:b/>
                <w:sz w:val="22"/>
                <w:szCs w:val="22"/>
                <w:lang w:val="en-GB"/>
              </w:rPr>
            </w:pPr>
          </w:p>
          <w:p w14:paraId="3292D7B5" w14:textId="77777777" w:rsidR="0012259D" w:rsidRPr="00032D8E" w:rsidRDefault="0012259D" w:rsidP="006D19FC">
            <w:pPr>
              <w:widowControl w:val="0"/>
              <w:rPr>
                <w:rFonts w:asciiTheme="minorHAnsi" w:hAnsiTheme="minorHAnsi" w:cstheme="minorHAnsi"/>
                <w:b/>
                <w:sz w:val="22"/>
                <w:szCs w:val="22"/>
                <w:lang w:val="en-GB"/>
              </w:rPr>
            </w:pPr>
          </w:p>
          <w:p w14:paraId="466A0FA6" w14:textId="77777777" w:rsidR="0012259D" w:rsidRPr="00032D8E" w:rsidRDefault="0012259D" w:rsidP="006D19FC">
            <w:pPr>
              <w:widowControl w:val="0"/>
              <w:rPr>
                <w:rFonts w:asciiTheme="minorHAnsi" w:hAnsiTheme="minorHAnsi" w:cstheme="minorHAnsi"/>
                <w:b/>
                <w:sz w:val="22"/>
                <w:szCs w:val="22"/>
                <w:lang w:val="en-GB"/>
              </w:rPr>
            </w:pPr>
          </w:p>
          <w:p w14:paraId="6DE7256C" w14:textId="77777777" w:rsidR="0012259D" w:rsidRPr="00032D8E" w:rsidRDefault="0012259D" w:rsidP="006D19FC">
            <w:pPr>
              <w:widowControl w:val="0"/>
              <w:rPr>
                <w:rFonts w:asciiTheme="minorHAnsi" w:hAnsiTheme="minorHAnsi" w:cstheme="minorHAnsi"/>
                <w:b/>
                <w:sz w:val="22"/>
                <w:szCs w:val="22"/>
                <w:lang w:val="en-GB"/>
              </w:rPr>
            </w:pPr>
          </w:p>
          <w:p w14:paraId="5793A36F" w14:textId="77777777" w:rsidR="0012259D" w:rsidRPr="00032D8E" w:rsidRDefault="0012259D" w:rsidP="006D19FC">
            <w:pPr>
              <w:widowControl w:val="0"/>
              <w:rPr>
                <w:rFonts w:asciiTheme="minorHAnsi" w:hAnsiTheme="minorHAnsi" w:cstheme="minorHAnsi"/>
                <w:b/>
                <w:sz w:val="22"/>
                <w:szCs w:val="22"/>
                <w:lang w:val="en-GB"/>
              </w:rPr>
            </w:pPr>
          </w:p>
          <w:p w14:paraId="55F1B543" w14:textId="77777777" w:rsidR="0012259D" w:rsidRPr="00032D8E" w:rsidRDefault="0012259D" w:rsidP="006D19FC">
            <w:pPr>
              <w:widowControl w:val="0"/>
              <w:rPr>
                <w:rFonts w:asciiTheme="minorHAnsi" w:hAnsiTheme="minorHAnsi" w:cstheme="minorHAnsi"/>
                <w:b/>
                <w:sz w:val="22"/>
                <w:szCs w:val="22"/>
                <w:lang w:val="en-GB"/>
              </w:rPr>
            </w:pPr>
          </w:p>
          <w:p w14:paraId="34C3A04F" w14:textId="77777777" w:rsidR="0012259D" w:rsidRPr="00032D8E" w:rsidRDefault="0012259D" w:rsidP="006D19FC">
            <w:pPr>
              <w:widowControl w:val="0"/>
              <w:rPr>
                <w:rFonts w:asciiTheme="minorHAnsi" w:hAnsiTheme="minorHAnsi" w:cstheme="minorHAnsi"/>
                <w:b/>
                <w:sz w:val="22"/>
                <w:szCs w:val="22"/>
                <w:lang w:val="en-GB"/>
              </w:rPr>
            </w:pPr>
          </w:p>
          <w:p w14:paraId="4FE9CFCA" w14:textId="77777777" w:rsidR="0012259D" w:rsidRPr="00032D8E" w:rsidRDefault="0012259D" w:rsidP="006D19FC">
            <w:pPr>
              <w:widowControl w:val="0"/>
              <w:rPr>
                <w:rFonts w:asciiTheme="minorHAnsi" w:hAnsiTheme="minorHAnsi" w:cstheme="minorHAnsi"/>
                <w:b/>
                <w:sz w:val="22"/>
                <w:szCs w:val="22"/>
                <w:lang w:val="en-GB"/>
              </w:rPr>
            </w:pPr>
          </w:p>
          <w:p w14:paraId="57D55119" w14:textId="77777777" w:rsidR="0012259D" w:rsidRPr="00032D8E" w:rsidRDefault="0012259D" w:rsidP="006D19FC">
            <w:pPr>
              <w:widowControl w:val="0"/>
              <w:rPr>
                <w:rFonts w:asciiTheme="minorHAnsi" w:hAnsiTheme="minorHAnsi" w:cstheme="minorHAnsi"/>
                <w:b/>
                <w:sz w:val="22"/>
                <w:szCs w:val="22"/>
                <w:lang w:val="en-GB"/>
              </w:rPr>
            </w:pPr>
          </w:p>
          <w:p w14:paraId="2D950852" w14:textId="77777777" w:rsidR="0012259D" w:rsidRPr="00032D8E" w:rsidRDefault="0012259D" w:rsidP="006D19FC">
            <w:pPr>
              <w:widowControl w:val="0"/>
              <w:rPr>
                <w:rFonts w:asciiTheme="minorHAnsi" w:hAnsiTheme="minorHAnsi" w:cstheme="minorHAnsi"/>
                <w:b/>
                <w:sz w:val="22"/>
                <w:szCs w:val="22"/>
                <w:lang w:val="en-GB"/>
              </w:rPr>
            </w:pPr>
          </w:p>
          <w:p w14:paraId="496CFC44" w14:textId="77777777" w:rsidR="0012259D" w:rsidRPr="00032D8E" w:rsidRDefault="0012259D" w:rsidP="006D19FC">
            <w:pPr>
              <w:widowControl w:val="0"/>
              <w:rPr>
                <w:rFonts w:asciiTheme="minorHAnsi" w:hAnsiTheme="minorHAnsi" w:cstheme="minorHAnsi"/>
                <w:b/>
                <w:sz w:val="22"/>
                <w:szCs w:val="22"/>
                <w:lang w:val="en-GB"/>
              </w:rPr>
            </w:pPr>
          </w:p>
          <w:p w14:paraId="7516ABAB" w14:textId="77777777" w:rsidR="0012259D" w:rsidRPr="00032D8E" w:rsidRDefault="0012259D" w:rsidP="006D19FC">
            <w:pPr>
              <w:widowControl w:val="0"/>
              <w:rPr>
                <w:rFonts w:asciiTheme="minorHAnsi" w:hAnsiTheme="minorHAnsi" w:cstheme="minorHAnsi"/>
                <w:b/>
                <w:sz w:val="22"/>
                <w:szCs w:val="22"/>
                <w:lang w:val="en-GB"/>
              </w:rPr>
            </w:pPr>
          </w:p>
          <w:p w14:paraId="01C4BFB4" w14:textId="77777777" w:rsidR="0012259D" w:rsidRPr="00032D8E" w:rsidRDefault="0012259D" w:rsidP="006D19FC">
            <w:pPr>
              <w:widowControl w:val="0"/>
              <w:rPr>
                <w:rFonts w:asciiTheme="minorHAnsi" w:hAnsiTheme="minorHAnsi" w:cstheme="minorHAnsi"/>
                <w:b/>
                <w:sz w:val="22"/>
                <w:szCs w:val="22"/>
                <w:lang w:val="en-GB"/>
              </w:rPr>
            </w:pPr>
          </w:p>
          <w:p w14:paraId="73FB042D" w14:textId="77777777" w:rsidR="0012259D" w:rsidRPr="00032D8E" w:rsidRDefault="0012259D" w:rsidP="006D19FC">
            <w:pPr>
              <w:widowControl w:val="0"/>
              <w:rPr>
                <w:rFonts w:asciiTheme="minorHAnsi" w:hAnsiTheme="minorHAnsi" w:cstheme="minorHAnsi"/>
                <w:b/>
                <w:sz w:val="22"/>
                <w:szCs w:val="22"/>
                <w:lang w:val="en-GB"/>
              </w:rPr>
            </w:pPr>
          </w:p>
          <w:p w14:paraId="7FDC1D7E" w14:textId="77777777" w:rsidR="0012259D" w:rsidRPr="00032D8E" w:rsidRDefault="0012259D" w:rsidP="006D19FC">
            <w:pPr>
              <w:widowControl w:val="0"/>
              <w:rPr>
                <w:rFonts w:asciiTheme="minorHAnsi" w:hAnsiTheme="minorHAnsi" w:cstheme="minorHAnsi"/>
                <w:b/>
                <w:sz w:val="22"/>
                <w:szCs w:val="22"/>
                <w:lang w:val="en-GB"/>
              </w:rPr>
            </w:pPr>
          </w:p>
          <w:p w14:paraId="3A647850" w14:textId="77777777" w:rsidR="0012259D" w:rsidRPr="00032D8E" w:rsidRDefault="0012259D" w:rsidP="006D19FC">
            <w:pPr>
              <w:widowControl w:val="0"/>
              <w:rPr>
                <w:rFonts w:asciiTheme="minorHAnsi" w:hAnsiTheme="minorHAnsi" w:cstheme="minorHAnsi"/>
                <w:b/>
                <w:sz w:val="22"/>
                <w:szCs w:val="22"/>
                <w:lang w:val="en-GB"/>
              </w:rPr>
            </w:pPr>
          </w:p>
          <w:p w14:paraId="3B68738C" w14:textId="77777777" w:rsidR="0012259D" w:rsidRPr="00032D8E" w:rsidRDefault="0012259D" w:rsidP="006D19FC">
            <w:pPr>
              <w:widowControl w:val="0"/>
              <w:rPr>
                <w:rFonts w:asciiTheme="minorHAnsi" w:hAnsiTheme="minorHAnsi" w:cstheme="minorHAnsi"/>
                <w:b/>
                <w:sz w:val="22"/>
                <w:szCs w:val="22"/>
                <w:lang w:val="en-GB"/>
              </w:rPr>
            </w:pPr>
          </w:p>
          <w:p w14:paraId="31259D93" w14:textId="77777777" w:rsidR="0012259D" w:rsidRPr="00032D8E" w:rsidRDefault="0012259D" w:rsidP="006D19FC">
            <w:pPr>
              <w:widowControl w:val="0"/>
              <w:rPr>
                <w:rFonts w:asciiTheme="minorHAnsi" w:hAnsiTheme="minorHAnsi" w:cstheme="minorHAnsi"/>
                <w:b/>
                <w:sz w:val="22"/>
                <w:szCs w:val="22"/>
                <w:lang w:val="en-GB"/>
              </w:rPr>
            </w:pPr>
          </w:p>
          <w:p w14:paraId="0B1AD078" w14:textId="77777777" w:rsidR="0012259D" w:rsidRPr="00032D8E" w:rsidRDefault="0012259D" w:rsidP="006D19FC">
            <w:pPr>
              <w:widowControl w:val="0"/>
              <w:rPr>
                <w:rFonts w:asciiTheme="minorHAnsi" w:hAnsiTheme="minorHAnsi" w:cstheme="minorHAnsi"/>
                <w:b/>
                <w:sz w:val="22"/>
                <w:szCs w:val="22"/>
                <w:lang w:val="en-GB"/>
              </w:rPr>
            </w:pPr>
          </w:p>
          <w:p w14:paraId="1EBC4AB0" w14:textId="77777777" w:rsidR="0012259D" w:rsidRPr="00032D8E" w:rsidRDefault="0012259D" w:rsidP="006D19FC">
            <w:pPr>
              <w:widowControl w:val="0"/>
              <w:rPr>
                <w:rFonts w:asciiTheme="minorHAnsi" w:hAnsiTheme="minorHAnsi" w:cstheme="minorHAnsi"/>
                <w:b/>
                <w:sz w:val="22"/>
                <w:szCs w:val="22"/>
                <w:lang w:val="en-GB"/>
              </w:rPr>
            </w:pPr>
          </w:p>
          <w:p w14:paraId="3889F32B" w14:textId="77777777" w:rsidR="0012259D" w:rsidRPr="00032D8E" w:rsidRDefault="0012259D" w:rsidP="006D19FC">
            <w:pPr>
              <w:widowControl w:val="0"/>
              <w:rPr>
                <w:rFonts w:asciiTheme="minorHAnsi" w:hAnsiTheme="minorHAnsi" w:cstheme="minorHAnsi"/>
                <w:b/>
                <w:sz w:val="22"/>
                <w:szCs w:val="22"/>
                <w:lang w:val="en-GB"/>
              </w:rPr>
            </w:pPr>
          </w:p>
          <w:p w14:paraId="1F427910" w14:textId="77777777" w:rsidR="0012259D" w:rsidRPr="00032D8E" w:rsidRDefault="0012259D" w:rsidP="006D19FC">
            <w:pPr>
              <w:widowControl w:val="0"/>
              <w:rPr>
                <w:rFonts w:asciiTheme="minorHAnsi" w:hAnsiTheme="minorHAnsi" w:cstheme="minorHAnsi"/>
                <w:b/>
                <w:sz w:val="22"/>
                <w:szCs w:val="22"/>
                <w:lang w:val="en-GB"/>
              </w:rPr>
            </w:pPr>
          </w:p>
          <w:p w14:paraId="542B1661" w14:textId="77777777" w:rsidR="0012259D" w:rsidRPr="00032D8E" w:rsidRDefault="0012259D" w:rsidP="006D19FC">
            <w:pPr>
              <w:widowControl w:val="0"/>
              <w:rPr>
                <w:rFonts w:asciiTheme="minorHAnsi" w:hAnsiTheme="minorHAnsi" w:cstheme="minorHAnsi"/>
                <w:b/>
                <w:sz w:val="22"/>
                <w:szCs w:val="22"/>
                <w:lang w:val="en-GB"/>
              </w:rPr>
            </w:pPr>
          </w:p>
          <w:p w14:paraId="14067097" w14:textId="77777777" w:rsidR="0012259D" w:rsidRPr="00032D8E" w:rsidRDefault="0012259D" w:rsidP="006D19FC">
            <w:pPr>
              <w:widowControl w:val="0"/>
              <w:rPr>
                <w:rFonts w:asciiTheme="minorHAnsi" w:hAnsiTheme="minorHAnsi" w:cstheme="minorHAnsi"/>
                <w:b/>
                <w:sz w:val="22"/>
                <w:szCs w:val="22"/>
                <w:lang w:val="en-GB"/>
              </w:rPr>
            </w:pPr>
          </w:p>
          <w:p w14:paraId="561A132A" w14:textId="77777777" w:rsidR="0012259D" w:rsidRPr="00032D8E" w:rsidRDefault="0012259D" w:rsidP="006D19FC">
            <w:pPr>
              <w:widowControl w:val="0"/>
              <w:rPr>
                <w:rFonts w:asciiTheme="minorHAnsi" w:hAnsiTheme="minorHAnsi" w:cstheme="minorHAnsi"/>
                <w:b/>
                <w:sz w:val="22"/>
                <w:szCs w:val="22"/>
                <w:lang w:val="en-GB"/>
              </w:rPr>
            </w:pPr>
          </w:p>
          <w:p w14:paraId="415E28F2" w14:textId="77777777" w:rsidR="0012259D" w:rsidRPr="00032D8E" w:rsidRDefault="0012259D" w:rsidP="006D19FC">
            <w:pPr>
              <w:widowControl w:val="0"/>
              <w:rPr>
                <w:rFonts w:asciiTheme="minorHAnsi" w:hAnsiTheme="minorHAnsi" w:cstheme="minorHAnsi"/>
                <w:b/>
                <w:sz w:val="22"/>
                <w:szCs w:val="22"/>
                <w:lang w:val="en-GB"/>
              </w:rPr>
            </w:pPr>
          </w:p>
          <w:p w14:paraId="54559AF6" w14:textId="77777777" w:rsidR="0012259D" w:rsidRPr="00032D8E" w:rsidRDefault="0012259D" w:rsidP="006D19FC">
            <w:pPr>
              <w:widowControl w:val="0"/>
              <w:rPr>
                <w:rFonts w:asciiTheme="minorHAnsi" w:hAnsiTheme="minorHAnsi" w:cstheme="minorHAnsi"/>
                <w:b/>
                <w:sz w:val="22"/>
                <w:szCs w:val="22"/>
                <w:lang w:val="en-GB"/>
              </w:rPr>
            </w:pPr>
          </w:p>
          <w:p w14:paraId="7326C168" w14:textId="77777777" w:rsidR="0012259D" w:rsidRPr="00032D8E" w:rsidRDefault="0012259D" w:rsidP="006D19FC">
            <w:pPr>
              <w:widowControl w:val="0"/>
              <w:rPr>
                <w:rFonts w:asciiTheme="minorHAnsi" w:hAnsiTheme="minorHAnsi" w:cstheme="minorHAnsi"/>
                <w:b/>
                <w:sz w:val="22"/>
                <w:szCs w:val="22"/>
                <w:lang w:val="en-GB"/>
              </w:rPr>
            </w:pPr>
          </w:p>
          <w:p w14:paraId="347E233F" w14:textId="77777777" w:rsidR="0012259D" w:rsidRPr="00032D8E" w:rsidRDefault="0012259D" w:rsidP="006D19FC">
            <w:pPr>
              <w:widowControl w:val="0"/>
              <w:rPr>
                <w:rFonts w:asciiTheme="minorHAnsi" w:hAnsiTheme="minorHAnsi" w:cstheme="minorHAnsi"/>
                <w:b/>
                <w:sz w:val="22"/>
                <w:szCs w:val="22"/>
                <w:lang w:val="en-GB"/>
              </w:rPr>
            </w:pPr>
          </w:p>
          <w:p w14:paraId="661B02FF" w14:textId="77777777" w:rsidR="0012259D" w:rsidRPr="00032D8E" w:rsidRDefault="0012259D" w:rsidP="006D19FC">
            <w:pPr>
              <w:widowControl w:val="0"/>
              <w:rPr>
                <w:rFonts w:asciiTheme="minorHAnsi" w:hAnsiTheme="minorHAnsi" w:cstheme="minorHAnsi"/>
                <w:b/>
                <w:sz w:val="22"/>
                <w:szCs w:val="22"/>
                <w:lang w:val="en-GB"/>
              </w:rPr>
            </w:pPr>
          </w:p>
          <w:p w14:paraId="354EEC0B" w14:textId="77777777" w:rsidR="0012259D" w:rsidRPr="00032D8E" w:rsidRDefault="0012259D" w:rsidP="006D19FC">
            <w:pPr>
              <w:widowControl w:val="0"/>
              <w:rPr>
                <w:rFonts w:asciiTheme="minorHAnsi" w:hAnsiTheme="minorHAnsi" w:cstheme="minorHAnsi"/>
                <w:b/>
                <w:sz w:val="22"/>
                <w:szCs w:val="22"/>
                <w:lang w:val="en-GB"/>
              </w:rPr>
            </w:pPr>
          </w:p>
          <w:p w14:paraId="2FC2420E" w14:textId="77777777" w:rsidR="0012259D" w:rsidRPr="00032D8E" w:rsidRDefault="0012259D" w:rsidP="006D19FC">
            <w:pPr>
              <w:widowControl w:val="0"/>
              <w:rPr>
                <w:rFonts w:asciiTheme="minorHAnsi" w:hAnsiTheme="minorHAnsi" w:cstheme="minorHAnsi"/>
                <w:b/>
                <w:sz w:val="22"/>
                <w:szCs w:val="22"/>
                <w:lang w:val="en-GB"/>
              </w:rPr>
            </w:pPr>
          </w:p>
          <w:p w14:paraId="4A6CE7AE" w14:textId="77777777" w:rsidR="0012259D" w:rsidRPr="00032D8E" w:rsidRDefault="0012259D" w:rsidP="006D19FC">
            <w:pPr>
              <w:widowControl w:val="0"/>
              <w:rPr>
                <w:rFonts w:asciiTheme="minorHAnsi" w:hAnsiTheme="minorHAnsi" w:cstheme="minorHAnsi"/>
                <w:b/>
                <w:sz w:val="22"/>
                <w:szCs w:val="22"/>
                <w:lang w:val="en-GB"/>
              </w:rPr>
            </w:pPr>
          </w:p>
          <w:p w14:paraId="4F00DAD2" w14:textId="77777777" w:rsidR="0012259D" w:rsidRPr="00032D8E" w:rsidRDefault="0012259D" w:rsidP="006D19FC">
            <w:pPr>
              <w:widowControl w:val="0"/>
              <w:rPr>
                <w:rFonts w:asciiTheme="minorHAnsi" w:hAnsiTheme="minorHAnsi" w:cstheme="minorHAnsi"/>
                <w:b/>
                <w:sz w:val="22"/>
                <w:szCs w:val="22"/>
                <w:lang w:val="en-GB"/>
              </w:rPr>
            </w:pPr>
          </w:p>
          <w:p w14:paraId="6ED7979B" w14:textId="77777777" w:rsidR="0012259D" w:rsidRPr="00032D8E" w:rsidRDefault="0012259D" w:rsidP="006D19FC">
            <w:pPr>
              <w:widowControl w:val="0"/>
              <w:rPr>
                <w:rFonts w:asciiTheme="minorHAnsi" w:hAnsiTheme="minorHAnsi" w:cstheme="minorHAnsi"/>
                <w:b/>
                <w:sz w:val="22"/>
                <w:szCs w:val="22"/>
                <w:lang w:val="en-GB"/>
              </w:rPr>
            </w:pPr>
          </w:p>
          <w:p w14:paraId="5FE01609" w14:textId="77777777" w:rsidR="0012259D" w:rsidRPr="00032D8E" w:rsidRDefault="0012259D" w:rsidP="006D19FC">
            <w:pPr>
              <w:widowControl w:val="0"/>
              <w:rPr>
                <w:rFonts w:asciiTheme="minorHAnsi" w:hAnsiTheme="minorHAnsi" w:cstheme="minorHAnsi"/>
                <w:b/>
                <w:sz w:val="22"/>
                <w:szCs w:val="22"/>
                <w:lang w:val="en-GB"/>
              </w:rPr>
            </w:pPr>
          </w:p>
          <w:p w14:paraId="32BA3382" w14:textId="77777777" w:rsidR="0012259D" w:rsidRPr="00032D8E" w:rsidRDefault="0012259D" w:rsidP="006D19FC">
            <w:pPr>
              <w:widowControl w:val="0"/>
              <w:rPr>
                <w:rFonts w:asciiTheme="minorHAnsi" w:hAnsiTheme="minorHAnsi" w:cstheme="minorHAnsi"/>
                <w:b/>
                <w:sz w:val="22"/>
                <w:szCs w:val="22"/>
                <w:lang w:val="en-GB"/>
              </w:rPr>
            </w:pPr>
          </w:p>
          <w:p w14:paraId="2C56CCB5" w14:textId="77777777" w:rsidR="0012259D" w:rsidRPr="00032D8E" w:rsidRDefault="0012259D" w:rsidP="006D19FC">
            <w:pPr>
              <w:widowControl w:val="0"/>
              <w:rPr>
                <w:rFonts w:asciiTheme="minorHAnsi" w:hAnsiTheme="minorHAnsi" w:cstheme="minorHAnsi"/>
                <w:b/>
                <w:sz w:val="22"/>
                <w:szCs w:val="22"/>
                <w:lang w:val="en-GB"/>
              </w:rPr>
            </w:pPr>
          </w:p>
          <w:p w14:paraId="18F8045D" w14:textId="77777777" w:rsidR="0012259D" w:rsidRPr="00032D8E" w:rsidRDefault="0012259D" w:rsidP="006D19FC">
            <w:pPr>
              <w:widowControl w:val="0"/>
              <w:rPr>
                <w:rFonts w:asciiTheme="minorHAnsi" w:hAnsiTheme="minorHAnsi" w:cstheme="minorHAnsi"/>
                <w:b/>
                <w:sz w:val="22"/>
                <w:szCs w:val="22"/>
                <w:lang w:val="en-GB"/>
              </w:rPr>
            </w:pPr>
          </w:p>
          <w:p w14:paraId="7DCC17A2" w14:textId="77777777" w:rsidR="0012259D" w:rsidRPr="00032D8E" w:rsidRDefault="0012259D" w:rsidP="006D19FC">
            <w:pPr>
              <w:widowControl w:val="0"/>
              <w:rPr>
                <w:rFonts w:asciiTheme="minorHAnsi" w:hAnsiTheme="minorHAnsi" w:cstheme="minorHAnsi"/>
                <w:b/>
                <w:sz w:val="22"/>
                <w:szCs w:val="22"/>
                <w:lang w:val="en-GB"/>
              </w:rPr>
            </w:pPr>
          </w:p>
          <w:p w14:paraId="19B3965E" w14:textId="77777777" w:rsidR="0012259D" w:rsidRPr="00032D8E" w:rsidRDefault="0012259D" w:rsidP="006D19FC">
            <w:pPr>
              <w:widowControl w:val="0"/>
              <w:rPr>
                <w:rFonts w:asciiTheme="minorHAnsi" w:hAnsiTheme="minorHAnsi" w:cstheme="minorHAnsi"/>
                <w:b/>
                <w:sz w:val="22"/>
                <w:szCs w:val="22"/>
                <w:lang w:val="en-GB"/>
              </w:rPr>
            </w:pPr>
          </w:p>
          <w:p w14:paraId="199C5903" w14:textId="77777777" w:rsidR="0012259D" w:rsidRPr="00032D8E" w:rsidRDefault="0012259D" w:rsidP="006D19FC">
            <w:pPr>
              <w:widowControl w:val="0"/>
              <w:rPr>
                <w:rFonts w:asciiTheme="minorHAnsi" w:hAnsiTheme="minorHAnsi" w:cstheme="minorHAnsi"/>
                <w:b/>
                <w:sz w:val="22"/>
                <w:szCs w:val="22"/>
                <w:lang w:val="en-GB"/>
              </w:rPr>
            </w:pPr>
          </w:p>
          <w:p w14:paraId="1E0F78CC" w14:textId="77777777" w:rsidR="0012259D" w:rsidRPr="00032D8E" w:rsidRDefault="0012259D" w:rsidP="006D19FC">
            <w:pPr>
              <w:widowControl w:val="0"/>
              <w:rPr>
                <w:rFonts w:asciiTheme="minorHAnsi" w:hAnsiTheme="minorHAnsi" w:cstheme="minorHAnsi"/>
                <w:b/>
                <w:sz w:val="22"/>
                <w:szCs w:val="22"/>
                <w:lang w:val="en-GB"/>
              </w:rPr>
            </w:pPr>
          </w:p>
          <w:p w14:paraId="5299E022" w14:textId="77777777" w:rsidR="0012259D" w:rsidRPr="00032D8E" w:rsidRDefault="0012259D" w:rsidP="006D19FC">
            <w:pPr>
              <w:widowControl w:val="0"/>
              <w:rPr>
                <w:rFonts w:asciiTheme="minorHAnsi" w:hAnsiTheme="minorHAnsi" w:cstheme="minorHAnsi"/>
                <w:b/>
                <w:sz w:val="22"/>
                <w:szCs w:val="22"/>
                <w:lang w:val="en-GB"/>
              </w:rPr>
            </w:pPr>
          </w:p>
          <w:p w14:paraId="743850C4" w14:textId="77777777" w:rsidR="0012259D" w:rsidRPr="00032D8E" w:rsidRDefault="0012259D" w:rsidP="006D19FC">
            <w:pPr>
              <w:widowControl w:val="0"/>
              <w:rPr>
                <w:rFonts w:asciiTheme="minorHAnsi" w:hAnsiTheme="minorHAnsi" w:cstheme="minorHAnsi"/>
                <w:b/>
                <w:sz w:val="22"/>
                <w:szCs w:val="22"/>
                <w:lang w:val="en-GB"/>
              </w:rPr>
            </w:pPr>
          </w:p>
          <w:p w14:paraId="2F7F55EE" w14:textId="77777777" w:rsidR="0012259D" w:rsidRPr="00032D8E" w:rsidRDefault="0012259D" w:rsidP="006D19FC">
            <w:pPr>
              <w:widowControl w:val="0"/>
              <w:rPr>
                <w:rFonts w:asciiTheme="minorHAnsi" w:hAnsiTheme="minorHAnsi" w:cstheme="minorHAnsi"/>
                <w:b/>
                <w:sz w:val="22"/>
                <w:szCs w:val="22"/>
                <w:lang w:val="en-GB"/>
              </w:rPr>
            </w:pPr>
          </w:p>
          <w:p w14:paraId="43106680" w14:textId="77777777" w:rsidR="0012259D" w:rsidRPr="00032D8E" w:rsidRDefault="0012259D" w:rsidP="006D19FC">
            <w:pPr>
              <w:widowControl w:val="0"/>
              <w:rPr>
                <w:rFonts w:asciiTheme="minorHAnsi" w:hAnsiTheme="minorHAnsi" w:cstheme="minorHAnsi"/>
                <w:b/>
                <w:sz w:val="22"/>
                <w:szCs w:val="22"/>
                <w:lang w:val="en-GB"/>
              </w:rPr>
            </w:pPr>
          </w:p>
          <w:p w14:paraId="67390A93" w14:textId="77777777" w:rsidR="0012259D" w:rsidRPr="00032D8E" w:rsidRDefault="0012259D" w:rsidP="006D19FC">
            <w:pPr>
              <w:widowControl w:val="0"/>
              <w:rPr>
                <w:rFonts w:asciiTheme="minorHAnsi" w:hAnsiTheme="minorHAnsi" w:cstheme="minorHAnsi"/>
                <w:b/>
                <w:sz w:val="22"/>
                <w:szCs w:val="22"/>
                <w:lang w:val="en-GB"/>
              </w:rPr>
            </w:pPr>
          </w:p>
          <w:p w14:paraId="12578D96" w14:textId="77777777" w:rsidR="0012259D" w:rsidRPr="00032D8E" w:rsidRDefault="0012259D" w:rsidP="006D19FC">
            <w:pPr>
              <w:widowControl w:val="0"/>
              <w:rPr>
                <w:rFonts w:asciiTheme="minorHAnsi" w:hAnsiTheme="minorHAnsi" w:cstheme="minorHAnsi"/>
                <w:b/>
                <w:sz w:val="22"/>
                <w:szCs w:val="22"/>
                <w:lang w:val="en-GB"/>
              </w:rPr>
            </w:pPr>
          </w:p>
          <w:p w14:paraId="43DF6159" w14:textId="77777777" w:rsidR="0012259D" w:rsidRPr="00032D8E" w:rsidRDefault="0012259D" w:rsidP="006D19FC">
            <w:pPr>
              <w:widowControl w:val="0"/>
              <w:rPr>
                <w:rFonts w:asciiTheme="minorHAnsi" w:hAnsiTheme="minorHAnsi" w:cstheme="minorHAnsi"/>
                <w:b/>
                <w:sz w:val="22"/>
                <w:szCs w:val="22"/>
                <w:lang w:val="en-GB"/>
              </w:rPr>
            </w:pPr>
          </w:p>
          <w:p w14:paraId="6BA67376" w14:textId="77777777" w:rsidR="0012259D" w:rsidRPr="00032D8E" w:rsidRDefault="0012259D" w:rsidP="006D19FC">
            <w:pPr>
              <w:widowControl w:val="0"/>
              <w:rPr>
                <w:rFonts w:asciiTheme="minorHAnsi" w:hAnsiTheme="minorHAnsi" w:cstheme="minorHAnsi"/>
                <w:b/>
                <w:sz w:val="22"/>
                <w:szCs w:val="22"/>
                <w:lang w:val="en-GB"/>
              </w:rPr>
            </w:pPr>
          </w:p>
          <w:p w14:paraId="6BA877CA" w14:textId="77777777" w:rsidR="0012259D" w:rsidRPr="00032D8E" w:rsidRDefault="0012259D" w:rsidP="006D19FC">
            <w:pPr>
              <w:widowControl w:val="0"/>
              <w:rPr>
                <w:rFonts w:asciiTheme="minorHAnsi" w:hAnsiTheme="minorHAnsi" w:cstheme="minorHAnsi"/>
                <w:b/>
                <w:sz w:val="22"/>
                <w:szCs w:val="22"/>
                <w:lang w:val="en-GB"/>
              </w:rPr>
            </w:pPr>
          </w:p>
          <w:p w14:paraId="39087F63" w14:textId="77777777" w:rsidR="0012259D" w:rsidRPr="00032D8E" w:rsidRDefault="0012259D" w:rsidP="006D19FC">
            <w:pPr>
              <w:widowControl w:val="0"/>
              <w:rPr>
                <w:rFonts w:asciiTheme="minorHAnsi" w:hAnsiTheme="minorHAnsi" w:cstheme="minorHAnsi"/>
                <w:b/>
                <w:sz w:val="22"/>
                <w:szCs w:val="22"/>
                <w:lang w:val="en-GB"/>
              </w:rPr>
            </w:pPr>
          </w:p>
          <w:p w14:paraId="160BCE50" w14:textId="77777777" w:rsidR="0012259D" w:rsidRPr="00032D8E" w:rsidRDefault="0012259D" w:rsidP="006D19FC">
            <w:pPr>
              <w:widowControl w:val="0"/>
              <w:rPr>
                <w:rFonts w:asciiTheme="minorHAnsi" w:hAnsiTheme="minorHAnsi" w:cstheme="minorHAnsi"/>
                <w:b/>
                <w:sz w:val="22"/>
                <w:szCs w:val="22"/>
                <w:lang w:val="en-GB"/>
              </w:rPr>
            </w:pPr>
          </w:p>
          <w:p w14:paraId="5DF68244" w14:textId="77777777" w:rsidR="0012259D" w:rsidRPr="00032D8E" w:rsidRDefault="0012259D" w:rsidP="006D19FC">
            <w:pPr>
              <w:widowControl w:val="0"/>
              <w:rPr>
                <w:rFonts w:asciiTheme="minorHAnsi" w:hAnsiTheme="minorHAnsi" w:cstheme="minorHAnsi"/>
                <w:b/>
                <w:sz w:val="22"/>
                <w:szCs w:val="22"/>
                <w:lang w:val="en-GB"/>
              </w:rPr>
            </w:pPr>
          </w:p>
          <w:p w14:paraId="54F0552D" w14:textId="77777777" w:rsidR="0012259D" w:rsidRPr="00032D8E" w:rsidRDefault="0012259D" w:rsidP="006D19FC">
            <w:pPr>
              <w:widowControl w:val="0"/>
              <w:rPr>
                <w:rFonts w:asciiTheme="minorHAnsi" w:hAnsiTheme="minorHAnsi" w:cstheme="minorHAnsi"/>
                <w:b/>
                <w:sz w:val="22"/>
                <w:szCs w:val="22"/>
                <w:lang w:val="en-GB"/>
              </w:rPr>
            </w:pPr>
          </w:p>
          <w:p w14:paraId="23007D76" w14:textId="77777777" w:rsidR="0012259D" w:rsidRPr="00032D8E" w:rsidRDefault="0012259D" w:rsidP="006D19FC">
            <w:pPr>
              <w:widowControl w:val="0"/>
              <w:rPr>
                <w:rFonts w:asciiTheme="minorHAnsi" w:hAnsiTheme="minorHAnsi" w:cstheme="minorHAnsi"/>
                <w:b/>
                <w:sz w:val="22"/>
                <w:szCs w:val="22"/>
                <w:lang w:val="en-GB"/>
              </w:rPr>
            </w:pPr>
          </w:p>
          <w:p w14:paraId="64D9D0BC" w14:textId="77777777" w:rsidR="0012259D" w:rsidRPr="00032D8E" w:rsidRDefault="0012259D" w:rsidP="006D19FC">
            <w:pPr>
              <w:widowControl w:val="0"/>
              <w:rPr>
                <w:rFonts w:asciiTheme="minorHAnsi" w:hAnsiTheme="minorHAnsi" w:cstheme="minorHAnsi"/>
                <w:b/>
                <w:sz w:val="22"/>
                <w:szCs w:val="22"/>
                <w:lang w:val="en-GB"/>
              </w:rPr>
            </w:pPr>
          </w:p>
          <w:p w14:paraId="1329B755" w14:textId="77777777" w:rsidR="0012259D" w:rsidRPr="00032D8E" w:rsidRDefault="0012259D" w:rsidP="006D19FC">
            <w:pPr>
              <w:widowControl w:val="0"/>
              <w:rPr>
                <w:rFonts w:asciiTheme="minorHAnsi" w:hAnsiTheme="minorHAnsi" w:cstheme="minorHAnsi"/>
                <w:b/>
                <w:sz w:val="22"/>
                <w:szCs w:val="22"/>
                <w:lang w:val="en-GB"/>
              </w:rPr>
            </w:pPr>
          </w:p>
          <w:p w14:paraId="426AF518" w14:textId="77777777" w:rsidR="0012259D" w:rsidRPr="00032D8E" w:rsidRDefault="0012259D" w:rsidP="006D19FC">
            <w:pPr>
              <w:widowControl w:val="0"/>
              <w:rPr>
                <w:rFonts w:asciiTheme="minorHAnsi" w:hAnsiTheme="minorHAnsi" w:cstheme="minorHAnsi"/>
                <w:b/>
                <w:sz w:val="22"/>
                <w:szCs w:val="22"/>
                <w:lang w:val="en-GB"/>
              </w:rPr>
            </w:pPr>
          </w:p>
          <w:p w14:paraId="1C4982EC" w14:textId="77777777" w:rsidR="0012259D" w:rsidRPr="00032D8E" w:rsidRDefault="0012259D" w:rsidP="006D19FC">
            <w:pPr>
              <w:widowControl w:val="0"/>
              <w:rPr>
                <w:rFonts w:asciiTheme="minorHAnsi" w:hAnsiTheme="minorHAnsi" w:cstheme="minorHAnsi"/>
                <w:b/>
                <w:sz w:val="22"/>
                <w:szCs w:val="22"/>
                <w:lang w:val="en-GB"/>
              </w:rPr>
            </w:pPr>
          </w:p>
          <w:p w14:paraId="4B304C1C" w14:textId="77777777" w:rsidR="0012259D" w:rsidRPr="00032D8E" w:rsidRDefault="0012259D" w:rsidP="006D19FC">
            <w:pPr>
              <w:widowControl w:val="0"/>
              <w:rPr>
                <w:rFonts w:asciiTheme="minorHAnsi" w:hAnsiTheme="minorHAnsi" w:cstheme="minorHAnsi"/>
                <w:b/>
                <w:sz w:val="22"/>
                <w:szCs w:val="22"/>
                <w:lang w:val="en-GB"/>
              </w:rPr>
            </w:pPr>
          </w:p>
          <w:p w14:paraId="16E4A6BD" w14:textId="77777777" w:rsidR="0012259D" w:rsidRPr="00032D8E" w:rsidRDefault="0012259D" w:rsidP="006D19FC">
            <w:pPr>
              <w:widowControl w:val="0"/>
              <w:rPr>
                <w:rFonts w:asciiTheme="minorHAnsi" w:hAnsiTheme="minorHAnsi" w:cstheme="minorHAnsi"/>
                <w:b/>
                <w:sz w:val="22"/>
                <w:szCs w:val="22"/>
                <w:lang w:val="en-GB"/>
              </w:rPr>
            </w:pPr>
          </w:p>
          <w:p w14:paraId="5CDD6EF5" w14:textId="77777777" w:rsidR="0012259D" w:rsidRPr="00032D8E" w:rsidRDefault="0012259D" w:rsidP="006D19FC">
            <w:pPr>
              <w:widowControl w:val="0"/>
              <w:rPr>
                <w:rFonts w:asciiTheme="minorHAnsi" w:hAnsiTheme="minorHAnsi" w:cstheme="minorHAnsi"/>
                <w:b/>
                <w:sz w:val="22"/>
                <w:szCs w:val="22"/>
                <w:lang w:val="en-GB"/>
              </w:rPr>
            </w:pPr>
          </w:p>
          <w:p w14:paraId="35F6A617" w14:textId="77777777" w:rsidR="0012259D" w:rsidRPr="00032D8E" w:rsidRDefault="0012259D" w:rsidP="006D19FC">
            <w:pPr>
              <w:widowControl w:val="0"/>
              <w:rPr>
                <w:rFonts w:asciiTheme="minorHAnsi" w:hAnsiTheme="minorHAnsi" w:cstheme="minorHAnsi"/>
                <w:b/>
                <w:sz w:val="22"/>
                <w:szCs w:val="22"/>
                <w:lang w:val="en-GB"/>
              </w:rPr>
            </w:pPr>
          </w:p>
          <w:p w14:paraId="524E8836" w14:textId="77777777" w:rsidR="0012259D" w:rsidRPr="00032D8E" w:rsidRDefault="0012259D" w:rsidP="006D19FC">
            <w:pPr>
              <w:widowControl w:val="0"/>
              <w:rPr>
                <w:rFonts w:asciiTheme="minorHAnsi" w:hAnsiTheme="minorHAnsi" w:cstheme="minorHAnsi"/>
                <w:b/>
                <w:sz w:val="22"/>
                <w:szCs w:val="22"/>
                <w:lang w:val="en-GB"/>
              </w:rPr>
            </w:pPr>
          </w:p>
          <w:p w14:paraId="29CC60E0" w14:textId="77777777" w:rsidR="0012259D" w:rsidRPr="00032D8E" w:rsidRDefault="0012259D" w:rsidP="006D19FC">
            <w:pPr>
              <w:widowControl w:val="0"/>
              <w:rPr>
                <w:rFonts w:asciiTheme="minorHAnsi" w:hAnsiTheme="minorHAnsi" w:cstheme="minorHAnsi"/>
                <w:b/>
                <w:sz w:val="22"/>
                <w:szCs w:val="22"/>
                <w:lang w:val="en-GB"/>
              </w:rPr>
            </w:pPr>
          </w:p>
          <w:p w14:paraId="20AD4260" w14:textId="77777777" w:rsidR="0012259D" w:rsidRPr="00032D8E" w:rsidRDefault="0012259D" w:rsidP="006D19FC">
            <w:pPr>
              <w:widowControl w:val="0"/>
              <w:rPr>
                <w:rFonts w:asciiTheme="minorHAnsi" w:hAnsiTheme="minorHAnsi" w:cstheme="minorHAnsi"/>
                <w:b/>
                <w:sz w:val="22"/>
                <w:szCs w:val="22"/>
                <w:lang w:val="en-GB"/>
              </w:rPr>
            </w:pPr>
          </w:p>
          <w:p w14:paraId="31D81DEA" w14:textId="77777777" w:rsidR="0012259D" w:rsidRPr="00032D8E" w:rsidRDefault="0012259D" w:rsidP="006D19FC">
            <w:pPr>
              <w:widowControl w:val="0"/>
              <w:rPr>
                <w:rFonts w:asciiTheme="minorHAnsi" w:hAnsiTheme="minorHAnsi" w:cstheme="minorHAnsi"/>
                <w:b/>
                <w:sz w:val="22"/>
                <w:szCs w:val="22"/>
                <w:lang w:val="en-GB"/>
              </w:rPr>
            </w:pPr>
          </w:p>
          <w:p w14:paraId="4B0066F5" w14:textId="77777777" w:rsidR="0012259D" w:rsidRPr="00032D8E" w:rsidRDefault="0012259D" w:rsidP="006D19FC">
            <w:pPr>
              <w:widowControl w:val="0"/>
              <w:rPr>
                <w:rFonts w:asciiTheme="minorHAnsi" w:hAnsiTheme="minorHAnsi" w:cstheme="minorHAnsi"/>
                <w:b/>
                <w:sz w:val="22"/>
                <w:szCs w:val="22"/>
                <w:lang w:val="en-GB"/>
              </w:rPr>
            </w:pPr>
          </w:p>
          <w:p w14:paraId="697AB3BF" w14:textId="77777777" w:rsidR="0012259D" w:rsidRPr="00032D8E" w:rsidRDefault="0012259D" w:rsidP="006D19FC">
            <w:pPr>
              <w:widowControl w:val="0"/>
              <w:rPr>
                <w:rFonts w:asciiTheme="minorHAnsi" w:hAnsiTheme="minorHAnsi" w:cstheme="minorHAnsi"/>
                <w:b/>
                <w:sz w:val="22"/>
                <w:szCs w:val="22"/>
                <w:lang w:val="en-GB"/>
              </w:rPr>
            </w:pPr>
          </w:p>
          <w:p w14:paraId="234E9210" w14:textId="77777777" w:rsidR="0012259D" w:rsidRPr="00032D8E" w:rsidRDefault="0012259D" w:rsidP="006D19FC">
            <w:pPr>
              <w:widowControl w:val="0"/>
              <w:rPr>
                <w:rFonts w:asciiTheme="minorHAnsi" w:hAnsiTheme="minorHAnsi" w:cstheme="minorHAnsi"/>
                <w:b/>
                <w:sz w:val="22"/>
                <w:szCs w:val="22"/>
                <w:lang w:val="en-GB"/>
              </w:rPr>
            </w:pPr>
          </w:p>
          <w:p w14:paraId="184623F7" w14:textId="77777777" w:rsidR="0012259D" w:rsidRPr="00032D8E" w:rsidRDefault="0012259D" w:rsidP="006D19FC">
            <w:pPr>
              <w:widowControl w:val="0"/>
              <w:rPr>
                <w:rFonts w:asciiTheme="minorHAnsi" w:hAnsiTheme="minorHAnsi" w:cstheme="minorHAnsi"/>
                <w:b/>
                <w:sz w:val="22"/>
                <w:szCs w:val="22"/>
                <w:lang w:val="en-GB"/>
              </w:rPr>
            </w:pPr>
          </w:p>
          <w:p w14:paraId="55DE7E64" w14:textId="77777777" w:rsidR="0012259D" w:rsidRPr="00032D8E" w:rsidRDefault="0012259D" w:rsidP="006D19FC">
            <w:pPr>
              <w:widowControl w:val="0"/>
              <w:rPr>
                <w:rFonts w:asciiTheme="minorHAnsi" w:hAnsiTheme="minorHAnsi" w:cstheme="minorHAnsi"/>
                <w:b/>
                <w:sz w:val="22"/>
                <w:szCs w:val="22"/>
                <w:lang w:val="en-GB"/>
              </w:rPr>
            </w:pPr>
          </w:p>
          <w:p w14:paraId="53A39CFE" w14:textId="77777777" w:rsidR="0012259D" w:rsidRPr="00032D8E" w:rsidRDefault="0012259D" w:rsidP="006D19FC">
            <w:pPr>
              <w:widowControl w:val="0"/>
              <w:rPr>
                <w:rFonts w:asciiTheme="minorHAnsi" w:hAnsiTheme="minorHAnsi" w:cstheme="minorHAnsi"/>
                <w:b/>
                <w:sz w:val="22"/>
                <w:szCs w:val="22"/>
                <w:lang w:val="en-GB"/>
              </w:rPr>
            </w:pPr>
          </w:p>
          <w:p w14:paraId="46CA8DDF" w14:textId="77777777" w:rsidR="0012259D" w:rsidRPr="00032D8E" w:rsidRDefault="0012259D" w:rsidP="006D19FC">
            <w:pPr>
              <w:widowControl w:val="0"/>
              <w:rPr>
                <w:rFonts w:asciiTheme="minorHAnsi" w:hAnsiTheme="minorHAnsi" w:cstheme="minorHAnsi"/>
                <w:b/>
                <w:sz w:val="22"/>
                <w:szCs w:val="22"/>
                <w:lang w:val="en-GB"/>
              </w:rPr>
            </w:pPr>
          </w:p>
          <w:p w14:paraId="63B1766E" w14:textId="77777777" w:rsidR="0012259D" w:rsidRPr="00032D8E" w:rsidRDefault="0012259D" w:rsidP="006D19FC">
            <w:pPr>
              <w:widowControl w:val="0"/>
              <w:rPr>
                <w:rFonts w:asciiTheme="minorHAnsi" w:hAnsiTheme="minorHAnsi" w:cstheme="minorHAnsi"/>
                <w:b/>
                <w:sz w:val="22"/>
                <w:szCs w:val="22"/>
                <w:lang w:val="en-GB"/>
              </w:rPr>
            </w:pPr>
          </w:p>
          <w:p w14:paraId="2A1952AC" w14:textId="77777777" w:rsidR="0012259D" w:rsidRPr="00032D8E" w:rsidRDefault="0012259D" w:rsidP="006D19FC">
            <w:pPr>
              <w:widowControl w:val="0"/>
              <w:rPr>
                <w:rFonts w:asciiTheme="minorHAnsi" w:hAnsiTheme="minorHAnsi" w:cstheme="minorHAnsi"/>
                <w:b/>
                <w:sz w:val="22"/>
                <w:szCs w:val="22"/>
                <w:lang w:val="en-GB"/>
              </w:rPr>
            </w:pPr>
          </w:p>
          <w:p w14:paraId="28855BDD" w14:textId="77777777" w:rsidR="0012259D" w:rsidRPr="00032D8E" w:rsidRDefault="0012259D" w:rsidP="006D19FC">
            <w:pPr>
              <w:widowControl w:val="0"/>
              <w:rPr>
                <w:rFonts w:asciiTheme="minorHAnsi" w:hAnsiTheme="minorHAnsi" w:cstheme="minorHAnsi"/>
                <w:b/>
                <w:sz w:val="22"/>
                <w:szCs w:val="22"/>
                <w:lang w:val="en-GB"/>
              </w:rPr>
            </w:pPr>
          </w:p>
          <w:p w14:paraId="1F21FCC9" w14:textId="77777777" w:rsidR="0012259D" w:rsidRPr="00032D8E" w:rsidRDefault="0012259D" w:rsidP="006D19FC">
            <w:pPr>
              <w:widowControl w:val="0"/>
              <w:rPr>
                <w:rFonts w:asciiTheme="minorHAnsi" w:hAnsiTheme="minorHAnsi" w:cstheme="minorHAnsi"/>
                <w:b/>
                <w:sz w:val="22"/>
                <w:szCs w:val="22"/>
                <w:lang w:val="en-GB"/>
              </w:rPr>
            </w:pPr>
          </w:p>
          <w:p w14:paraId="75EB7A24" w14:textId="77777777" w:rsidR="0012259D" w:rsidRPr="00032D8E" w:rsidRDefault="0012259D" w:rsidP="006D19FC">
            <w:pPr>
              <w:widowControl w:val="0"/>
              <w:rPr>
                <w:rFonts w:asciiTheme="minorHAnsi" w:hAnsiTheme="minorHAnsi" w:cstheme="minorHAnsi"/>
                <w:b/>
                <w:sz w:val="22"/>
                <w:szCs w:val="22"/>
                <w:lang w:val="en-GB"/>
              </w:rPr>
            </w:pPr>
          </w:p>
          <w:p w14:paraId="65B9B016" w14:textId="77777777" w:rsidR="0012259D" w:rsidRPr="00032D8E" w:rsidRDefault="0012259D" w:rsidP="006D19FC">
            <w:pPr>
              <w:widowControl w:val="0"/>
              <w:rPr>
                <w:rFonts w:asciiTheme="minorHAnsi" w:hAnsiTheme="minorHAnsi" w:cstheme="minorHAnsi"/>
                <w:b/>
                <w:sz w:val="22"/>
                <w:szCs w:val="22"/>
                <w:lang w:val="en-GB"/>
              </w:rPr>
            </w:pPr>
          </w:p>
          <w:p w14:paraId="1FA52352" w14:textId="77777777" w:rsidR="0012259D" w:rsidRPr="00032D8E" w:rsidRDefault="0012259D" w:rsidP="006D19FC">
            <w:pPr>
              <w:widowControl w:val="0"/>
              <w:rPr>
                <w:rFonts w:asciiTheme="minorHAnsi" w:hAnsiTheme="minorHAnsi" w:cstheme="minorHAnsi"/>
                <w:b/>
                <w:sz w:val="22"/>
                <w:szCs w:val="22"/>
                <w:lang w:val="en-GB"/>
              </w:rPr>
            </w:pPr>
          </w:p>
          <w:p w14:paraId="1D48C6C6" w14:textId="77777777" w:rsidR="0012259D" w:rsidRPr="00032D8E" w:rsidRDefault="0012259D" w:rsidP="006D19FC">
            <w:pPr>
              <w:widowControl w:val="0"/>
              <w:rPr>
                <w:rFonts w:asciiTheme="minorHAnsi" w:hAnsiTheme="minorHAnsi" w:cstheme="minorHAnsi"/>
                <w:b/>
                <w:sz w:val="22"/>
                <w:szCs w:val="22"/>
                <w:lang w:val="en-GB"/>
              </w:rPr>
            </w:pPr>
          </w:p>
          <w:p w14:paraId="0BFE666F" w14:textId="77777777" w:rsidR="0012259D" w:rsidRPr="00032D8E" w:rsidRDefault="0012259D" w:rsidP="006D19FC">
            <w:pPr>
              <w:widowControl w:val="0"/>
              <w:rPr>
                <w:rFonts w:asciiTheme="minorHAnsi" w:hAnsiTheme="minorHAnsi" w:cstheme="minorHAnsi"/>
                <w:b/>
                <w:sz w:val="22"/>
                <w:szCs w:val="22"/>
                <w:lang w:val="en-GB"/>
              </w:rPr>
            </w:pPr>
          </w:p>
          <w:p w14:paraId="39AC7542" w14:textId="77777777" w:rsidR="0012259D" w:rsidRPr="00032D8E" w:rsidRDefault="0012259D" w:rsidP="006D19FC">
            <w:pPr>
              <w:widowControl w:val="0"/>
              <w:rPr>
                <w:rFonts w:asciiTheme="minorHAnsi" w:hAnsiTheme="minorHAnsi" w:cstheme="minorHAnsi"/>
                <w:b/>
                <w:sz w:val="22"/>
                <w:szCs w:val="22"/>
                <w:lang w:val="en-GB"/>
              </w:rPr>
            </w:pPr>
          </w:p>
          <w:p w14:paraId="281B4303" w14:textId="77777777" w:rsidR="0012259D" w:rsidRPr="00032D8E" w:rsidRDefault="0012259D" w:rsidP="006D19FC">
            <w:pPr>
              <w:widowControl w:val="0"/>
              <w:rPr>
                <w:rFonts w:asciiTheme="minorHAnsi" w:hAnsiTheme="minorHAnsi" w:cstheme="minorHAnsi"/>
                <w:b/>
                <w:sz w:val="22"/>
                <w:szCs w:val="22"/>
                <w:lang w:val="en-GB"/>
              </w:rPr>
            </w:pPr>
          </w:p>
          <w:p w14:paraId="38E6A25B" w14:textId="77777777" w:rsidR="0012259D" w:rsidRPr="00032D8E" w:rsidRDefault="0012259D" w:rsidP="006D19FC">
            <w:pPr>
              <w:widowControl w:val="0"/>
              <w:rPr>
                <w:rFonts w:asciiTheme="minorHAnsi" w:hAnsiTheme="minorHAnsi" w:cstheme="minorHAnsi"/>
                <w:b/>
                <w:sz w:val="22"/>
                <w:szCs w:val="22"/>
                <w:lang w:val="en-GB"/>
              </w:rPr>
            </w:pPr>
          </w:p>
          <w:p w14:paraId="02EF55DA" w14:textId="77777777" w:rsidR="0012259D" w:rsidRPr="00032D8E" w:rsidRDefault="0012259D" w:rsidP="006D19FC">
            <w:pPr>
              <w:widowControl w:val="0"/>
              <w:rPr>
                <w:rFonts w:asciiTheme="minorHAnsi" w:hAnsiTheme="minorHAnsi" w:cstheme="minorHAnsi"/>
                <w:b/>
                <w:sz w:val="22"/>
                <w:szCs w:val="22"/>
                <w:lang w:val="en-GB"/>
              </w:rPr>
            </w:pPr>
          </w:p>
          <w:p w14:paraId="32BD490A" w14:textId="77777777" w:rsidR="0012259D" w:rsidRPr="00032D8E" w:rsidRDefault="0012259D" w:rsidP="006D19FC">
            <w:pPr>
              <w:widowControl w:val="0"/>
              <w:rPr>
                <w:rFonts w:asciiTheme="minorHAnsi" w:hAnsiTheme="minorHAnsi" w:cstheme="minorHAnsi"/>
                <w:b/>
                <w:sz w:val="22"/>
                <w:szCs w:val="22"/>
                <w:lang w:val="en-GB"/>
              </w:rPr>
            </w:pPr>
          </w:p>
          <w:p w14:paraId="22A7CAFF" w14:textId="77777777" w:rsidR="0012259D" w:rsidRPr="00032D8E" w:rsidRDefault="0012259D" w:rsidP="006D19FC">
            <w:pPr>
              <w:widowControl w:val="0"/>
              <w:rPr>
                <w:rFonts w:asciiTheme="minorHAnsi" w:hAnsiTheme="minorHAnsi" w:cstheme="minorHAnsi"/>
                <w:b/>
                <w:sz w:val="22"/>
                <w:szCs w:val="22"/>
                <w:lang w:val="en-GB"/>
              </w:rPr>
            </w:pPr>
          </w:p>
          <w:p w14:paraId="1A235242" w14:textId="77777777" w:rsidR="0012259D" w:rsidRPr="00032D8E" w:rsidRDefault="0012259D" w:rsidP="006D19FC">
            <w:pPr>
              <w:widowControl w:val="0"/>
              <w:rPr>
                <w:rFonts w:asciiTheme="minorHAnsi" w:hAnsiTheme="minorHAnsi" w:cstheme="minorHAnsi"/>
                <w:b/>
                <w:sz w:val="22"/>
                <w:szCs w:val="22"/>
                <w:lang w:val="en-GB"/>
              </w:rPr>
            </w:pPr>
          </w:p>
          <w:p w14:paraId="58177B9A" w14:textId="77777777" w:rsidR="0012259D" w:rsidRPr="00032D8E" w:rsidRDefault="0012259D" w:rsidP="006D19FC">
            <w:pPr>
              <w:widowControl w:val="0"/>
              <w:rPr>
                <w:rFonts w:asciiTheme="minorHAnsi" w:hAnsiTheme="minorHAnsi" w:cstheme="minorHAnsi"/>
                <w:b/>
                <w:sz w:val="22"/>
                <w:szCs w:val="22"/>
                <w:lang w:val="en-GB"/>
              </w:rPr>
            </w:pPr>
          </w:p>
          <w:p w14:paraId="12AD10CC" w14:textId="77777777" w:rsidR="0012259D" w:rsidRPr="00032D8E" w:rsidRDefault="0012259D" w:rsidP="006D19FC">
            <w:pPr>
              <w:widowControl w:val="0"/>
              <w:rPr>
                <w:rFonts w:asciiTheme="minorHAnsi" w:hAnsiTheme="minorHAnsi" w:cstheme="minorHAnsi"/>
                <w:b/>
                <w:sz w:val="22"/>
                <w:szCs w:val="22"/>
                <w:lang w:val="en-GB"/>
              </w:rPr>
            </w:pPr>
          </w:p>
        </w:tc>
        <w:tc>
          <w:tcPr>
            <w:tcW w:w="1142" w:type="dxa"/>
            <w:tcBorders>
              <w:top w:val="single" w:sz="4" w:space="0" w:color="auto"/>
              <w:bottom w:val="single" w:sz="4" w:space="0" w:color="auto"/>
            </w:tcBorders>
          </w:tcPr>
          <w:p w14:paraId="146A19A2" w14:textId="1C623920" w:rsidR="0012259D" w:rsidRPr="00032D8E" w:rsidRDefault="0096217F" w:rsidP="006D19FC">
            <w:pPr>
              <w:widowControl w:val="0"/>
              <w:rPr>
                <w:rStyle w:val="CommentReference"/>
                <w:rFonts w:asciiTheme="minorHAnsi" w:hAnsiTheme="minorHAnsi" w:cstheme="minorHAnsi"/>
                <w:sz w:val="22"/>
                <w:szCs w:val="22"/>
                <w:lang w:val="en-US"/>
              </w:rPr>
            </w:pPr>
            <w:r w:rsidRPr="00032D8E">
              <w:rPr>
                <w:rStyle w:val="CommentReference"/>
                <w:rFonts w:asciiTheme="minorHAnsi" w:hAnsiTheme="minorHAnsi" w:cstheme="minorHAnsi"/>
                <w:sz w:val="22"/>
                <w:szCs w:val="22"/>
                <w:lang w:val="en-GB"/>
              </w:rPr>
              <w:t xml:space="preserve">Level of evidence score: </w:t>
            </w:r>
            <w:r w:rsidR="0012259D" w:rsidRPr="00032D8E">
              <w:rPr>
                <w:rStyle w:val="CommentReference"/>
                <w:rFonts w:asciiTheme="minorHAnsi" w:hAnsiTheme="minorHAnsi" w:cstheme="minorHAnsi"/>
                <w:sz w:val="22"/>
                <w:szCs w:val="22"/>
                <w:lang w:val="en-GB"/>
              </w:rPr>
              <w:t>0</w:t>
            </w:r>
          </w:p>
          <w:p w14:paraId="4566262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AD393B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1D7C27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D4CB63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2F7F590"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D94602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03A16B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F85E382"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E75F6A0"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E83307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9E724F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382DCF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E64E95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059A6F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A67609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AF2762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2AB673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4A4B4D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DB9F3D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1CD771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25EBFB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7ECB95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F8E7EB0"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89F287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CE020E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D5AA57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98BA45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D2DA2E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AD07D2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B5ECC7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ED5BB2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879B88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0A932C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60E531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E975063"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DF39910"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543F65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FCA2A06" w14:textId="73F51CD2" w:rsidR="0012259D" w:rsidRPr="00032D8E" w:rsidRDefault="0012259D" w:rsidP="006D19FC">
            <w:pPr>
              <w:widowControl w:val="0"/>
              <w:rPr>
                <w:rStyle w:val="CommentReference"/>
                <w:rFonts w:asciiTheme="minorHAnsi" w:hAnsiTheme="minorHAnsi" w:cstheme="minorHAnsi"/>
                <w:sz w:val="22"/>
                <w:szCs w:val="22"/>
                <w:lang w:val="en-US"/>
              </w:rPr>
            </w:pPr>
            <w:r w:rsidRPr="00032D8E">
              <w:rPr>
                <w:rStyle w:val="CommentReference"/>
                <w:rFonts w:asciiTheme="minorHAnsi" w:hAnsiTheme="minorHAnsi" w:cstheme="minorHAnsi"/>
                <w:sz w:val="22"/>
                <w:szCs w:val="22"/>
                <w:lang w:val="en-GB"/>
              </w:rPr>
              <w:t xml:space="preserve">B*1502: </w:t>
            </w:r>
            <w:r w:rsidR="00481AE7" w:rsidRPr="00481AE7">
              <w:rPr>
                <w:rFonts w:asciiTheme="minorHAnsi" w:hAnsiTheme="minorHAnsi" w:cstheme="minorHAnsi"/>
                <w:sz w:val="22"/>
                <w:szCs w:val="22"/>
                <w:lang w:val="en-US"/>
              </w:rPr>
              <w:t>CTC-AE 4</w:t>
            </w:r>
          </w:p>
          <w:p w14:paraId="29BADB0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0728EB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5DABCA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3844442"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43B8B5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B5E647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F4243B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C2B91F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E8BF1E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9CBC260"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8EC8AB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593081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4A94FB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E64DE2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EAB457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B96165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7E3F58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F4F016E"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4F69415"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29BA92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8B5B1A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D6D6E8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A36B5A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FE34B0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DC29F3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E62DFF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237D30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2A7F03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FB72FB0"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1AD7E9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7DEE10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C6C2993"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C83F0A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CB40113"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099F78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DBA4779"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E54945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DCCC8D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440DEA1"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7A9A520"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12307FE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9A7EBD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A0F0A3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E07D6E4"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DCBCCC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E7BFA5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53F7B73" w14:textId="77777777" w:rsidR="0012259D" w:rsidRPr="006D19FC" w:rsidRDefault="0012259D" w:rsidP="006D19FC">
            <w:pPr>
              <w:widowControl w:val="0"/>
              <w:rPr>
                <w:rStyle w:val="CommentReference"/>
                <w:rFonts w:asciiTheme="minorHAnsi" w:hAnsiTheme="minorHAnsi" w:cstheme="minorHAnsi"/>
                <w:sz w:val="28"/>
                <w:szCs w:val="28"/>
                <w:lang w:val="en-US"/>
              </w:rPr>
            </w:pPr>
          </w:p>
          <w:p w14:paraId="5ACF655F" w14:textId="1729A3CB" w:rsidR="0012259D" w:rsidRPr="00032D8E" w:rsidRDefault="0012259D" w:rsidP="006D19FC">
            <w:pPr>
              <w:widowControl w:val="0"/>
              <w:rPr>
                <w:rStyle w:val="CommentReference"/>
                <w:rFonts w:asciiTheme="minorHAnsi" w:hAnsiTheme="minorHAnsi" w:cstheme="minorHAnsi"/>
                <w:sz w:val="22"/>
                <w:szCs w:val="22"/>
                <w:lang w:val="en-US"/>
              </w:rPr>
            </w:pPr>
            <w:r w:rsidRPr="00032D8E">
              <w:rPr>
                <w:rStyle w:val="CommentReference"/>
                <w:rFonts w:asciiTheme="minorHAnsi" w:hAnsiTheme="minorHAnsi" w:cstheme="minorHAnsi"/>
                <w:sz w:val="22"/>
                <w:szCs w:val="22"/>
                <w:lang w:val="en-GB"/>
              </w:rPr>
              <w:t xml:space="preserve">A*3101: </w:t>
            </w:r>
            <w:r w:rsidR="00D03C82" w:rsidRPr="00032D8E">
              <w:rPr>
                <w:rFonts w:asciiTheme="minorHAnsi" w:hAnsiTheme="minorHAnsi" w:cstheme="minorHAnsi"/>
                <w:sz w:val="22"/>
                <w:szCs w:val="22"/>
              </w:rPr>
              <w:t>CTC-AE 4</w:t>
            </w:r>
          </w:p>
          <w:p w14:paraId="6170D1D7"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02F0743"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7366D3B"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2E094CBF"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35D20CD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5643323A"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AEAB5A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4947DF06"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6543BFB8"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731EEE2D" w14:textId="77777777" w:rsidR="0012259D" w:rsidRPr="00032D8E" w:rsidRDefault="0012259D" w:rsidP="006D19FC">
            <w:pPr>
              <w:widowControl w:val="0"/>
              <w:rPr>
                <w:rStyle w:val="CommentReference"/>
                <w:rFonts w:asciiTheme="minorHAnsi" w:hAnsiTheme="minorHAnsi" w:cstheme="minorHAnsi"/>
                <w:sz w:val="22"/>
                <w:szCs w:val="22"/>
                <w:lang w:val="en-US"/>
              </w:rPr>
            </w:pPr>
          </w:p>
          <w:p w14:paraId="04A4299D" w14:textId="77777777" w:rsidR="0012259D" w:rsidRPr="00032D8E" w:rsidRDefault="0012259D" w:rsidP="006D19FC">
            <w:pPr>
              <w:widowControl w:val="0"/>
              <w:rPr>
                <w:rStyle w:val="CommentReference"/>
                <w:rFonts w:asciiTheme="minorHAnsi" w:hAnsiTheme="minorHAnsi" w:cstheme="minorHAnsi"/>
                <w:sz w:val="22"/>
                <w:szCs w:val="22"/>
                <w:lang w:val="en-US"/>
              </w:rPr>
            </w:pPr>
          </w:p>
        </w:tc>
        <w:tc>
          <w:tcPr>
            <w:tcW w:w="5398" w:type="dxa"/>
            <w:tcBorders>
              <w:top w:val="single" w:sz="4" w:space="0" w:color="auto"/>
              <w:bottom w:val="single" w:sz="4" w:space="0" w:color="auto"/>
            </w:tcBorders>
          </w:tcPr>
          <w:p w14:paraId="28DD29D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u w:val="single"/>
                <w:lang w:val="en-GB"/>
              </w:rPr>
              <w:t>Boxed warning</w:t>
            </w:r>
            <w:r w:rsidRPr="00032D8E">
              <w:rPr>
                <w:rFonts w:asciiTheme="minorHAnsi" w:hAnsiTheme="minorHAnsi" w:cstheme="minorHAnsi"/>
                <w:sz w:val="22"/>
                <w:szCs w:val="22"/>
                <w:lang w:val="en-GB"/>
              </w:rPr>
              <w:t>:</w:t>
            </w:r>
          </w:p>
          <w:p w14:paraId="479B646A"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i/>
                <w:sz w:val="22"/>
                <w:szCs w:val="22"/>
                <w:lang w:val="en-GB"/>
              </w:rPr>
              <w:t>Serious dermatologic reactions and HLA-B*1502 allele</w:t>
            </w:r>
          </w:p>
          <w:p w14:paraId="2F6816A4" w14:textId="0AEB7FA6"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Serious and sometimes fatal dermatologic reactions, including toxic epidermal necrolysis (TEN) and Stevens-Johnson syndrome (SJS), have been reported during treatment with Tegretol. These reactions are estimated to occur in 1 to 6 per 10,000 new users in countries with mainly Caucasian populations, but the risk in some Asian countries is estimated to be about 10 times higher. Studies in patients of Chinese ancestry have found a strong association between the risk of developing SJS/TEN and the presence of HLA-B*1502, an inherited allelic variant of the HLA-B gene. HLA-B*1502 is found almost exclusively in patients with ancestry across broad areas of Asia. Patients with ancestry in genetically at-risk populations should be screened for the presence of HLA-B*1502 prior to initiating treatment with Tegretol. Patients testing positive for the allele should not be treated with Tegretol unless the benefit clearly out-weighs the risk.</w:t>
            </w:r>
          </w:p>
          <w:p w14:paraId="47396D2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u w:val="single"/>
                <w:lang w:val="en-GB"/>
              </w:rPr>
              <w:t>Warnings</w:t>
            </w:r>
            <w:r w:rsidRPr="00032D8E">
              <w:rPr>
                <w:rFonts w:asciiTheme="minorHAnsi" w:hAnsiTheme="minorHAnsi" w:cstheme="minorHAnsi"/>
                <w:sz w:val="22"/>
                <w:szCs w:val="22"/>
                <w:lang w:val="en-GB"/>
              </w:rPr>
              <w:t>:</w:t>
            </w:r>
          </w:p>
          <w:p w14:paraId="011CD693"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i/>
                <w:sz w:val="22"/>
                <w:szCs w:val="22"/>
                <w:lang w:val="en-GB"/>
              </w:rPr>
              <w:t>Serious dermatologic reactions</w:t>
            </w:r>
          </w:p>
          <w:p w14:paraId="4A60665F" w14:textId="24AAA9D5"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Serious and sometimes fatal dermatologic reactions, including toxic epidermal necrolysis (TEN) and Stevens-John-son syndrome (SJS), have been reported with Tegretol treatment. The risk of these events is estimated to be about 1 to 6 per 10,000 new users in countries with mainly Caucasian populations. However, the risk in some Asian countries is estimated to be about 10 times higher. Tegretol should be discontinued at the first sign of a rash, unless the rash is clearly not drug-related. If signs or symptoms suggest SJS/TEN, use of this drug should not be resumed and alternative therapy should be considered.</w:t>
            </w:r>
          </w:p>
          <w:p w14:paraId="6F44215A" w14:textId="77777777" w:rsidR="0012259D" w:rsidRPr="00032D8E" w:rsidRDefault="0012259D" w:rsidP="006D19FC">
            <w:pPr>
              <w:pStyle w:val="CommentText"/>
              <w:widowControl w:val="0"/>
              <w:rPr>
                <w:rFonts w:asciiTheme="minorHAnsi" w:hAnsiTheme="minorHAnsi" w:cstheme="minorHAnsi"/>
                <w:i/>
                <w:sz w:val="22"/>
                <w:szCs w:val="22"/>
              </w:rPr>
            </w:pPr>
            <w:r w:rsidRPr="00032D8E">
              <w:rPr>
                <w:rFonts w:asciiTheme="minorHAnsi" w:hAnsiTheme="minorHAnsi" w:cstheme="minorHAnsi"/>
                <w:i/>
                <w:sz w:val="22"/>
                <w:szCs w:val="22"/>
              </w:rPr>
              <w:t xml:space="preserve">SJS/TEN </w:t>
            </w:r>
            <w:proofErr w:type="spellStart"/>
            <w:r w:rsidRPr="00032D8E">
              <w:rPr>
                <w:rFonts w:asciiTheme="minorHAnsi" w:hAnsiTheme="minorHAnsi" w:cstheme="minorHAnsi"/>
                <w:i/>
                <w:sz w:val="22"/>
                <w:szCs w:val="22"/>
              </w:rPr>
              <w:t>and</w:t>
            </w:r>
            <w:proofErr w:type="spellEnd"/>
            <w:r w:rsidRPr="00032D8E">
              <w:rPr>
                <w:rFonts w:asciiTheme="minorHAnsi" w:hAnsiTheme="minorHAnsi" w:cstheme="minorHAnsi"/>
                <w:i/>
                <w:sz w:val="22"/>
                <w:szCs w:val="22"/>
              </w:rPr>
              <w:t xml:space="preserve"> HLA-B*1502 </w:t>
            </w:r>
            <w:proofErr w:type="spellStart"/>
            <w:r w:rsidRPr="00032D8E">
              <w:rPr>
                <w:rFonts w:asciiTheme="minorHAnsi" w:hAnsiTheme="minorHAnsi" w:cstheme="minorHAnsi"/>
                <w:i/>
                <w:sz w:val="22"/>
                <w:szCs w:val="22"/>
              </w:rPr>
              <w:t>allele</w:t>
            </w:r>
            <w:proofErr w:type="spellEnd"/>
          </w:p>
          <w:p w14:paraId="23C07302" w14:textId="26B27C94"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Retrospective case-control studies have found that in patients of Chinese ancestry there is a strong association between the risk of developing SJS/TEN with carbamazepine treatment and the presence of an inherited variant of the HLA-B gene, HLA-B*1502. The occurrence of higher rates of these reactions in countries with higher frequencies of this allele suggests that the risk may be increased in allele-positive individuals of any ethnicity.</w:t>
            </w:r>
          </w:p>
          <w:p w14:paraId="2908CA3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Across Asian populations, notable variation exists in the prevalence of HLA-B*1502. Greater than 15% of the population is reported positive in Hong Kong, Thailand, Malaysia, and parts of the Philippines, compared to about 10% in Taiwan and 4% in North China. South Asians, including Indians, appear to have intermediate prevalence of HLA-B*1502, averaging 2% to 4%, but higher in some groups. HLA-B*1502 is present in less than 1% of the population in Japan and Korea.</w:t>
            </w:r>
          </w:p>
          <w:p w14:paraId="5141E264"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HLA-B*1502 is largely absent in individuals not of Asian origin (e.g., Caucasians, African-Americans, Hispanics, and Native Americans).</w:t>
            </w:r>
          </w:p>
          <w:p w14:paraId="6796E454" w14:textId="2861F124"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Prior to initiating Tegretol therapy, testing for HLA-B*1502 should be performed in patients with ancestry in populations in which HLA-B*1502 may be present. In deciding which patients to screen, the rates provided above for the prevalence of HLA-B*1502 may offer a rough guide, keeping in mind the limitations of these figures due to wide variability in rates even within ethnic groups, the difficulty in ascertaining ethnic ancestry, and the likelihood of mixed ancestry. Tegretol should not be used in patients positive for HLA-B*1502 unless the benefits clearly outweigh the risks. Tested patients who are found to be negative for the allele are thought to have a low risk of SJS/TEN.</w:t>
            </w:r>
          </w:p>
          <w:p w14:paraId="22C247BB" w14:textId="746E1ADD"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Over 90% of Tegretol treated patients who will experience SJS/TEN have this reaction within the first few months of treatment. This information may be taken into consideration in determining the need for screening of genetically at-risk patients currently on Tegretol.</w:t>
            </w:r>
          </w:p>
          <w:p w14:paraId="124682EA"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HLA-B*1502 allele has not been found to predict risk of less severe adverse cutaneous reactions from Tegretol such as maculopapular eruption (MPE) or to predict Drug Reaction with Eosinophilia and Systemic Symptoms (DRESS).</w:t>
            </w:r>
          </w:p>
          <w:p w14:paraId="36190467" w14:textId="6E26AF80"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Limited evidence suggests that HLA-B*1502 may be a risk factor for the development of SJS/TEN in patients of Chinese ancestry taking other antiepileptic drugs associated with SJS/TEN, including phenytoin. Consideration should be given to avoiding use of other drugs associated with SJS/TEN in HLA-B*1502 positive patients, when alternative therapies are otherwise equally acceptable.</w:t>
            </w:r>
          </w:p>
          <w:p w14:paraId="78CAC280"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i/>
                <w:sz w:val="22"/>
                <w:szCs w:val="22"/>
                <w:lang w:val="en-GB"/>
              </w:rPr>
              <w:t>Hypersensitivity reactions and HLA-A*3101 allele</w:t>
            </w:r>
          </w:p>
          <w:p w14:paraId="15949599" w14:textId="5D27B689"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Retrospective case-control studies in patients of European, Korean, and Japanese ancestry have found a moderate association between the risk of developing hypersensitivity reactions and the presence of HLA-A*3101, an inherited allelic variant of the HLA-A gene, in patients using carbamazepine. These hypersensitivity reactions include SJS/ TEN, maculopapular eruptions, and Drug Reaction with Eosinophilia and Systemic Symptoms (see DRESS/Multi-organ hypersensitivity below).</w:t>
            </w:r>
          </w:p>
          <w:p w14:paraId="003BD40B"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HLA-A*3101 is expected to be carried by more than 15% of patients of Japanese, Native American, Southern Indian (for example, Tamil Nadu) and some Arabic ancestry; up to about 10% in patients of Han Chinese, Korean, European, Latin American, and other Indian ancestry; and up to about 5% in African-Americans and patients of Thai, Taiwanese, and Chinese (Hong Kong) ancestry.</w:t>
            </w:r>
          </w:p>
          <w:p w14:paraId="12426C16"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risks and benefits of Tegretol therapy should be weighed before considering Tegretol in patients known to be positive for HLA-A*3101.</w:t>
            </w:r>
          </w:p>
          <w:p w14:paraId="1939436A" w14:textId="57929B7B"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Application of HLA genotyping as a screening tool has important limitations and must never substitute for appropriate clinical vigilance and patient management. Many HLA-B*1502-positive and HLA-A*3101-positive patients treated with Tegretol will not develop SJS/TEN or other hypersensitivity reactions, and these reactions can still occur infrequently in HLA-B*1502-negative and HLA-A*3101-negative patients of any ethnicity. The role of other possible factors in the development of, and morbidity from, SJS/TEN and other hypersensitivity reactions, such as anti-epileptic drug (AED) dose, compliance, concomitant medications, comorbidities, and the level of dermatologic monitoring, have not been studied.</w:t>
            </w:r>
          </w:p>
          <w:p w14:paraId="44DBFCED"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u w:val="single"/>
                <w:lang w:val="en-GB"/>
              </w:rPr>
              <w:t>Precautions</w:t>
            </w:r>
            <w:r w:rsidRPr="00032D8E">
              <w:rPr>
                <w:rFonts w:asciiTheme="minorHAnsi" w:hAnsiTheme="minorHAnsi" w:cstheme="minorHAnsi"/>
                <w:sz w:val="22"/>
                <w:szCs w:val="22"/>
                <w:lang w:val="en-GB"/>
              </w:rPr>
              <w:t>:</w:t>
            </w:r>
          </w:p>
          <w:p w14:paraId="4682DDB4" w14:textId="77777777" w:rsidR="0012259D" w:rsidRPr="00032D8E" w:rsidRDefault="0012259D" w:rsidP="006D19FC">
            <w:pPr>
              <w:pStyle w:val="CommentText"/>
              <w:widowControl w:val="0"/>
              <w:rPr>
                <w:rFonts w:asciiTheme="minorHAnsi" w:hAnsiTheme="minorHAnsi" w:cstheme="minorHAnsi"/>
                <w:i/>
                <w:sz w:val="22"/>
                <w:szCs w:val="22"/>
                <w:lang w:val="en-GB"/>
              </w:rPr>
            </w:pPr>
            <w:r w:rsidRPr="00032D8E">
              <w:rPr>
                <w:rFonts w:asciiTheme="minorHAnsi" w:hAnsiTheme="minorHAnsi" w:cstheme="minorHAnsi"/>
                <w:i/>
                <w:sz w:val="22"/>
                <w:szCs w:val="22"/>
                <w:lang w:val="en-GB"/>
              </w:rPr>
              <w:t>Laboratory tests</w:t>
            </w:r>
          </w:p>
          <w:p w14:paraId="25802AFE"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For genetically at-risk patients, high-resolution ‘HLA-B*1502 typing’ is recommended. The test is positive if either one or two HLA-B*1502 alleles are detected and negative if no HLA-B*1502 alleles are detected.</w:t>
            </w:r>
          </w:p>
          <w:p w14:paraId="40FE1BA1"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u w:val="single"/>
                <w:lang w:val="en-GB"/>
              </w:rPr>
              <w:t>Adverse reactions</w:t>
            </w:r>
            <w:r w:rsidRPr="00032D8E">
              <w:rPr>
                <w:rFonts w:asciiTheme="minorHAnsi" w:hAnsiTheme="minorHAnsi" w:cstheme="minorHAnsi"/>
                <w:sz w:val="22"/>
                <w:szCs w:val="22"/>
                <w:lang w:val="en-GB"/>
              </w:rPr>
              <w:t>:</w:t>
            </w:r>
          </w:p>
          <w:p w14:paraId="6F76C2A8"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The following additional adverse reactions have been reported:</w:t>
            </w:r>
          </w:p>
          <w:p w14:paraId="3A1698B3" w14:textId="77777777" w:rsidR="0012259D" w:rsidRPr="00032D8E" w:rsidRDefault="0012259D" w:rsidP="006D19FC">
            <w:pPr>
              <w:pStyle w:val="CommentText"/>
              <w:widowControl w:val="0"/>
              <w:rPr>
                <w:rFonts w:asciiTheme="minorHAnsi" w:hAnsiTheme="minorHAnsi" w:cstheme="minorHAnsi"/>
                <w:sz w:val="22"/>
                <w:szCs w:val="22"/>
                <w:lang w:val="en-GB"/>
              </w:rPr>
            </w:pPr>
            <w:r w:rsidRPr="00032D8E">
              <w:rPr>
                <w:rFonts w:asciiTheme="minorHAnsi" w:hAnsiTheme="minorHAnsi" w:cstheme="minorHAnsi"/>
                <w:sz w:val="22"/>
                <w:szCs w:val="22"/>
                <w:lang w:val="en-GB"/>
              </w:rPr>
              <w:t xml:space="preserve">Skin: Toxic epidermal necrolysis (TEN) and Stevens-Johnson syndrome (SJS), Acute Generalized </w:t>
            </w:r>
            <w:proofErr w:type="spellStart"/>
            <w:r w:rsidRPr="00032D8E">
              <w:rPr>
                <w:rFonts w:asciiTheme="minorHAnsi" w:hAnsiTheme="minorHAnsi" w:cstheme="minorHAnsi"/>
                <w:sz w:val="22"/>
                <w:szCs w:val="22"/>
                <w:lang w:val="en-GB"/>
              </w:rPr>
              <w:t>Exanthematous</w:t>
            </w:r>
            <w:proofErr w:type="spellEnd"/>
            <w:r w:rsidRPr="00032D8E">
              <w:rPr>
                <w:rFonts w:asciiTheme="minorHAnsi" w:hAnsiTheme="minorHAnsi" w:cstheme="minorHAnsi"/>
                <w:sz w:val="22"/>
                <w:szCs w:val="22"/>
                <w:lang w:val="en-GB"/>
              </w:rPr>
              <w:t xml:space="preserve"> Pustulosis (AGEP), pruritic and erythematous rashes, urticaria, exfoliative dermatitis, erythema multiforme and nodosum, purpura, and aggravation of disseminated lupus erythematosus. In certain cases, discontinuation of therapy may be necessary.</w:t>
            </w:r>
          </w:p>
        </w:tc>
        <w:tc>
          <w:tcPr>
            <w:tcW w:w="1831" w:type="dxa"/>
            <w:tcBorders>
              <w:top w:val="single" w:sz="4" w:space="0" w:color="auto"/>
              <w:bottom w:val="single" w:sz="4" w:space="0" w:color="auto"/>
            </w:tcBorders>
          </w:tcPr>
          <w:p w14:paraId="0FECD3A3" w14:textId="77777777" w:rsidR="0012259D" w:rsidRPr="00032D8E" w:rsidRDefault="0012259D" w:rsidP="006D19FC">
            <w:pPr>
              <w:widowControl w:val="0"/>
              <w:rPr>
                <w:rFonts w:asciiTheme="minorHAnsi" w:hAnsiTheme="minorHAnsi" w:cstheme="minorHAnsi"/>
                <w:i/>
                <w:sz w:val="22"/>
                <w:szCs w:val="22"/>
                <w:lang w:val="en-GB"/>
              </w:rPr>
            </w:pPr>
          </w:p>
          <w:p w14:paraId="0B7FC812" w14:textId="77777777" w:rsidR="0012259D" w:rsidRPr="00032D8E" w:rsidRDefault="0012259D" w:rsidP="006D19FC">
            <w:pPr>
              <w:widowControl w:val="0"/>
              <w:rPr>
                <w:rFonts w:asciiTheme="minorHAnsi" w:hAnsiTheme="minorHAnsi" w:cstheme="minorHAnsi"/>
                <w:i/>
                <w:sz w:val="22"/>
                <w:szCs w:val="22"/>
                <w:lang w:val="en-GB"/>
              </w:rPr>
            </w:pPr>
          </w:p>
          <w:p w14:paraId="402B0254" w14:textId="77777777" w:rsidR="0012259D" w:rsidRPr="00032D8E" w:rsidRDefault="0012259D" w:rsidP="006D19FC">
            <w:pPr>
              <w:widowControl w:val="0"/>
              <w:rPr>
                <w:rFonts w:asciiTheme="minorHAnsi" w:hAnsiTheme="minorHAnsi" w:cstheme="minorHAnsi"/>
                <w:i/>
                <w:sz w:val="22"/>
                <w:szCs w:val="22"/>
                <w:lang w:val="en-GB"/>
              </w:rPr>
            </w:pPr>
          </w:p>
          <w:p w14:paraId="4D05154D" w14:textId="77777777" w:rsidR="0012259D" w:rsidRPr="00032D8E" w:rsidRDefault="0012259D" w:rsidP="006D19FC">
            <w:pPr>
              <w:widowControl w:val="0"/>
              <w:rPr>
                <w:rFonts w:asciiTheme="minorHAnsi" w:hAnsiTheme="minorHAnsi" w:cstheme="minorHAnsi"/>
                <w:i/>
                <w:sz w:val="22"/>
                <w:szCs w:val="22"/>
                <w:lang w:val="en-GB"/>
              </w:rPr>
            </w:pPr>
          </w:p>
          <w:p w14:paraId="570EFB12" w14:textId="77777777" w:rsidR="0012259D" w:rsidRPr="00032D8E" w:rsidRDefault="0012259D" w:rsidP="006D19FC">
            <w:pPr>
              <w:widowControl w:val="0"/>
              <w:rPr>
                <w:rFonts w:asciiTheme="minorHAnsi" w:hAnsiTheme="minorHAnsi" w:cstheme="minorHAnsi"/>
                <w:i/>
                <w:sz w:val="22"/>
                <w:szCs w:val="22"/>
                <w:lang w:val="en-GB"/>
              </w:rPr>
            </w:pPr>
          </w:p>
          <w:p w14:paraId="74C2C20B" w14:textId="77777777" w:rsidR="0012259D" w:rsidRPr="00032D8E" w:rsidRDefault="0012259D" w:rsidP="006D19FC">
            <w:pPr>
              <w:widowControl w:val="0"/>
              <w:rPr>
                <w:rFonts w:asciiTheme="minorHAnsi" w:hAnsiTheme="minorHAnsi" w:cstheme="minorHAnsi"/>
                <w:i/>
                <w:sz w:val="22"/>
                <w:szCs w:val="22"/>
                <w:lang w:val="en-GB"/>
              </w:rPr>
            </w:pPr>
          </w:p>
        </w:tc>
      </w:tr>
    </w:tbl>
    <w:p w14:paraId="5BCEB2A2" w14:textId="3FC6C9AF" w:rsidR="0012259D" w:rsidRDefault="0012259D" w:rsidP="006D19FC">
      <w:pPr>
        <w:widowControl w:val="0"/>
        <w:rPr>
          <w:rFonts w:asciiTheme="minorHAnsi" w:hAnsiTheme="minorHAnsi" w:cstheme="minorHAnsi"/>
        </w:rPr>
      </w:pPr>
    </w:p>
    <w:p w14:paraId="4640CD13" w14:textId="279BDD13" w:rsidR="0096217F" w:rsidRPr="006D19FC" w:rsidRDefault="0096217F" w:rsidP="006D19FC">
      <w:pPr>
        <w:widowControl w:val="0"/>
        <w:rPr>
          <w:rFonts w:asciiTheme="minorHAnsi" w:hAnsiTheme="minorHAnsi" w:cstheme="minorHAnsi"/>
          <w:i/>
          <w:sz w:val="22"/>
          <w:szCs w:val="22"/>
          <w:lang w:val="en-GB"/>
        </w:rPr>
      </w:pPr>
      <w:r w:rsidRPr="006D19FC">
        <w:rPr>
          <w:rFonts w:asciiTheme="minorHAnsi" w:hAnsiTheme="minorHAnsi" w:cstheme="minorHAnsi"/>
          <w:sz w:val="22"/>
          <w:szCs w:val="22"/>
          <w:lang w:val="en-GB"/>
        </w:rPr>
        <w:t xml:space="preserve">95% CI = 95% confidence interval, </w:t>
      </w:r>
      <w:r w:rsidR="000E4ABC" w:rsidRPr="006D19FC">
        <w:rPr>
          <w:rFonts w:asciiTheme="minorHAnsi" w:hAnsiTheme="minorHAnsi" w:cstheme="minorHAnsi"/>
          <w:sz w:val="22"/>
          <w:szCs w:val="22"/>
          <w:lang w:val="en-US"/>
        </w:rPr>
        <w:t>CTC-AE = Common Terminology Criteria for Adverse Events grade,</w:t>
      </w:r>
      <w:r w:rsidR="000E4ABC" w:rsidRPr="006D19FC">
        <w:rPr>
          <w:rFonts w:cstheme="minorHAnsi"/>
          <w:sz w:val="22"/>
          <w:szCs w:val="22"/>
          <w:lang w:val="en-US"/>
        </w:rPr>
        <w:t xml:space="preserve"> </w:t>
      </w:r>
      <w:r w:rsidRPr="006D19FC">
        <w:rPr>
          <w:rFonts w:asciiTheme="minorHAnsi" w:hAnsiTheme="minorHAnsi" w:cstheme="minorHAnsi"/>
          <w:sz w:val="22"/>
          <w:szCs w:val="22"/>
          <w:lang w:val="en-GB"/>
        </w:rPr>
        <w:t>DOR = diagnostic odds ratio, DRESS = drug reaction with eosinophilia and systemic symptoms, also known as hypersensitivity syndrome (HSS), HSS = hypersensitivity syndrome, including DRESS, MPE = maculopapular exanthema, NS = not significant,</w:t>
      </w:r>
      <w:r w:rsidRPr="006D19FC">
        <w:rPr>
          <w:rFonts w:asciiTheme="minorHAnsi" w:hAnsiTheme="minorHAnsi" w:cstheme="minorHAnsi"/>
          <w:i/>
          <w:sz w:val="22"/>
          <w:szCs w:val="22"/>
          <w:lang w:val="en-GB"/>
        </w:rPr>
        <w:t xml:space="preserve"> </w:t>
      </w:r>
      <w:r w:rsidRPr="006D19FC">
        <w:rPr>
          <w:rFonts w:asciiTheme="minorHAnsi" w:hAnsiTheme="minorHAnsi" w:cstheme="minorHAnsi"/>
          <w:sz w:val="22"/>
          <w:szCs w:val="22"/>
          <w:lang w:val="en-GB"/>
        </w:rPr>
        <w:t>OR = odds ratio,</w:t>
      </w:r>
      <w:r w:rsidRPr="006D19FC">
        <w:rPr>
          <w:rFonts w:asciiTheme="minorHAnsi" w:hAnsiTheme="minorHAnsi" w:cstheme="minorHAnsi"/>
          <w:i/>
          <w:sz w:val="22"/>
          <w:szCs w:val="22"/>
          <w:lang w:val="en-GB"/>
        </w:rPr>
        <w:t xml:space="preserve"> </w:t>
      </w:r>
      <w:r w:rsidRPr="006D19FC">
        <w:rPr>
          <w:rFonts w:asciiTheme="minorHAnsi" w:hAnsiTheme="minorHAnsi" w:cstheme="minorHAnsi"/>
          <w:sz w:val="22"/>
          <w:szCs w:val="22"/>
          <w:lang w:val="en-GB"/>
        </w:rPr>
        <w:t>S = significant,</w:t>
      </w:r>
      <w:r w:rsidRPr="006D19FC">
        <w:rPr>
          <w:rFonts w:asciiTheme="minorHAnsi" w:hAnsiTheme="minorHAnsi" w:cstheme="minorHAnsi"/>
          <w:i/>
          <w:sz w:val="22"/>
          <w:szCs w:val="22"/>
          <w:lang w:val="en-GB"/>
        </w:rPr>
        <w:t xml:space="preserve"> </w:t>
      </w:r>
      <w:r w:rsidRPr="006D19FC">
        <w:rPr>
          <w:rFonts w:asciiTheme="minorHAnsi" w:hAnsiTheme="minorHAnsi" w:cstheme="minorHAnsi"/>
          <w:sz w:val="22"/>
          <w:szCs w:val="22"/>
          <w:lang w:val="en-GB"/>
        </w:rPr>
        <w:t xml:space="preserve">SJS = Stevens-Johnson syndrome, SmPC = summary of product characteristics, TEN = toxic epidermal necrolysis </w:t>
      </w:r>
    </w:p>
    <w:p w14:paraId="48342513" w14:textId="77777777" w:rsidR="0096217F" w:rsidRPr="0096217F" w:rsidRDefault="0096217F" w:rsidP="006D19FC">
      <w:pPr>
        <w:widowControl w:val="0"/>
        <w:rPr>
          <w:rFonts w:asciiTheme="minorHAnsi" w:hAnsiTheme="minorHAnsi" w:cstheme="minorHAnsi"/>
          <w:lang w:val="en-GB"/>
        </w:rPr>
      </w:pPr>
    </w:p>
    <w:sectPr w:rsidR="0096217F" w:rsidRPr="0096217F" w:rsidSect="00032D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55 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3D0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 w15:restartNumberingAfterBreak="0">
    <w:nsid w:val="01206959"/>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 w15:restartNumberingAfterBreak="0">
    <w:nsid w:val="05280F42"/>
    <w:multiLevelType w:val="hybridMultilevel"/>
    <w:tmpl w:val="2AA08C48"/>
    <w:lvl w:ilvl="0" w:tplc="041AB3B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742AC1"/>
    <w:multiLevelType w:val="hybridMultilevel"/>
    <w:tmpl w:val="C4185546"/>
    <w:lvl w:ilvl="0" w:tplc="099863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361E41"/>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5" w15:restartNumberingAfterBreak="0">
    <w:nsid w:val="105C3B09"/>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6" w15:restartNumberingAfterBreak="0">
    <w:nsid w:val="12E20D4A"/>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7" w15:restartNumberingAfterBreak="0">
    <w:nsid w:val="17857FE0"/>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8" w15:restartNumberingAfterBreak="0">
    <w:nsid w:val="1AFB4BD1"/>
    <w:multiLevelType w:val="hybridMultilevel"/>
    <w:tmpl w:val="E758DC1C"/>
    <w:lvl w:ilvl="0" w:tplc="F4924A46">
      <w:numFmt w:val="bullet"/>
      <w:lvlText w:val="-"/>
      <w:lvlJc w:val="left"/>
      <w:pPr>
        <w:ind w:left="720" w:hanging="360"/>
      </w:pPr>
      <w:rPr>
        <w:rFonts w:ascii="Arial" w:eastAsia="Times New Roman"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021AFE"/>
    <w:multiLevelType w:val="hybridMultilevel"/>
    <w:tmpl w:val="9BE63D86"/>
    <w:lvl w:ilvl="0" w:tplc="5DF4B8D0">
      <w:start w:val="2008"/>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062DF"/>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1" w15:restartNumberingAfterBreak="0">
    <w:nsid w:val="1E530BE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2" w15:restartNumberingAfterBreak="0">
    <w:nsid w:val="20A17FD1"/>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3" w15:restartNumberingAfterBreak="0">
    <w:nsid w:val="232E62A8"/>
    <w:multiLevelType w:val="hybridMultilevel"/>
    <w:tmpl w:val="16F65EA2"/>
    <w:lvl w:ilvl="0" w:tplc="6FA0F0A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9C6D6E"/>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5" w15:restartNumberingAfterBreak="0">
    <w:nsid w:val="28F90491"/>
    <w:multiLevelType w:val="hybridMultilevel"/>
    <w:tmpl w:val="2F948850"/>
    <w:lvl w:ilvl="0" w:tplc="F7C60702">
      <w:start w:val="3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765CE3"/>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7" w15:restartNumberingAfterBreak="0">
    <w:nsid w:val="37FA29B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8" w15:restartNumberingAfterBreak="0">
    <w:nsid w:val="3BB96854"/>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9" w15:restartNumberingAfterBreak="0">
    <w:nsid w:val="3DBA5A6F"/>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0" w15:restartNumberingAfterBreak="0">
    <w:nsid w:val="3E020C71"/>
    <w:multiLevelType w:val="hybridMultilevel"/>
    <w:tmpl w:val="2B085D7A"/>
    <w:lvl w:ilvl="0" w:tplc="D01E86BA">
      <w:start w:val="1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175CF1"/>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2" w15:restartNumberingAfterBreak="0">
    <w:nsid w:val="49394FBD"/>
    <w:multiLevelType w:val="hybridMultilevel"/>
    <w:tmpl w:val="5A9C9B32"/>
    <w:lvl w:ilvl="0" w:tplc="3F4834A8">
      <w:start w:val="4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B81CC4"/>
    <w:multiLevelType w:val="singleLevel"/>
    <w:tmpl w:val="0CD239E0"/>
    <w:lvl w:ilvl="0">
      <w:start w:val="5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FF36B7A"/>
    <w:multiLevelType w:val="singleLevel"/>
    <w:tmpl w:val="0CD239E0"/>
    <w:lvl w:ilvl="0">
      <w:start w:val="5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505E6890"/>
    <w:multiLevelType w:val="singleLevel"/>
    <w:tmpl w:val="6BB2E40A"/>
    <w:lvl w:ilvl="0">
      <w:start w:val="72"/>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54FF7CBE"/>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7" w15:restartNumberingAfterBreak="0">
    <w:nsid w:val="556304E4"/>
    <w:multiLevelType w:val="hybridMultilevel"/>
    <w:tmpl w:val="6A84E3EC"/>
    <w:lvl w:ilvl="0" w:tplc="3F84217E">
      <w:start w:val="3"/>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B93393"/>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9" w15:restartNumberingAfterBreak="0">
    <w:nsid w:val="612D4A2D"/>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0" w15:restartNumberingAfterBreak="0">
    <w:nsid w:val="63F878FC"/>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1" w15:restartNumberingAfterBreak="0">
    <w:nsid w:val="662C750F"/>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2" w15:restartNumberingAfterBreak="0">
    <w:nsid w:val="6F1B3040"/>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3" w15:restartNumberingAfterBreak="0">
    <w:nsid w:val="711E6DC6"/>
    <w:multiLevelType w:val="hybridMultilevel"/>
    <w:tmpl w:val="204663A8"/>
    <w:lvl w:ilvl="0" w:tplc="BA52937E">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63E7545"/>
    <w:multiLevelType w:val="hybridMultilevel"/>
    <w:tmpl w:val="30AA4902"/>
    <w:lvl w:ilvl="0" w:tplc="71347C4A">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AE6D2A"/>
    <w:multiLevelType w:val="hybridMultilevel"/>
    <w:tmpl w:val="CE96EEC8"/>
    <w:lvl w:ilvl="0" w:tplc="71347C4A">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DB66AB"/>
    <w:multiLevelType w:val="hybridMultilevel"/>
    <w:tmpl w:val="C69243EC"/>
    <w:lvl w:ilvl="0" w:tplc="1CA68B98">
      <w:start w:val="9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7343836">
    <w:abstractNumId w:val="24"/>
  </w:num>
  <w:num w:numId="2" w16cid:durableId="529953084">
    <w:abstractNumId w:val="25"/>
  </w:num>
  <w:num w:numId="3" w16cid:durableId="762846643">
    <w:abstractNumId w:val="1"/>
  </w:num>
  <w:num w:numId="4" w16cid:durableId="1219436952">
    <w:abstractNumId w:val="21"/>
  </w:num>
  <w:num w:numId="5" w16cid:durableId="465314980">
    <w:abstractNumId w:val="30"/>
  </w:num>
  <w:num w:numId="6" w16cid:durableId="2099060597">
    <w:abstractNumId w:val="11"/>
  </w:num>
  <w:num w:numId="7" w16cid:durableId="1495104712">
    <w:abstractNumId w:val="6"/>
  </w:num>
  <w:num w:numId="8" w16cid:durableId="1967614748">
    <w:abstractNumId w:val="0"/>
  </w:num>
  <w:num w:numId="9" w16cid:durableId="299530554">
    <w:abstractNumId w:val="16"/>
  </w:num>
  <w:num w:numId="10" w16cid:durableId="1025210737">
    <w:abstractNumId w:val="18"/>
  </w:num>
  <w:num w:numId="11" w16cid:durableId="586965512">
    <w:abstractNumId w:val="10"/>
  </w:num>
  <w:num w:numId="12" w16cid:durableId="2142645415">
    <w:abstractNumId w:val="29"/>
  </w:num>
  <w:num w:numId="13" w16cid:durableId="1229682783">
    <w:abstractNumId w:val="26"/>
  </w:num>
  <w:num w:numId="14" w16cid:durableId="1611619767">
    <w:abstractNumId w:val="32"/>
  </w:num>
  <w:num w:numId="15" w16cid:durableId="1872104069">
    <w:abstractNumId w:val="23"/>
  </w:num>
  <w:num w:numId="16" w16cid:durableId="1225993851">
    <w:abstractNumId w:val="5"/>
  </w:num>
  <w:num w:numId="17" w16cid:durableId="1554005531">
    <w:abstractNumId w:val="7"/>
  </w:num>
  <w:num w:numId="18" w16cid:durableId="1250846933">
    <w:abstractNumId w:val="17"/>
  </w:num>
  <w:num w:numId="19" w16cid:durableId="1769347623">
    <w:abstractNumId w:val="12"/>
  </w:num>
  <w:num w:numId="20" w16cid:durableId="1475297751">
    <w:abstractNumId w:val="28"/>
  </w:num>
  <w:num w:numId="21" w16cid:durableId="1455976037">
    <w:abstractNumId w:val="19"/>
  </w:num>
  <w:num w:numId="22" w16cid:durableId="2048406318">
    <w:abstractNumId w:val="4"/>
  </w:num>
  <w:num w:numId="23" w16cid:durableId="892352888">
    <w:abstractNumId w:val="31"/>
  </w:num>
  <w:num w:numId="24" w16cid:durableId="1742094745">
    <w:abstractNumId w:val="20"/>
  </w:num>
  <w:num w:numId="25" w16cid:durableId="752510851">
    <w:abstractNumId w:val="33"/>
  </w:num>
  <w:num w:numId="26" w16cid:durableId="1945262221">
    <w:abstractNumId w:val="27"/>
  </w:num>
  <w:num w:numId="27" w16cid:durableId="720524216">
    <w:abstractNumId w:val="36"/>
  </w:num>
  <w:num w:numId="28" w16cid:durableId="1519925329">
    <w:abstractNumId w:val="15"/>
  </w:num>
  <w:num w:numId="29" w16cid:durableId="900944714">
    <w:abstractNumId w:val="14"/>
  </w:num>
  <w:num w:numId="30" w16cid:durableId="191958632">
    <w:abstractNumId w:val="9"/>
  </w:num>
  <w:num w:numId="31" w16cid:durableId="1837653099">
    <w:abstractNumId w:val="35"/>
  </w:num>
  <w:num w:numId="32" w16cid:durableId="1423181417">
    <w:abstractNumId w:val="34"/>
  </w:num>
  <w:num w:numId="33" w16cid:durableId="1282422945">
    <w:abstractNumId w:val="8"/>
  </w:num>
  <w:num w:numId="34" w16cid:durableId="1066420051">
    <w:abstractNumId w:val="3"/>
  </w:num>
  <w:num w:numId="35" w16cid:durableId="1948385481">
    <w:abstractNumId w:val="2"/>
  </w:num>
  <w:num w:numId="36" w16cid:durableId="1721975147">
    <w:abstractNumId w:val="13"/>
  </w:num>
  <w:num w:numId="37" w16cid:durableId="3138796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F93"/>
    <w:rsid w:val="00032D8E"/>
    <w:rsid w:val="0006187F"/>
    <w:rsid w:val="000700EE"/>
    <w:rsid w:val="000B5CF5"/>
    <w:rsid w:val="000E4ABC"/>
    <w:rsid w:val="001052A1"/>
    <w:rsid w:val="00107759"/>
    <w:rsid w:val="0012259D"/>
    <w:rsid w:val="00143633"/>
    <w:rsid w:val="00143A52"/>
    <w:rsid w:val="00146E46"/>
    <w:rsid w:val="00162E9D"/>
    <w:rsid w:val="002021DB"/>
    <w:rsid w:val="002179A1"/>
    <w:rsid w:val="002532E7"/>
    <w:rsid w:val="002E184F"/>
    <w:rsid w:val="00321E9B"/>
    <w:rsid w:val="0033676D"/>
    <w:rsid w:val="00372A35"/>
    <w:rsid w:val="003D248F"/>
    <w:rsid w:val="003D679B"/>
    <w:rsid w:val="00425379"/>
    <w:rsid w:val="00481AE7"/>
    <w:rsid w:val="00483957"/>
    <w:rsid w:val="004956B7"/>
    <w:rsid w:val="004D5AFB"/>
    <w:rsid w:val="00521D8B"/>
    <w:rsid w:val="005C38E2"/>
    <w:rsid w:val="005D14EB"/>
    <w:rsid w:val="005E2AB0"/>
    <w:rsid w:val="0066751D"/>
    <w:rsid w:val="006D19FC"/>
    <w:rsid w:val="006E4C5E"/>
    <w:rsid w:val="007145AE"/>
    <w:rsid w:val="0072166F"/>
    <w:rsid w:val="00785109"/>
    <w:rsid w:val="00862C7B"/>
    <w:rsid w:val="00876250"/>
    <w:rsid w:val="0089126E"/>
    <w:rsid w:val="0089764E"/>
    <w:rsid w:val="0092231F"/>
    <w:rsid w:val="0093358C"/>
    <w:rsid w:val="0096217F"/>
    <w:rsid w:val="0099553E"/>
    <w:rsid w:val="009A5666"/>
    <w:rsid w:val="00A953C7"/>
    <w:rsid w:val="00AC64F1"/>
    <w:rsid w:val="00AF01CB"/>
    <w:rsid w:val="00B57639"/>
    <w:rsid w:val="00B82554"/>
    <w:rsid w:val="00B934CA"/>
    <w:rsid w:val="00BD6D8E"/>
    <w:rsid w:val="00C85BF4"/>
    <w:rsid w:val="00CA3FBC"/>
    <w:rsid w:val="00CC0B81"/>
    <w:rsid w:val="00CD1023"/>
    <w:rsid w:val="00CE404B"/>
    <w:rsid w:val="00D02F93"/>
    <w:rsid w:val="00D0302D"/>
    <w:rsid w:val="00D03C82"/>
    <w:rsid w:val="00D05224"/>
    <w:rsid w:val="00D11A38"/>
    <w:rsid w:val="00D5235E"/>
    <w:rsid w:val="00D66F55"/>
    <w:rsid w:val="00DD5669"/>
    <w:rsid w:val="00EC3099"/>
    <w:rsid w:val="00EF71EB"/>
    <w:rsid w:val="00F3250F"/>
    <w:rsid w:val="00F730CD"/>
    <w:rsid w:val="00F839F3"/>
    <w:rsid w:val="00F85C43"/>
    <w:rsid w:val="00FA3F26"/>
    <w:rsid w:val="00FF3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23CB"/>
  <w15:chartTrackingRefBased/>
  <w15:docId w15:val="{E26673D4-88E8-4133-8A87-E73C8047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F93"/>
    <w:pPr>
      <w:spacing w:after="0" w:line="240" w:lineRule="auto"/>
    </w:pPr>
    <w:rPr>
      <w:rFonts w:ascii="Arial" w:eastAsia="Times New Roman" w:hAnsi="Arial" w:cs="Arial"/>
      <w:sz w:val="20"/>
      <w:szCs w:val="20"/>
      <w:lang w:val="nl-NL" w:eastAsia="nl-NL"/>
    </w:rPr>
  </w:style>
  <w:style w:type="paragraph" w:styleId="Heading1">
    <w:name w:val="heading 1"/>
    <w:basedOn w:val="Normal"/>
    <w:next w:val="Normal"/>
    <w:link w:val="Heading1Char"/>
    <w:qFormat/>
    <w:rsid w:val="00D02F93"/>
    <w:pPr>
      <w:keepNext/>
      <w:outlineLvl w:val="0"/>
    </w:pPr>
    <w:rPr>
      <w:rFonts w:ascii="Frutiger 55 Roman" w:hAnsi="Frutiger 55 Roman"/>
      <w:sz w:val="28"/>
    </w:rPr>
  </w:style>
  <w:style w:type="paragraph" w:styleId="Heading2">
    <w:name w:val="heading 2"/>
    <w:basedOn w:val="Normal"/>
    <w:next w:val="Normal"/>
    <w:link w:val="Heading2Char"/>
    <w:qFormat/>
    <w:rsid w:val="00D02F93"/>
    <w:pPr>
      <w:keepNext/>
      <w:outlineLvl w:val="1"/>
    </w:pPr>
    <w:rPr>
      <w:rFonts w:ascii="Frutiger 55 Roman" w:hAnsi="Frutiger 55 Roman"/>
      <w:b/>
    </w:rPr>
  </w:style>
  <w:style w:type="paragraph" w:styleId="Heading3">
    <w:name w:val="heading 3"/>
    <w:basedOn w:val="Normal"/>
    <w:next w:val="Normal"/>
    <w:link w:val="Heading3Char"/>
    <w:qFormat/>
    <w:rsid w:val="00D02F93"/>
    <w:pPr>
      <w:keepNext/>
      <w:outlineLvl w:val="2"/>
    </w:pPr>
    <w:rPr>
      <w:rFonts w:ascii="Frutiger 55 Roman" w:hAnsi="Frutiger 55 Roman"/>
    </w:rPr>
  </w:style>
  <w:style w:type="paragraph" w:styleId="Heading4">
    <w:name w:val="heading 4"/>
    <w:basedOn w:val="Normal"/>
    <w:next w:val="Normal"/>
    <w:link w:val="Heading4Char"/>
    <w:qFormat/>
    <w:rsid w:val="00D02F93"/>
    <w:pPr>
      <w:keepNext/>
      <w:outlineLvl w:val="3"/>
    </w:pPr>
    <w:rPr>
      <w:rFonts w:ascii="Frutiger 55 Roman" w:hAnsi="Frutiger 55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F93"/>
    <w:rPr>
      <w:rFonts w:ascii="Frutiger 55 Roman" w:eastAsia="Times New Roman" w:hAnsi="Frutiger 55 Roman" w:cs="Arial"/>
      <w:sz w:val="28"/>
      <w:szCs w:val="20"/>
      <w:lang w:val="nl-NL" w:eastAsia="nl-NL"/>
    </w:rPr>
  </w:style>
  <w:style w:type="character" w:customStyle="1" w:styleId="Heading2Char">
    <w:name w:val="Heading 2 Char"/>
    <w:basedOn w:val="DefaultParagraphFont"/>
    <w:link w:val="Heading2"/>
    <w:rsid w:val="00D02F93"/>
    <w:rPr>
      <w:rFonts w:ascii="Frutiger 55 Roman" w:eastAsia="Times New Roman" w:hAnsi="Frutiger 55 Roman" w:cs="Arial"/>
      <w:b/>
      <w:sz w:val="20"/>
      <w:szCs w:val="20"/>
      <w:lang w:val="nl-NL" w:eastAsia="nl-NL"/>
    </w:rPr>
  </w:style>
  <w:style w:type="character" w:customStyle="1" w:styleId="Heading3Char">
    <w:name w:val="Heading 3 Char"/>
    <w:basedOn w:val="DefaultParagraphFont"/>
    <w:link w:val="Heading3"/>
    <w:rsid w:val="00D02F93"/>
    <w:rPr>
      <w:rFonts w:ascii="Frutiger 55 Roman" w:eastAsia="Times New Roman" w:hAnsi="Frutiger 55 Roman" w:cs="Arial"/>
      <w:sz w:val="20"/>
      <w:szCs w:val="20"/>
      <w:lang w:val="nl-NL" w:eastAsia="nl-NL"/>
    </w:rPr>
  </w:style>
  <w:style w:type="character" w:customStyle="1" w:styleId="Heading4Char">
    <w:name w:val="Heading 4 Char"/>
    <w:basedOn w:val="DefaultParagraphFont"/>
    <w:link w:val="Heading4"/>
    <w:rsid w:val="00D02F93"/>
    <w:rPr>
      <w:rFonts w:ascii="Frutiger 55 Roman" w:eastAsia="Times New Roman" w:hAnsi="Frutiger 55 Roman" w:cs="Arial"/>
      <w:sz w:val="20"/>
      <w:szCs w:val="20"/>
      <w:u w:val="single"/>
      <w:lang w:val="nl-NL" w:eastAsia="nl-NL"/>
    </w:rPr>
  </w:style>
  <w:style w:type="paragraph" w:styleId="BodyText2">
    <w:name w:val="Body Text 2"/>
    <w:basedOn w:val="Normal"/>
    <w:link w:val="BodyText2Char"/>
    <w:rsid w:val="00D02F93"/>
    <w:rPr>
      <w:rFonts w:ascii="Frutiger 55 Roman" w:hAnsi="Frutiger 55 Roman"/>
      <w:i/>
    </w:rPr>
  </w:style>
  <w:style w:type="character" w:customStyle="1" w:styleId="BodyText2Char">
    <w:name w:val="Body Text 2 Char"/>
    <w:basedOn w:val="DefaultParagraphFont"/>
    <w:link w:val="BodyText2"/>
    <w:rsid w:val="00D02F93"/>
    <w:rPr>
      <w:rFonts w:ascii="Frutiger 55 Roman" w:eastAsia="Times New Roman" w:hAnsi="Frutiger 55 Roman" w:cs="Arial"/>
      <w:i/>
      <w:sz w:val="20"/>
      <w:szCs w:val="20"/>
      <w:lang w:val="nl-NL" w:eastAsia="nl-NL"/>
    </w:rPr>
  </w:style>
  <w:style w:type="character" w:styleId="CommentReference">
    <w:name w:val="annotation reference"/>
    <w:basedOn w:val="DefaultParagraphFont"/>
    <w:semiHidden/>
    <w:rsid w:val="00D02F93"/>
    <w:rPr>
      <w:sz w:val="16"/>
    </w:rPr>
  </w:style>
  <w:style w:type="paragraph" w:styleId="BodyText">
    <w:name w:val="Body Text"/>
    <w:basedOn w:val="Normal"/>
    <w:link w:val="BodyTextChar"/>
    <w:rsid w:val="00D02F93"/>
    <w:rPr>
      <w:rFonts w:ascii="Frutiger 55 Roman" w:hAnsi="Frutiger 55 Roman"/>
      <w:b/>
    </w:rPr>
  </w:style>
  <w:style w:type="character" w:customStyle="1" w:styleId="BodyTextChar">
    <w:name w:val="Body Text Char"/>
    <w:basedOn w:val="DefaultParagraphFont"/>
    <w:link w:val="BodyText"/>
    <w:rsid w:val="00D02F93"/>
    <w:rPr>
      <w:rFonts w:ascii="Frutiger 55 Roman" w:eastAsia="Times New Roman" w:hAnsi="Frutiger 55 Roman" w:cs="Arial"/>
      <w:b/>
      <w:sz w:val="20"/>
      <w:szCs w:val="20"/>
      <w:lang w:val="nl-NL" w:eastAsia="nl-NL"/>
    </w:rPr>
  </w:style>
  <w:style w:type="paragraph" w:styleId="CommentText">
    <w:name w:val="annotation text"/>
    <w:basedOn w:val="Normal"/>
    <w:link w:val="CommentTextChar"/>
    <w:semiHidden/>
    <w:rsid w:val="00D02F93"/>
  </w:style>
  <w:style w:type="character" w:customStyle="1" w:styleId="CommentTextChar">
    <w:name w:val="Comment Text Char"/>
    <w:basedOn w:val="DefaultParagraphFont"/>
    <w:link w:val="CommentText"/>
    <w:semiHidden/>
    <w:rsid w:val="00D02F93"/>
    <w:rPr>
      <w:rFonts w:ascii="Arial" w:eastAsia="Times New Roman" w:hAnsi="Arial" w:cs="Arial"/>
      <w:sz w:val="20"/>
      <w:szCs w:val="20"/>
      <w:lang w:val="nl-NL" w:eastAsia="nl-NL"/>
    </w:rPr>
  </w:style>
  <w:style w:type="paragraph" w:styleId="Header">
    <w:name w:val="header"/>
    <w:basedOn w:val="Normal"/>
    <w:link w:val="HeaderChar"/>
    <w:rsid w:val="00D02F93"/>
    <w:pPr>
      <w:tabs>
        <w:tab w:val="center" w:pos="4536"/>
        <w:tab w:val="right" w:pos="9072"/>
      </w:tabs>
    </w:pPr>
  </w:style>
  <w:style w:type="character" w:customStyle="1" w:styleId="HeaderChar">
    <w:name w:val="Header Char"/>
    <w:basedOn w:val="DefaultParagraphFont"/>
    <w:link w:val="Header"/>
    <w:rsid w:val="00D02F93"/>
    <w:rPr>
      <w:rFonts w:ascii="Arial" w:eastAsia="Times New Roman" w:hAnsi="Arial" w:cs="Arial"/>
      <w:sz w:val="20"/>
      <w:szCs w:val="20"/>
      <w:lang w:val="nl-NL" w:eastAsia="nl-NL"/>
    </w:rPr>
  </w:style>
  <w:style w:type="paragraph" w:styleId="Footer">
    <w:name w:val="footer"/>
    <w:basedOn w:val="Normal"/>
    <w:link w:val="FooterChar"/>
    <w:uiPriority w:val="99"/>
    <w:rsid w:val="00D02F93"/>
    <w:pPr>
      <w:tabs>
        <w:tab w:val="center" w:pos="4536"/>
        <w:tab w:val="right" w:pos="9072"/>
      </w:tabs>
    </w:pPr>
  </w:style>
  <w:style w:type="character" w:customStyle="1" w:styleId="FooterChar">
    <w:name w:val="Footer Char"/>
    <w:basedOn w:val="DefaultParagraphFont"/>
    <w:link w:val="Footer"/>
    <w:uiPriority w:val="99"/>
    <w:rsid w:val="00D02F93"/>
    <w:rPr>
      <w:rFonts w:ascii="Arial" w:eastAsia="Times New Roman" w:hAnsi="Arial" w:cs="Arial"/>
      <w:sz w:val="20"/>
      <w:szCs w:val="20"/>
      <w:lang w:val="nl-NL" w:eastAsia="nl-NL"/>
    </w:rPr>
  </w:style>
  <w:style w:type="paragraph" w:styleId="Caption">
    <w:name w:val="caption"/>
    <w:basedOn w:val="Normal"/>
    <w:next w:val="Normal"/>
    <w:uiPriority w:val="35"/>
    <w:qFormat/>
    <w:rsid w:val="00D02F93"/>
    <w:pPr>
      <w:spacing w:before="120" w:after="120"/>
    </w:pPr>
    <w:rPr>
      <w:b/>
    </w:rPr>
  </w:style>
  <w:style w:type="character" w:styleId="PageNumber">
    <w:name w:val="page number"/>
    <w:basedOn w:val="DefaultParagraphFont"/>
    <w:rsid w:val="00D02F93"/>
  </w:style>
  <w:style w:type="character" w:styleId="Strong">
    <w:name w:val="Strong"/>
    <w:basedOn w:val="DefaultParagraphFont"/>
    <w:qFormat/>
    <w:rsid w:val="00D02F93"/>
    <w:rPr>
      <w:b/>
      <w:bCs/>
    </w:rPr>
  </w:style>
  <w:style w:type="paragraph" w:styleId="BalloonText">
    <w:name w:val="Balloon Text"/>
    <w:basedOn w:val="Normal"/>
    <w:link w:val="BalloonTextChar"/>
    <w:semiHidden/>
    <w:rsid w:val="00D02F93"/>
    <w:rPr>
      <w:rFonts w:ascii="Tahoma" w:hAnsi="Tahoma" w:cs="Tahoma"/>
      <w:sz w:val="16"/>
      <w:szCs w:val="16"/>
    </w:rPr>
  </w:style>
  <w:style w:type="character" w:customStyle="1" w:styleId="BalloonTextChar">
    <w:name w:val="Balloon Text Char"/>
    <w:basedOn w:val="DefaultParagraphFont"/>
    <w:link w:val="BalloonText"/>
    <w:semiHidden/>
    <w:rsid w:val="00D02F93"/>
    <w:rPr>
      <w:rFonts w:ascii="Tahoma" w:eastAsia="Times New Roman" w:hAnsi="Tahoma" w:cs="Tahoma"/>
      <w:sz w:val="16"/>
      <w:szCs w:val="16"/>
      <w:lang w:val="nl-NL" w:eastAsia="nl-NL"/>
    </w:rPr>
  </w:style>
  <w:style w:type="paragraph" w:styleId="CommentSubject">
    <w:name w:val="annotation subject"/>
    <w:basedOn w:val="CommentText"/>
    <w:next w:val="CommentText"/>
    <w:link w:val="CommentSubjectChar"/>
    <w:semiHidden/>
    <w:rsid w:val="00D02F93"/>
    <w:rPr>
      <w:b/>
      <w:bCs/>
    </w:rPr>
  </w:style>
  <w:style w:type="character" w:customStyle="1" w:styleId="CommentSubjectChar">
    <w:name w:val="Comment Subject Char"/>
    <w:basedOn w:val="CommentTextChar"/>
    <w:link w:val="CommentSubject"/>
    <w:semiHidden/>
    <w:rsid w:val="00D02F93"/>
    <w:rPr>
      <w:rFonts w:ascii="Arial" w:eastAsia="Times New Roman" w:hAnsi="Arial" w:cs="Arial"/>
      <w:b/>
      <w:bCs/>
      <w:sz w:val="20"/>
      <w:szCs w:val="20"/>
      <w:lang w:val="nl-NL" w:eastAsia="nl-NL"/>
    </w:rPr>
  </w:style>
  <w:style w:type="table" w:styleId="TableGrid">
    <w:name w:val="Table Grid"/>
    <w:basedOn w:val="TableNormal"/>
    <w:rsid w:val="00D02F93"/>
    <w:pPr>
      <w:spacing w:after="0" w:line="240" w:lineRule="auto"/>
    </w:pPr>
    <w:rPr>
      <w:rFonts w:ascii="Arial" w:eastAsia="Times New Roman" w:hAnsi="Arial" w:cs="Arial"/>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D02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D02F93"/>
    <w:rPr>
      <w:rFonts w:ascii="Courier New" w:eastAsia="Times New Roman" w:hAnsi="Courier New" w:cs="Courier New"/>
      <w:sz w:val="20"/>
      <w:szCs w:val="20"/>
      <w:lang w:val="nl-NL" w:eastAsia="nl-NL"/>
    </w:rPr>
  </w:style>
  <w:style w:type="paragraph" w:styleId="Revision">
    <w:name w:val="Revision"/>
    <w:hidden/>
    <w:uiPriority w:val="99"/>
    <w:semiHidden/>
    <w:rsid w:val="00D02F93"/>
    <w:pPr>
      <w:spacing w:after="0" w:line="240" w:lineRule="auto"/>
    </w:pPr>
    <w:rPr>
      <w:rFonts w:ascii="Arial" w:eastAsia="Times New Roman" w:hAnsi="Arial" w:cs="Arial"/>
      <w:sz w:val="20"/>
      <w:szCs w:val="20"/>
      <w:lang w:val="nl-NL" w:eastAsia="nl-NL"/>
    </w:rPr>
  </w:style>
  <w:style w:type="paragraph" w:styleId="ListParagraph">
    <w:name w:val="List Paragraph"/>
    <w:basedOn w:val="Normal"/>
    <w:uiPriority w:val="34"/>
    <w:qFormat/>
    <w:rsid w:val="00D02F93"/>
    <w:pPr>
      <w:ind w:left="720"/>
      <w:contextualSpacing/>
    </w:pPr>
  </w:style>
  <w:style w:type="table" w:customStyle="1" w:styleId="Tabelraster1">
    <w:name w:val="Tabelraster1"/>
    <w:basedOn w:val="TableNormal"/>
    <w:next w:val="TableGrid"/>
    <w:rsid w:val="00D02F93"/>
    <w:pPr>
      <w:spacing w:after="0" w:line="240" w:lineRule="auto"/>
    </w:pPr>
    <w:rPr>
      <w:rFonts w:ascii="Arial" w:eastAsia="Times New Roman" w:hAnsi="Arial" w:cs="Arial"/>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2F93"/>
    <w:pPr>
      <w:autoSpaceDE w:val="0"/>
      <w:autoSpaceDN w:val="0"/>
      <w:adjustRightInd w:val="0"/>
      <w:spacing w:after="0" w:line="240" w:lineRule="auto"/>
    </w:pPr>
    <w:rPr>
      <w:rFonts w:ascii="Times New Roman" w:eastAsia="Times New Roman" w:hAnsi="Times New Roman" w:cs="Times New Roman"/>
      <w:color w:val="000000"/>
      <w:sz w:val="24"/>
      <w:szCs w:val="24"/>
      <w:lang w:val="nl-NL" w:eastAsia="nl-NL"/>
    </w:rPr>
  </w:style>
  <w:style w:type="character" w:styleId="Hyperlink">
    <w:name w:val="Hyperlink"/>
    <w:basedOn w:val="DefaultParagraphFont"/>
    <w:rsid w:val="00D02F93"/>
    <w:rPr>
      <w:color w:val="0000FF" w:themeColor="hyperlink"/>
      <w:u w:val="single"/>
    </w:rPr>
  </w:style>
  <w:style w:type="paragraph" w:styleId="NoSpacing">
    <w:name w:val="No Spacing"/>
    <w:uiPriority w:val="1"/>
    <w:qFormat/>
    <w:rsid w:val="00D02F93"/>
    <w:pPr>
      <w:tabs>
        <w:tab w:val="left" w:pos="284"/>
        <w:tab w:val="left" w:pos="1701"/>
      </w:tabs>
      <w:spacing w:after="0" w:line="240" w:lineRule="auto"/>
    </w:pPr>
    <w:rPr>
      <w:rFonts w:eastAsia="Times New Roman" w:cs="Times New Roman"/>
      <w:sz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8417</Words>
  <Characters>46298</Characters>
  <Application>Microsoft Office Word</Application>
  <DocSecurity>4</DocSecurity>
  <Lines>385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2023-06-15T14:10:00Z</dcterms:created>
  <dcterms:modified xsi:type="dcterms:W3CDTF">2023-06-15T14:10:00Z</dcterms:modified>
</cp:coreProperties>
</file>