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37F9" w14:textId="7444AEC7" w:rsidR="00630426" w:rsidRDefault="009779EC" w:rsidP="00600972">
      <w:pPr>
        <w:pStyle w:val="Kop4"/>
        <w:spacing w:before="0" w:line="240" w:lineRule="auto"/>
        <w:rPr>
          <w:lang w:val="en-US"/>
        </w:rPr>
      </w:pPr>
      <w:r>
        <w:rPr>
          <w:lang w:val="en-US"/>
        </w:rPr>
        <w:t xml:space="preserve">Supplementary table </w:t>
      </w:r>
      <w:r w:rsidR="00ED659A">
        <w:rPr>
          <w:lang w:val="en-US"/>
        </w:rPr>
        <w:t>1</w:t>
      </w:r>
      <w:r>
        <w:rPr>
          <w:lang w:val="en-US"/>
        </w:rPr>
        <w:t xml:space="preserve">. Literature review of </w:t>
      </w:r>
      <w:r>
        <w:rPr>
          <w:i/>
          <w:iCs/>
          <w:lang w:val="en-US"/>
        </w:rPr>
        <w:t>CYP2C9</w:t>
      </w:r>
      <w:r>
        <w:rPr>
          <w:lang w:val="en-US"/>
        </w:rPr>
        <w:t>-phenyt</w:t>
      </w:r>
      <w:r w:rsidR="00A31C14">
        <w:rPr>
          <w:lang w:val="en-US"/>
        </w:rPr>
        <w:t>o</w:t>
      </w:r>
      <w:r>
        <w:rPr>
          <w:lang w:val="en-US"/>
        </w:rPr>
        <w:t xml:space="preserve">in supporting the therapeutic guideline to change the dose in </w:t>
      </w:r>
      <w:r>
        <w:rPr>
          <w:i/>
          <w:iCs/>
          <w:lang w:val="en-US"/>
        </w:rPr>
        <w:t>CYP2C9</w:t>
      </w:r>
      <w:r>
        <w:rPr>
          <w:lang w:val="en-US"/>
        </w:rPr>
        <w:t xml:space="preserve"> intermediate and poor </w:t>
      </w:r>
      <w:r w:rsidRPr="00600972">
        <w:t>metaboli</w:t>
      </w:r>
      <w:r w:rsidR="00665374" w:rsidRPr="00600972">
        <w:t>s</w:t>
      </w:r>
      <w:r w:rsidRPr="00600972">
        <w:t>ers</w:t>
      </w:r>
    </w:p>
    <w:p w14:paraId="085E0DC5" w14:textId="77777777" w:rsidR="009779EC" w:rsidRPr="009779EC" w:rsidRDefault="009779EC" w:rsidP="00600972">
      <w:pPr>
        <w:spacing w:after="0" w:line="240" w:lineRule="auto"/>
        <w:rPr>
          <w:lang w:val="en-US"/>
        </w:rPr>
      </w:pPr>
    </w:p>
    <w:tbl>
      <w:tblPr>
        <w:tblW w:w="10251"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109"/>
        <w:gridCol w:w="5457"/>
        <w:gridCol w:w="1842"/>
      </w:tblGrid>
      <w:tr w:rsidR="00630426" w:rsidRPr="00630426" w14:paraId="1A67B38A" w14:textId="77777777" w:rsidTr="004F5E2A">
        <w:trPr>
          <w:cantSplit/>
        </w:trPr>
        <w:tc>
          <w:tcPr>
            <w:tcW w:w="1843" w:type="dxa"/>
            <w:tcBorders>
              <w:top w:val="nil"/>
              <w:left w:val="nil"/>
              <w:bottom w:val="nil"/>
              <w:right w:val="nil"/>
            </w:tcBorders>
          </w:tcPr>
          <w:p w14:paraId="0910F4D4" w14:textId="77777777" w:rsidR="00630426" w:rsidRPr="00630426" w:rsidRDefault="00630426" w:rsidP="00600972">
            <w:pPr>
              <w:spacing w:after="0" w:line="240" w:lineRule="auto"/>
              <w:rPr>
                <w:rFonts w:cstheme="minorHAnsi"/>
                <w:b/>
              </w:rPr>
            </w:pPr>
            <w:r w:rsidRPr="00630426">
              <w:rPr>
                <w:rFonts w:cstheme="minorHAnsi"/>
                <w:b/>
                <w:bCs/>
              </w:rPr>
              <w:t>Source</w:t>
            </w:r>
          </w:p>
        </w:tc>
        <w:tc>
          <w:tcPr>
            <w:tcW w:w="1109" w:type="dxa"/>
            <w:tcBorders>
              <w:top w:val="nil"/>
              <w:left w:val="nil"/>
              <w:bottom w:val="nil"/>
              <w:right w:val="nil"/>
            </w:tcBorders>
          </w:tcPr>
          <w:p w14:paraId="6A8D0E41" w14:textId="77777777" w:rsidR="00630426" w:rsidRPr="00630426" w:rsidRDefault="00630426" w:rsidP="00600972">
            <w:pPr>
              <w:spacing w:after="0" w:line="240" w:lineRule="auto"/>
              <w:rPr>
                <w:rFonts w:cstheme="minorHAnsi"/>
                <w:b/>
              </w:rPr>
            </w:pPr>
            <w:r w:rsidRPr="00630426">
              <w:rPr>
                <w:rFonts w:cstheme="minorHAnsi"/>
                <w:b/>
                <w:bCs/>
              </w:rPr>
              <w:t>Code</w:t>
            </w:r>
          </w:p>
        </w:tc>
        <w:tc>
          <w:tcPr>
            <w:tcW w:w="5457" w:type="dxa"/>
            <w:tcBorders>
              <w:top w:val="nil"/>
              <w:left w:val="nil"/>
              <w:bottom w:val="nil"/>
              <w:right w:val="nil"/>
            </w:tcBorders>
          </w:tcPr>
          <w:p w14:paraId="4068B804" w14:textId="77777777" w:rsidR="00630426" w:rsidRPr="00630426" w:rsidRDefault="00630426" w:rsidP="00600972">
            <w:pPr>
              <w:spacing w:after="0" w:line="240" w:lineRule="auto"/>
              <w:rPr>
                <w:rFonts w:cstheme="minorHAnsi"/>
                <w:b/>
              </w:rPr>
            </w:pPr>
            <w:r w:rsidRPr="00630426">
              <w:rPr>
                <w:rFonts w:cstheme="minorHAnsi"/>
                <w:b/>
                <w:bCs/>
              </w:rPr>
              <w:t>Effect</w:t>
            </w:r>
          </w:p>
        </w:tc>
        <w:tc>
          <w:tcPr>
            <w:tcW w:w="1842" w:type="dxa"/>
            <w:tcBorders>
              <w:top w:val="nil"/>
              <w:left w:val="nil"/>
              <w:bottom w:val="nil"/>
              <w:right w:val="nil"/>
            </w:tcBorders>
          </w:tcPr>
          <w:p w14:paraId="0C685A95" w14:textId="77777777" w:rsidR="00630426" w:rsidRPr="00630426" w:rsidRDefault="00630426" w:rsidP="00600972">
            <w:pPr>
              <w:spacing w:after="0" w:line="240" w:lineRule="auto"/>
              <w:rPr>
                <w:rFonts w:cstheme="minorHAnsi"/>
                <w:b/>
              </w:rPr>
            </w:pPr>
            <w:r w:rsidRPr="00630426">
              <w:rPr>
                <w:rFonts w:cstheme="minorHAnsi"/>
                <w:b/>
                <w:bCs/>
              </w:rPr>
              <w:t>Comments</w:t>
            </w:r>
          </w:p>
        </w:tc>
      </w:tr>
      <w:tr w:rsidR="00630426" w:rsidRPr="00630426" w14:paraId="6550A494" w14:textId="77777777" w:rsidTr="004F5E2A">
        <w:tc>
          <w:tcPr>
            <w:tcW w:w="1843" w:type="dxa"/>
            <w:tcBorders>
              <w:top w:val="single" w:sz="4" w:space="0" w:color="auto"/>
            </w:tcBorders>
          </w:tcPr>
          <w:p w14:paraId="175F6B75" w14:textId="77777777" w:rsidR="00630426" w:rsidRPr="00CF3543" w:rsidRDefault="00630426" w:rsidP="00600972">
            <w:pPr>
              <w:spacing w:after="0" w:line="240" w:lineRule="auto"/>
              <w:rPr>
                <w:rFonts w:cstheme="minorHAnsi"/>
                <w:b/>
                <w:lang w:val="nl-NL"/>
              </w:rPr>
            </w:pPr>
            <w:r w:rsidRPr="00CF3543">
              <w:rPr>
                <w:rFonts w:cstheme="minorHAnsi"/>
                <w:b/>
                <w:lang w:val="nl-NL"/>
              </w:rPr>
              <w:t>ref. 1</w:t>
            </w:r>
          </w:p>
          <w:p w14:paraId="42AA356E" w14:textId="2DADF855" w:rsidR="00630426" w:rsidRPr="00630426" w:rsidRDefault="00630426" w:rsidP="00600972">
            <w:pPr>
              <w:spacing w:after="0" w:line="240" w:lineRule="auto"/>
              <w:rPr>
                <w:rFonts w:cstheme="minorHAnsi"/>
                <w:b/>
              </w:rPr>
            </w:pPr>
            <w:proofErr w:type="spellStart"/>
            <w:r w:rsidRPr="00CF3543">
              <w:rPr>
                <w:rFonts w:cstheme="minorHAnsi"/>
                <w:lang w:val="nl-NL"/>
              </w:rPr>
              <w:t>Sukasem</w:t>
            </w:r>
            <w:proofErr w:type="spellEnd"/>
            <w:r w:rsidRPr="00CF3543">
              <w:rPr>
                <w:rFonts w:cstheme="minorHAnsi"/>
                <w:lang w:val="nl-NL"/>
              </w:rPr>
              <w:t xml:space="preserve"> C et al. </w:t>
            </w:r>
            <w:r w:rsidRPr="00630426">
              <w:rPr>
                <w:rFonts w:cstheme="minorHAnsi"/>
              </w:rPr>
              <w:t xml:space="preserve">Genetic and clinical risk factors associated with phenytoin-induced cutaneous adverse drug reactions in Thai population. </w:t>
            </w:r>
            <w:proofErr w:type="spellStart"/>
            <w:r w:rsidRPr="00630426">
              <w:rPr>
                <w:rFonts w:cstheme="minorHAnsi"/>
              </w:rPr>
              <w:t>Pharmacoepide</w:t>
            </w:r>
            <w:r w:rsidR="00615781">
              <w:rPr>
                <w:rFonts w:cstheme="minorHAnsi"/>
              </w:rPr>
              <w:t>-</w:t>
            </w:r>
            <w:r w:rsidRPr="00630426">
              <w:rPr>
                <w:rFonts w:cstheme="minorHAnsi"/>
              </w:rPr>
              <w:t>miol</w:t>
            </w:r>
            <w:proofErr w:type="spellEnd"/>
            <w:r w:rsidRPr="00630426">
              <w:rPr>
                <w:rFonts w:cstheme="minorHAnsi"/>
              </w:rPr>
              <w:t xml:space="preserve"> Drug </w:t>
            </w:r>
            <w:proofErr w:type="spellStart"/>
            <w:r w:rsidRPr="00630426">
              <w:rPr>
                <w:rFonts w:cstheme="minorHAnsi"/>
              </w:rPr>
              <w:t>Saf</w:t>
            </w:r>
            <w:proofErr w:type="spellEnd"/>
            <w:r w:rsidRPr="00630426">
              <w:rPr>
                <w:rFonts w:cstheme="minorHAnsi"/>
              </w:rPr>
              <w:t xml:space="preserve"> 2020;29:565-74. PMID: 32134161.</w:t>
            </w:r>
          </w:p>
          <w:p w14:paraId="16D09335" w14:textId="77777777" w:rsidR="00630426" w:rsidRPr="00630426" w:rsidRDefault="00630426" w:rsidP="00600972">
            <w:pPr>
              <w:spacing w:after="0" w:line="240" w:lineRule="auto"/>
              <w:rPr>
                <w:rFonts w:cstheme="minorHAnsi"/>
                <w:b/>
              </w:rPr>
            </w:pPr>
          </w:p>
          <w:p w14:paraId="5AAC0E5A" w14:textId="77777777" w:rsidR="00630426" w:rsidRPr="00630426" w:rsidRDefault="00630426" w:rsidP="00600972">
            <w:pPr>
              <w:spacing w:after="0" w:line="240" w:lineRule="auto"/>
              <w:rPr>
                <w:rFonts w:cstheme="minorHAnsi"/>
                <w:b/>
              </w:rPr>
            </w:pPr>
          </w:p>
          <w:p w14:paraId="15AF7215" w14:textId="77777777" w:rsidR="00630426" w:rsidRPr="00630426" w:rsidRDefault="00630426" w:rsidP="00600972">
            <w:pPr>
              <w:spacing w:after="0" w:line="240" w:lineRule="auto"/>
              <w:rPr>
                <w:rFonts w:cstheme="minorHAnsi"/>
                <w:b/>
              </w:rPr>
            </w:pPr>
          </w:p>
          <w:p w14:paraId="06B84BE0" w14:textId="77777777" w:rsidR="00630426" w:rsidRPr="00630426" w:rsidRDefault="00630426" w:rsidP="00600972">
            <w:pPr>
              <w:spacing w:after="0" w:line="240" w:lineRule="auto"/>
              <w:rPr>
                <w:rFonts w:cstheme="minorHAnsi"/>
                <w:b/>
              </w:rPr>
            </w:pPr>
          </w:p>
          <w:p w14:paraId="67438559" w14:textId="77777777" w:rsidR="00630426" w:rsidRPr="00630426" w:rsidRDefault="00630426" w:rsidP="00600972">
            <w:pPr>
              <w:spacing w:after="0" w:line="240" w:lineRule="auto"/>
              <w:rPr>
                <w:rFonts w:cstheme="minorHAnsi"/>
                <w:b/>
              </w:rPr>
            </w:pPr>
          </w:p>
          <w:p w14:paraId="245F9148" w14:textId="77777777" w:rsidR="00630426" w:rsidRPr="00630426" w:rsidRDefault="00630426" w:rsidP="00600972">
            <w:pPr>
              <w:spacing w:after="0" w:line="240" w:lineRule="auto"/>
              <w:rPr>
                <w:rFonts w:cstheme="minorHAnsi"/>
                <w:b/>
              </w:rPr>
            </w:pPr>
          </w:p>
          <w:p w14:paraId="01554ADB" w14:textId="77777777" w:rsidR="00630426" w:rsidRPr="00630426" w:rsidRDefault="00630426" w:rsidP="00600972">
            <w:pPr>
              <w:spacing w:after="0" w:line="240" w:lineRule="auto"/>
              <w:rPr>
                <w:rFonts w:cstheme="minorHAnsi"/>
                <w:b/>
              </w:rPr>
            </w:pPr>
          </w:p>
          <w:p w14:paraId="402562EA" w14:textId="77777777" w:rsidR="00630426" w:rsidRPr="00630426" w:rsidRDefault="00630426" w:rsidP="00600972">
            <w:pPr>
              <w:spacing w:after="0" w:line="240" w:lineRule="auto"/>
              <w:rPr>
                <w:rFonts w:cstheme="minorHAnsi"/>
                <w:b/>
              </w:rPr>
            </w:pPr>
          </w:p>
          <w:p w14:paraId="75507D0D" w14:textId="77777777" w:rsidR="00630426" w:rsidRPr="00630426" w:rsidRDefault="00630426" w:rsidP="00600972">
            <w:pPr>
              <w:spacing w:after="0" w:line="240" w:lineRule="auto"/>
              <w:rPr>
                <w:rFonts w:cstheme="minorHAnsi"/>
                <w:b/>
              </w:rPr>
            </w:pPr>
          </w:p>
          <w:p w14:paraId="2BDA636B" w14:textId="77777777" w:rsidR="00630426" w:rsidRPr="00630426" w:rsidRDefault="00630426" w:rsidP="00600972">
            <w:pPr>
              <w:spacing w:after="0" w:line="240" w:lineRule="auto"/>
              <w:rPr>
                <w:rFonts w:cstheme="minorHAnsi"/>
                <w:b/>
              </w:rPr>
            </w:pPr>
          </w:p>
          <w:p w14:paraId="7424D7E9" w14:textId="77777777" w:rsidR="00630426" w:rsidRPr="00630426" w:rsidRDefault="00630426" w:rsidP="00600972">
            <w:pPr>
              <w:spacing w:after="0" w:line="240" w:lineRule="auto"/>
              <w:rPr>
                <w:rFonts w:cstheme="minorHAnsi"/>
                <w:b/>
              </w:rPr>
            </w:pPr>
          </w:p>
          <w:p w14:paraId="447BEFE5" w14:textId="77777777" w:rsidR="00630426" w:rsidRPr="00630426" w:rsidRDefault="00630426" w:rsidP="00600972">
            <w:pPr>
              <w:spacing w:after="0" w:line="240" w:lineRule="auto"/>
              <w:rPr>
                <w:rFonts w:cstheme="minorHAnsi"/>
                <w:b/>
              </w:rPr>
            </w:pPr>
          </w:p>
          <w:p w14:paraId="61AEED8B" w14:textId="77777777" w:rsidR="00630426" w:rsidRPr="00630426" w:rsidRDefault="00630426" w:rsidP="00600972">
            <w:pPr>
              <w:spacing w:after="0" w:line="240" w:lineRule="auto"/>
              <w:rPr>
                <w:rFonts w:cstheme="minorHAnsi"/>
                <w:b/>
              </w:rPr>
            </w:pPr>
          </w:p>
          <w:p w14:paraId="0EDBE708" w14:textId="77777777" w:rsidR="00630426" w:rsidRPr="00630426" w:rsidRDefault="00630426" w:rsidP="00600972">
            <w:pPr>
              <w:spacing w:after="0" w:line="240" w:lineRule="auto"/>
              <w:rPr>
                <w:rFonts w:cstheme="minorHAnsi"/>
                <w:b/>
              </w:rPr>
            </w:pPr>
          </w:p>
          <w:p w14:paraId="253AE936" w14:textId="77777777" w:rsidR="00630426" w:rsidRPr="00630426" w:rsidRDefault="00630426" w:rsidP="00600972">
            <w:pPr>
              <w:spacing w:after="0" w:line="240" w:lineRule="auto"/>
              <w:rPr>
                <w:rFonts w:cstheme="minorHAnsi"/>
                <w:b/>
              </w:rPr>
            </w:pPr>
          </w:p>
          <w:p w14:paraId="60118525" w14:textId="77777777" w:rsidR="00630426" w:rsidRPr="00630426" w:rsidRDefault="00630426" w:rsidP="00600972">
            <w:pPr>
              <w:spacing w:after="0" w:line="240" w:lineRule="auto"/>
              <w:rPr>
                <w:rFonts w:cstheme="minorHAnsi"/>
                <w:b/>
              </w:rPr>
            </w:pPr>
          </w:p>
          <w:p w14:paraId="1B2DD60D" w14:textId="77777777" w:rsidR="00630426" w:rsidRPr="00630426" w:rsidRDefault="00630426" w:rsidP="00600972">
            <w:pPr>
              <w:spacing w:after="0" w:line="240" w:lineRule="auto"/>
              <w:rPr>
                <w:rFonts w:cstheme="minorHAnsi"/>
                <w:b/>
              </w:rPr>
            </w:pPr>
          </w:p>
          <w:p w14:paraId="487982FE" w14:textId="77777777" w:rsidR="00630426" w:rsidRPr="00630426" w:rsidRDefault="00630426" w:rsidP="00600972">
            <w:pPr>
              <w:spacing w:after="0" w:line="240" w:lineRule="auto"/>
              <w:rPr>
                <w:rFonts w:cstheme="minorHAnsi"/>
                <w:b/>
              </w:rPr>
            </w:pPr>
          </w:p>
          <w:p w14:paraId="78A3350B" w14:textId="77777777" w:rsidR="00630426" w:rsidRPr="00630426" w:rsidRDefault="00630426" w:rsidP="00600972">
            <w:pPr>
              <w:spacing w:after="0" w:line="240" w:lineRule="auto"/>
              <w:rPr>
                <w:rFonts w:cstheme="minorHAnsi"/>
                <w:b/>
              </w:rPr>
            </w:pPr>
          </w:p>
          <w:p w14:paraId="2836E0FB" w14:textId="77777777" w:rsidR="00630426" w:rsidRPr="00630426" w:rsidRDefault="00630426" w:rsidP="00600972">
            <w:pPr>
              <w:spacing w:after="0" w:line="240" w:lineRule="auto"/>
              <w:rPr>
                <w:rFonts w:cstheme="minorHAnsi"/>
                <w:b/>
              </w:rPr>
            </w:pPr>
          </w:p>
          <w:p w14:paraId="5C61CBEF" w14:textId="77777777" w:rsidR="00630426" w:rsidRPr="00630426" w:rsidRDefault="00630426" w:rsidP="00600972">
            <w:pPr>
              <w:spacing w:after="0" w:line="240" w:lineRule="auto"/>
              <w:rPr>
                <w:rFonts w:cstheme="minorHAnsi"/>
                <w:b/>
              </w:rPr>
            </w:pPr>
          </w:p>
          <w:p w14:paraId="2ED965FE" w14:textId="77777777" w:rsidR="00630426" w:rsidRPr="00630426" w:rsidRDefault="00630426" w:rsidP="00600972">
            <w:pPr>
              <w:spacing w:after="0" w:line="240" w:lineRule="auto"/>
              <w:rPr>
                <w:rFonts w:cstheme="minorHAnsi"/>
                <w:b/>
              </w:rPr>
            </w:pPr>
          </w:p>
          <w:p w14:paraId="652A96C4" w14:textId="77777777" w:rsidR="00630426" w:rsidRPr="00630426" w:rsidRDefault="00630426" w:rsidP="00600972">
            <w:pPr>
              <w:spacing w:after="0" w:line="240" w:lineRule="auto"/>
              <w:rPr>
                <w:rFonts w:cstheme="minorHAnsi"/>
                <w:b/>
              </w:rPr>
            </w:pPr>
          </w:p>
          <w:p w14:paraId="2DE6C0B6" w14:textId="77777777" w:rsidR="00630426" w:rsidRPr="00630426" w:rsidRDefault="00630426" w:rsidP="00600972">
            <w:pPr>
              <w:spacing w:after="0" w:line="240" w:lineRule="auto"/>
              <w:rPr>
                <w:rFonts w:cstheme="minorHAnsi"/>
                <w:b/>
              </w:rPr>
            </w:pPr>
          </w:p>
          <w:p w14:paraId="087BC1FD" w14:textId="77777777" w:rsidR="00630426" w:rsidRPr="00630426" w:rsidRDefault="00630426" w:rsidP="00600972">
            <w:pPr>
              <w:spacing w:after="0" w:line="240" w:lineRule="auto"/>
              <w:rPr>
                <w:rFonts w:cstheme="minorHAnsi"/>
                <w:b/>
              </w:rPr>
            </w:pPr>
          </w:p>
          <w:p w14:paraId="0ECDBF69" w14:textId="77777777" w:rsidR="00630426" w:rsidRPr="00630426" w:rsidRDefault="00630426" w:rsidP="00600972">
            <w:pPr>
              <w:spacing w:after="0" w:line="240" w:lineRule="auto"/>
              <w:rPr>
                <w:rFonts w:cstheme="minorHAnsi"/>
                <w:b/>
              </w:rPr>
            </w:pPr>
          </w:p>
          <w:p w14:paraId="0634D0FA" w14:textId="77777777" w:rsidR="00630426" w:rsidRPr="00630426" w:rsidRDefault="00630426" w:rsidP="00600972">
            <w:pPr>
              <w:spacing w:after="0" w:line="240" w:lineRule="auto"/>
              <w:rPr>
                <w:rFonts w:cstheme="minorHAnsi"/>
                <w:b/>
              </w:rPr>
            </w:pPr>
          </w:p>
          <w:p w14:paraId="3341B248" w14:textId="77777777" w:rsidR="00630426" w:rsidRPr="00630426" w:rsidRDefault="00630426" w:rsidP="00600972">
            <w:pPr>
              <w:spacing w:after="0" w:line="240" w:lineRule="auto"/>
              <w:rPr>
                <w:rFonts w:cstheme="minorHAnsi"/>
                <w:b/>
              </w:rPr>
            </w:pPr>
          </w:p>
          <w:p w14:paraId="7A61351E" w14:textId="77777777" w:rsidR="00630426" w:rsidRPr="00630426" w:rsidRDefault="00630426" w:rsidP="00600972">
            <w:pPr>
              <w:spacing w:after="0" w:line="240" w:lineRule="auto"/>
              <w:rPr>
                <w:rFonts w:cstheme="minorHAnsi"/>
                <w:b/>
              </w:rPr>
            </w:pPr>
          </w:p>
          <w:p w14:paraId="7E3FAC3E" w14:textId="77777777" w:rsidR="00630426" w:rsidRPr="00630426" w:rsidRDefault="00630426" w:rsidP="00600972">
            <w:pPr>
              <w:spacing w:after="0" w:line="240" w:lineRule="auto"/>
              <w:rPr>
                <w:rFonts w:cstheme="minorHAnsi"/>
                <w:b/>
              </w:rPr>
            </w:pPr>
          </w:p>
          <w:p w14:paraId="6BBFB989" w14:textId="77777777" w:rsidR="00630426" w:rsidRPr="00630426" w:rsidRDefault="00630426" w:rsidP="00600972">
            <w:pPr>
              <w:spacing w:after="0" w:line="240" w:lineRule="auto"/>
              <w:rPr>
                <w:rFonts w:cstheme="minorHAnsi"/>
                <w:b/>
              </w:rPr>
            </w:pPr>
          </w:p>
          <w:p w14:paraId="1B7EFA1B" w14:textId="77777777" w:rsidR="00630426" w:rsidRPr="00630426" w:rsidRDefault="00630426" w:rsidP="00600972">
            <w:pPr>
              <w:spacing w:after="0" w:line="240" w:lineRule="auto"/>
              <w:rPr>
                <w:rFonts w:cstheme="minorHAnsi"/>
                <w:b/>
              </w:rPr>
            </w:pPr>
          </w:p>
          <w:p w14:paraId="714D934E" w14:textId="77777777" w:rsidR="00630426" w:rsidRPr="00630426" w:rsidRDefault="00630426" w:rsidP="00600972">
            <w:pPr>
              <w:spacing w:after="0" w:line="240" w:lineRule="auto"/>
              <w:rPr>
                <w:rFonts w:cstheme="minorHAnsi"/>
                <w:b/>
                <w:bCs/>
                <w:lang w:val="en-US"/>
              </w:rPr>
            </w:pPr>
          </w:p>
        </w:tc>
        <w:tc>
          <w:tcPr>
            <w:tcW w:w="1109" w:type="dxa"/>
            <w:tcBorders>
              <w:top w:val="single" w:sz="4" w:space="0" w:color="auto"/>
            </w:tcBorders>
          </w:tcPr>
          <w:p w14:paraId="48190BB3" w14:textId="75E92B29" w:rsidR="00630426" w:rsidRPr="00630426" w:rsidRDefault="00630426" w:rsidP="00600972">
            <w:pPr>
              <w:spacing w:after="0" w:line="240" w:lineRule="auto"/>
              <w:rPr>
                <w:rFonts w:cstheme="minorHAnsi"/>
              </w:rPr>
            </w:pPr>
            <w:r>
              <w:rPr>
                <w:rFonts w:cstheme="minorHAnsi"/>
              </w:rPr>
              <w:t xml:space="preserve">Level of evidence score: </w:t>
            </w:r>
            <w:r w:rsidRPr="00630426">
              <w:rPr>
                <w:rFonts w:cstheme="minorHAnsi"/>
              </w:rPr>
              <w:t>3</w:t>
            </w:r>
          </w:p>
          <w:p w14:paraId="03E2AF51" w14:textId="77777777" w:rsidR="00630426" w:rsidRPr="00630426" w:rsidRDefault="00630426" w:rsidP="00600972">
            <w:pPr>
              <w:spacing w:after="0" w:line="240" w:lineRule="auto"/>
              <w:rPr>
                <w:rFonts w:cstheme="minorHAnsi"/>
              </w:rPr>
            </w:pPr>
          </w:p>
          <w:p w14:paraId="2A6C6F5F" w14:textId="77777777" w:rsidR="00630426" w:rsidRPr="00630426" w:rsidRDefault="00630426" w:rsidP="00600972">
            <w:pPr>
              <w:spacing w:after="0" w:line="240" w:lineRule="auto"/>
              <w:rPr>
                <w:rFonts w:cstheme="minorHAnsi"/>
              </w:rPr>
            </w:pPr>
          </w:p>
          <w:p w14:paraId="1CF96B27" w14:textId="77777777" w:rsidR="00630426" w:rsidRPr="00630426" w:rsidRDefault="00630426" w:rsidP="00600972">
            <w:pPr>
              <w:spacing w:after="0" w:line="240" w:lineRule="auto"/>
              <w:rPr>
                <w:rFonts w:cstheme="minorHAnsi"/>
              </w:rPr>
            </w:pPr>
          </w:p>
          <w:p w14:paraId="27907044" w14:textId="77777777" w:rsidR="00630426" w:rsidRPr="00630426" w:rsidRDefault="00630426" w:rsidP="00600972">
            <w:pPr>
              <w:spacing w:after="0" w:line="240" w:lineRule="auto"/>
              <w:rPr>
                <w:rFonts w:cstheme="minorHAnsi"/>
              </w:rPr>
            </w:pPr>
          </w:p>
          <w:p w14:paraId="6B2FA3E9" w14:textId="77777777" w:rsidR="00630426" w:rsidRPr="00630426" w:rsidRDefault="00630426" w:rsidP="00600972">
            <w:pPr>
              <w:spacing w:after="0" w:line="240" w:lineRule="auto"/>
              <w:rPr>
                <w:rFonts w:cstheme="minorHAnsi"/>
              </w:rPr>
            </w:pPr>
          </w:p>
          <w:p w14:paraId="1DB01F3A" w14:textId="77777777" w:rsidR="00630426" w:rsidRPr="00630426" w:rsidRDefault="00630426" w:rsidP="00600972">
            <w:pPr>
              <w:spacing w:after="0" w:line="240" w:lineRule="auto"/>
              <w:rPr>
                <w:rFonts w:cstheme="minorHAnsi"/>
              </w:rPr>
            </w:pPr>
          </w:p>
          <w:p w14:paraId="08AAB809" w14:textId="77777777" w:rsidR="00630426" w:rsidRPr="00630426" w:rsidRDefault="00630426" w:rsidP="00600972">
            <w:pPr>
              <w:spacing w:after="0" w:line="240" w:lineRule="auto"/>
              <w:rPr>
                <w:rFonts w:cstheme="minorHAnsi"/>
              </w:rPr>
            </w:pPr>
          </w:p>
          <w:p w14:paraId="1862DB15" w14:textId="77777777" w:rsidR="00630426" w:rsidRPr="00630426" w:rsidRDefault="00630426" w:rsidP="00600972">
            <w:pPr>
              <w:spacing w:after="0" w:line="240" w:lineRule="auto"/>
              <w:rPr>
                <w:rFonts w:cstheme="minorHAnsi"/>
              </w:rPr>
            </w:pPr>
          </w:p>
          <w:p w14:paraId="237B75BE" w14:textId="77777777" w:rsidR="00630426" w:rsidRPr="00630426" w:rsidRDefault="00630426" w:rsidP="00600972">
            <w:pPr>
              <w:spacing w:after="0" w:line="240" w:lineRule="auto"/>
              <w:rPr>
                <w:rFonts w:cstheme="minorHAnsi"/>
              </w:rPr>
            </w:pPr>
          </w:p>
          <w:p w14:paraId="5260CDF1" w14:textId="77777777" w:rsidR="00630426" w:rsidRPr="00630426" w:rsidRDefault="00630426" w:rsidP="00600972">
            <w:pPr>
              <w:spacing w:after="0" w:line="240" w:lineRule="auto"/>
              <w:rPr>
                <w:rFonts w:cstheme="minorHAnsi"/>
              </w:rPr>
            </w:pPr>
          </w:p>
          <w:p w14:paraId="66C9812C" w14:textId="77777777" w:rsidR="00630426" w:rsidRPr="00630426" w:rsidRDefault="00630426" w:rsidP="00600972">
            <w:pPr>
              <w:spacing w:after="0" w:line="240" w:lineRule="auto"/>
              <w:rPr>
                <w:rFonts w:cstheme="minorHAnsi"/>
              </w:rPr>
            </w:pPr>
          </w:p>
          <w:p w14:paraId="5B6D6108" w14:textId="77777777" w:rsidR="00630426" w:rsidRPr="00630426" w:rsidRDefault="00630426" w:rsidP="00600972">
            <w:pPr>
              <w:spacing w:after="0" w:line="240" w:lineRule="auto"/>
              <w:rPr>
                <w:rFonts w:cstheme="minorHAnsi"/>
              </w:rPr>
            </w:pPr>
          </w:p>
          <w:p w14:paraId="0E3046E7" w14:textId="77777777" w:rsidR="00630426" w:rsidRPr="00630426" w:rsidRDefault="00630426" w:rsidP="00600972">
            <w:pPr>
              <w:spacing w:after="0" w:line="240" w:lineRule="auto"/>
              <w:rPr>
                <w:rFonts w:cstheme="minorHAnsi"/>
              </w:rPr>
            </w:pPr>
          </w:p>
          <w:p w14:paraId="6D1CBAF8" w14:textId="77777777" w:rsidR="00630426" w:rsidRPr="00630426" w:rsidRDefault="00630426" w:rsidP="00600972">
            <w:pPr>
              <w:spacing w:after="0" w:line="240" w:lineRule="auto"/>
              <w:rPr>
                <w:rFonts w:cstheme="minorHAnsi"/>
              </w:rPr>
            </w:pPr>
          </w:p>
          <w:p w14:paraId="023DBEFF" w14:textId="77777777" w:rsidR="00630426" w:rsidRPr="00630426" w:rsidRDefault="00630426" w:rsidP="00600972">
            <w:pPr>
              <w:spacing w:after="0" w:line="240" w:lineRule="auto"/>
              <w:rPr>
                <w:rFonts w:cstheme="minorHAnsi"/>
              </w:rPr>
            </w:pPr>
          </w:p>
          <w:p w14:paraId="15D4FCB4" w14:textId="77777777" w:rsidR="00630426" w:rsidRPr="00630426" w:rsidRDefault="00630426" w:rsidP="00600972">
            <w:pPr>
              <w:spacing w:after="0" w:line="240" w:lineRule="auto"/>
              <w:rPr>
                <w:rFonts w:cstheme="minorHAnsi"/>
              </w:rPr>
            </w:pPr>
          </w:p>
          <w:p w14:paraId="26EF447C" w14:textId="77777777" w:rsidR="00630426" w:rsidRPr="00630426" w:rsidRDefault="00630426" w:rsidP="00600972">
            <w:pPr>
              <w:spacing w:after="0" w:line="240" w:lineRule="auto"/>
              <w:rPr>
                <w:rFonts w:cstheme="minorHAnsi"/>
              </w:rPr>
            </w:pPr>
          </w:p>
          <w:p w14:paraId="44231147" w14:textId="77777777" w:rsidR="00630426" w:rsidRPr="00630426" w:rsidRDefault="00630426" w:rsidP="00600972">
            <w:pPr>
              <w:spacing w:after="0" w:line="240" w:lineRule="auto"/>
              <w:rPr>
                <w:rFonts w:cstheme="minorHAnsi"/>
              </w:rPr>
            </w:pPr>
          </w:p>
          <w:p w14:paraId="105AAE88" w14:textId="77777777" w:rsidR="00630426" w:rsidRDefault="00630426" w:rsidP="00123842">
            <w:pPr>
              <w:spacing w:after="0" w:line="240" w:lineRule="auto"/>
              <w:rPr>
                <w:rFonts w:cstheme="minorHAnsi"/>
              </w:rPr>
            </w:pPr>
          </w:p>
          <w:p w14:paraId="43828432" w14:textId="77777777" w:rsidR="00AD10E4" w:rsidRDefault="00AD10E4" w:rsidP="00123842">
            <w:pPr>
              <w:spacing w:after="0" w:line="240" w:lineRule="auto"/>
              <w:rPr>
                <w:rFonts w:cstheme="minorHAnsi"/>
              </w:rPr>
            </w:pPr>
          </w:p>
          <w:p w14:paraId="0C24BD54" w14:textId="77777777" w:rsidR="00AD10E4" w:rsidRDefault="00AD10E4" w:rsidP="00123842">
            <w:pPr>
              <w:spacing w:after="0" w:line="240" w:lineRule="auto"/>
              <w:rPr>
                <w:rFonts w:cstheme="minorHAnsi"/>
              </w:rPr>
            </w:pPr>
          </w:p>
          <w:p w14:paraId="0B4C53CA" w14:textId="77777777" w:rsidR="00AD10E4" w:rsidRDefault="00AD10E4" w:rsidP="00123842">
            <w:pPr>
              <w:spacing w:after="0" w:line="240" w:lineRule="auto"/>
              <w:rPr>
                <w:rFonts w:cstheme="minorHAnsi"/>
              </w:rPr>
            </w:pPr>
          </w:p>
          <w:p w14:paraId="69D12BF2" w14:textId="77777777" w:rsidR="00AD10E4" w:rsidRDefault="00AD10E4" w:rsidP="00123842">
            <w:pPr>
              <w:spacing w:after="0" w:line="240" w:lineRule="auto"/>
              <w:rPr>
                <w:rFonts w:cstheme="minorHAnsi"/>
              </w:rPr>
            </w:pPr>
          </w:p>
          <w:p w14:paraId="381C6D81" w14:textId="77777777" w:rsidR="00AD10E4" w:rsidRDefault="00AD10E4" w:rsidP="00123842">
            <w:pPr>
              <w:spacing w:after="0" w:line="240" w:lineRule="auto"/>
              <w:rPr>
                <w:rFonts w:cstheme="minorHAnsi"/>
              </w:rPr>
            </w:pPr>
          </w:p>
          <w:p w14:paraId="6F6496A8" w14:textId="77777777" w:rsidR="00AD10E4" w:rsidRDefault="00AD10E4" w:rsidP="00123842">
            <w:pPr>
              <w:spacing w:after="0" w:line="240" w:lineRule="auto"/>
              <w:rPr>
                <w:rFonts w:cstheme="minorHAnsi"/>
              </w:rPr>
            </w:pPr>
          </w:p>
          <w:p w14:paraId="1B995291" w14:textId="77777777" w:rsidR="00AD10E4" w:rsidRDefault="00AD10E4" w:rsidP="00123842">
            <w:pPr>
              <w:spacing w:after="0" w:line="240" w:lineRule="auto"/>
              <w:rPr>
                <w:rFonts w:cstheme="minorHAnsi"/>
              </w:rPr>
            </w:pPr>
          </w:p>
          <w:p w14:paraId="01E653CD" w14:textId="77777777" w:rsidR="00630426" w:rsidRPr="00630426" w:rsidRDefault="00630426" w:rsidP="00600972">
            <w:pPr>
              <w:spacing w:after="0" w:line="240" w:lineRule="auto"/>
              <w:rPr>
                <w:rFonts w:cstheme="minorHAnsi"/>
              </w:rPr>
            </w:pPr>
          </w:p>
          <w:p w14:paraId="58F19568" w14:textId="216306F6" w:rsidR="00630426" w:rsidRPr="00630426" w:rsidRDefault="00630426" w:rsidP="00600972">
            <w:pPr>
              <w:spacing w:after="0" w:line="240" w:lineRule="auto"/>
              <w:rPr>
                <w:rFonts w:cstheme="minorHAnsi"/>
              </w:rPr>
            </w:pPr>
            <w:r w:rsidRPr="00630426">
              <w:rPr>
                <w:rFonts w:cstheme="minorHAnsi"/>
              </w:rPr>
              <w:t>*1/*3+ *3/*3:</w:t>
            </w:r>
            <w:r>
              <w:rPr>
                <w:rFonts w:cstheme="minorHAnsi"/>
              </w:rPr>
              <w:t xml:space="preserve"> Clinical Relevance Score</w:t>
            </w:r>
            <w:r w:rsidRPr="00630426">
              <w:rPr>
                <w:rFonts w:cstheme="minorHAnsi"/>
              </w:rPr>
              <w:t xml:space="preserve"> AA</w:t>
            </w:r>
          </w:p>
          <w:p w14:paraId="46FD9B69" w14:textId="77777777" w:rsidR="00630426" w:rsidRPr="00630426" w:rsidRDefault="00630426" w:rsidP="00600972">
            <w:pPr>
              <w:spacing w:after="0" w:line="240" w:lineRule="auto"/>
              <w:rPr>
                <w:rFonts w:cstheme="minorHAnsi"/>
              </w:rPr>
            </w:pPr>
          </w:p>
          <w:p w14:paraId="0A3FE2D0" w14:textId="77777777" w:rsidR="00630426" w:rsidRPr="00630426" w:rsidRDefault="00630426" w:rsidP="00600972">
            <w:pPr>
              <w:spacing w:after="0" w:line="240" w:lineRule="auto"/>
              <w:rPr>
                <w:rFonts w:cstheme="minorHAnsi"/>
              </w:rPr>
            </w:pPr>
          </w:p>
          <w:p w14:paraId="4FED0CF8" w14:textId="77777777" w:rsidR="00630426" w:rsidRPr="00630426" w:rsidRDefault="00630426" w:rsidP="00600972">
            <w:pPr>
              <w:spacing w:after="0" w:line="240" w:lineRule="auto"/>
              <w:rPr>
                <w:rFonts w:cstheme="minorHAnsi"/>
              </w:rPr>
            </w:pPr>
          </w:p>
          <w:p w14:paraId="541763E7" w14:textId="77777777" w:rsidR="00630426" w:rsidRPr="00630426" w:rsidRDefault="00630426" w:rsidP="00600972">
            <w:pPr>
              <w:spacing w:after="0" w:line="240" w:lineRule="auto"/>
              <w:rPr>
                <w:rFonts w:cstheme="minorHAnsi"/>
              </w:rPr>
            </w:pPr>
          </w:p>
          <w:p w14:paraId="20607EA5" w14:textId="77777777" w:rsidR="00630426" w:rsidRPr="00630426" w:rsidRDefault="00630426" w:rsidP="00600972">
            <w:pPr>
              <w:spacing w:after="0" w:line="240" w:lineRule="auto"/>
              <w:rPr>
                <w:rFonts w:cstheme="minorHAnsi"/>
              </w:rPr>
            </w:pPr>
          </w:p>
          <w:p w14:paraId="30E73EBC" w14:textId="77777777" w:rsidR="00630426" w:rsidRPr="00630426" w:rsidRDefault="00630426" w:rsidP="00600972">
            <w:pPr>
              <w:spacing w:after="0" w:line="240" w:lineRule="auto"/>
              <w:rPr>
                <w:rFonts w:cstheme="minorHAnsi"/>
              </w:rPr>
            </w:pPr>
          </w:p>
          <w:p w14:paraId="325E6E04" w14:textId="77777777" w:rsidR="00630426" w:rsidRPr="00630426" w:rsidRDefault="00630426" w:rsidP="00600972">
            <w:pPr>
              <w:spacing w:after="0" w:line="240" w:lineRule="auto"/>
              <w:rPr>
                <w:rFonts w:cstheme="minorHAnsi"/>
              </w:rPr>
            </w:pPr>
          </w:p>
          <w:p w14:paraId="6BAF6060" w14:textId="77777777" w:rsidR="00630426" w:rsidRPr="00630426" w:rsidRDefault="00630426" w:rsidP="00600972">
            <w:pPr>
              <w:spacing w:after="0" w:line="240" w:lineRule="auto"/>
              <w:rPr>
                <w:rFonts w:cstheme="minorHAnsi"/>
              </w:rPr>
            </w:pPr>
          </w:p>
        </w:tc>
        <w:tc>
          <w:tcPr>
            <w:tcW w:w="5457" w:type="dxa"/>
            <w:tcBorders>
              <w:top w:val="single" w:sz="4" w:space="0" w:color="auto"/>
            </w:tcBorders>
          </w:tcPr>
          <w:p w14:paraId="4211234F" w14:textId="7911AC7D" w:rsidR="00630426" w:rsidRPr="00630426" w:rsidRDefault="00630426" w:rsidP="00600972">
            <w:pPr>
              <w:spacing w:after="0" w:line="240" w:lineRule="auto"/>
              <w:rPr>
                <w:rFonts w:cstheme="minorHAnsi"/>
              </w:rPr>
            </w:pPr>
            <w:r w:rsidRPr="00630426">
              <w:rPr>
                <w:rFonts w:cstheme="minorHAnsi"/>
              </w:rPr>
              <w:t>87 cases with phenytoin-induced cutaneous adverse events (36 DRESS, 25 SJS/TEN, and 26 MPE) were compared to 69 phenytoin tolerant controls. Tolerant controls were defined as patients who had taken phenytoin for at least 3 months without cutaneous adverse events.</w:t>
            </w:r>
          </w:p>
          <w:p w14:paraId="26845ED9" w14:textId="77777777" w:rsidR="00630426" w:rsidRPr="00630426" w:rsidRDefault="00630426" w:rsidP="00600972">
            <w:pPr>
              <w:spacing w:after="0" w:line="240" w:lineRule="auto"/>
              <w:rPr>
                <w:rFonts w:cstheme="minorHAnsi"/>
              </w:rPr>
            </w:pPr>
            <w:r w:rsidRPr="00630426">
              <w:rPr>
                <w:rFonts w:cstheme="minorHAnsi"/>
              </w:rPr>
              <w:t>The median time to onset was 21 days (range 13-34 days) for SJS/TEN, 22 days (range 14-36 days) for DRESS, and 13 days (range 7-20 days) for MPE.</w:t>
            </w:r>
          </w:p>
          <w:p w14:paraId="3F3779CF" w14:textId="77777777" w:rsidR="00630426" w:rsidRPr="00630426" w:rsidRDefault="00630426" w:rsidP="00600972">
            <w:pPr>
              <w:spacing w:after="0" w:line="240" w:lineRule="auto"/>
              <w:rPr>
                <w:rFonts w:cstheme="minorHAnsi"/>
              </w:rPr>
            </w:pPr>
            <w:r w:rsidRPr="00630426">
              <w:rPr>
                <w:rFonts w:cstheme="minorHAnsi"/>
              </w:rPr>
              <w:t xml:space="preserve">Phenytoin plasma concentration corrected for albumin level was supratherapeutic at the time of DRESS (25.3 µg/ml; n = 4) and SJS/TEN (26.9 µg/ml; n = 3), but not at the time of MPE (18.0 µg/ml; n = 2). Two weeks before the adverse event, it was also supratherapeutic for DRESS cases (28.3 µg/ml; n = 8), but within therapeutic range for SJS/TEN (10.3 µg/ml; n = 3) and MPE (17.0 µg/ml; n = 3) cases. 5.6% of SJS/TEN cases had TEN and 94.4% had SJS.  </w:t>
            </w:r>
          </w:p>
          <w:p w14:paraId="4E48BEE8" w14:textId="40F6E86B" w:rsidR="00630426" w:rsidRPr="00630426" w:rsidRDefault="00630426" w:rsidP="00600972">
            <w:pPr>
              <w:spacing w:after="0" w:line="240" w:lineRule="auto"/>
              <w:rPr>
                <w:rFonts w:cstheme="minorHAnsi"/>
              </w:rPr>
            </w:pPr>
            <w:r w:rsidRPr="00630426">
              <w:rPr>
                <w:rFonts w:cstheme="minorHAnsi"/>
              </w:rPr>
              <w:t xml:space="preserve">Relevant comedication was not excluded. Patients were included if the cutaneous adverse event was possibly, probably, or very probably caused by phenytoin according to Naranjo’s or ALDEN score. 28.6% of DRESS cases, 16.7% of SJS/TEN cases, and 16.0% of MPE cases used the CYP2C9 and CYP2C19 inhibitor omeprazole. Adjustment for omeprazole use in multivariate analysis was only performed for DRESS, not for SJS/TEN and MPE. Omeprazole was previously found to increase the risk of phenytoin-induced cutaneous adverse events, but was not found to increase the risk in this study.   </w:t>
            </w:r>
          </w:p>
          <w:p w14:paraId="57D0B9C6" w14:textId="77777777" w:rsidR="00630426" w:rsidRPr="00630426" w:rsidRDefault="00630426" w:rsidP="00600972">
            <w:pPr>
              <w:spacing w:after="0" w:line="240" w:lineRule="auto"/>
              <w:rPr>
                <w:rFonts w:cstheme="minorHAnsi"/>
              </w:rPr>
            </w:pPr>
          </w:p>
          <w:p w14:paraId="7D73C58E" w14:textId="77777777" w:rsidR="00630426" w:rsidRPr="00630426" w:rsidRDefault="00630426" w:rsidP="00600972">
            <w:pPr>
              <w:spacing w:after="0" w:line="240" w:lineRule="auto"/>
              <w:rPr>
                <w:rFonts w:cstheme="minorHAnsi"/>
              </w:rPr>
            </w:pPr>
            <w:r w:rsidRPr="00630426">
              <w:rPr>
                <w:rFonts w:cstheme="minorHAnsi"/>
              </w:rPr>
              <w:t xml:space="preserve">Results: </w:t>
            </w:r>
          </w:p>
          <w:tbl>
            <w:tblPr>
              <w:tblW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6"/>
              <w:gridCol w:w="1559"/>
              <w:gridCol w:w="2410"/>
            </w:tblGrid>
            <w:tr w:rsidR="00630426" w:rsidRPr="009779EC" w14:paraId="002C32F6" w14:textId="77777777" w:rsidTr="007E0211">
              <w:tc>
                <w:tcPr>
                  <w:tcW w:w="5165" w:type="dxa"/>
                  <w:gridSpan w:val="3"/>
                  <w:tcBorders>
                    <w:top w:val="single" w:sz="4" w:space="0" w:color="auto"/>
                    <w:left w:val="single" w:sz="4" w:space="0" w:color="auto"/>
                    <w:bottom w:val="single" w:sz="4" w:space="0" w:color="auto"/>
                    <w:right w:val="single" w:sz="4" w:space="0" w:color="auto"/>
                  </w:tcBorders>
                </w:tcPr>
                <w:p w14:paraId="5D6ED69D" w14:textId="77777777" w:rsidR="00630426" w:rsidRPr="00630426" w:rsidRDefault="00630426" w:rsidP="00600972">
                  <w:pPr>
                    <w:spacing w:after="0" w:line="240" w:lineRule="auto"/>
                    <w:rPr>
                      <w:rFonts w:cstheme="minorHAnsi"/>
                      <w:lang w:val="en-US"/>
                    </w:rPr>
                  </w:pPr>
                  <w:r w:rsidRPr="00630426">
                    <w:rPr>
                      <w:rFonts w:cstheme="minorHAnsi"/>
                    </w:rPr>
                    <w:t>Percentage of *3 carriers in cases compared to tolerant controls (7.2%):</w:t>
                  </w:r>
                  <w:r w:rsidRPr="00630426">
                    <w:rPr>
                      <w:rFonts w:cstheme="minorHAnsi"/>
                      <w:lang w:val="en-US"/>
                    </w:rPr>
                    <w:t xml:space="preserve"> </w:t>
                  </w:r>
                </w:p>
              </w:tc>
            </w:tr>
            <w:tr w:rsidR="00630426" w:rsidRPr="009779EC" w14:paraId="35ACDAB4" w14:textId="77777777" w:rsidTr="007E0211">
              <w:tc>
                <w:tcPr>
                  <w:tcW w:w="1196" w:type="dxa"/>
                  <w:vMerge w:val="restart"/>
                  <w:tcBorders>
                    <w:top w:val="single" w:sz="4" w:space="0" w:color="auto"/>
                    <w:left w:val="single" w:sz="4" w:space="0" w:color="auto"/>
                    <w:bottom w:val="single" w:sz="4" w:space="0" w:color="auto"/>
                    <w:right w:val="single" w:sz="4" w:space="0" w:color="auto"/>
                  </w:tcBorders>
                  <w:hideMark/>
                </w:tcPr>
                <w:p w14:paraId="3AABA663" w14:textId="77777777" w:rsidR="00630426" w:rsidRPr="00630426" w:rsidRDefault="00630426" w:rsidP="00600972">
                  <w:pPr>
                    <w:spacing w:after="0" w:line="240" w:lineRule="auto"/>
                    <w:rPr>
                      <w:rFonts w:cstheme="minorHAnsi"/>
                    </w:rPr>
                  </w:pPr>
                  <w:r w:rsidRPr="00630426">
                    <w:rPr>
                      <w:rFonts w:cstheme="minorHAnsi"/>
                    </w:rPr>
                    <w:t>SJS/TEN</w:t>
                  </w:r>
                </w:p>
              </w:tc>
              <w:tc>
                <w:tcPr>
                  <w:tcW w:w="3969" w:type="dxa"/>
                  <w:gridSpan w:val="2"/>
                  <w:tcBorders>
                    <w:top w:val="single" w:sz="4" w:space="0" w:color="auto"/>
                    <w:left w:val="single" w:sz="4" w:space="0" w:color="auto"/>
                    <w:bottom w:val="single" w:sz="4" w:space="0" w:color="auto"/>
                    <w:right w:val="single" w:sz="4" w:space="0" w:color="auto"/>
                  </w:tcBorders>
                  <w:hideMark/>
                </w:tcPr>
                <w:p w14:paraId="661B0572" w14:textId="77777777" w:rsidR="00630426" w:rsidRPr="00630426" w:rsidRDefault="00630426" w:rsidP="00600972">
                  <w:pPr>
                    <w:spacing w:after="0" w:line="240" w:lineRule="auto"/>
                    <w:rPr>
                      <w:rFonts w:cstheme="minorHAnsi"/>
                    </w:rPr>
                  </w:pPr>
                  <w:r w:rsidRPr="00630426">
                    <w:rPr>
                      <w:rFonts w:cstheme="minorHAnsi"/>
                    </w:rPr>
                    <w:t>NS in univariate analysis and multivariate analysis</w:t>
                  </w:r>
                </w:p>
              </w:tc>
            </w:tr>
            <w:tr w:rsidR="00630426" w:rsidRPr="009779EC" w14:paraId="668D5C72" w14:textId="77777777" w:rsidTr="007E0211">
              <w:trPr>
                <w:trHeight w:val="233"/>
              </w:trPr>
              <w:tc>
                <w:tcPr>
                  <w:tcW w:w="1196" w:type="dxa"/>
                  <w:vMerge/>
                  <w:tcBorders>
                    <w:top w:val="single" w:sz="4" w:space="0" w:color="auto"/>
                    <w:left w:val="single" w:sz="4" w:space="0" w:color="auto"/>
                    <w:bottom w:val="single" w:sz="4" w:space="0" w:color="auto"/>
                    <w:right w:val="single" w:sz="4" w:space="0" w:color="auto"/>
                  </w:tcBorders>
                  <w:vAlign w:val="center"/>
                  <w:hideMark/>
                </w:tcPr>
                <w:p w14:paraId="434F01A2" w14:textId="77777777" w:rsidR="00630426" w:rsidRPr="00630426" w:rsidRDefault="00630426" w:rsidP="00600972">
                  <w:pPr>
                    <w:spacing w:after="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48FE8050" w14:textId="77777777" w:rsidR="00630426" w:rsidRPr="00630426" w:rsidRDefault="00630426" w:rsidP="00600972">
                  <w:pPr>
                    <w:spacing w:after="0" w:line="240" w:lineRule="auto"/>
                    <w:rPr>
                      <w:rFonts w:cstheme="minorHAnsi"/>
                    </w:rPr>
                  </w:pPr>
                  <w:r w:rsidRPr="00630426">
                    <w:rPr>
                      <w:rFonts w:cstheme="minorHAnsi"/>
                    </w:rPr>
                    <w:t xml:space="preserve">In multivariate analysis, there was a trend for an increased percentage of *3 carriers in cases compared to controls for the subgroup with Naranjo score ≥ 5 (probable and definite) or ALDEN score ≥ 6 (very probable) (p= 0.056) (NS). </w:t>
                  </w:r>
                </w:p>
              </w:tc>
            </w:tr>
            <w:tr w:rsidR="00630426" w:rsidRPr="009779EC" w14:paraId="2B48951E" w14:textId="77777777" w:rsidTr="007E0211">
              <w:trPr>
                <w:trHeight w:val="232"/>
              </w:trPr>
              <w:tc>
                <w:tcPr>
                  <w:tcW w:w="1196" w:type="dxa"/>
                  <w:vMerge/>
                  <w:tcBorders>
                    <w:top w:val="single" w:sz="4" w:space="0" w:color="auto"/>
                    <w:left w:val="single" w:sz="4" w:space="0" w:color="auto"/>
                    <w:bottom w:val="single" w:sz="4" w:space="0" w:color="auto"/>
                    <w:right w:val="single" w:sz="4" w:space="0" w:color="auto"/>
                  </w:tcBorders>
                  <w:vAlign w:val="center"/>
                  <w:hideMark/>
                </w:tcPr>
                <w:p w14:paraId="58206405" w14:textId="77777777" w:rsidR="00630426" w:rsidRPr="00630426" w:rsidRDefault="00630426" w:rsidP="00600972">
                  <w:pPr>
                    <w:spacing w:after="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6DA9EF27" w14:textId="02E9B4AC" w:rsidR="00630426" w:rsidRPr="00630426" w:rsidRDefault="00630426" w:rsidP="00600972">
                  <w:pPr>
                    <w:spacing w:after="0" w:line="240" w:lineRule="auto"/>
                    <w:rPr>
                      <w:rFonts w:cstheme="minorHAnsi"/>
                    </w:rPr>
                  </w:pPr>
                  <w:r w:rsidRPr="00630426">
                    <w:rPr>
                      <w:rFonts w:cstheme="minorHAnsi"/>
                    </w:rPr>
                    <w:t>The percentage of *1/*3 (7.2% in the controls) and of *3/*3 (0% in the controls) also did not differ between cases and tolerant controls in univariate analysis.</w:t>
                  </w:r>
                </w:p>
              </w:tc>
            </w:tr>
            <w:tr w:rsidR="00630426" w:rsidRPr="009779EC" w14:paraId="30CB9404" w14:textId="77777777" w:rsidTr="007E0211">
              <w:tc>
                <w:tcPr>
                  <w:tcW w:w="1196" w:type="dxa"/>
                  <w:vMerge w:val="restart"/>
                  <w:tcBorders>
                    <w:top w:val="single" w:sz="4" w:space="0" w:color="auto"/>
                    <w:left w:val="single" w:sz="4" w:space="0" w:color="auto"/>
                    <w:bottom w:val="single" w:sz="4" w:space="0" w:color="auto"/>
                    <w:right w:val="single" w:sz="4" w:space="0" w:color="auto"/>
                  </w:tcBorders>
                  <w:hideMark/>
                </w:tcPr>
                <w:p w14:paraId="1A8D73BF" w14:textId="77777777" w:rsidR="00630426" w:rsidRPr="00630426" w:rsidRDefault="00630426" w:rsidP="00600972">
                  <w:pPr>
                    <w:spacing w:after="0" w:line="240" w:lineRule="auto"/>
                    <w:rPr>
                      <w:rFonts w:cstheme="minorHAnsi"/>
                    </w:rPr>
                  </w:pPr>
                  <w:r w:rsidRPr="00630426">
                    <w:rPr>
                      <w:rFonts w:cstheme="minorHAnsi"/>
                    </w:rPr>
                    <w:t>DRESS</w:t>
                  </w:r>
                </w:p>
              </w:tc>
              <w:tc>
                <w:tcPr>
                  <w:tcW w:w="3969" w:type="dxa"/>
                  <w:gridSpan w:val="2"/>
                  <w:tcBorders>
                    <w:top w:val="single" w:sz="4" w:space="0" w:color="auto"/>
                    <w:left w:val="single" w:sz="4" w:space="0" w:color="auto"/>
                    <w:bottom w:val="single" w:sz="4" w:space="0" w:color="auto"/>
                    <w:right w:val="single" w:sz="4" w:space="0" w:color="auto"/>
                  </w:tcBorders>
                  <w:hideMark/>
                </w:tcPr>
                <w:p w14:paraId="3F9E23AE" w14:textId="77777777" w:rsidR="00630426" w:rsidRPr="00630426" w:rsidRDefault="00630426" w:rsidP="00600972">
                  <w:pPr>
                    <w:spacing w:after="0" w:line="240" w:lineRule="auto"/>
                    <w:rPr>
                      <w:rFonts w:cstheme="minorHAnsi"/>
                    </w:rPr>
                  </w:pPr>
                  <w:r w:rsidRPr="00630426">
                    <w:rPr>
                      <w:rFonts w:cstheme="minorHAnsi"/>
                    </w:rPr>
                    <w:t>NS in univariate analysis and multivariate analysis</w:t>
                  </w:r>
                </w:p>
              </w:tc>
            </w:tr>
            <w:tr w:rsidR="00630426" w:rsidRPr="009779EC" w14:paraId="733D8C76" w14:textId="77777777" w:rsidTr="007E0211">
              <w:tc>
                <w:tcPr>
                  <w:tcW w:w="1196" w:type="dxa"/>
                  <w:vMerge/>
                  <w:tcBorders>
                    <w:top w:val="single" w:sz="4" w:space="0" w:color="auto"/>
                    <w:left w:val="single" w:sz="4" w:space="0" w:color="auto"/>
                    <w:bottom w:val="single" w:sz="4" w:space="0" w:color="auto"/>
                    <w:right w:val="single" w:sz="4" w:space="0" w:color="auto"/>
                  </w:tcBorders>
                  <w:vAlign w:val="center"/>
                  <w:hideMark/>
                </w:tcPr>
                <w:p w14:paraId="0CFA3413" w14:textId="77777777" w:rsidR="00630426" w:rsidRPr="00630426" w:rsidRDefault="00630426" w:rsidP="00600972">
                  <w:pPr>
                    <w:spacing w:after="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hideMark/>
                </w:tcPr>
                <w:p w14:paraId="75AC6F7A" w14:textId="66A6EBB2" w:rsidR="00630426" w:rsidRPr="00630426" w:rsidRDefault="00630426" w:rsidP="00600972">
                  <w:pPr>
                    <w:spacing w:after="0" w:line="240" w:lineRule="auto"/>
                    <w:rPr>
                      <w:rFonts w:cstheme="minorHAnsi"/>
                    </w:rPr>
                  </w:pPr>
                  <w:r w:rsidRPr="00630426">
                    <w:rPr>
                      <w:rFonts w:cstheme="minorHAnsi"/>
                    </w:rPr>
                    <w:t>The percentage of *1/*3 (7.2% in the controls) and of *3/*3 (0% in the controls) also did not differ between cases and tolerant controls in univariate analysis.</w:t>
                  </w:r>
                </w:p>
              </w:tc>
            </w:tr>
            <w:tr w:rsidR="00630426" w:rsidRPr="009779EC" w14:paraId="74F8B01C" w14:textId="77777777" w:rsidTr="007E0211">
              <w:tc>
                <w:tcPr>
                  <w:tcW w:w="1196" w:type="dxa"/>
                  <w:vMerge w:val="restart"/>
                  <w:tcBorders>
                    <w:top w:val="single" w:sz="4" w:space="0" w:color="auto"/>
                    <w:left w:val="single" w:sz="4" w:space="0" w:color="auto"/>
                    <w:right w:val="single" w:sz="4" w:space="0" w:color="auto"/>
                  </w:tcBorders>
                  <w:hideMark/>
                </w:tcPr>
                <w:p w14:paraId="1B426F80" w14:textId="77777777" w:rsidR="00630426" w:rsidRPr="00630426" w:rsidRDefault="00630426" w:rsidP="00600972">
                  <w:pPr>
                    <w:spacing w:after="0" w:line="240" w:lineRule="auto"/>
                    <w:rPr>
                      <w:rFonts w:cstheme="minorHAnsi"/>
                    </w:rPr>
                  </w:pPr>
                  <w:r w:rsidRPr="00630426">
                    <w:rPr>
                      <w:rFonts w:cstheme="minorHAnsi"/>
                    </w:rPr>
                    <w:t>MPE</w:t>
                  </w:r>
                </w:p>
              </w:tc>
              <w:tc>
                <w:tcPr>
                  <w:tcW w:w="3969" w:type="dxa"/>
                  <w:gridSpan w:val="2"/>
                  <w:tcBorders>
                    <w:top w:val="single" w:sz="4" w:space="0" w:color="auto"/>
                    <w:left w:val="single" w:sz="4" w:space="0" w:color="auto"/>
                    <w:bottom w:val="single" w:sz="4" w:space="0" w:color="auto"/>
                    <w:right w:val="single" w:sz="4" w:space="0" w:color="auto"/>
                  </w:tcBorders>
                  <w:hideMark/>
                </w:tcPr>
                <w:p w14:paraId="5EBC32E0" w14:textId="77777777" w:rsidR="00630426" w:rsidRPr="00630426" w:rsidRDefault="00630426" w:rsidP="00600972">
                  <w:pPr>
                    <w:spacing w:after="0" w:line="240" w:lineRule="auto"/>
                    <w:rPr>
                      <w:rFonts w:cstheme="minorHAnsi"/>
                    </w:rPr>
                  </w:pPr>
                  <w:r w:rsidRPr="00630426">
                    <w:rPr>
                      <w:rFonts w:cstheme="minorHAnsi"/>
                    </w:rPr>
                    <w:t>NS in univariate analysis and multivariate analysis</w:t>
                  </w:r>
                </w:p>
              </w:tc>
            </w:tr>
            <w:tr w:rsidR="00630426" w:rsidRPr="009779EC" w14:paraId="03F77658" w14:textId="77777777" w:rsidTr="007E0211">
              <w:tc>
                <w:tcPr>
                  <w:tcW w:w="1196" w:type="dxa"/>
                  <w:vMerge/>
                  <w:tcBorders>
                    <w:left w:val="single" w:sz="4" w:space="0" w:color="auto"/>
                    <w:bottom w:val="single" w:sz="4" w:space="0" w:color="auto"/>
                    <w:right w:val="single" w:sz="4" w:space="0" w:color="auto"/>
                  </w:tcBorders>
                </w:tcPr>
                <w:p w14:paraId="0389223A" w14:textId="77777777" w:rsidR="00630426" w:rsidRPr="00630426" w:rsidRDefault="00630426" w:rsidP="00600972">
                  <w:pPr>
                    <w:spacing w:after="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tcPr>
                <w:p w14:paraId="3EF2CEE1" w14:textId="7DBCD541" w:rsidR="00630426" w:rsidRPr="00630426" w:rsidRDefault="00630426" w:rsidP="00600972">
                  <w:pPr>
                    <w:spacing w:after="0" w:line="240" w:lineRule="auto"/>
                    <w:rPr>
                      <w:rFonts w:cstheme="minorHAnsi"/>
                    </w:rPr>
                  </w:pPr>
                  <w:r w:rsidRPr="00630426">
                    <w:rPr>
                      <w:rFonts w:cstheme="minorHAnsi"/>
                    </w:rPr>
                    <w:t>The percentage of *1/*3 (7.2% in the controls) and of *3/*3 (0% in the controls) also did not differ between cases and tolerant controls in univariate analysis.</w:t>
                  </w:r>
                </w:p>
              </w:tc>
            </w:tr>
            <w:tr w:rsidR="00630426" w:rsidRPr="009779EC" w14:paraId="1E422638" w14:textId="77777777" w:rsidTr="007E0211">
              <w:trPr>
                <w:trHeight w:hRule="exact" w:val="28"/>
              </w:trPr>
              <w:tc>
                <w:tcPr>
                  <w:tcW w:w="1196" w:type="dxa"/>
                  <w:tcBorders>
                    <w:top w:val="single" w:sz="4" w:space="0" w:color="auto"/>
                    <w:left w:val="single" w:sz="4" w:space="0" w:color="auto"/>
                    <w:bottom w:val="single" w:sz="4" w:space="0" w:color="auto"/>
                    <w:right w:val="single" w:sz="4" w:space="0" w:color="auto"/>
                  </w:tcBorders>
                </w:tcPr>
                <w:p w14:paraId="4783B0F6" w14:textId="77777777" w:rsidR="00630426" w:rsidRPr="00630426" w:rsidRDefault="00630426" w:rsidP="00600972">
                  <w:pPr>
                    <w:spacing w:after="0" w:line="240"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tcPr>
                <w:p w14:paraId="2228A08A" w14:textId="77777777" w:rsidR="00630426" w:rsidRPr="00630426" w:rsidRDefault="00630426" w:rsidP="00600972">
                  <w:pPr>
                    <w:spacing w:after="0" w:line="240" w:lineRule="auto"/>
                    <w:rPr>
                      <w:rFonts w:cstheme="minorHAnsi"/>
                    </w:rPr>
                  </w:pPr>
                </w:p>
              </w:tc>
              <w:tc>
                <w:tcPr>
                  <w:tcW w:w="2410" w:type="dxa"/>
                  <w:tcBorders>
                    <w:top w:val="single" w:sz="4" w:space="0" w:color="auto"/>
                    <w:left w:val="single" w:sz="4" w:space="0" w:color="auto"/>
                    <w:bottom w:val="single" w:sz="4" w:space="0" w:color="auto"/>
                    <w:right w:val="single" w:sz="4" w:space="0" w:color="auto"/>
                  </w:tcBorders>
                </w:tcPr>
                <w:p w14:paraId="0BA39970" w14:textId="77777777" w:rsidR="00630426" w:rsidRPr="00630426" w:rsidRDefault="00630426" w:rsidP="00600972">
                  <w:pPr>
                    <w:spacing w:after="0" w:line="240" w:lineRule="auto"/>
                    <w:rPr>
                      <w:rFonts w:cstheme="minorHAnsi"/>
                    </w:rPr>
                  </w:pPr>
                </w:p>
              </w:tc>
            </w:tr>
            <w:tr w:rsidR="00630426" w:rsidRPr="009779EC" w14:paraId="47426A66" w14:textId="77777777" w:rsidTr="007E0211">
              <w:tc>
                <w:tcPr>
                  <w:tcW w:w="1196" w:type="dxa"/>
                  <w:vMerge w:val="restart"/>
                  <w:tcBorders>
                    <w:top w:val="single" w:sz="4" w:space="0" w:color="auto"/>
                    <w:left w:val="single" w:sz="4" w:space="0" w:color="auto"/>
                    <w:right w:val="single" w:sz="4" w:space="0" w:color="auto"/>
                  </w:tcBorders>
                  <w:hideMark/>
                </w:tcPr>
                <w:p w14:paraId="6AC10596" w14:textId="022D835E" w:rsidR="00630426" w:rsidRPr="00630426" w:rsidRDefault="00630426" w:rsidP="00600972">
                  <w:pPr>
                    <w:spacing w:after="0" w:line="240" w:lineRule="auto"/>
                    <w:rPr>
                      <w:rFonts w:cstheme="minorHAnsi"/>
                      <w:lang w:val="en-US"/>
                    </w:rPr>
                  </w:pPr>
                  <w:r w:rsidRPr="00630426">
                    <w:rPr>
                      <w:rFonts w:cstheme="minorHAnsi"/>
                    </w:rPr>
                    <w:t>all cutaneous adverse events</w:t>
                  </w:r>
                </w:p>
              </w:tc>
              <w:tc>
                <w:tcPr>
                  <w:tcW w:w="3969" w:type="dxa"/>
                  <w:gridSpan w:val="2"/>
                  <w:tcBorders>
                    <w:top w:val="single" w:sz="4" w:space="0" w:color="auto"/>
                    <w:left w:val="single" w:sz="4" w:space="0" w:color="auto"/>
                    <w:bottom w:val="single" w:sz="4" w:space="0" w:color="auto"/>
                    <w:right w:val="single" w:sz="4" w:space="0" w:color="auto"/>
                  </w:tcBorders>
                  <w:hideMark/>
                </w:tcPr>
                <w:p w14:paraId="0A004421" w14:textId="77777777" w:rsidR="00630426" w:rsidRPr="00630426" w:rsidRDefault="00630426" w:rsidP="00600972">
                  <w:pPr>
                    <w:spacing w:after="0" w:line="240" w:lineRule="auto"/>
                    <w:rPr>
                      <w:rFonts w:cstheme="minorHAnsi"/>
                      <w:lang w:val="en-US"/>
                    </w:rPr>
                  </w:pPr>
                  <w:r w:rsidRPr="00630426">
                    <w:rPr>
                      <w:rFonts w:cstheme="minorHAnsi"/>
                    </w:rPr>
                    <w:t>NS in univariate analysis and multivariate analysis</w:t>
                  </w:r>
                </w:p>
              </w:tc>
            </w:tr>
            <w:tr w:rsidR="00630426" w:rsidRPr="009779EC" w14:paraId="4AD1C0C0" w14:textId="77777777" w:rsidTr="007E0211">
              <w:tc>
                <w:tcPr>
                  <w:tcW w:w="1196" w:type="dxa"/>
                  <w:vMerge/>
                  <w:tcBorders>
                    <w:left w:val="single" w:sz="4" w:space="0" w:color="auto"/>
                    <w:bottom w:val="single" w:sz="4" w:space="0" w:color="auto"/>
                    <w:right w:val="single" w:sz="4" w:space="0" w:color="auto"/>
                  </w:tcBorders>
                </w:tcPr>
                <w:p w14:paraId="59F89EAC" w14:textId="77777777" w:rsidR="00630426" w:rsidRPr="00630426" w:rsidRDefault="00630426" w:rsidP="00600972">
                  <w:pPr>
                    <w:spacing w:after="0" w:line="240" w:lineRule="auto"/>
                    <w:rPr>
                      <w:rFonts w:cstheme="minorHAnsi"/>
                    </w:rPr>
                  </w:pPr>
                </w:p>
              </w:tc>
              <w:tc>
                <w:tcPr>
                  <w:tcW w:w="3969" w:type="dxa"/>
                  <w:gridSpan w:val="2"/>
                  <w:tcBorders>
                    <w:top w:val="single" w:sz="4" w:space="0" w:color="auto"/>
                    <w:left w:val="single" w:sz="4" w:space="0" w:color="auto"/>
                    <w:bottom w:val="single" w:sz="4" w:space="0" w:color="auto"/>
                    <w:right w:val="single" w:sz="4" w:space="0" w:color="auto"/>
                  </w:tcBorders>
                </w:tcPr>
                <w:p w14:paraId="31EC2199" w14:textId="271560DA" w:rsidR="00630426" w:rsidRPr="00630426" w:rsidRDefault="00630426" w:rsidP="00600972">
                  <w:pPr>
                    <w:spacing w:after="0" w:line="240" w:lineRule="auto"/>
                    <w:rPr>
                      <w:rFonts w:cstheme="minorHAnsi"/>
                      <w:lang w:val="en-US"/>
                    </w:rPr>
                  </w:pPr>
                  <w:r w:rsidRPr="00630426">
                    <w:rPr>
                      <w:rFonts w:cstheme="minorHAnsi"/>
                    </w:rPr>
                    <w:t>The percentage of *1/*3 (7.2% in the controls) and of *3/*3 (0% in the controls) also did not differ between cases and tolerant controls in univariate analysis.</w:t>
                  </w:r>
                </w:p>
              </w:tc>
            </w:tr>
          </w:tbl>
          <w:p w14:paraId="6BDC5B3E" w14:textId="77777777" w:rsidR="00630426" w:rsidRPr="00630426" w:rsidRDefault="00630426" w:rsidP="00600972">
            <w:pPr>
              <w:spacing w:after="0" w:line="240" w:lineRule="auto"/>
              <w:rPr>
                <w:rFonts w:cstheme="minorHAnsi"/>
                <w:lang w:val="en-US"/>
              </w:rPr>
            </w:pPr>
          </w:p>
          <w:p w14:paraId="7FA53D06" w14:textId="77777777" w:rsidR="00630426" w:rsidRPr="00630426" w:rsidRDefault="00630426" w:rsidP="00600972">
            <w:pPr>
              <w:spacing w:after="0" w:line="240" w:lineRule="auto"/>
              <w:rPr>
                <w:rFonts w:cstheme="minorHAnsi"/>
              </w:rPr>
            </w:pPr>
            <w:r w:rsidRPr="00630426">
              <w:rPr>
                <w:rFonts w:cstheme="minorHAnsi"/>
              </w:rPr>
              <w:t>Note: Genotyping was for *3. This is the most important allele in this Thai population.</w:t>
            </w:r>
          </w:p>
        </w:tc>
        <w:tc>
          <w:tcPr>
            <w:tcW w:w="1842" w:type="dxa"/>
            <w:tcBorders>
              <w:top w:val="single" w:sz="4" w:space="0" w:color="auto"/>
            </w:tcBorders>
          </w:tcPr>
          <w:p w14:paraId="012317C7"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3A53E5DD" w14:textId="49804B76" w:rsidR="00630426" w:rsidRPr="00630426" w:rsidRDefault="00630426" w:rsidP="00600972">
            <w:pPr>
              <w:spacing w:after="0" w:line="240" w:lineRule="auto"/>
              <w:rPr>
                <w:rFonts w:cstheme="minorHAnsi"/>
              </w:rPr>
            </w:pPr>
            <w:r w:rsidRPr="00630426">
              <w:rPr>
                <w:rFonts w:cstheme="minorHAnsi"/>
              </w:rPr>
              <w:t>”CYP2C9*3 was almost reaching statistically associated with an increased risk of phenytoin-induced SJS/TEN (OR 4.800; 95% CI,</w:t>
            </w:r>
          </w:p>
          <w:p w14:paraId="3FA62E72" w14:textId="77777777" w:rsidR="00630426" w:rsidRPr="00630426" w:rsidRDefault="00630426" w:rsidP="00600972">
            <w:pPr>
              <w:spacing w:after="0" w:line="240" w:lineRule="auto"/>
              <w:rPr>
                <w:rFonts w:cstheme="minorHAnsi"/>
              </w:rPr>
            </w:pPr>
            <w:r w:rsidRPr="00630426">
              <w:rPr>
                <w:rFonts w:cstheme="minorHAnsi"/>
              </w:rPr>
              <w:t>0.960-23.990; P = .056).”</w:t>
            </w:r>
          </w:p>
        </w:tc>
      </w:tr>
      <w:tr w:rsidR="00630426" w:rsidRPr="00630426" w14:paraId="5F1AF53C" w14:textId="77777777" w:rsidTr="004F5E2A">
        <w:tc>
          <w:tcPr>
            <w:tcW w:w="1843" w:type="dxa"/>
            <w:tcBorders>
              <w:top w:val="single" w:sz="4" w:space="0" w:color="auto"/>
            </w:tcBorders>
          </w:tcPr>
          <w:p w14:paraId="61C6A173" w14:textId="77777777" w:rsidR="00630426" w:rsidRPr="00CF3543" w:rsidRDefault="00630426" w:rsidP="00600972">
            <w:pPr>
              <w:spacing w:after="0" w:line="240" w:lineRule="auto"/>
              <w:rPr>
                <w:rFonts w:cstheme="minorHAnsi"/>
                <w:b/>
                <w:lang w:val="nl-NL"/>
              </w:rPr>
            </w:pPr>
            <w:r w:rsidRPr="00CF3543">
              <w:rPr>
                <w:rFonts w:cstheme="minorHAnsi"/>
                <w:b/>
                <w:lang w:val="nl-NL"/>
              </w:rPr>
              <w:t>ref. 2</w:t>
            </w:r>
          </w:p>
          <w:p w14:paraId="1C2C90E5" w14:textId="02C3F39F" w:rsidR="00630426" w:rsidRPr="00630426" w:rsidRDefault="00630426" w:rsidP="00600972">
            <w:pPr>
              <w:spacing w:after="0" w:line="240" w:lineRule="auto"/>
              <w:rPr>
                <w:rFonts w:cstheme="minorHAnsi"/>
                <w:b/>
              </w:rPr>
            </w:pPr>
            <w:proofErr w:type="spellStart"/>
            <w:r w:rsidRPr="00CF3543">
              <w:rPr>
                <w:rFonts w:cstheme="minorHAnsi"/>
                <w:lang w:val="nl-NL"/>
              </w:rPr>
              <w:t>Fohner</w:t>
            </w:r>
            <w:proofErr w:type="spellEnd"/>
            <w:r w:rsidRPr="00CF3543">
              <w:rPr>
                <w:rFonts w:cstheme="minorHAnsi"/>
                <w:lang w:val="nl-NL"/>
              </w:rPr>
              <w:t xml:space="preserve"> AE et al. </w:t>
            </w:r>
            <w:r w:rsidRPr="00630426">
              <w:rPr>
                <w:rFonts w:cstheme="minorHAnsi"/>
              </w:rPr>
              <w:t xml:space="preserve">Assessing the clinical impact of CYP2C9 pharmacogenetic variation on phenytoin prescribing practice and patient response in an integrated health system. </w:t>
            </w:r>
            <w:proofErr w:type="spellStart"/>
            <w:r w:rsidRPr="00630426">
              <w:rPr>
                <w:rFonts w:cstheme="minorHAnsi"/>
              </w:rPr>
              <w:t>Pharmacogenet</w:t>
            </w:r>
            <w:proofErr w:type="spellEnd"/>
            <w:r w:rsidRPr="00630426">
              <w:rPr>
                <w:rFonts w:cstheme="minorHAnsi"/>
              </w:rPr>
              <w:t xml:space="preserve"> Genomics 2019;29:192-9. PMID: 31461080.</w:t>
            </w:r>
          </w:p>
          <w:p w14:paraId="74BF6C0B" w14:textId="77777777" w:rsidR="00630426" w:rsidRPr="00630426" w:rsidRDefault="00630426" w:rsidP="00600972">
            <w:pPr>
              <w:spacing w:after="0" w:line="240" w:lineRule="auto"/>
              <w:rPr>
                <w:rFonts w:cstheme="minorHAnsi"/>
                <w:b/>
              </w:rPr>
            </w:pPr>
          </w:p>
          <w:p w14:paraId="6EA0CD71" w14:textId="77777777" w:rsidR="00630426" w:rsidRPr="00630426" w:rsidRDefault="00630426" w:rsidP="00600972">
            <w:pPr>
              <w:spacing w:after="0" w:line="240" w:lineRule="auto"/>
              <w:rPr>
                <w:rFonts w:cstheme="minorHAnsi"/>
                <w:b/>
              </w:rPr>
            </w:pPr>
          </w:p>
          <w:p w14:paraId="29F6542D" w14:textId="77777777" w:rsidR="00630426" w:rsidRPr="00630426" w:rsidRDefault="00630426" w:rsidP="00600972">
            <w:pPr>
              <w:spacing w:after="0" w:line="240" w:lineRule="auto"/>
              <w:rPr>
                <w:rFonts w:cstheme="minorHAnsi"/>
                <w:b/>
              </w:rPr>
            </w:pPr>
          </w:p>
          <w:p w14:paraId="6A07FA04" w14:textId="77777777" w:rsidR="00630426" w:rsidRPr="00630426" w:rsidRDefault="00630426" w:rsidP="00600972">
            <w:pPr>
              <w:spacing w:after="0" w:line="240" w:lineRule="auto"/>
              <w:rPr>
                <w:rFonts w:cstheme="minorHAnsi"/>
                <w:b/>
              </w:rPr>
            </w:pPr>
          </w:p>
          <w:p w14:paraId="4F0F6A15" w14:textId="77777777" w:rsidR="00630426" w:rsidRPr="00630426" w:rsidRDefault="00630426" w:rsidP="00600972">
            <w:pPr>
              <w:spacing w:after="0" w:line="240" w:lineRule="auto"/>
              <w:rPr>
                <w:rFonts w:cstheme="minorHAnsi"/>
                <w:b/>
              </w:rPr>
            </w:pPr>
          </w:p>
          <w:p w14:paraId="1D65806C" w14:textId="77777777" w:rsidR="00630426" w:rsidRPr="00630426" w:rsidRDefault="00630426" w:rsidP="00600972">
            <w:pPr>
              <w:spacing w:after="0" w:line="240" w:lineRule="auto"/>
              <w:rPr>
                <w:rFonts w:cstheme="minorHAnsi"/>
                <w:b/>
              </w:rPr>
            </w:pPr>
          </w:p>
          <w:p w14:paraId="59FC6C13" w14:textId="77777777" w:rsidR="00630426" w:rsidRPr="00630426" w:rsidRDefault="00630426" w:rsidP="00600972">
            <w:pPr>
              <w:spacing w:after="0" w:line="240" w:lineRule="auto"/>
              <w:rPr>
                <w:rFonts w:cstheme="minorHAnsi"/>
                <w:b/>
              </w:rPr>
            </w:pPr>
          </w:p>
          <w:p w14:paraId="43CB01A0" w14:textId="77777777" w:rsidR="00630426" w:rsidRPr="00630426" w:rsidRDefault="00630426" w:rsidP="00600972">
            <w:pPr>
              <w:spacing w:after="0" w:line="240" w:lineRule="auto"/>
              <w:rPr>
                <w:rFonts w:cstheme="minorHAnsi"/>
                <w:b/>
              </w:rPr>
            </w:pPr>
          </w:p>
          <w:p w14:paraId="5E0A201B" w14:textId="77777777" w:rsidR="00630426" w:rsidRPr="00630426" w:rsidRDefault="00630426" w:rsidP="00600972">
            <w:pPr>
              <w:spacing w:after="0" w:line="240" w:lineRule="auto"/>
              <w:rPr>
                <w:rFonts w:cstheme="minorHAnsi"/>
                <w:b/>
              </w:rPr>
            </w:pPr>
          </w:p>
          <w:p w14:paraId="457E8280" w14:textId="77777777" w:rsidR="00630426" w:rsidRPr="00630426" w:rsidRDefault="00630426" w:rsidP="00600972">
            <w:pPr>
              <w:spacing w:after="0" w:line="240" w:lineRule="auto"/>
              <w:rPr>
                <w:rFonts w:cstheme="minorHAnsi"/>
                <w:b/>
              </w:rPr>
            </w:pPr>
          </w:p>
          <w:p w14:paraId="21614869" w14:textId="77777777" w:rsidR="00630426" w:rsidRPr="00630426" w:rsidRDefault="00630426" w:rsidP="00600972">
            <w:pPr>
              <w:spacing w:after="0" w:line="240" w:lineRule="auto"/>
              <w:rPr>
                <w:rFonts w:cstheme="minorHAnsi"/>
                <w:b/>
              </w:rPr>
            </w:pPr>
          </w:p>
          <w:p w14:paraId="2C23AACE" w14:textId="77777777" w:rsidR="00630426" w:rsidRPr="00630426" w:rsidRDefault="00630426" w:rsidP="00600972">
            <w:pPr>
              <w:spacing w:after="0" w:line="240" w:lineRule="auto"/>
              <w:rPr>
                <w:rFonts w:cstheme="minorHAnsi"/>
                <w:b/>
              </w:rPr>
            </w:pPr>
          </w:p>
          <w:p w14:paraId="6F5C5F53" w14:textId="77777777" w:rsidR="00630426" w:rsidRPr="00630426" w:rsidRDefault="00630426" w:rsidP="00600972">
            <w:pPr>
              <w:spacing w:after="0" w:line="240" w:lineRule="auto"/>
              <w:rPr>
                <w:rFonts w:cstheme="minorHAnsi"/>
                <w:b/>
              </w:rPr>
            </w:pPr>
          </w:p>
          <w:p w14:paraId="45C1DFB9" w14:textId="77777777" w:rsidR="00630426" w:rsidRPr="00630426" w:rsidRDefault="00630426" w:rsidP="00600972">
            <w:pPr>
              <w:spacing w:after="0" w:line="240" w:lineRule="auto"/>
              <w:rPr>
                <w:rFonts w:cstheme="minorHAnsi"/>
                <w:b/>
              </w:rPr>
            </w:pPr>
          </w:p>
          <w:p w14:paraId="39B09DB0" w14:textId="77777777" w:rsidR="00630426" w:rsidRPr="00630426" w:rsidRDefault="00630426" w:rsidP="00600972">
            <w:pPr>
              <w:spacing w:after="0" w:line="240" w:lineRule="auto"/>
              <w:rPr>
                <w:rFonts w:cstheme="minorHAnsi"/>
                <w:b/>
              </w:rPr>
            </w:pPr>
          </w:p>
          <w:p w14:paraId="479E4ED7" w14:textId="77777777" w:rsidR="00630426" w:rsidRPr="00630426" w:rsidRDefault="00630426" w:rsidP="00600972">
            <w:pPr>
              <w:spacing w:after="0" w:line="240" w:lineRule="auto"/>
              <w:rPr>
                <w:rFonts w:cstheme="minorHAnsi"/>
                <w:b/>
              </w:rPr>
            </w:pPr>
          </w:p>
          <w:p w14:paraId="1F436925" w14:textId="77777777" w:rsidR="00630426" w:rsidRPr="00630426" w:rsidRDefault="00630426" w:rsidP="00600972">
            <w:pPr>
              <w:spacing w:after="0" w:line="240" w:lineRule="auto"/>
              <w:rPr>
                <w:rFonts w:cstheme="minorHAnsi"/>
                <w:b/>
              </w:rPr>
            </w:pPr>
          </w:p>
          <w:p w14:paraId="78257E83" w14:textId="77777777" w:rsidR="00630426" w:rsidRPr="00630426" w:rsidRDefault="00630426" w:rsidP="00600972">
            <w:pPr>
              <w:spacing w:after="0" w:line="240" w:lineRule="auto"/>
              <w:rPr>
                <w:rFonts w:cstheme="minorHAnsi"/>
                <w:b/>
              </w:rPr>
            </w:pPr>
          </w:p>
          <w:p w14:paraId="51737222" w14:textId="77777777" w:rsidR="00630426" w:rsidRPr="00630426" w:rsidRDefault="00630426" w:rsidP="00600972">
            <w:pPr>
              <w:spacing w:after="0" w:line="240" w:lineRule="auto"/>
              <w:rPr>
                <w:rFonts w:cstheme="minorHAnsi"/>
                <w:b/>
              </w:rPr>
            </w:pPr>
          </w:p>
          <w:p w14:paraId="54EE56A5" w14:textId="77777777" w:rsidR="00630426" w:rsidRPr="00630426" w:rsidRDefault="00630426" w:rsidP="00600972">
            <w:pPr>
              <w:spacing w:after="0" w:line="240" w:lineRule="auto"/>
              <w:rPr>
                <w:rFonts w:cstheme="minorHAnsi"/>
                <w:b/>
              </w:rPr>
            </w:pPr>
          </w:p>
          <w:p w14:paraId="567EDF0B" w14:textId="77777777" w:rsidR="00630426" w:rsidRPr="00630426" w:rsidRDefault="00630426" w:rsidP="00600972">
            <w:pPr>
              <w:spacing w:after="0" w:line="240" w:lineRule="auto"/>
              <w:rPr>
                <w:rFonts w:cstheme="minorHAnsi"/>
                <w:b/>
              </w:rPr>
            </w:pPr>
          </w:p>
          <w:p w14:paraId="5C3F8070" w14:textId="77777777" w:rsidR="00630426" w:rsidRPr="00630426" w:rsidRDefault="00630426" w:rsidP="00600972">
            <w:pPr>
              <w:spacing w:after="0" w:line="240" w:lineRule="auto"/>
              <w:rPr>
                <w:rFonts w:cstheme="minorHAnsi"/>
                <w:b/>
              </w:rPr>
            </w:pPr>
          </w:p>
          <w:p w14:paraId="0B2F218E" w14:textId="77777777" w:rsidR="00630426" w:rsidRPr="00630426" w:rsidRDefault="00630426" w:rsidP="00600972">
            <w:pPr>
              <w:spacing w:after="0" w:line="240" w:lineRule="auto"/>
              <w:rPr>
                <w:rFonts w:cstheme="minorHAnsi"/>
                <w:b/>
              </w:rPr>
            </w:pPr>
          </w:p>
          <w:p w14:paraId="2A270866" w14:textId="77777777" w:rsidR="00630426" w:rsidRPr="00630426" w:rsidRDefault="00630426" w:rsidP="00600972">
            <w:pPr>
              <w:spacing w:after="0" w:line="240" w:lineRule="auto"/>
              <w:rPr>
                <w:rFonts w:cstheme="minorHAnsi"/>
                <w:b/>
              </w:rPr>
            </w:pPr>
          </w:p>
          <w:p w14:paraId="3679F34B" w14:textId="77777777" w:rsidR="00630426" w:rsidRPr="00630426" w:rsidRDefault="00630426" w:rsidP="00600972">
            <w:pPr>
              <w:spacing w:after="0" w:line="240" w:lineRule="auto"/>
              <w:rPr>
                <w:rFonts w:cstheme="minorHAnsi"/>
                <w:b/>
              </w:rPr>
            </w:pPr>
          </w:p>
          <w:p w14:paraId="7F774D99" w14:textId="77777777" w:rsidR="00630426" w:rsidRPr="00630426" w:rsidRDefault="00630426" w:rsidP="00600972">
            <w:pPr>
              <w:spacing w:after="0" w:line="240" w:lineRule="auto"/>
              <w:rPr>
                <w:rFonts w:cstheme="minorHAnsi"/>
                <w:b/>
              </w:rPr>
            </w:pPr>
          </w:p>
          <w:p w14:paraId="1EE8E01E" w14:textId="77777777" w:rsidR="00630426" w:rsidRPr="00630426" w:rsidRDefault="00630426" w:rsidP="00600972">
            <w:pPr>
              <w:spacing w:after="0" w:line="240" w:lineRule="auto"/>
              <w:rPr>
                <w:rFonts w:cstheme="minorHAnsi"/>
                <w:b/>
              </w:rPr>
            </w:pPr>
          </w:p>
          <w:p w14:paraId="66EAAA59" w14:textId="77777777" w:rsidR="00630426" w:rsidRPr="00630426" w:rsidRDefault="00630426" w:rsidP="00600972">
            <w:pPr>
              <w:spacing w:after="0" w:line="240" w:lineRule="auto"/>
              <w:rPr>
                <w:rFonts w:cstheme="minorHAnsi"/>
                <w:b/>
              </w:rPr>
            </w:pPr>
          </w:p>
          <w:p w14:paraId="3FB6B743" w14:textId="77777777" w:rsidR="00630426" w:rsidRPr="00630426" w:rsidRDefault="00630426" w:rsidP="00600972">
            <w:pPr>
              <w:spacing w:after="0" w:line="240" w:lineRule="auto"/>
              <w:rPr>
                <w:rFonts w:cstheme="minorHAnsi"/>
                <w:b/>
              </w:rPr>
            </w:pPr>
          </w:p>
          <w:p w14:paraId="5FA1585C" w14:textId="77777777" w:rsidR="00630426" w:rsidRPr="00630426" w:rsidRDefault="00630426" w:rsidP="00600972">
            <w:pPr>
              <w:spacing w:after="0" w:line="240" w:lineRule="auto"/>
              <w:rPr>
                <w:rFonts w:cstheme="minorHAnsi"/>
                <w:b/>
                <w:bCs/>
                <w:lang w:val="en-US"/>
              </w:rPr>
            </w:pPr>
          </w:p>
          <w:p w14:paraId="4BC7A527" w14:textId="77777777" w:rsidR="00630426" w:rsidRPr="00630426" w:rsidRDefault="00630426" w:rsidP="00600972">
            <w:pPr>
              <w:spacing w:after="0" w:line="240" w:lineRule="auto"/>
              <w:rPr>
                <w:rFonts w:cstheme="minorHAnsi"/>
                <w:b/>
                <w:bCs/>
                <w:lang w:val="en-US"/>
              </w:rPr>
            </w:pPr>
          </w:p>
          <w:p w14:paraId="451799F1" w14:textId="77777777" w:rsidR="00630426" w:rsidRPr="00630426" w:rsidRDefault="00630426" w:rsidP="00600972">
            <w:pPr>
              <w:spacing w:after="0" w:line="240" w:lineRule="auto"/>
              <w:rPr>
                <w:rFonts w:cstheme="minorHAnsi"/>
                <w:b/>
                <w:bCs/>
                <w:lang w:val="en-US"/>
              </w:rPr>
            </w:pPr>
          </w:p>
          <w:p w14:paraId="3579850C" w14:textId="77777777" w:rsidR="00630426" w:rsidRPr="00630426" w:rsidRDefault="00630426" w:rsidP="00600972">
            <w:pPr>
              <w:spacing w:after="0" w:line="240" w:lineRule="auto"/>
              <w:rPr>
                <w:rFonts w:cstheme="minorHAnsi"/>
                <w:b/>
                <w:bCs/>
                <w:lang w:val="en-US"/>
              </w:rPr>
            </w:pPr>
          </w:p>
          <w:p w14:paraId="11F1F6AD" w14:textId="77777777" w:rsidR="00630426" w:rsidRPr="00630426" w:rsidRDefault="00630426" w:rsidP="00600972">
            <w:pPr>
              <w:spacing w:after="0" w:line="240" w:lineRule="auto"/>
              <w:rPr>
                <w:rFonts w:cstheme="minorHAnsi"/>
                <w:b/>
                <w:bCs/>
                <w:lang w:val="en-US"/>
              </w:rPr>
            </w:pPr>
          </w:p>
          <w:p w14:paraId="0A91121C" w14:textId="77777777" w:rsidR="00630426" w:rsidRPr="00630426" w:rsidRDefault="00630426" w:rsidP="00600972">
            <w:pPr>
              <w:spacing w:after="0" w:line="240" w:lineRule="auto"/>
              <w:rPr>
                <w:rFonts w:cstheme="minorHAnsi"/>
                <w:b/>
                <w:bCs/>
                <w:lang w:val="en-US"/>
              </w:rPr>
            </w:pPr>
          </w:p>
          <w:p w14:paraId="7A7065AE" w14:textId="77777777" w:rsidR="00630426" w:rsidRPr="00630426" w:rsidRDefault="00630426" w:rsidP="00600972">
            <w:pPr>
              <w:spacing w:after="0" w:line="240" w:lineRule="auto"/>
              <w:rPr>
                <w:rFonts w:cstheme="minorHAnsi"/>
                <w:b/>
                <w:bCs/>
                <w:lang w:val="en-US"/>
              </w:rPr>
            </w:pPr>
          </w:p>
          <w:p w14:paraId="44F9B62D" w14:textId="77777777" w:rsidR="00630426" w:rsidRPr="00630426" w:rsidRDefault="00630426" w:rsidP="00600972">
            <w:pPr>
              <w:spacing w:after="0" w:line="240" w:lineRule="auto"/>
              <w:rPr>
                <w:rFonts w:cstheme="minorHAnsi"/>
                <w:b/>
                <w:bCs/>
                <w:lang w:val="en-US"/>
              </w:rPr>
            </w:pPr>
          </w:p>
          <w:p w14:paraId="3ACEC0D4" w14:textId="77777777" w:rsidR="00630426" w:rsidRPr="00630426" w:rsidRDefault="00630426" w:rsidP="00600972">
            <w:pPr>
              <w:spacing w:after="0" w:line="240" w:lineRule="auto"/>
              <w:rPr>
                <w:rFonts w:cstheme="minorHAnsi"/>
                <w:b/>
                <w:bCs/>
                <w:lang w:val="en-US"/>
              </w:rPr>
            </w:pPr>
          </w:p>
          <w:p w14:paraId="28C84EBF" w14:textId="77777777" w:rsidR="00630426" w:rsidRPr="00630426" w:rsidRDefault="00630426" w:rsidP="00600972">
            <w:pPr>
              <w:spacing w:after="0" w:line="240" w:lineRule="auto"/>
              <w:rPr>
                <w:rFonts w:cstheme="minorHAnsi"/>
                <w:b/>
                <w:bCs/>
                <w:lang w:val="en-US"/>
              </w:rPr>
            </w:pPr>
          </w:p>
          <w:p w14:paraId="2781C50A" w14:textId="77777777" w:rsidR="00630426" w:rsidRPr="00630426" w:rsidRDefault="00630426" w:rsidP="00600972">
            <w:pPr>
              <w:spacing w:after="0" w:line="240" w:lineRule="auto"/>
              <w:rPr>
                <w:rFonts w:cstheme="minorHAnsi"/>
                <w:b/>
                <w:bCs/>
                <w:lang w:val="en-US"/>
              </w:rPr>
            </w:pPr>
          </w:p>
          <w:p w14:paraId="3870C755" w14:textId="77777777" w:rsidR="00630426" w:rsidRPr="00630426" w:rsidRDefault="00630426" w:rsidP="00600972">
            <w:pPr>
              <w:spacing w:after="0" w:line="240" w:lineRule="auto"/>
              <w:rPr>
                <w:rFonts w:cstheme="minorHAnsi"/>
                <w:b/>
                <w:bCs/>
                <w:lang w:val="en-US"/>
              </w:rPr>
            </w:pPr>
          </w:p>
          <w:p w14:paraId="599BD248" w14:textId="77777777" w:rsidR="00630426" w:rsidRPr="00630426" w:rsidRDefault="00630426" w:rsidP="00600972">
            <w:pPr>
              <w:spacing w:after="0" w:line="240" w:lineRule="auto"/>
              <w:rPr>
                <w:rFonts w:cstheme="minorHAnsi"/>
                <w:b/>
                <w:bCs/>
                <w:lang w:val="en-US"/>
              </w:rPr>
            </w:pPr>
          </w:p>
          <w:p w14:paraId="49DEFC28" w14:textId="77777777" w:rsidR="00630426" w:rsidRPr="00630426" w:rsidRDefault="00630426" w:rsidP="00600972">
            <w:pPr>
              <w:spacing w:after="0" w:line="240" w:lineRule="auto"/>
              <w:rPr>
                <w:rFonts w:cstheme="minorHAnsi"/>
                <w:b/>
                <w:bCs/>
                <w:lang w:val="en-US"/>
              </w:rPr>
            </w:pPr>
          </w:p>
          <w:p w14:paraId="0A7C68DF" w14:textId="77777777" w:rsidR="00630426" w:rsidRPr="00630426" w:rsidRDefault="00630426" w:rsidP="00600972">
            <w:pPr>
              <w:spacing w:after="0" w:line="240" w:lineRule="auto"/>
              <w:rPr>
                <w:rFonts w:cstheme="minorHAnsi"/>
                <w:b/>
                <w:bCs/>
                <w:lang w:val="en-US"/>
              </w:rPr>
            </w:pPr>
          </w:p>
          <w:p w14:paraId="61CFDA6C" w14:textId="77777777" w:rsidR="00630426" w:rsidRPr="00630426" w:rsidRDefault="00630426" w:rsidP="00600972">
            <w:pPr>
              <w:spacing w:after="0" w:line="240" w:lineRule="auto"/>
              <w:rPr>
                <w:rFonts w:cstheme="minorHAnsi"/>
                <w:b/>
                <w:bCs/>
                <w:lang w:val="en-US"/>
              </w:rPr>
            </w:pPr>
          </w:p>
          <w:p w14:paraId="7DFB4FE6" w14:textId="77777777" w:rsidR="00630426" w:rsidRPr="00630426" w:rsidRDefault="00630426" w:rsidP="00600972">
            <w:pPr>
              <w:spacing w:after="0" w:line="240" w:lineRule="auto"/>
              <w:rPr>
                <w:rFonts w:cstheme="minorHAnsi"/>
                <w:b/>
                <w:bCs/>
                <w:lang w:val="en-US"/>
              </w:rPr>
            </w:pPr>
          </w:p>
          <w:p w14:paraId="2D3535A0" w14:textId="77777777" w:rsidR="00630426" w:rsidRPr="00630426" w:rsidRDefault="00630426" w:rsidP="00600972">
            <w:pPr>
              <w:spacing w:after="0" w:line="240" w:lineRule="auto"/>
              <w:rPr>
                <w:rFonts w:cstheme="minorHAnsi"/>
                <w:b/>
                <w:bCs/>
                <w:lang w:val="en-US"/>
              </w:rPr>
            </w:pPr>
          </w:p>
          <w:p w14:paraId="6D56F365" w14:textId="77777777" w:rsidR="00630426" w:rsidRPr="00630426" w:rsidRDefault="00630426" w:rsidP="00600972">
            <w:pPr>
              <w:spacing w:after="0" w:line="240" w:lineRule="auto"/>
              <w:rPr>
                <w:rFonts w:cstheme="minorHAnsi"/>
                <w:b/>
                <w:bCs/>
                <w:lang w:val="en-US"/>
              </w:rPr>
            </w:pPr>
          </w:p>
          <w:p w14:paraId="3BC45357" w14:textId="77777777" w:rsidR="00630426" w:rsidRPr="00630426" w:rsidRDefault="00630426" w:rsidP="00600972">
            <w:pPr>
              <w:spacing w:after="0" w:line="240" w:lineRule="auto"/>
              <w:rPr>
                <w:rFonts w:cstheme="minorHAnsi"/>
                <w:b/>
                <w:bCs/>
                <w:lang w:val="en-US"/>
              </w:rPr>
            </w:pPr>
          </w:p>
          <w:p w14:paraId="75BE0EF0" w14:textId="77777777" w:rsidR="00630426" w:rsidRPr="00630426" w:rsidRDefault="00630426" w:rsidP="00600972">
            <w:pPr>
              <w:spacing w:after="0" w:line="240" w:lineRule="auto"/>
              <w:rPr>
                <w:rFonts w:cstheme="minorHAnsi"/>
                <w:b/>
                <w:bCs/>
                <w:lang w:val="en-US"/>
              </w:rPr>
            </w:pPr>
          </w:p>
          <w:p w14:paraId="17500154" w14:textId="77777777" w:rsidR="00630426" w:rsidRPr="00630426" w:rsidRDefault="00630426" w:rsidP="00600972">
            <w:pPr>
              <w:spacing w:after="0" w:line="240" w:lineRule="auto"/>
              <w:rPr>
                <w:rFonts w:cstheme="minorHAnsi"/>
                <w:b/>
                <w:bCs/>
                <w:lang w:val="en-US"/>
              </w:rPr>
            </w:pPr>
          </w:p>
          <w:p w14:paraId="734FBBF8" w14:textId="77777777" w:rsidR="00630426" w:rsidRPr="00630426" w:rsidRDefault="00630426" w:rsidP="00600972">
            <w:pPr>
              <w:spacing w:after="0" w:line="240" w:lineRule="auto"/>
              <w:rPr>
                <w:rFonts w:cstheme="minorHAnsi"/>
                <w:b/>
                <w:bCs/>
                <w:lang w:val="en-US"/>
              </w:rPr>
            </w:pPr>
          </w:p>
          <w:p w14:paraId="54EB0BBC" w14:textId="77777777" w:rsidR="00630426" w:rsidRPr="00630426" w:rsidRDefault="00630426" w:rsidP="00600972">
            <w:pPr>
              <w:spacing w:after="0" w:line="240" w:lineRule="auto"/>
              <w:rPr>
                <w:rFonts w:cstheme="minorHAnsi"/>
                <w:b/>
                <w:bCs/>
                <w:lang w:val="en-US"/>
              </w:rPr>
            </w:pPr>
          </w:p>
          <w:p w14:paraId="582E01D7" w14:textId="77777777" w:rsidR="00630426" w:rsidRPr="00630426" w:rsidRDefault="00630426" w:rsidP="00600972">
            <w:pPr>
              <w:spacing w:after="0" w:line="240" w:lineRule="auto"/>
              <w:rPr>
                <w:rFonts w:cstheme="minorHAnsi"/>
                <w:b/>
                <w:bCs/>
                <w:lang w:val="en-US"/>
              </w:rPr>
            </w:pPr>
          </w:p>
          <w:p w14:paraId="78096713" w14:textId="77777777" w:rsidR="00630426" w:rsidRPr="00630426" w:rsidRDefault="00630426" w:rsidP="00600972">
            <w:pPr>
              <w:spacing w:after="0" w:line="240" w:lineRule="auto"/>
              <w:rPr>
                <w:rFonts w:cstheme="minorHAnsi"/>
                <w:b/>
                <w:bCs/>
                <w:lang w:val="en-US"/>
              </w:rPr>
            </w:pPr>
          </w:p>
          <w:p w14:paraId="1BC4392B" w14:textId="77777777" w:rsidR="00630426" w:rsidRPr="00630426" w:rsidRDefault="00630426" w:rsidP="00600972">
            <w:pPr>
              <w:spacing w:after="0" w:line="240" w:lineRule="auto"/>
              <w:rPr>
                <w:rFonts w:cstheme="minorHAnsi"/>
                <w:b/>
                <w:bCs/>
                <w:lang w:val="en-US"/>
              </w:rPr>
            </w:pPr>
          </w:p>
          <w:p w14:paraId="51D1E470" w14:textId="77777777" w:rsidR="00630426" w:rsidRPr="00630426" w:rsidRDefault="00630426" w:rsidP="00600972">
            <w:pPr>
              <w:spacing w:after="0" w:line="240" w:lineRule="auto"/>
              <w:rPr>
                <w:rFonts w:cstheme="minorHAnsi"/>
                <w:b/>
                <w:bCs/>
                <w:lang w:val="en-US"/>
              </w:rPr>
            </w:pPr>
          </w:p>
          <w:p w14:paraId="7C3570E7" w14:textId="77777777" w:rsidR="00630426" w:rsidRPr="00630426" w:rsidRDefault="00630426" w:rsidP="00600972">
            <w:pPr>
              <w:spacing w:after="0" w:line="240" w:lineRule="auto"/>
              <w:rPr>
                <w:rFonts w:cstheme="minorHAnsi"/>
                <w:b/>
                <w:bCs/>
                <w:lang w:val="en-US"/>
              </w:rPr>
            </w:pPr>
          </w:p>
          <w:p w14:paraId="2939546A" w14:textId="77777777" w:rsidR="00630426" w:rsidRPr="00630426" w:rsidRDefault="00630426" w:rsidP="00600972">
            <w:pPr>
              <w:spacing w:after="0" w:line="240" w:lineRule="auto"/>
              <w:rPr>
                <w:rFonts w:cstheme="minorHAnsi"/>
                <w:b/>
                <w:bCs/>
                <w:lang w:val="en-US"/>
              </w:rPr>
            </w:pPr>
          </w:p>
          <w:p w14:paraId="17684226" w14:textId="77777777" w:rsidR="00630426" w:rsidRPr="00630426" w:rsidRDefault="00630426" w:rsidP="00600972">
            <w:pPr>
              <w:spacing w:after="0" w:line="240" w:lineRule="auto"/>
              <w:rPr>
                <w:rFonts w:cstheme="minorHAnsi"/>
                <w:b/>
                <w:bCs/>
                <w:lang w:val="en-US"/>
              </w:rPr>
            </w:pPr>
          </w:p>
          <w:p w14:paraId="15BE64E7" w14:textId="77777777" w:rsidR="00630426" w:rsidRPr="00630426" w:rsidRDefault="00630426" w:rsidP="00600972">
            <w:pPr>
              <w:spacing w:after="0" w:line="240" w:lineRule="auto"/>
              <w:rPr>
                <w:rFonts w:cstheme="minorHAnsi"/>
                <w:b/>
                <w:bCs/>
                <w:lang w:val="en-US"/>
              </w:rPr>
            </w:pPr>
          </w:p>
          <w:p w14:paraId="4431B521" w14:textId="77777777" w:rsidR="00630426" w:rsidRPr="00630426" w:rsidRDefault="00630426" w:rsidP="00600972">
            <w:pPr>
              <w:spacing w:after="0" w:line="240" w:lineRule="auto"/>
              <w:rPr>
                <w:rFonts w:cstheme="minorHAnsi"/>
                <w:b/>
                <w:bCs/>
                <w:lang w:val="en-US"/>
              </w:rPr>
            </w:pPr>
          </w:p>
          <w:p w14:paraId="41FE8A34" w14:textId="77777777" w:rsidR="00630426" w:rsidRPr="00630426" w:rsidRDefault="00630426" w:rsidP="00600972">
            <w:pPr>
              <w:spacing w:after="0" w:line="240" w:lineRule="auto"/>
              <w:rPr>
                <w:rFonts w:cstheme="minorHAnsi"/>
                <w:b/>
                <w:bCs/>
                <w:lang w:val="en-US"/>
              </w:rPr>
            </w:pPr>
          </w:p>
          <w:p w14:paraId="5D08D736" w14:textId="77777777" w:rsidR="00630426" w:rsidRPr="00630426" w:rsidRDefault="00630426" w:rsidP="00600972">
            <w:pPr>
              <w:spacing w:after="0" w:line="240" w:lineRule="auto"/>
              <w:rPr>
                <w:rFonts w:cstheme="minorHAnsi"/>
                <w:b/>
                <w:bCs/>
                <w:lang w:val="en-US"/>
              </w:rPr>
            </w:pPr>
          </w:p>
          <w:p w14:paraId="37352928" w14:textId="77777777" w:rsidR="00630426" w:rsidRPr="00630426" w:rsidRDefault="00630426" w:rsidP="00600972">
            <w:pPr>
              <w:spacing w:after="0" w:line="240" w:lineRule="auto"/>
              <w:rPr>
                <w:rFonts w:cstheme="minorHAnsi"/>
                <w:b/>
                <w:bCs/>
                <w:lang w:val="en-US"/>
              </w:rPr>
            </w:pPr>
          </w:p>
          <w:p w14:paraId="0D78A4A6" w14:textId="77777777" w:rsidR="00630426" w:rsidRPr="00630426" w:rsidRDefault="00630426" w:rsidP="00600972">
            <w:pPr>
              <w:spacing w:after="0" w:line="240" w:lineRule="auto"/>
              <w:rPr>
                <w:rFonts w:cstheme="minorHAnsi"/>
                <w:b/>
                <w:bCs/>
                <w:lang w:val="en-US"/>
              </w:rPr>
            </w:pPr>
          </w:p>
          <w:p w14:paraId="685121DC" w14:textId="77777777" w:rsidR="00630426" w:rsidRPr="00630426" w:rsidRDefault="00630426" w:rsidP="00600972">
            <w:pPr>
              <w:spacing w:after="0" w:line="240" w:lineRule="auto"/>
              <w:rPr>
                <w:rFonts w:cstheme="minorHAnsi"/>
                <w:b/>
                <w:bCs/>
                <w:lang w:val="en-US"/>
              </w:rPr>
            </w:pPr>
          </w:p>
          <w:p w14:paraId="0B8CDF8C" w14:textId="77777777" w:rsidR="00630426" w:rsidRPr="00630426" w:rsidRDefault="00630426" w:rsidP="00600972">
            <w:pPr>
              <w:spacing w:after="0" w:line="240" w:lineRule="auto"/>
              <w:rPr>
                <w:rFonts w:cstheme="minorHAnsi"/>
                <w:b/>
                <w:bCs/>
                <w:lang w:val="en-US"/>
              </w:rPr>
            </w:pPr>
          </w:p>
          <w:p w14:paraId="3668C38B" w14:textId="77777777" w:rsidR="00630426" w:rsidRPr="00630426" w:rsidRDefault="00630426" w:rsidP="00600972">
            <w:pPr>
              <w:spacing w:after="0" w:line="240" w:lineRule="auto"/>
              <w:rPr>
                <w:rFonts w:cstheme="minorHAnsi"/>
                <w:b/>
                <w:bCs/>
                <w:lang w:val="en-US"/>
              </w:rPr>
            </w:pPr>
          </w:p>
          <w:p w14:paraId="6C22827C" w14:textId="77777777" w:rsidR="00630426" w:rsidRPr="00630426" w:rsidRDefault="00630426" w:rsidP="00600972">
            <w:pPr>
              <w:spacing w:after="0" w:line="240" w:lineRule="auto"/>
              <w:rPr>
                <w:rFonts w:cstheme="minorHAnsi"/>
                <w:b/>
                <w:bCs/>
                <w:lang w:val="en-US"/>
              </w:rPr>
            </w:pPr>
          </w:p>
          <w:p w14:paraId="02F4CAD5" w14:textId="77777777" w:rsidR="00630426" w:rsidRPr="00630426" w:rsidRDefault="00630426" w:rsidP="00600972">
            <w:pPr>
              <w:spacing w:after="0" w:line="240" w:lineRule="auto"/>
              <w:rPr>
                <w:rFonts w:cstheme="minorHAnsi"/>
                <w:b/>
                <w:bCs/>
                <w:lang w:val="en-US"/>
              </w:rPr>
            </w:pPr>
          </w:p>
          <w:p w14:paraId="0416038E" w14:textId="77777777" w:rsidR="00630426" w:rsidRPr="00630426" w:rsidRDefault="00630426" w:rsidP="00600972">
            <w:pPr>
              <w:spacing w:after="0" w:line="240" w:lineRule="auto"/>
              <w:rPr>
                <w:rFonts w:cstheme="minorHAnsi"/>
                <w:b/>
                <w:bCs/>
                <w:lang w:val="en-US"/>
              </w:rPr>
            </w:pPr>
          </w:p>
          <w:p w14:paraId="5B931E93" w14:textId="77777777" w:rsidR="00630426" w:rsidRPr="00630426" w:rsidRDefault="00630426" w:rsidP="00600972">
            <w:pPr>
              <w:spacing w:after="0" w:line="240" w:lineRule="auto"/>
              <w:rPr>
                <w:rFonts w:cstheme="minorHAnsi"/>
                <w:b/>
                <w:bCs/>
                <w:lang w:val="en-US"/>
              </w:rPr>
            </w:pPr>
          </w:p>
          <w:p w14:paraId="3608E2E2" w14:textId="77777777" w:rsidR="00630426" w:rsidRPr="00630426" w:rsidRDefault="00630426" w:rsidP="00600972">
            <w:pPr>
              <w:spacing w:after="0" w:line="240" w:lineRule="auto"/>
              <w:rPr>
                <w:rFonts w:cstheme="minorHAnsi"/>
                <w:b/>
                <w:bCs/>
                <w:lang w:val="en-US"/>
              </w:rPr>
            </w:pPr>
          </w:p>
          <w:p w14:paraId="0DF4BB77" w14:textId="77777777" w:rsidR="00630426" w:rsidRPr="00630426" w:rsidRDefault="00630426" w:rsidP="00600972">
            <w:pPr>
              <w:spacing w:after="0" w:line="240" w:lineRule="auto"/>
              <w:rPr>
                <w:rFonts w:cstheme="minorHAnsi"/>
                <w:b/>
                <w:bCs/>
                <w:lang w:val="en-US"/>
              </w:rPr>
            </w:pPr>
          </w:p>
          <w:p w14:paraId="00C88306" w14:textId="77777777" w:rsidR="00630426" w:rsidRPr="00630426" w:rsidRDefault="00630426" w:rsidP="00600972">
            <w:pPr>
              <w:spacing w:after="0" w:line="240" w:lineRule="auto"/>
              <w:rPr>
                <w:rFonts w:cstheme="minorHAnsi"/>
                <w:b/>
                <w:bCs/>
                <w:lang w:val="en-US"/>
              </w:rPr>
            </w:pPr>
          </w:p>
          <w:p w14:paraId="275738E6" w14:textId="77777777" w:rsidR="00630426" w:rsidRPr="00630426" w:rsidRDefault="00630426" w:rsidP="00600972">
            <w:pPr>
              <w:spacing w:after="0" w:line="240" w:lineRule="auto"/>
              <w:rPr>
                <w:rFonts w:cstheme="minorHAnsi"/>
                <w:b/>
                <w:bCs/>
                <w:lang w:val="en-US"/>
              </w:rPr>
            </w:pPr>
          </w:p>
          <w:p w14:paraId="582EA07A" w14:textId="77777777" w:rsidR="00630426" w:rsidRPr="00630426" w:rsidRDefault="00630426" w:rsidP="00600972">
            <w:pPr>
              <w:spacing w:after="0" w:line="240" w:lineRule="auto"/>
              <w:rPr>
                <w:rFonts w:cstheme="minorHAnsi"/>
                <w:b/>
                <w:bCs/>
                <w:lang w:val="en-US"/>
              </w:rPr>
            </w:pPr>
          </w:p>
          <w:p w14:paraId="0FCF5442" w14:textId="77777777" w:rsidR="00630426" w:rsidRPr="00630426" w:rsidRDefault="00630426" w:rsidP="00600972">
            <w:pPr>
              <w:spacing w:after="0" w:line="240" w:lineRule="auto"/>
              <w:rPr>
                <w:rFonts w:cstheme="minorHAnsi"/>
                <w:b/>
                <w:bCs/>
                <w:lang w:val="en-US"/>
              </w:rPr>
            </w:pPr>
          </w:p>
          <w:p w14:paraId="1FE02160" w14:textId="77777777" w:rsidR="00630426" w:rsidRPr="00630426" w:rsidRDefault="00630426" w:rsidP="00600972">
            <w:pPr>
              <w:spacing w:after="0" w:line="240" w:lineRule="auto"/>
              <w:rPr>
                <w:rFonts w:cstheme="minorHAnsi"/>
                <w:b/>
                <w:bCs/>
                <w:lang w:val="en-US"/>
              </w:rPr>
            </w:pPr>
          </w:p>
          <w:p w14:paraId="746D1898" w14:textId="77777777" w:rsidR="00630426" w:rsidRPr="00630426" w:rsidRDefault="00630426" w:rsidP="00600972">
            <w:pPr>
              <w:spacing w:after="0" w:line="240" w:lineRule="auto"/>
              <w:rPr>
                <w:rFonts w:cstheme="minorHAnsi"/>
                <w:b/>
                <w:bCs/>
                <w:lang w:val="en-US"/>
              </w:rPr>
            </w:pPr>
          </w:p>
          <w:p w14:paraId="18556C51" w14:textId="77777777" w:rsidR="00630426" w:rsidRPr="00630426" w:rsidRDefault="00630426" w:rsidP="00600972">
            <w:pPr>
              <w:spacing w:after="0" w:line="240" w:lineRule="auto"/>
              <w:rPr>
                <w:rFonts w:cstheme="minorHAnsi"/>
                <w:b/>
                <w:bCs/>
                <w:lang w:val="en-US"/>
              </w:rPr>
            </w:pPr>
          </w:p>
          <w:p w14:paraId="202924E3" w14:textId="77777777" w:rsidR="00630426" w:rsidRPr="00630426" w:rsidRDefault="00630426" w:rsidP="00600972">
            <w:pPr>
              <w:spacing w:after="0" w:line="240" w:lineRule="auto"/>
              <w:rPr>
                <w:rFonts w:cstheme="minorHAnsi"/>
                <w:b/>
                <w:bCs/>
                <w:lang w:val="en-US"/>
              </w:rPr>
            </w:pPr>
          </w:p>
          <w:p w14:paraId="6578DA8D" w14:textId="77777777" w:rsidR="00630426" w:rsidRPr="00630426" w:rsidRDefault="00630426" w:rsidP="00600972">
            <w:pPr>
              <w:spacing w:after="0" w:line="240" w:lineRule="auto"/>
              <w:rPr>
                <w:rFonts w:cstheme="minorHAnsi"/>
                <w:b/>
                <w:bCs/>
                <w:lang w:val="en-US"/>
              </w:rPr>
            </w:pPr>
          </w:p>
          <w:p w14:paraId="68653500" w14:textId="77777777" w:rsidR="00630426" w:rsidRPr="00630426" w:rsidRDefault="00630426" w:rsidP="00600972">
            <w:pPr>
              <w:spacing w:after="0" w:line="240" w:lineRule="auto"/>
              <w:rPr>
                <w:rFonts w:cstheme="minorHAnsi"/>
                <w:b/>
                <w:bCs/>
                <w:lang w:val="en-US"/>
              </w:rPr>
            </w:pPr>
          </w:p>
          <w:p w14:paraId="0DAF42C7" w14:textId="77777777" w:rsidR="00630426" w:rsidRPr="00630426" w:rsidRDefault="00630426" w:rsidP="00600972">
            <w:pPr>
              <w:spacing w:after="0" w:line="240" w:lineRule="auto"/>
              <w:rPr>
                <w:rFonts w:cstheme="minorHAnsi"/>
                <w:b/>
                <w:bCs/>
                <w:lang w:val="en-US"/>
              </w:rPr>
            </w:pPr>
          </w:p>
          <w:p w14:paraId="17A196D9" w14:textId="77777777" w:rsidR="00630426" w:rsidRPr="00630426" w:rsidRDefault="00630426" w:rsidP="00600972">
            <w:pPr>
              <w:spacing w:after="0" w:line="240" w:lineRule="auto"/>
              <w:rPr>
                <w:rFonts w:cstheme="minorHAnsi"/>
                <w:b/>
                <w:bCs/>
                <w:lang w:val="en-US"/>
              </w:rPr>
            </w:pPr>
          </w:p>
          <w:p w14:paraId="2D24D268" w14:textId="77777777" w:rsidR="00630426" w:rsidRPr="00630426" w:rsidRDefault="00630426" w:rsidP="00600972">
            <w:pPr>
              <w:spacing w:after="0" w:line="240" w:lineRule="auto"/>
              <w:rPr>
                <w:rFonts w:cstheme="minorHAnsi"/>
                <w:b/>
                <w:bCs/>
                <w:lang w:val="en-US"/>
              </w:rPr>
            </w:pPr>
          </w:p>
          <w:p w14:paraId="78A8B5DF" w14:textId="77777777" w:rsidR="00630426" w:rsidRPr="00630426" w:rsidRDefault="00630426" w:rsidP="00600972">
            <w:pPr>
              <w:spacing w:after="0" w:line="240" w:lineRule="auto"/>
              <w:rPr>
                <w:rFonts w:cstheme="minorHAnsi"/>
                <w:b/>
                <w:bCs/>
                <w:lang w:val="en-US"/>
              </w:rPr>
            </w:pPr>
          </w:p>
          <w:p w14:paraId="7B5620E6" w14:textId="77777777" w:rsidR="00630426" w:rsidRPr="00630426" w:rsidRDefault="00630426" w:rsidP="00600972">
            <w:pPr>
              <w:spacing w:after="0" w:line="240" w:lineRule="auto"/>
              <w:rPr>
                <w:rFonts w:cstheme="minorHAnsi"/>
                <w:b/>
                <w:bCs/>
                <w:lang w:val="en-US"/>
              </w:rPr>
            </w:pPr>
          </w:p>
          <w:p w14:paraId="4FA269A4" w14:textId="77777777" w:rsidR="00630426" w:rsidRPr="00630426" w:rsidRDefault="00630426" w:rsidP="00600972">
            <w:pPr>
              <w:spacing w:after="0" w:line="240" w:lineRule="auto"/>
              <w:rPr>
                <w:rFonts w:cstheme="minorHAnsi"/>
                <w:b/>
                <w:bCs/>
                <w:lang w:val="en-US"/>
              </w:rPr>
            </w:pPr>
          </w:p>
        </w:tc>
        <w:tc>
          <w:tcPr>
            <w:tcW w:w="1109" w:type="dxa"/>
            <w:tcBorders>
              <w:top w:val="single" w:sz="4" w:space="0" w:color="auto"/>
            </w:tcBorders>
          </w:tcPr>
          <w:p w14:paraId="24BBA1EE" w14:textId="397C6660" w:rsidR="00630426" w:rsidRPr="00630426" w:rsidRDefault="00630426" w:rsidP="00600972">
            <w:pPr>
              <w:spacing w:after="0" w:line="240" w:lineRule="auto"/>
              <w:rPr>
                <w:rFonts w:cstheme="minorHAnsi"/>
              </w:rPr>
            </w:pPr>
            <w:r>
              <w:rPr>
                <w:rFonts w:cstheme="minorHAnsi"/>
              </w:rPr>
              <w:lastRenderedPageBreak/>
              <w:t>Level of evidence score:</w:t>
            </w:r>
            <w:r w:rsidR="00BE1EF4">
              <w:rPr>
                <w:rFonts w:cstheme="minorHAnsi"/>
              </w:rPr>
              <w:t xml:space="preserve"> </w:t>
            </w:r>
            <w:r w:rsidRPr="00630426">
              <w:rPr>
                <w:rFonts w:cstheme="minorHAnsi"/>
              </w:rPr>
              <w:t>3</w:t>
            </w:r>
          </w:p>
          <w:p w14:paraId="4D3FE9C6" w14:textId="77777777" w:rsidR="00630426" w:rsidRPr="00630426" w:rsidRDefault="00630426" w:rsidP="00600972">
            <w:pPr>
              <w:spacing w:after="0" w:line="240" w:lineRule="auto"/>
              <w:rPr>
                <w:rFonts w:cstheme="minorHAnsi"/>
              </w:rPr>
            </w:pPr>
          </w:p>
          <w:p w14:paraId="27F82141" w14:textId="77777777" w:rsidR="00630426" w:rsidRPr="00630426" w:rsidRDefault="00630426" w:rsidP="00600972">
            <w:pPr>
              <w:spacing w:after="0" w:line="240" w:lineRule="auto"/>
              <w:rPr>
                <w:rFonts w:cstheme="minorHAnsi"/>
              </w:rPr>
            </w:pPr>
          </w:p>
          <w:p w14:paraId="752089A9" w14:textId="77777777" w:rsidR="00630426" w:rsidRPr="00630426" w:rsidRDefault="00630426" w:rsidP="00600972">
            <w:pPr>
              <w:spacing w:after="0" w:line="240" w:lineRule="auto"/>
              <w:rPr>
                <w:rFonts w:cstheme="minorHAnsi"/>
              </w:rPr>
            </w:pPr>
          </w:p>
          <w:p w14:paraId="7C4E0A6F" w14:textId="77777777" w:rsidR="00630426" w:rsidRPr="00630426" w:rsidRDefault="00630426" w:rsidP="00600972">
            <w:pPr>
              <w:spacing w:after="0" w:line="240" w:lineRule="auto"/>
              <w:rPr>
                <w:rFonts w:cstheme="minorHAnsi"/>
              </w:rPr>
            </w:pPr>
          </w:p>
          <w:p w14:paraId="58F32FD8" w14:textId="77777777" w:rsidR="00630426" w:rsidRPr="00630426" w:rsidRDefault="00630426" w:rsidP="00600972">
            <w:pPr>
              <w:spacing w:after="0" w:line="240" w:lineRule="auto"/>
              <w:rPr>
                <w:rFonts w:cstheme="minorHAnsi"/>
              </w:rPr>
            </w:pPr>
          </w:p>
          <w:p w14:paraId="047F647D" w14:textId="77777777" w:rsidR="00630426" w:rsidRPr="00630426" w:rsidRDefault="00630426" w:rsidP="00600972">
            <w:pPr>
              <w:spacing w:after="0" w:line="240" w:lineRule="auto"/>
              <w:rPr>
                <w:rFonts w:cstheme="minorHAnsi"/>
              </w:rPr>
            </w:pPr>
          </w:p>
          <w:p w14:paraId="263EBBEB" w14:textId="77777777" w:rsidR="00630426" w:rsidRPr="00630426" w:rsidRDefault="00630426" w:rsidP="00600972">
            <w:pPr>
              <w:spacing w:after="0" w:line="240" w:lineRule="auto"/>
              <w:rPr>
                <w:rFonts w:cstheme="minorHAnsi"/>
              </w:rPr>
            </w:pPr>
          </w:p>
          <w:p w14:paraId="4FBBFC2A" w14:textId="77777777" w:rsidR="00630426" w:rsidRPr="00630426" w:rsidRDefault="00630426" w:rsidP="00600972">
            <w:pPr>
              <w:spacing w:after="0" w:line="240" w:lineRule="auto"/>
              <w:rPr>
                <w:rFonts w:cstheme="minorHAnsi"/>
              </w:rPr>
            </w:pPr>
          </w:p>
          <w:p w14:paraId="79C5B045" w14:textId="77777777" w:rsidR="00630426" w:rsidRPr="00630426" w:rsidRDefault="00630426" w:rsidP="00600972">
            <w:pPr>
              <w:spacing w:after="0" w:line="240" w:lineRule="auto"/>
              <w:rPr>
                <w:rFonts w:cstheme="minorHAnsi"/>
              </w:rPr>
            </w:pPr>
          </w:p>
          <w:p w14:paraId="30083F2E" w14:textId="77777777" w:rsidR="00630426" w:rsidRPr="00630426" w:rsidRDefault="00630426" w:rsidP="00600972">
            <w:pPr>
              <w:spacing w:after="0" w:line="240" w:lineRule="auto"/>
              <w:rPr>
                <w:rFonts w:cstheme="minorHAnsi"/>
              </w:rPr>
            </w:pPr>
          </w:p>
          <w:p w14:paraId="476C81C8" w14:textId="77777777" w:rsidR="00630426" w:rsidRPr="00630426" w:rsidRDefault="00630426" w:rsidP="00600972">
            <w:pPr>
              <w:spacing w:after="0" w:line="240" w:lineRule="auto"/>
              <w:rPr>
                <w:rFonts w:cstheme="minorHAnsi"/>
              </w:rPr>
            </w:pPr>
          </w:p>
          <w:p w14:paraId="28BBA6BB" w14:textId="77777777" w:rsidR="00630426" w:rsidRPr="00630426" w:rsidRDefault="00630426" w:rsidP="00600972">
            <w:pPr>
              <w:spacing w:after="0" w:line="240" w:lineRule="auto"/>
              <w:rPr>
                <w:rFonts w:cstheme="minorHAnsi"/>
              </w:rPr>
            </w:pPr>
          </w:p>
          <w:p w14:paraId="41F81BF1" w14:textId="77777777" w:rsidR="00630426" w:rsidRPr="00630426" w:rsidRDefault="00630426" w:rsidP="00600972">
            <w:pPr>
              <w:spacing w:after="0" w:line="240" w:lineRule="auto"/>
              <w:rPr>
                <w:rFonts w:cstheme="minorHAnsi"/>
              </w:rPr>
            </w:pPr>
          </w:p>
          <w:p w14:paraId="6654B561" w14:textId="77777777" w:rsidR="00630426" w:rsidRPr="00630426" w:rsidRDefault="00630426" w:rsidP="00600972">
            <w:pPr>
              <w:spacing w:after="0" w:line="240" w:lineRule="auto"/>
              <w:rPr>
                <w:rFonts w:cstheme="minorHAnsi"/>
              </w:rPr>
            </w:pPr>
          </w:p>
          <w:p w14:paraId="5ABF395B" w14:textId="77777777" w:rsidR="00630426" w:rsidRPr="00630426" w:rsidRDefault="00630426" w:rsidP="00600972">
            <w:pPr>
              <w:spacing w:after="0" w:line="240" w:lineRule="auto"/>
              <w:rPr>
                <w:rFonts w:cstheme="minorHAnsi"/>
              </w:rPr>
            </w:pPr>
          </w:p>
          <w:p w14:paraId="75084035" w14:textId="77777777" w:rsidR="00630426" w:rsidRPr="00630426" w:rsidRDefault="00630426" w:rsidP="00600972">
            <w:pPr>
              <w:spacing w:after="0" w:line="240" w:lineRule="auto"/>
              <w:rPr>
                <w:rFonts w:cstheme="minorHAnsi"/>
              </w:rPr>
            </w:pPr>
          </w:p>
          <w:p w14:paraId="58941D86" w14:textId="77777777" w:rsidR="00630426" w:rsidRPr="00630426" w:rsidRDefault="00630426" w:rsidP="00600972">
            <w:pPr>
              <w:spacing w:after="0" w:line="240" w:lineRule="auto"/>
              <w:rPr>
                <w:rFonts w:cstheme="minorHAnsi"/>
              </w:rPr>
            </w:pPr>
          </w:p>
          <w:p w14:paraId="453D89A7" w14:textId="77777777" w:rsidR="00630426" w:rsidRPr="00630426" w:rsidRDefault="00630426" w:rsidP="00600972">
            <w:pPr>
              <w:spacing w:after="0" w:line="240" w:lineRule="auto"/>
              <w:rPr>
                <w:rFonts w:cstheme="minorHAnsi"/>
              </w:rPr>
            </w:pPr>
          </w:p>
          <w:p w14:paraId="64D69BB1" w14:textId="77777777" w:rsidR="00630426" w:rsidRPr="00630426" w:rsidRDefault="00630426" w:rsidP="00600972">
            <w:pPr>
              <w:spacing w:after="0" w:line="240" w:lineRule="auto"/>
              <w:rPr>
                <w:rFonts w:cstheme="minorHAnsi"/>
              </w:rPr>
            </w:pPr>
          </w:p>
          <w:p w14:paraId="181FAED8" w14:textId="77777777" w:rsidR="00630426" w:rsidRPr="00630426" w:rsidRDefault="00630426" w:rsidP="00600972">
            <w:pPr>
              <w:spacing w:after="0" w:line="240" w:lineRule="auto"/>
              <w:rPr>
                <w:rFonts w:cstheme="minorHAnsi"/>
              </w:rPr>
            </w:pPr>
          </w:p>
          <w:p w14:paraId="12834A45" w14:textId="77777777" w:rsidR="00630426" w:rsidRPr="00630426" w:rsidRDefault="00630426" w:rsidP="00600972">
            <w:pPr>
              <w:spacing w:after="0" w:line="240" w:lineRule="auto"/>
              <w:rPr>
                <w:rFonts w:cstheme="minorHAnsi"/>
              </w:rPr>
            </w:pPr>
          </w:p>
          <w:p w14:paraId="51C4FC93" w14:textId="77777777" w:rsidR="00630426" w:rsidRPr="00630426" w:rsidRDefault="00630426" w:rsidP="00600972">
            <w:pPr>
              <w:spacing w:after="0" w:line="240" w:lineRule="auto"/>
              <w:rPr>
                <w:rFonts w:cstheme="minorHAnsi"/>
              </w:rPr>
            </w:pPr>
          </w:p>
          <w:p w14:paraId="0D1A867F" w14:textId="77777777" w:rsidR="00630426" w:rsidRPr="00630426" w:rsidRDefault="00630426" w:rsidP="00600972">
            <w:pPr>
              <w:spacing w:after="0" w:line="240" w:lineRule="auto"/>
              <w:rPr>
                <w:rFonts w:cstheme="minorHAnsi"/>
              </w:rPr>
            </w:pPr>
          </w:p>
          <w:p w14:paraId="4DA6699D" w14:textId="77777777" w:rsidR="00630426" w:rsidRPr="00630426" w:rsidRDefault="00630426" w:rsidP="00600972">
            <w:pPr>
              <w:spacing w:after="0" w:line="240" w:lineRule="auto"/>
              <w:rPr>
                <w:rFonts w:cstheme="minorHAnsi"/>
              </w:rPr>
            </w:pPr>
          </w:p>
          <w:p w14:paraId="042E7DB6" w14:textId="77777777" w:rsidR="00630426" w:rsidRPr="00630426" w:rsidRDefault="00630426" w:rsidP="00600972">
            <w:pPr>
              <w:spacing w:after="0" w:line="240" w:lineRule="auto"/>
              <w:rPr>
                <w:rFonts w:cstheme="minorHAnsi"/>
              </w:rPr>
            </w:pPr>
          </w:p>
          <w:p w14:paraId="06996226" w14:textId="77777777" w:rsidR="00630426" w:rsidRPr="00630426" w:rsidRDefault="00630426" w:rsidP="00600972">
            <w:pPr>
              <w:spacing w:after="0" w:line="240" w:lineRule="auto"/>
              <w:rPr>
                <w:rFonts w:cstheme="minorHAnsi"/>
              </w:rPr>
            </w:pPr>
          </w:p>
          <w:p w14:paraId="4556F3AB" w14:textId="77777777" w:rsidR="00630426" w:rsidRPr="00630426" w:rsidRDefault="00630426" w:rsidP="00600972">
            <w:pPr>
              <w:spacing w:after="0" w:line="240" w:lineRule="auto"/>
              <w:rPr>
                <w:rFonts w:cstheme="minorHAnsi"/>
              </w:rPr>
            </w:pPr>
          </w:p>
          <w:p w14:paraId="33CEB2E0" w14:textId="77777777" w:rsidR="00630426" w:rsidRPr="00630426" w:rsidRDefault="00630426" w:rsidP="00600972">
            <w:pPr>
              <w:spacing w:after="0" w:line="240" w:lineRule="auto"/>
              <w:rPr>
                <w:rFonts w:cstheme="minorHAnsi"/>
              </w:rPr>
            </w:pPr>
          </w:p>
          <w:p w14:paraId="1BB1075B" w14:textId="77777777" w:rsidR="00630426" w:rsidRPr="00630426" w:rsidRDefault="00630426" w:rsidP="00600972">
            <w:pPr>
              <w:spacing w:after="0" w:line="240" w:lineRule="auto"/>
              <w:rPr>
                <w:rFonts w:cstheme="minorHAnsi"/>
              </w:rPr>
            </w:pPr>
          </w:p>
          <w:p w14:paraId="7173E893" w14:textId="77777777" w:rsidR="00630426" w:rsidRPr="00630426" w:rsidRDefault="00630426" w:rsidP="00600972">
            <w:pPr>
              <w:spacing w:after="0" w:line="240" w:lineRule="auto"/>
              <w:rPr>
                <w:rFonts w:cstheme="minorHAnsi"/>
              </w:rPr>
            </w:pPr>
          </w:p>
          <w:p w14:paraId="06AE4A4A" w14:textId="77777777" w:rsidR="00630426" w:rsidRPr="00630426" w:rsidRDefault="00630426" w:rsidP="00600972">
            <w:pPr>
              <w:spacing w:after="0" w:line="240" w:lineRule="auto"/>
              <w:rPr>
                <w:rFonts w:cstheme="minorHAnsi"/>
              </w:rPr>
            </w:pPr>
          </w:p>
          <w:p w14:paraId="6764A829" w14:textId="77777777" w:rsidR="00630426" w:rsidRPr="00630426" w:rsidRDefault="00630426" w:rsidP="00600972">
            <w:pPr>
              <w:spacing w:after="0" w:line="240" w:lineRule="auto"/>
              <w:rPr>
                <w:rFonts w:cstheme="minorHAnsi"/>
              </w:rPr>
            </w:pPr>
          </w:p>
          <w:p w14:paraId="1B941E57" w14:textId="77777777" w:rsidR="00630426" w:rsidRPr="00630426" w:rsidRDefault="00630426" w:rsidP="00600972">
            <w:pPr>
              <w:spacing w:after="0" w:line="240" w:lineRule="auto"/>
              <w:rPr>
                <w:rFonts w:cstheme="minorHAnsi"/>
              </w:rPr>
            </w:pPr>
          </w:p>
          <w:p w14:paraId="1C5CA33C" w14:textId="77777777" w:rsidR="00630426" w:rsidRPr="00630426" w:rsidRDefault="00630426" w:rsidP="00600972">
            <w:pPr>
              <w:spacing w:after="0" w:line="240" w:lineRule="auto"/>
              <w:rPr>
                <w:rFonts w:cstheme="minorHAnsi"/>
              </w:rPr>
            </w:pPr>
          </w:p>
          <w:p w14:paraId="28EEEE0B" w14:textId="77777777" w:rsidR="00630426" w:rsidRPr="00630426" w:rsidRDefault="00630426" w:rsidP="00600972">
            <w:pPr>
              <w:spacing w:after="0" w:line="240" w:lineRule="auto"/>
              <w:rPr>
                <w:rFonts w:cstheme="minorHAnsi"/>
              </w:rPr>
            </w:pPr>
          </w:p>
          <w:p w14:paraId="712EED24" w14:textId="77777777" w:rsidR="00630426" w:rsidRPr="00630426" w:rsidRDefault="00630426" w:rsidP="00600972">
            <w:pPr>
              <w:spacing w:after="0" w:line="240" w:lineRule="auto"/>
              <w:rPr>
                <w:rFonts w:cstheme="minorHAnsi"/>
              </w:rPr>
            </w:pPr>
          </w:p>
          <w:p w14:paraId="304C736B" w14:textId="77777777" w:rsidR="00630426" w:rsidRPr="00630426" w:rsidRDefault="00630426" w:rsidP="00600972">
            <w:pPr>
              <w:spacing w:after="0" w:line="240" w:lineRule="auto"/>
              <w:rPr>
                <w:rFonts w:cstheme="minorHAnsi"/>
              </w:rPr>
            </w:pPr>
          </w:p>
          <w:p w14:paraId="7FF494BA" w14:textId="77777777" w:rsidR="00630426" w:rsidRPr="00630426" w:rsidRDefault="00630426" w:rsidP="00600972">
            <w:pPr>
              <w:spacing w:after="0" w:line="240" w:lineRule="auto"/>
              <w:rPr>
                <w:rFonts w:cstheme="minorHAnsi"/>
              </w:rPr>
            </w:pPr>
          </w:p>
          <w:p w14:paraId="64FAA100" w14:textId="77777777" w:rsidR="00630426" w:rsidRPr="00630426" w:rsidRDefault="00630426" w:rsidP="00600972">
            <w:pPr>
              <w:spacing w:after="0" w:line="240" w:lineRule="auto"/>
              <w:rPr>
                <w:rFonts w:cstheme="minorHAnsi"/>
              </w:rPr>
            </w:pPr>
          </w:p>
          <w:p w14:paraId="7DFF5988" w14:textId="77777777" w:rsidR="00630426" w:rsidRPr="00630426" w:rsidRDefault="00630426" w:rsidP="00600972">
            <w:pPr>
              <w:spacing w:after="0" w:line="240" w:lineRule="auto"/>
              <w:rPr>
                <w:rFonts w:cstheme="minorHAnsi"/>
              </w:rPr>
            </w:pPr>
          </w:p>
          <w:p w14:paraId="481AC31F" w14:textId="77777777" w:rsidR="00630426" w:rsidRPr="00630426" w:rsidRDefault="00630426" w:rsidP="00600972">
            <w:pPr>
              <w:spacing w:after="0" w:line="240" w:lineRule="auto"/>
              <w:rPr>
                <w:rFonts w:cstheme="minorHAnsi"/>
              </w:rPr>
            </w:pPr>
          </w:p>
          <w:p w14:paraId="45BC5AE5" w14:textId="77777777" w:rsidR="00630426" w:rsidRPr="00630426" w:rsidRDefault="00630426" w:rsidP="00600972">
            <w:pPr>
              <w:spacing w:after="0" w:line="240" w:lineRule="auto"/>
              <w:rPr>
                <w:rFonts w:cstheme="minorHAnsi"/>
              </w:rPr>
            </w:pPr>
          </w:p>
          <w:p w14:paraId="65F7ECD7" w14:textId="77777777" w:rsidR="00630426" w:rsidRPr="00630426" w:rsidRDefault="00630426" w:rsidP="00600972">
            <w:pPr>
              <w:spacing w:after="0" w:line="240" w:lineRule="auto"/>
              <w:rPr>
                <w:rFonts w:cstheme="minorHAnsi"/>
              </w:rPr>
            </w:pPr>
          </w:p>
          <w:p w14:paraId="7345D24A" w14:textId="77777777" w:rsidR="00630426" w:rsidRPr="00630426" w:rsidRDefault="00630426" w:rsidP="00600972">
            <w:pPr>
              <w:spacing w:after="0" w:line="240" w:lineRule="auto"/>
              <w:rPr>
                <w:rFonts w:cstheme="minorHAnsi"/>
              </w:rPr>
            </w:pPr>
          </w:p>
          <w:p w14:paraId="58A14715" w14:textId="77777777" w:rsidR="00630426" w:rsidRPr="00630426" w:rsidRDefault="00630426" w:rsidP="00600972">
            <w:pPr>
              <w:spacing w:after="0" w:line="240" w:lineRule="auto"/>
              <w:rPr>
                <w:rFonts w:cstheme="minorHAnsi"/>
              </w:rPr>
            </w:pPr>
          </w:p>
          <w:p w14:paraId="3E30E78A" w14:textId="77777777" w:rsidR="00630426" w:rsidRPr="00630426" w:rsidRDefault="00630426" w:rsidP="00600972">
            <w:pPr>
              <w:spacing w:after="0" w:line="240" w:lineRule="auto"/>
              <w:rPr>
                <w:rFonts w:cstheme="minorHAnsi"/>
              </w:rPr>
            </w:pPr>
          </w:p>
          <w:p w14:paraId="752F7D16" w14:textId="77777777" w:rsidR="00630426" w:rsidRDefault="00630426" w:rsidP="00123842">
            <w:pPr>
              <w:spacing w:after="0" w:line="240" w:lineRule="auto"/>
              <w:rPr>
                <w:rFonts w:cstheme="minorHAnsi"/>
              </w:rPr>
            </w:pPr>
          </w:p>
          <w:p w14:paraId="11510CB8" w14:textId="77777777" w:rsidR="00C93887" w:rsidRDefault="00C93887" w:rsidP="00123842">
            <w:pPr>
              <w:spacing w:after="0" w:line="240" w:lineRule="auto"/>
              <w:rPr>
                <w:rFonts w:cstheme="minorHAnsi"/>
              </w:rPr>
            </w:pPr>
          </w:p>
          <w:p w14:paraId="4196DB5E" w14:textId="77777777" w:rsidR="00C93887" w:rsidRDefault="00C93887" w:rsidP="00123842">
            <w:pPr>
              <w:spacing w:after="0" w:line="240" w:lineRule="auto"/>
              <w:rPr>
                <w:rFonts w:cstheme="minorHAnsi"/>
              </w:rPr>
            </w:pPr>
          </w:p>
          <w:p w14:paraId="329EADD7" w14:textId="77777777" w:rsidR="00C93887" w:rsidRDefault="00C93887" w:rsidP="00123842">
            <w:pPr>
              <w:spacing w:after="0" w:line="240" w:lineRule="auto"/>
              <w:rPr>
                <w:rFonts w:cstheme="minorHAnsi"/>
              </w:rPr>
            </w:pPr>
          </w:p>
          <w:p w14:paraId="072B5375" w14:textId="77777777" w:rsidR="00C93887" w:rsidRDefault="00C93887" w:rsidP="00123842">
            <w:pPr>
              <w:spacing w:after="0" w:line="240" w:lineRule="auto"/>
              <w:rPr>
                <w:rFonts w:cstheme="minorHAnsi"/>
              </w:rPr>
            </w:pPr>
          </w:p>
          <w:p w14:paraId="7B1E5B9F" w14:textId="77777777" w:rsidR="00C93887" w:rsidRDefault="00C93887" w:rsidP="00123842">
            <w:pPr>
              <w:spacing w:after="0" w:line="240" w:lineRule="auto"/>
              <w:rPr>
                <w:rFonts w:cstheme="minorHAnsi"/>
              </w:rPr>
            </w:pPr>
          </w:p>
          <w:p w14:paraId="0C1ABE3F" w14:textId="77777777" w:rsidR="00C93887" w:rsidRDefault="00C93887" w:rsidP="00123842">
            <w:pPr>
              <w:spacing w:after="0" w:line="240" w:lineRule="auto"/>
              <w:rPr>
                <w:rFonts w:cstheme="minorHAnsi"/>
              </w:rPr>
            </w:pPr>
          </w:p>
          <w:p w14:paraId="421FF77E" w14:textId="77777777" w:rsidR="00C93887" w:rsidRDefault="00C93887" w:rsidP="00123842">
            <w:pPr>
              <w:spacing w:after="0" w:line="240" w:lineRule="auto"/>
              <w:rPr>
                <w:rFonts w:cstheme="minorHAnsi"/>
              </w:rPr>
            </w:pPr>
          </w:p>
          <w:p w14:paraId="570ADFBB" w14:textId="77777777" w:rsidR="00C93887" w:rsidRDefault="00C93887" w:rsidP="00123842">
            <w:pPr>
              <w:spacing w:after="0" w:line="240" w:lineRule="auto"/>
              <w:rPr>
                <w:rFonts w:cstheme="minorHAnsi"/>
              </w:rPr>
            </w:pPr>
          </w:p>
          <w:p w14:paraId="2BFF6B96" w14:textId="77777777" w:rsidR="00C93887" w:rsidRDefault="00C93887" w:rsidP="00123842">
            <w:pPr>
              <w:spacing w:after="0" w:line="240" w:lineRule="auto"/>
              <w:rPr>
                <w:rFonts w:cstheme="minorHAnsi"/>
              </w:rPr>
            </w:pPr>
          </w:p>
          <w:p w14:paraId="43E850B2" w14:textId="77777777" w:rsidR="00C93887" w:rsidRDefault="00C93887" w:rsidP="00123842">
            <w:pPr>
              <w:spacing w:after="0" w:line="240" w:lineRule="auto"/>
              <w:rPr>
                <w:rFonts w:cstheme="minorHAnsi"/>
              </w:rPr>
            </w:pPr>
          </w:p>
          <w:p w14:paraId="59452645" w14:textId="77777777" w:rsidR="00C93887" w:rsidRDefault="00C93887" w:rsidP="00123842">
            <w:pPr>
              <w:spacing w:after="0" w:line="240" w:lineRule="auto"/>
              <w:rPr>
                <w:rFonts w:cstheme="minorHAnsi"/>
              </w:rPr>
            </w:pPr>
          </w:p>
          <w:p w14:paraId="39DE9AAC" w14:textId="39252218" w:rsidR="00630426" w:rsidRPr="004F5E2A" w:rsidRDefault="00630426" w:rsidP="00600972">
            <w:pPr>
              <w:spacing w:after="0" w:line="240" w:lineRule="auto"/>
              <w:rPr>
                <w:rFonts w:cstheme="minorHAnsi"/>
                <w:sz w:val="16"/>
                <w:szCs w:val="16"/>
              </w:rPr>
            </w:pPr>
          </w:p>
          <w:p w14:paraId="6099CC8E" w14:textId="77777777" w:rsidR="00B169C8" w:rsidRPr="004F5E2A" w:rsidRDefault="00B169C8" w:rsidP="00600972">
            <w:pPr>
              <w:spacing w:after="0" w:line="240" w:lineRule="auto"/>
              <w:rPr>
                <w:rFonts w:cstheme="minorHAnsi"/>
                <w:sz w:val="16"/>
                <w:szCs w:val="16"/>
              </w:rPr>
            </w:pPr>
          </w:p>
          <w:p w14:paraId="1D8719E3" w14:textId="4B623844" w:rsidR="00630426" w:rsidRPr="00630426" w:rsidRDefault="00630426" w:rsidP="00600972">
            <w:pPr>
              <w:widowControl w:val="0"/>
              <w:spacing w:after="0" w:line="240" w:lineRule="auto"/>
              <w:rPr>
                <w:rFonts w:cstheme="minorHAnsi"/>
              </w:rPr>
            </w:pPr>
            <w:r w:rsidRPr="00630426">
              <w:rPr>
                <w:rFonts w:cstheme="minorHAnsi"/>
              </w:rPr>
              <w:t xml:space="preserve">*1/*3+ *2/*2+ *2/*3+ *3/*3: </w:t>
            </w:r>
            <w:r w:rsidR="00A744A3">
              <w:rPr>
                <w:rFonts w:cstheme="minorHAnsi"/>
              </w:rPr>
              <w:t>CTC</w:t>
            </w:r>
            <w:r w:rsidR="00D2019E">
              <w:rPr>
                <w:rFonts w:cstheme="minorHAnsi"/>
              </w:rPr>
              <w:t>-</w:t>
            </w:r>
            <w:r w:rsidR="00A744A3">
              <w:rPr>
                <w:rFonts w:cstheme="minorHAnsi"/>
              </w:rPr>
              <w:t xml:space="preserve">AE </w:t>
            </w:r>
            <w:r w:rsidR="009B35BD">
              <w:rPr>
                <w:rFonts w:cstheme="minorHAnsi"/>
              </w:rPr>
              <w:t>3</w:t>
            </w:r>
          </w:p>
          <w:p w14:paraId="62F8D15C" w14:textId="77777777" w:rsidR="00630426" w:rsidRPr="00630426" w:rsidRDefault="00630426" w:rsidP="00600972">
            <w:pPr>
              <w:spacing w:after="0" w:line="240" w:lineRule="auto"/>
              <w:rPr>
                <w:rFonts w:cstheme="minorHAnsi"/>
              </w:rPr>
            </w:pPr>
          </w:p>
          <w:p w14:paraId="7E84A397" w14:textId="77777777" w:rsidR="00630426" w:rsidRPr="00630426" w:rsidRDefault="00630426" w:rsidP="00600972">
            <w:pPr>
              <w:spacing w:after="0" w:line="240" w:lineRule="auto"/>
              <w:rPr>
                <w:rFonts w:cstheme="minorHAnsi"/>
              </w:rPr>
            </w:pPr>
          </w:p>
          <w:p w14:paraId="4184CAA5" w14:textId="77777777" w:rsidR="00630426" w:rsidRPr="00630426" w:rsidRDefault="00630426" w:rsidP="00600972">
            <w:pPr>
              <w:spacing w:after="0" w:line="240" w:lineRule="auto"/>
              <w:rPr>
                <w:rFonts w:cstheme="minorHAnsi"/>
              </w:rPr>
            </w:pPr>
          </w:p>
          <w:p w14:paraId="1E5F0046" w14:textId="77777777" w:rsidR="00630426" w:rsidRPr="00630426" w:rsidRDefault="00630426" w:rsidP="00600972">
            <w:pPr>
              <w:spacing w:after="0" w:line="240" w:lineRule="auto"/>
              <w:rPr>
                <w:rFonts w:cstheme="minorHAnsi"/>
              </w:rPr>
            </w:pPr>
          </w:p>
          <w:p w14:paraId="3D9A3939" w14:textId="77777777" w:rsidR="00630426" w:rsidRPr="00630426" w:rsidRDefault="00630426" w:rsidP="00600972">
            <w:pPr>
              <w:spacing w:after="0" w:line="240" w:lineRule="auto"/>
              <w:rPr>
                <w:rFonts w:cstheme="minorHAnsi"/>
              </w:rPr>
            </w:pPr>
          </w:p>
          <w:p w14:paraId="60921799" w14:textId="77777777" w:rsidR="00630426" w:rsidRPr="00630426" w:rsidRDefault="00630426" w:rsidP="00600972">
            <w:pPr>
              <w:spacing w:after="0" w:line="240" w:lineRule="auto"/>
              <w:rPr>
                <w:rFonts w:cstheme="minorHAnsi"/>
              </w:rPr>
            </w:pPr>
          </w:p>
          <w:p w14:paraId="5FA024E4" w14:textId="77777777" w:rsidR="00630426" w:rsidRPr="00630426" w:rsidRDefault="00630426" w:rsidP="00600972">
            <w:pPr>
              <w:spacing w:after="0" w:line="240" w:lineRule="auto"/>
              <w:rPr>
                <w:rFonts w:cstheme="minorHAnsi"/>
              </w:rPr>
            </w:pPr>
          </w:p>
          <w:p w14:paraId="1DB436A4" w14:textId="77777777" w:rsidR="00630426" w:rsidRPr="00630426" w:rsidRDefault="00630426" w:rsidP="00600972">
            <w:pPr>
              <w:spacing w:after="0" w:line="240" w:lineRule="auto"/>
              <w:rPr>
                <w:rFonts w:cstheme="minorHAnsi"/>
              </w:rPr>
            </w:pPr>
          </w:p>
          <w:p w14:paraId="25A0F611" w14:textId="77777777" w:rsidR="00630426" w:rsidRPr="00630426" w:rsidRDefault="00630426" w:rsidP="00600972">
            <w:pPr>
              <w:spacing w:after="0" w:line="240" w:lineRule="auto"/>
              <w:rPr>
                <w:rFonts w:cstheme="minorHAnsi"/>
              </w:rPr>
            </w:pPr>
          </w:p>
          <w:p w14:paraId="2B0C9E67" w14:textId="77777777" w:rsidR="00630426" w:rsidRPr="00630426" w:rsidRDefault="00630426" w:rsidP="00600972">
            <w:pPr>
              <w:spacing w:after="0" w:line="240" w:lineRule="auto"/>
              <w:rPr>
                <w:rFonts w:cstheme="minorHAnsi"/>
              </w:rPr>
            </w:pPr>
          </w:p>
          <w:p w14:paraId="1E25A00D" w14:textId="77777777" w:rsidR="00630426" w:rsidRPr="00630426" w:rsidRDefault="00630426" w:rsidP="00600972">
            <w:pPr>
              <w:spacing w:after="0" w:line="240" w:lineRule="auto"/>
              <w:rPr>
                <w:rFonts w:cstheme="minorHAnsi"/>
              </w:rPr>
            </w:pPr>
          </w:p>
          <w:p w14:paraId="2479C2E7" w14:textId="77777777" w:rsidR="00630426" w:rsidRPr="00630426" w:rsidRDefault="00630426" w:rsidP="00600972">
            <w:pPr>
              <w:spacing w:after="0" w:line="240" w:lineRule="auto"/>
              <w:rPr>
                <w:rFonts w:cstheme="minorHAnsi"/>
              </w:rPr>
            </w:pPr>
          </w:p>
          <w:p w14:paraId="6E36E9E3" w14:textId="77777777" w:rsidR="00630426" w:rsidRPr="00630426" w:rsidRDefault="00630426" w:rsidP="00600972">
            <w:pPr>
              <w:spacing w:after="0" w:line="240" w:lineRule="auto"/>
              <w:rPr>
                <w:rFonts w:cstheme="minorHAnsi"/>
              </w:rPr>
            </w:pPr>
          </w:p>
          <w:p w14:paraId="4BB79EBA" w14:textId="77777777" w:rsidR="00630426" w:rsidRPr="00630426" w:rsidRDefault="00630426" w:rsidP="00600972">
            <w:pPr>
              <w:spacing w:after="0" w:line="240" w:lineRule="auto"/>
              <w:rPr>
                <w:rFonts w:cstheme="minorHAnsi"/>
              </w:rPr>
            </w:pPr>
          </w:p>
          <w:p w14:paraId="5E5129BF" w14:textId="77777777" w:rsidR="00630426" w:rsidRPr="00630426" w:rsidRDefault="00630426" w:rsidP="00600972">
            <w:pPr>
              <w:spacing w:after="0" w:line="240" w:lineRule="auto"/>
              <w:rPr>
                <w:rFonts w:cstheme="minorHAnsi"/>
              </w:rPr>
            </w:pPr>
          </w:p>
          <w:p w14:paraId="6ABB7EF8" w14:textId="77777777" w:rsidR="00630426" w:rsidRPr="00630426" w:rsidRDefault="00630426" w:rsidP="00600972">
            <w:pPr>
              <w:spacing w:after="0" w:line="240" w:lineRule="auto"/>
              <w:rPr>
                <w:rFonts w:cstheme="minorHAnsi"/>
              </w:rPr>
            </w:pPr>
          </w:p>
          <w:p w14:paraId="3602D03A" w14:textId="77777777" w:rsidR="00630426" w:rsidRPr="00630426" w:rsidRDefault="00630426" w:rsidP="00600972">
            <w:pPr>
              <w:spacing w:after="0" w:line="240" w:lineRule="auto"/>
              <w:rPr>
                <w:rFonts w:cstheme="minorHAnsi"/>
              </w:rPr>
            </w:pPr>
          </w:p>
          <w:p w14:paraId="24FB1CA2" w14:textId="77777777" w:rsidR="00630426" w:rsidRPr="00630426" w:rsidRDefault="00630426" w:rsidP="00600972">
            <w:pPr>
              <w:spacing w:after="0" w:line="240" w:lineRule="auto"/>
              <w:rPr>
                <w:rFonts w:cstheme="minorHAnsi"/>
              </w:rPr>
            </w:pPr>
          </w:p>
          <w:p w14:paraId="50864B57" w14:textId="77777777" w:rsidR="00630426" w:rsidRPr="00630426" w:rsidRDefault="00630426" w:rsidP="00600972">
            <w:pPr>
              <w:spacing w:after="0" w:line="240" w:lineRule="auto"/>
              <w:rPr>
                <w:rFonts w:cstheme="minorHAnsi"/>
              </w:rPr>
            </w:pPr>
          </w:p>
          <w:p w14:paraId="4B05364D" w14:textId="77777777" w:rsidR="00630426" w:rsidRPr="00630426" w:rsidRDefault="00630426" w:rsidP="00600972">
            <w:pPr>
              <w:spacing w:after="0" w:line="240" w:lineRule="auto"/>
              <w:rPr>
                <w:rFonts w:cstheme="minorHAnsi"/>
              </w:rPr>
            </w:pPr>
          </w:p>
          <w:p w14:paraId="2200FED1" w14:textId="77777777" w:rsidR="00630426" w:rsidRPr="00630426" w:rsidRDefault="00630426" w:rsidP="00600972">
            <w:pPr>
              <w:spacing w:after="0" w:line="240" w:lineRule="auto"/>
              <w:rPr>
                <w:rFonts w:cstheme="minorHAnsi"/>
              </w:rPr>
            </w:pPr>
          </w:p>
          <w:p w14:paraId="1B3C5F69" w14:textId="77777777" w:rsidR="00630426" w:rsidRPr="00630426" w:rsidRDefault="00630426" w:rsidP="00600972">
            <w:pPr>
              <w:spacing w:after="0" w:line="240" w:lineRule="auto"/>
              <w:rPr>
                <w:rFonts w:cstheme="minorHAnsi"/>
              </w:rPr>
            </w:pPr>
          </w:p>
          <w:p w14:paraId="7624FD8F" w14:textId="77777777" w:rsidR="00630426" w:rsidRPr="00630426" w:rsidRDefault="00630426" w:rsidP="00600972">
            <w:pPr>
              <w:spacing w:after="0" w:line="240" w:lineRule="auto"/>
              <w:rPr>
                <w:rFonts w:cstheme="minorHAnsi"/>
              </w:rPr>
            </w:pPr>
          </w:p>
          <w:p w14:paraId="04203C8E" w14:textId="77777777" w:rsidR="00630426" w:rsidRPr="00630426" w:rsidRDefault="00630426" w:rsidP="00600972">
            <w:pPr>
              <w:spacing w:after="0" w:line="240" w:lineRule="auto"/>
              <w:rPr>
                <w:rFonts w:cstheme="minorHAnsi"/>
              </w:rPr>
            </w:pPr>
          </w:p>
          <w:p w14:paraId="63BFD2C0" w14:textId="77777777" w:rsidR="00630426" w:rsidRPr="004F5E2A" w:rsidRDefault="00630426" w:rsidP="00600972">
            <w:pPr>
              <w:spacing w:after="0" w:line="240" w:lineRule="auto"/>
              <w:rPr>
                <w:rFonts w:cstheme="minorHAnsi"/>
                <w:sz w:val="16"/>
                <w:szCs w:val="16"/>
              </w:rPr>
            </w:pPr>
          </w:p>
          <w:p w14:paraId="5104EE4F" w14:textId="77777777" w:rsidR="00630426" w:rsidRPr="004F5E2A" w:rsidRDefault="00630426" w:rsidP="00600972">
            <w:pPr>
              <w:spacing w:after="0" w:line="240" w:lineRule="auto"/>
              <w:rPr>
                <w:rFonts w:cstheme="minorHAnsi"/>
                <w:sz w:val="16"/>
                <w:szCs w:val="16"/>
              </w:rPr>
            </w:pPr>
          </w:p>
          <w:p w14:paraId="45372F61" w14:textId="77777777" w:rsidR="00630426" w:rsidRDefault="00630426" w:rsidP="00123842">
            <w:pPr>
              <w:spacing w:after="0" w:line="240" w:lineRule="auto"/>
              <w:rPr>
                <w:rFonts w:cstheme="minorHAnsi"/>
              </w:rPr>
            </w:pPr>
          </w:p>
          <w:p w14:paraId="456842A9" w14:textId="77777777" w:rsidR="00CE2997" w:rsidRDefault="00CE2997" w:rsidP="00123842">
            <w:pPr>
              <w:spacing w:after="0" w:line="240" w:lineRule="auto"/>
              <w:rPr>
                <w:rFonts w:cstheme="minorHAnsi"/>
              </w:rPr>
            </w:pPr>
          </w:p>
          <w:p w14:paraId="55E4F53D" w14:textId="77777777" w:rsidR="00CE2997" w:rsidRDefault="00CE2997" w:rsidP="00123842">
            <w:pPr>
              <w:spacing w:after="0" w:line="240" w:lineRule="auto"/>
              <w:rPr>
                <w:rFonts w:cstheme="minorHAnsi"/>
              </w:rPr>
            </w:pPr>
          </w:p>
          <w:p w14:paraId="230E4116" w14:textId="77777777" w:rsidR="00CE2997" w:rsidRDefault="00CE2997" w:rsidP="00123842">
            <w:pPr>
              <w:spacing w:after="0" w:line="240" w:lineRule="auto"/>
              <w:rPr>
                <w:rFonts w:cstheme="minorHAnsi"/>
              </w:rPr>
            </w:pPr>
          </w:p>
          <w:p w14:paraId="46C5A513" w14:textId="77777777" w:rsidR="00CE2997" w:rsidRDefault="00CE2997" w:rsidP="00123842">
            <w:pPr>
              <w:spacing w:after="0" w:line="240" w:lineRule="auto"/>
              <w:rPr>
                <w:rFonts w:cstheme="minorHAnsi"/>
              </w:rPr>
            </w:pPr>
          </w:p>
          <w:p w14:paraId="769AAC44" w14:textId="77777777" w:rsidR="00CE2997" w:rsidRDefault="00CE2997" w:rsidP="00123842">
            <w:pPr>
              <w:spacing w:after="0" w:line="240" w:lineRule="auto"/>
              <w:rPr>
                <w:rFonts w:cstheme="minorHAnsi"/>
              </w:rPr>
            </w:pPr>
          </w:p>
          <w:p w14:paraId="22553858" w14:textId="77777777" w:rsidR="00CE2997" w:rsidRDefault="00CE2997" w:rsidP="00123842">
            <w:pPr>
              <w:spacing w:after="0" w:line="240" w:lineRule="auto"/>
              <w:rPr>
                <w:rFonts w:cstheme="minorHAnsi"/>
              </w:rPr>
            </w:pPr>
          </w:p>
          <w:p w14:paraId="04C3F630" w14:textId="5EC8F5E9" w:rsidR="00630426" w:rsidRPr="00630426" w:rsidRDefault="00630426" w:rsidP="00600972">
            <w:pPr>
              <w:spacing w:after="0" w:line="240" w:lineRule="auto"/>
              <w:rPr>
                <w:rFonts w:cstheme="minorHAnsi"/>
              </w:rPr>
            </w:pPr>
            <w:r w:rsidRPr="00630426">
              <w:rPr>
                <w:rFonts w:cstheme="minorHAnsi"/>
              </w:rPr>
              <w:t>*1/*2:</w:t>
            </w:r>
            <w:r w:rsidR="00F4463E">
              <w:rPr>
                <w:rFonts w:cstheme="minorHAnsi"/>
              </w:rPr>
              <w:t xml:space="preserve"> </w:t>
            </w:r>
            <w:r w:rsidR="0065516A">
              <w:rPr>
                <w:rFonts w:cstheme="minorHAnsi"/>
              </w:rPr>
              <w:t>CTC-AE 3</w:t>
            </w:r>
          </w:p>
          <w:p w14:paraId="6CC834F9" w14:textId="77777777" w:rsidR="00630426" w:rsidRPr="00630426" w:rsidRDefault="00630426" w:rsidP="00600972">
            <w:pPr>
              <w:spacing w:after="0" w:line="240" w:lineRule="auto"/>
              <w:rPr>
                <w:rFonts w:cstheme="minorHAnsi"/>
              </w:rPr>
            </w:pPr>
          </w:p>
          <w:p w14:paraId="57A534BC" w14:textId="77777777" w:rsidR="00630426" w:rsidRPr="00630426" w:rsidRDefault="00630426" w:rsidP="00600972">
            <w:pPr>
              <w:spacing w:after="0" w:line="240" w:lineRule="auto"/>
              <w:rPr>
                <w:rFonts w:cstheme="minorHAnsi"/>
              </w:rPr>
            </w:pPr>
          </w:p>
          <w:p w14:paraId="77E4E8EF" w14:textId="77777777" w:rsidR="00630426" w:rsidRPr="00630426" w:rsidRDefault="00630426" w:rsidP="00600972">
            <w:pPr>
              <w:spacing w:after="0" w:line="240" w:lineRule="auto"/>
              <w:rPr>
                <w:rFonts w:cstheme="minorHAnsi"/>
              </w:rPr>
            </w:pPr>
          </w:p>
          <w:p w14:paraId="23C91475" w14:textId="77777777" w:rsidR="00630426" w:rsidRPr="00630426" w:rsidRDefault="00630426" w:rsidP="00600972">
            <w:pPr>
              <w:spacing w:after="0" w:line="240" w:lineRule="auto"/>
              <w:rPr>
                <w:rFonts w:cstheme="minorHAnsi"/>
              </w:rPr>
            </w:pPr>
          </w:p>
          <w:p w14:paraId="74229B40" w14:textId="77777777" w:rsidR="00630426" w:rsidRPr="00630426" w:rsidRDefault="00630426" w:rsidP="00600972">
            <w:pPr>
              <w:spacing w:after="0" w:line="240" w:lineRule="auto"/>
              <w:rPr>
                <w:rFonts w:cstheme="minorHAnsi"/>
              </w:rPr>
            </w:pPr>
          </w:p>
          <w:p w14:paraId="6EAAE2C7" w14:textId="77777777" w:rsidR="00630426" w:rsidRPr="00630426" w:rsidRDefault="00630426" w:rsidP="00600972">
            <w:pPr>
              <w:spacing w:after="0" w:line="240" w:lineRule="auto"/>
              <w:rPr>
                <w:rFonts w:cstheme="minorHAnsi"/>
              </w:rPr>
            </w:pPr>
          </w:p>
          <w:p w14:paraId="2CCAE84D" w14:textId="77777777" w:rsidR="00630426" w:rsidRPr="00630426" w:rsidRDefault="00630426" w:rsidP="00600972">
            <w:pPr>
              <w:spacing w:after="0" w:line="240" w:lineRule="auto"/>
              <w:rPr>
                <w:rFonts w:cstheme="minorHAnsi"/>
              </w:rPr>
            </w:pPr>
          </w:p>
          <w:p w14:paraId="7F3E9D1F" w14:textId="77777777" w:rsidR="00630426" w:rsidRPr="00630426" w:rsidRDefault="00630426" w:rsidP="00600972">
            <w:pPr>
              <w:spacing w:after="0" w:line="240" w:lineRule="auto"/>
              <w:rPr>
                <w:rFonts w:cstheme="minorHAnsi"/>
              </w:rPr>
            </w:pPr>
          </w:p>
        </w:tc>
        <w:tc>
          <w:tcPr>
            <w:tcW w:w="5457" w:type="dxa"/>
            <w:tcBorders>
              <w:top w:val="single" w:sz="4" w:space="0" w:color="auto"/>
            </w:tcBorders>
          </w:tcPr>
          <w:p w14:paraId="201EB596" w14:textId="58FEF3BC" w:rsidR="00630426" w:rsidRPr="00630426" w:rsidRDefault="00630426" w:rsidP="00600972">
            <w:pPr>
              <w:spacing w:after="0" w:line="240" w:lineRule="auto"/>
              <w:rPr>
                <w:rFonts w:cstheme="minorHAnsi"/>
              </w:rPr>
            </w:pPr>
            <w:r w:rsidRPr="00630426">
              <w:rPr>
                <w:rFonts w:cstheme="minorHAnsi"/>
              </w:rPr>
              <w:lastRenderedPageBreak/>
              <w:t xml:space="preserve">993 patients were treated with phenytoin (median starting dose 300 mg/day). CYP2C9 genotype was not known during treatment. Data on (dose-adjusted) blood concentrations were available for all patients (of whom 363 with a phenytoin starting dose of 300 mg/day, of whom 331 with reported data), data on switching to an alternative convulsant in 821 patients (of whom 159 with treatment of seizures as indication (as opposed to e.g. neuropathy or seizure prophylaxis following trauma or meningioma resection)), data on adherence and dose reduction in 732 patients (of whom 164 with treatment of seizures as indication), and data on side effects in 382 patients (of whom 232 with treatment of seizures as indication).    </w:t>
            </w:r>
          </w:p>
          <w:p w14:paraId="5528F0C4" w14:textId="359B8D40" w:rsidR="00630426" w:rsidRPr="00630426" w:rsidRDefault="00630426" w:rsidP="00600972">
            <w:pPr>
              <w:spacing w:after="0" w:line="240" w:lineRule="auto"/>
              <w:rPr>
                <w:rFonts w:cstheme="minorHAnsi"/>
              </w:rPr>
            </w:pPr>
            <w:r w:rsidRPr="00630426">
              <w:rPr>
                <w:rFonts w:cstheme="minorHAnsi"/>
              </w:rPr>
              <w:t>Neurological side effects were defined as neurological events (i.e., nystagmus, slurred speech, dizziness, somnolence) occurring within 100 days of first phenytoin dispensing.</w:t>
            </w:r>
          </w:p>
          <w:p w14:paraId="1EA96EAA" w14:textId="77777777" w:rsidR="00630426" w:rsidRPr="00630426" w:rsidRDefault="00630426" w:rsidP="00600972">
            <w:pPr>
              <w:widowControl w:val="0"/>
              <w:spacing w:after="0" w:line="240" w:lineRule="auto"/>
              <w:rPr>
                <w:rFonts w:cstheme="minorHAnsi"/>
              </w:rPr>
            </w:pPr>
            <w:r w:rsidRPr="00630426">
              <w:rPr>
                <w:rFonts w:cstheme="minorHAnsi"/>
              </w:rPr>
              <w:t>A dose decrease was defined as a decrease in phenytoin dose from first phenytoin daily dose to last phenytoin daily dose within the first year of treatment, adjusted for whether the patient took concomitant anticonvulsants at any point during that year.</w:t>
            </w:r>
          </w:p>
          <w:p w14:paraId="650732F7" w14:textId="77777777" w:rsidR="00630426" w:rsidRPr="00630426" w:rsidRDefault="00630426" w:rsidP="00600972">
            <w:pPr>
              <w:spacing w:after="0" w:line="240" w:lineRule="auto"/>
              <w:rPr>
                <w:rFonts w:cstheme="minorHAnsi"/>
              </w:rPr>
            </w:pPr>
            <w:r w:rsidRPr="00630426">
              <w:rPr>
                <w:rFonts w:cstheme="minorHAnsi"/>
              </w:rPr>
              <w:t xml:space="preserve">A switch to an alternative anticonvulsant was defined as filling a prescription for any alternative anticonvulsant in the first 100 days after the first dispensing of phenytoin and not subsequently filling another phenytoin prescription, with no prescription for an alternative </w:t>
            </w:r>
            <w:r w:rsidRPr="00630426">
              <w:rPr>
                <w:rFonts w:cstheme="minorHAnsi"/>
              </w:rPr>
              <w:lastRenderedPageBreak/>
              <w:t xml:space="preserve">anticonvulsant being filled in the 180 days prior to first phenytoin dispensing. </w:t>
            </w:r>
          </w:p>
          <w:p w14:paraId="603B2B4F" w14:textId="7ED72A80" w:rsidR="00630426" w:rsidRPr="00630426" w:rsidRDefault="00630426" w:rsidP="00600972">
            <w:pPr>
              <w:spacing w:after="0" w:line="240" w:lineRule="auto"/>
              <w:rPr>
                <w:rFonts w:cstheme="minorHAnsi"/>
              </w:rPr>
            </w:pPr>
            <w:r w:rsidRPr="00630426">
              <w:rPr>
                <w:rFonts w:cstheme="minorHAnsi"/>
              </w:rPr>
              <w:t>Poor patient adherence was defined as a gap of &gt;30 days at any point between the end of supply and the date of a new prescription dispensing record in the first year of treatment.</w:t>
            </w:r>
          </w:p>
          <w:p w14:paraId="58F96005" w14:textId="77777777" w:rsidR="00630426" w:rsidRPr="00630426" w:rsidRDefault="00630426" w:rsidP="00600972">
            <w:pPr>
              <w:spacing w:after="0" w:line="240" w:lineRule="auto"/>
              <w:rPr>
                <w:rFonts w:cstheme="minorHAnsi"/>
              </w:rPr>
            </w:pPr>
            <w:r w:rsidRPr="00630426">
              <w:rPr>
                <w:rFonts w:cstheme="minorHAnsi"/>
              </w:rPr>
              <w:t>The first therapeutic drug monitoring values were used as blood concentrations.</w:t>
            </w:r>
          </w:p>
          <w:p w14:paraId="71E5965A" w14:textId="77777777" w:rsidR="00630426" w:rsidRPr="00630426" w:rsidRDefault="00630426" w:rsidP="00600972">
            <w:pPr>
              <w:spacing w:after="0" w:line="240" w:lineRule="auto"/>
              <w:rPr>
                <w:rFonts w:cstheme="minorHAnsi"/>
              </w:rPr>
            </w:pPr>
            <w:r w:rsidRPr="00630426">
              <w:rPr>
                <w:rFonts w:cstheme="minorHAnsi"/>
              </w:rPr>
              <w:t xml:space="preserve">Relevant comedication was not excluded or adjusted for, with the exception of other anticonvulsants. </w:t>
            </w:r>
          </w:p>
          <w:p w14:paraId="12E1A30E" w14:textId="77777777" w:rsidR="008850C9" w:rsidRDefault="00630426" w:rsidP="00123842">
            <w:pPr>
              <w:spacing w:after="0" w:line="240" w:lineRule="auto"/>
              <w:rPr>
                <w:rFonts w:cstheme="minorHAnsi"/>
              </w:rPr>
            </w:pPr>
            <w:r w:rsidRPr="00630426">
              <w:rPr>
                <w:rFonts w:cstheme="minorHAnsi"/>
              </w:rPr>
              <w:t xml:space="preserve">All regression analyses adjusted for age, sex and ethnicity. Regression for neurological side effects and for phenytoin adherence also adjusted for whether the patient was anti-convulsant-naïve. Regression for dose reduction also adjusted for whether the patient was anticonvulsant-naïve and for dual anticonvulsant therapy. Regression for supra-therapeutic first blood concentration also adjusted for star-ting dose.  </w:t>
            </w:r>
          </w:p>
          <w:p w14:paraId="358285FB" w14:textId="61C30D49" w:rsidR="00630426" w:rsidRPr="00630426" w:rsidRDefault="00630426" w:rsidP="00600972">
            <w:pPr>
              <w:spacing w:after="0" w:line="240" w:lineRule="auto"/>
              <w:rPr>
                <w:rFonts w:cstheme="minorHAnsi"/>
              </w:rPr>
            </w:pPr>
            <w:r w:rsidRPr="00630426">
              <w:rPr>
                <w:rFonts w:cstheme="minorHAnsi"/>
              </w:rPr>
              <w:t xml:space="preserve">        </w:t>
            </w:r>
          </w:p>
          <w:p w14:paraId="6B5AB969" w14:textId="77777777" w:rsidR="00630426" w:rsidRPr="00630426" w:rsidRDefault="00630426" w:rsidP="00600972">
            <w:pPr>
              <w:spacing w:after="0" w:line="240" w:lineRule="auto"/>
              <w:rPr>
                <w:rFonts w:cstheme="minorHAnsi"/>
              </w:rPr>
            </w:pPr>
            <w:r w:rsidRPr="00630426">
              <w:rPr>
                <w:rFonts w:cstheme="minorHAnsi"/>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31"/>
              <w:gridCol w:w="2631"/>
            </w:tblGrid>
            <w:tr w:rsidR="00630426" w:rsidRPr="009779EC" w14:paraId="416E6289" w14:textId="77777777" w:rsidTr="007E0211">
              <w:tc>
                <w:tcPr>
                  <w:tcW w:w="2631" w:type="dxa"/>
                </w:tcPr>
                <w:p w14:paraId="1287D913" w14:textId="77777777" w:rsidR="00630426" w:rsidRPr="00630426" w:rsidRDefault="00630426" w:rsidP="00600972">
                  <w:pPr>
                    <w:spacing w:after="0" w:line="240" w:lineRule="auto"/>
                    <w:rPr>
                      <w:rFonts w:cstheme="minorHAnsi"/>
                    </w:rPr>
                  </w:pPr>
                </w:p>
                <w:p w14:paraId="009F5EFC" w14:textId="77777777" w:rsidR="00630426" w:rsidRPr="00630426" w:rsidRDefault="00630426" w:rsidP="00600972">
                  <w:pPr>
                    <w:spacing w:after="0" w:line="240" w:lineRule="auto"/>
                    <w:rPr>
                      <w:rFonts w:cstheme="minorHAnsi"/>
                    </w:rPr>
                  </w:pPr>
                  <w:r w:rsidRPr="00630426">
                    <w:rPr>
                      <w:rFonts w:cstheme="minorHAnsi"/>
                    </w:rPr>
                    <w:t>all patients</w:t>
                  </w:r>
                </w:p>
              </w:tc>
              <w:tc>
                <w:tcPr>
                  <w:tcW w:w="2631" w:type="dxa"/>
                </w:tcPr>
                <w:p w14:paraId="7D0B9C0C" w14:textId="1F8673C7" w:rsidR="00630426" w:rsidRPr="00630426" w:rsidRDefault="00630426" w:rsidP="00600972">
                  <w:pPr>
                    <w:spacing w:after="0" w:line="240" w:lineRule="auto"/>
                    <w:rPr>
                      <w:rFonts w:cstheme="minorHAnsi"/>
                    </w:rPr>
                  </w:pPr>
                  <w:r w:rsidRPr="00630426">
                    <w:rPr>
                      <w:rFonts w:cstheme="minorHAnsi"/>
                    </w:rPr>
                    <w:t>phenytoin starting dose of 300 mg/day and concentration data reported</w:t>
                  </w:r>
                </w:p>
              </w:tc>
            </w:tr>
            <w:tr w:rsidR="00630426" w:rsidRPr="009779EC" w14:paraId="053417DB" w14:textId="77777777" w:rsidTr="007E0211">
              <w:tc>
                <w:tcPr>
                  <w:tcW w:w="2631" w:type="dxa"/>
                </w:tcPr>
                <w:p w14:paraId="42C6EF9F" w14:textId="77777777" w:rsidR="00630426" w:rsidRPr="00630426" w:rsidRDefault="00630426" w:rsidP="00600972">
                  <w:pPr>
                    <w:spacing w:after="0" w:line="240" w:lineRule="auto"/>
                    <w:rPr>
                      <w:rFonts w:cstheme="minorHAnsi"/>
                    </w:rPr>
                  </w:pPr>
                  <w:r w:rsidRPr="00630426">
                    <w:rPr>
                      <w:rFonts w:cstheme="minorHAnsi"/>
                    </w:rPr>
                    <w:t>- 680x *1/*1</w:t>
                  </w:r>
                </w:p>
              </w:tc>
              <w:tc>
                <w:tcPr>
                  <w:tcW w:w="2631" w:type="dxa"/>
                </w:tcPr>
                <w:p w14:paraId="64E37609" w14:textId="77777777" w:rsidR="00630426" w:rsidRPr="00630426" w:rsidRDefault="00630426" w:rsidP="00600972">
                  <w:pPr>
                    <w:spacing w:after="0" w:line="240" w:lineRule="auto"/>
                    <w:rPr>
                      <w:rFonts w:cstheme="minorHAnsi"/>
                    </w:rPr>
                  </w:pPr>
                  <w:r w:rsidRPr="00630426">
                    <w:rPr>
                      <w:rFonts w:cstheme="minorHAnsi"/>
                    </w:rPr>
                    <w:t>- 231x *1/*1</w:t>
                  </w:r>
                </w:p>
              </w:tc>
            </w:tr>
            <w:tr w:rsidR="00630426" w:rsidRPr="009779EC" w14:paraId="3077A366" w14:textId="77777777" w:rsidTr="007E0211">
              <w:tc>
                <w:tcPr>
                  <w:tcW w:w="2631" w:type="dxa"/>
                </w:tcPr>
                <w:p w14:paraId="3A83E534" w14:textId="77777777" w:rsidR="00630426" w:rsidRPr="00630426" w:rsidRDefault="00630426" w:rsidP="00600972">
                  <w:pPr>
                    <w:spacing w:after="0" w:line="240" w:lineRule="auto"/>
                    <w:rPr>
                      <w:rFonts w:cstheme="minorHAnsi"/>
                    </w:rPr>
                  </w:pPr>
                  <w:r w:rsidRPr="00630426">
                    <w:rPr>
                      <w:rFonts w:cstheme="minorHAnsi"/>
                    </w:rPr>
                    <w:t>- 196x *1/*2</w:t>
                  </w:r>
                </w:p>
              </w:tc>
              <w:tc>
                <w:tcPr>
                  <w:tcW w:w="2631" w:type="dxa"/>
                </w:tcPr>
                <w:p w14:paraId="70FCE204" w14:textId="77777777" w:rsidR="00630426" w:rsidRPr="00630426" w:rsidRDefault="00630426" w:rsidP="00600972">
                  <w:pPr>
                    <w:spacing w:after="0" w:line="240" w:lineRule="auto"/>
                    <w:rPr>
                      <w:rFonts w:cstheme="minorHAnsi"/>
                    </w:rPr>
                  </w:pPr>
                  <w:r w:rsidRPr="00630426">
                    <w:rPr>
                      <w:rFonts w:cstheme="minorHAnsi"/>
                    </w:rPr>
                    <w:t>- 63x *1/*2</w:t>
                  </w:r>
                </w:p>
              </w:tc>
            </w:tr>
            <w:tr w:rsidR="00630426" w:rsidRPr="009779EC" w14:paraId="5133D5D0" w14:textId="77777777" w:rsidTr="007E0211">
              <w:tc>
                <w:tcPr>
                  <w:tcW w:w="2631" w:type="dxa"/>
                </w:tcPr>
                <w:p w14:paraId="78C441EA" w14:textId="77777777" w:rsidR="00630426" w:rsidRPr="00630426" w:rsidRDefault="00630426" w:rsidP="00600972">
                  <w:pPr>
                    <w:spacing w:after="0" w:line="240" w:lineRule="auto"/>
                    <w:rPr>
                      <w:rFonts w:cstheme="minorHAnsi"/>
                    </w:rPr>
                  </w:pPr>
                  <w:r w:rsidRPr="00630426">
                    <w:rPr>
                      <w:rFonts w:cstheme="minorHAnsi"/>
                    </w:rPr>
                    <w:t>- 85x *1/*3</w:t>
                  </w:r>
                </w:p>
              </w:tc>
              <w:tc>
                <w:tcPr>
                  <w:tcW w:w="2631" w:type="dxa"/>
                </w:tcPr>
                <w:p w14:paraId="1C21A140" w14:textId="77777777" w:rsidR="00630426" w:rsidRPr="00630426" w:rsidRDefault="00630426" w:rsidP="00600972">
                  <w:pPr>
                    <w:spacing w:after="0" w:line="240" w:lineRule="auto"/>
                    <w:rPr>
                      <w:rFonts w:cstheme="minorHAnsi"/>
                    </w:rPr>
                  </w:pPr>
                  <w:r w:rsidRPr="00630426">
                    <w:rPr>
                      <w:rFonts w:cstheme="minorHAnsi"/>
                    </w:rPr>
                    <w:t>- 25x *1/*3</w:t>
                  </w:r>
                </w:p>
              </w:tc>
            </w:tr>
            <w:tr w:rsidR="00630426" w:rsidRPr="009779EC" w14:paraId="2292585B" w14:textId="77777777" w:rsidTr="007E0211">
              <w:tc>
                <w:tcPr>
                  <w:tcW w:w="2631" w:type="dxa"/>
                </w:tcPr>
                <w:p w14:paraId="4C9E63EE" w14:textId="77777777" w:rsidR="00630426" w:rsidRPr="00630426" w:rsidRDefault="00630426" w:rsidP="00600972">
                  <w:pPr>
                    <w:spacing w:after="0" w:line="240" w:lineRule="auto"/>
                    <w:rPr>
                      <w:rFonts w:cstheme="minorHAnsi"/>
                    </w:rPr>
                  </w:pPr>
                  <w:r w:rsidRPr="00630426">
                    <w:rPr>
                      <w:rFonts w:cstheme="minorHAnsi"/>
                    </w:rPr>
                    <w:t xml:space="preserve">- 16x *2/*2 </w:t>
                  </w:r>
                </w:p>
              </w:tc>
              <w:tc>
                <w:tcPr>
                  <w:tcW w:w="2631" w:type="dxa"/>
                </w:tcPr>
                <w:p w14:paraId="736C735B" w14:textId="77777777" w:rsidR="00630426" w:rsidRPr="00630426" w:rsidRDefault="00630426" w:rsidP="00600972">
                  <w:pPr>
                    <w:spacing w:after="0" w:line="240" w:lineRule="auto"/>
                    <w:rPr>
                      <w:rFonts w:cstheme="minorHAnsi"/>
                    </w:rPr>
                  </w:pPr>
                  <w:r w:rsidRPr="00630426">
                    <w:rPr>
                      <w:rFonts w:cstheme="minorHAnsi"/>
                    </w:rPr>
                    <w:t>- 12x *2/*2 or *2/*3</w:t>
                  </w:r>
                </w:p>
              </w:tc>
            </w:tr>
            <w:tr w:rsidR="00630426" w:rsidRPr="009779EC" w14:paraId="0B07C673" w14:textId="77777777" w:rsidTr="007E0211">
              <w:tc>
                <w:tcPr>
                  <w:tcW w:w="2631" w:type="dxa"/>
                </w:tcPr>
                <w:p w14:paraId="76231DBE" w14:textId="77777777" w:rsidR="00630426" w:rsidRDefault="00630426" w:rsidP="00123842">
                  <w:pPr>
                    <w:spacing w:after="0" w:line="240" w:lineRule="auto"/>
                    <w:rPr>
                      <w:rFonts w:cstheme="minorHAnsi"/>
                    </w:rPr>
                  </w:pPr>
                  <w:r w:rsidRPr="00630426">
                    <w:rPr>
                      <w:rFonts w:cstheme="minorHAnsi"/>
                    </w:rPr>
                    <w:t xml:space="preserve">- 16x *2/*3 or *3/*3 </w:t>
                  </w:r>
                </w:p>
                <w:p w14:paraId="63545CEB" w14:textId="77777777" w:rsidR="008850C9" w:rsidRPr="00630426" w:rsidRDefault="008850C9" w:rsidP="00600972">
                  <w:pPr>
                    <w:spacing w:after="0" w:line="240" w:lineRule="auto"/>
                    <w:rPr>
                      <w:rFonts w:cstheme="minorHAnsi"/>
                    </w:rPr>
                  </w:pPr>
                </w:p>
              </w:tc>
              <w:tc>
                <w:tcPr>
                  <w:tcW w:w="2631" w:type="dxa"/>
                </w:tcPr>
                <w:p w14:paraId="367D969D" w14:textId="77777777" w:rsidR="00630426" w:rsidRPr="00630426" w:rsidRDefault="00630426" w:rsidP="00600972">
                  <w:pPr>
                    <w:spacing w:after="0" w:line="240" w:lineRule="auto"/>
                    <w:rPr>
                      <w:rFonts w:cstheme="minorHAnsi"/>
                    </w:rPr>
                  </w:pPr>
                </w:p>
              </w:tc>
            </w:tr>
          </w:tbl>
          <w:p w14:paraId="0A031265" w14:textId="77777777" w:rsidR="00630426" w:rsidRPr="00630426" w:rsidRDefault="00630426" w:rsidP="00600972">
            <w:pPr>
              <w:spacing w:after="0" w:line="240" w:lineRule="auto"/>
              <w:rPr>
                <w:rFonts w:cstheme="minorHAnsi"/>
              </w:rPr>
            </w:pPr>
            <w:r w:rsidRPr="00630426">
              <w:rPr>
                <w:rFonts w:cstheme="minorHAnsi"/>
              </w:rPr>
              <w:t xml:space="preserve">Results: </w:t>
            </w:r>
          </w:p>
          <w:tbl>
            <w:tblPr>
              <w:tblW w:w="5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1418"/>
              <w:gridCol w:w="1419"/>
              <w:gridCol w:w="992"/>
            </w:tblGrid>
            <w:tr w:rsidR="00630426" w:rsidRPr="00630426" w14:paraId="279B2148" w14:textId="77777777" w:rsidTr="007E0211">
              <w:tc>
                <w:tcPr>
                  <w:tcW w:w="5307" w:type="dxa"/>
                  <w:gridSpan w:val="4"/>
                  <w:tcBorders>
                    <w:top w:val="single" w:sz="4" w:space="0" w:color="auto"/>
                    <w:left w:val="single" w:sz="4" w:space="0" w:color="auto"/>
                    <w:bottom w:val="single" w:sz="4" w:space="0" w:color="auto"/>
                    <w:right w:val="single" w:sz="4" w:space="0" w:color="auto"/>
                  </w:tcBorders>
                  <w:hideMark/>
                </w:tcPr>
                <w:p w14:paraId="32E573E0" w14:textId="77777777" w:rsidR="00630426" w:rsidRPr="00630426" w:rsidRDefault="00630426" w:rsidP="00600972">
                  <w:pPr>
                    <w:spacing w:after="0" w:line="240" w:lineRule="auto"/>
                    <w:rPr>
                      <w:rFonts w:cstheme="minorHAnsi"/>
                    </w:rPr>
                  </w:pPr>
                  <w:r w:rsidRPr="00630426">
                    <w:rPr>
                      <w:rFonts w:cstheme="minorHAnsi"/>
                    </w:rPr>
                    <w:t xml:space="preserve">Results compared to *1/*1: </w:t>
                  </w:r>
                </w:p>
              </w:tc>
            </w:tr>
            <w:tr w:rsidR="00630426" w:rsidRPr="00630426" w14:paraId="2F04C511" w14:textId="77777777" w:rsidTr="007E0211">
              <w:tc>
                <w:tcPr>
                  <w:tcW w:w="1478" w:type="dxa"/>
                  <w:tcBorders>
                    <w:top w:val="single" w:sz="4" w:space="0" w:color="auto"/>
                    <w:left w:val="single" w:sz="4" w:space="0" w:color="auto"/>
                    <w:bottom w:val="single" w:sz="4" w:space="0" w:color="auto"/>
                    <w:right w:val="single" w:sz="4" w:space="0" w:color="auto"/>
                  </w:tcBorders>
                </w:tcPr>
                <w:p w14:paraId="055896E2" w14:textId="77777777" w:rsidR="00630426" w:rsidRPr="00630426" w:rsidRDefault="00630426" w:rsidP="00600972">
                  <w:pPr>
                    <w:spacing w:after="0" w:line="240" w:lineRule="auto"/>
                    <w:rPr>
                      <w:rFonts w:cstheme="minorHAnsi"/>
                    </w:rPr>
                  </w:pPr>
                </w:p>
              </w:tc>
              <w:tc>
                <w:tcPr>
                  <w:tcW w:w="1418" w:type="dxa"/>
                  <w:tcBorders>
                    <w:top w:val="single" w:sz="4" w:space="0" w:color="auto"/>
                    <w:left w:val="single" w:sz="4" w:space="0" w:color="auto"/>
                    <w:bottom w:val="single" w:sz="4" w:space="0" w:color="auto"/>
                    <w:right w:val="single" w:sz="4" w:space="0" w:color="auto"/>
                  </w:tcBorders>
                  <w:hideMark/>
                </w:tcPr>
                <w:p w14:paraId="32A119C5" w14:textId="77777777" w:rsidR="00630426" w:rsidRPr="00630426" w:rsidRDefault="00630426" w:rsidP="00600972">
                  <w:pPr>
                    <w:spacing w:after="0" w:line="240" w:lineRule="auto"/>
                    <w:rPr>
                      <w:rFonts w:cstheme="minorHAnsi"/>
                    </w:rPr>
                  </w:pPr>
                  <w:r w:rsidRPr="00630426">
                    <w:rPr>
                      <w:rFonts w:cstheme="minorHAnsi"/>
                    </w:rPr>
                    <w:t>*1/*3+*2/*2+ *2/*3+*3/*3</w:t>
                  </w:r>
                </w:p>
              </w:tc>
              <w:tc>
                <w:tcPr>
                  <w:tcW w:w="1419" w:type="dxa"/>
                  <w:tcBorders>
                    <w:top w:val="single" w:sz="4" w:space="0" w:color="auto"/>
                    <w:left w:val="single" w:sz="4" w:space="0" w:color="auto"/>
                    <w:bottom w:val="single" w:sz="4" w:space="0" w:color="auto"/>
                    <w:right w:val="single" w:sz="4" w:space="0" w:color="auto"/>
                  </w:tcBorders>
                  <w:hideMark/>
                </w:tcPr>
                <w:p w14:paraId="696660D9" w14:textId="77777777" w:rsidR="00630426" w:rsidRPr="00630426" w:rsidRDefault="00630426" w:rsidP="00600972">
                  <w:pPr>
                    <w:spacing w:after="0" w:line="240" w:lineRule="auto"/>
                    <w:rPr>
                      <w:rFonts w:cstheme="minorHAnsi"/>
                    </w:rPr>
                  </w:pPr>
                  <w:r w:rsidRPr="00630426">
                    <w:rPr>
                      <w:rFonts w:cstheme="minorHAnsi"/>
                    </w:rPr>
                    <w:t>*1/*2</w:t>
                  </w:r>
                </w:p>
              </w:tc>
              <w:tc>
                <w:tcPr>
                  <w:tcW w:w="992" w:type="dxa"/>
                  <w:tcBorders>
                    <w:top w:val="single" w:sz="4" w:space="0" w:color="auto"/>
                    <w:left w:val="single" w:sz="4" w:space="0" w:color="auto"/>
                    <w:bottom w:val="single" w:sz="4" w:space="0" w:color="auto"/>
                    <w:right w:val="single" w:sz="4" w:space="0" w:color="auto"/>
                  </w:tcBorders>
                  <w:hideMark/>
                </w:tcPr>
                <w:p w14:paraId="179E4D36" w14:textId="77777777" w:rsidR="00630426" w:rsidRPr="00630426" w:rsidRDefault="00630426" w:rsidP="00600972">
                  <w:pPr>
                    <w:spacing w:after="0" w:line="240" w:lineRule="auto"/>
                    <w:rPr>
                      <w:rFonts w:cstheme="minorHAnsi"/>
                    </w:rPr>
                  </w:pPr>
                  <w:r w:rsidRPr="00630426">
                    <w:rPr>
                      <w:rFonts w:cstheme="minorHAnsi"/>
                    </w:rPr>
                    <w:t>value for *1/*1</w:t>
                  </w:r>
                </w:p>
              </w:tc>
            </w:tr>
            <w:tr w:rsidR="00630426" w:rsidRPr="00630426" w14:paraId="72488501" w14:textId="77777777" w:rsidTr="007E0211">
              <w:tc>
                <w:tcPr>
                  <w:tcW w:w="1478" w:type="dxa"/>
                  <w:vMerge w:val="restart"/>
                  <w:tcBorders>
                    <w:top w:val="single" w:sz="4" w:space="0" w:color="auto"/>
                    <w:left w:val="single" w:sz="4" w:space="0" w:color="auto"/>
                    <w:right w:val="single" w:sz="4" w:space="0" w:color="auto"/>
                  </w:tcBorders>
                </w:tcPr>
                <w:p w14:paraId="6508FCB5" w14:textId="77777777" w:rsidR="00630426" w:rsidRPr="00630426" w:rsidRDefault="00630426" w:rsidP="00600972">
                  <w:pPr>
                    <w:widowControl w:val="0"/>
                    <w:spacing w:after="0" w:line="240" w:lineRule="auto"/>
                    <w:rPr>
                      <w:rFonts w:cstheme="minorHAnsi"/>
                    </w:rPr>
                  </w:pPr>
                  <w:r w:rsidRPr="00630426">
                    <w:rPr>
                      <w:rFonts w:cstheme="minorHAnsi"/>
                    </w:rPr>
                    <w:t>neurological side effect</w:t>
                  </w:r>
                </w:p>
              </w:tc>
              <w:tc>
                <w:tcPr>
                  <w:tcW w:w="1418" w:type="dxa"/>
                  <w:tcBorders>
                    <w:top w:val="single" w:sz="4" w:space="0" w:color="auto"/>
                    <w:left w:val="single" w:sz="4" w:space="0" w:color="auto"/>
                    <w:bottom w:val="single" w:sz="4" w:space="0" w:color="auto"/>
                    <w:right w:val="single" w:sz="4" w:space="0" w:color="auto"/>
                  </w:tcBorders>
                </w:tcPr>
                <w:p w14:paraId="24D39C4C" w14:textId="77777777" w:rsidR="00630426" w:rsidRPr="00630426" w:rsidRDefault="00630426" w:rsidP="00600972">
                  <w:pPr>
                    <w:widowControl w:val="0"/>
                    <w:spacing w:after="0" w:line="240" w:lineRule="auto"/>
                    <w:rPr>
                      <w:rFonts w:cstheme="minorHAnsi"/>
                    </w:rPr>
                  </w:pPr>
                  <w:r w:rsidRPr="00630426">
                    <w:rPr>
                      <w:rFonts w:cstheme="minorHAnsi"/>
                    </w:rPr>
                    <w:t xml:space="preserve">HR = 2.40 (95% CI: 1.24-4.64) (S) </w:t>
                  </w:r>
                </w:p>
              </w:tc>
              <w:tc>
                <w:tcPr>
                  <w:tcW w:w="1419" w:type="dxa"/>
                  <w:tcBorders>
                    <w:top w:val="single" w:sz="4" w:space="0" w:color="auto"/>
                    <w:left w:val="single" w:sz="4" w:space="0" w:color="auto"/>
                    <w:bottom w:val="single" w:sz="4" w:space="0" w:color="auto"/>
                    <w:right w:val="single" w:sz="4" w:space="0" w:color="auto"/>
                  </w:tcBorders>
                </w:tcPr>
                <w:p w14:paraId="651FE2B4" w14:textId="77777777" w:rsidR="00630426" w:rsidRPr="00630426" w:rsidRDefault="00630426" w:rsidP="00600972">
                  <w:pPr>
                    <w:widowControl w:val="0"/>
                    <w:spacing w:after="0" w:line="240" w:lineRule="auto"/>
                    <w:rPr>
                      <w:rFonts w:cstheme="minorHAnsi"/>
                    </w:rPr>
                  </w:pPr>
                  <w:r w:rsidRPr="00630426">
                    <w:rPr>
                      <w:rFonts w:cstheme="minorHAnsi"/>
                    </w:rPr>
                    <w:t>NS</w:t>
                  </w:r>
                </w:p>
              </w:tc>
              <w:tc>
                <w:tcPr>
                  <w:tcW w:w="992" w:type="dxa"/>
                  <w:tcBorders>
                    <w:top w:val="single" w:sz="4" w:space="0" w:color="auto"/>
                    <w:left w:val="single" w:sz="4" w:space="0" w:color="auto"/>
                    <w:bottom w:val="single" w:sz="4" w:space="0" w:color="auto"/>
                    <w:right w:val="single" w:sz="4" w:space="0" w:color="auto"/>
                  </w:tcBorders>
                </w:tcPr>
                <w:p w14:paraId="1348FE17" w14:textId="77777777" w:rsidR="00630426" w:rsidRPr="00630426" w:rsidRDefault="00630426" w:rsidP="00600972">
                  <w:pPr>
                    <w:widowControl w:val="0"/>
                    <w:spacing w:after="0" w:line="240" w:lineRule="auto"/>
                    <w:rPr>
                      <w:rFonts w:cstheme="minorHAnsi"/>
                    </w:rPr>
                  </w:pPr>
                  <w:r w:rsidRPr="00630426">
                    <w:rPr>
                      <w:rFonts w:cstheme="minorHAnsi"/>
                    </w:rPr>
                    <w:t>17% of patients</w:t>
                  </w:r>
                </w:p>
              </w:tc>
            </w:tr>
            <w:tr w:rsidR="00630426" w:rsidRPr="00630426" w14:paraId="462EA62A" w14:textId="77777777" w:rsidTr="007E0211">
              <w:tc>
                <w:tcPr>
                  <w:tcW w:w="1478" w:type="dxa"/>
                  <w:vMerge/>
                  <w:tcBorders>
                    <w:left w:val="single" w:sz="4" w:space="0" w:color="auto"/>
                    <w:bottom w:val="single" w:sz="4" w:space="0" w:color="auto"/>
                    <w:right w:val="single" w:sz="4" w:space="0" w:color="auto"/>
                  </w:tcBorders>
                </w:tcPr>
                <w:p w14:paraId="63237098" w14:textId="77777777" w:rsidR="00630426" w:rsidRPr="00630426" w:rsidRDefault="00630426" w:rsidP="00600972">
                  <w:pPr>
                    <w:spacing w:after="0" w:line="240" w:lineRule="auto"/>
                    <w:rPr>
                      <w:rFonts w:cstheme="minorHAnsi"/>
                    </w:rPr>
                  </w:pPr>
                </w:p>
              </w:tc>
              <w:tc>
                <w:tcPr>
                  <w:tcW w:w="1418" w:type="dxa"/>
                  <w:tcBorders>
                    <w:top w:val="single" w:sz="4" w:space="0" w:color="auto"/>
                    <w:left w:val="single" w:sz="4" w:space="0" w:color="auto"/>
                    <w:bottom w:val="single" w:sz="4" w:space="0" w:color="auto"/>
                    <w:right w:val="single" w:sz="4" w:space="0" w:color="auto"/>
                  </w:tcBorders>
                </w:tcPr>
                <w:p w14:paraId="61A37386" w14:textId="77777777" w:rsidR="00630426" w:rsidRPr="00630426" w:rsidRDefault="00630426" w:rsidP="00600972">
                  <w:pPr>
                    <w:widowControl w:val="0"/>
                    <w:spacing w:after="0" w:line="240" w:lineRule="auto"/>
                    <w:rPr>
                      <w:rFonts w:cstheme="minorHAnsi"/>
                    </w:rPr>
                  </w:pPr>
                  <w:r w:rsidRPr="00630426">
                    <w:rPr>
                      <w:rFonts w:cstheme="minorHAnsi"/>
                    </w:rPr>
                    <w:t>Trend for an increase in the subset with seizures as indication (p = 0.07).</w:t>
                  </w:r>
                </w:p>
              </w:tc>
              <w:tc>
                <w:tcPr>
                  <w:tcW w:w="1419" w:type="dxa"/>
                  <w:tcBorders>
                    <w:top w:val="single" w:sz="4" w:space="0" w:color="auto"/>
                    <w:left w:val="single" w:sz="4" w:space="0" w:color="auto"/>
                    <w:bottom w:val="single" w:sz="4" w:space="0" w:color="auto"/>
                    <w:right w:val="single" w:sz="4" w:space="0" w:color="auto"/>
                  </w:tcBorders>
                </w:tcPr>
                <w:p w14:paraId="5693C2A1" w14:textId="77777777" w:rsidR="00630426" w:rsidRPr="00630426" w:rsidRDefault="00630426" w:rsidP="00600972">
                  <w:pPr>
                    <w:widowControl w:val="0"/>
                    <w:spacing w:after="0" w:line="240" w:lineRule="auto"/>
                    <w:rPr>
                      <w:rFonts w:cstheme="minorHAnsi"/>
                      <w:lang w:val="en-US"/>
                    </w:rPr>
                  </w:pPr>
                  <w:r w:rsidRPr="00630426">
                    <w:rPr>
                      <w:rFonts w:cstheme="minorHAnsi"/>
                    </w:rPr>
                    <w:t>Also NS in the subset with seizures as indication.</w:t>
                  </w:r>
                </w:p>
              </w:tc>
              <w:tc>
                <w:tcPr>
                  <w:tcW w:w="992" w:type="dxa"/>
                  <w:tcBorders>
                    <w:top w:val="single" w:sz="4" w:space="0" w:color="auto"/>
                    <w:left w:val="single" w:sz="4" w:space="0" w:color="auto"/>
                    <w:bottom w:val="single" w:sz="4" w:space="0" w:color="auto"/>
                    <w:right w:val="single" w:sz="4" w:space="0" w:color="auto"/>
                  </w:tcBorders>
                </w:tcPr>
                <w:p w14:paraId="7D9E8A5A" w14:textId="77777777" w:rsidR="00630426" w:rsidRPr="00630426" w:rsidRDefault="00630426" w:rsidP="00600972">
                  <w:pPr>
                    <w:widowControl w:val="0"/>
                    <w:spacing w:after="0" w:line="240" w:lineRule="auto"/>
                    <w:rPr>
                      <w:rFonts w:cstheme="minorHAnsi"/>
                    </w:rPr>
                  </w:pPr>
                  <w:r w:rsidRPr="00630426">
                    <w:rPr>
                      <w:rFonts w:cstheme="minorHAnsi"/>
                    </w:rPr>
                    <w:t>22% of patients</w:t>
                  </w:r>
                </w:p>
              </w:tc>
            </w:tr>
            <w:tr w:rsidR="00630426" w:rsidRPr="00630426" w14:paraId="684951DB" w14:textId="77777777" w:rsidTr="007E0211">
              <w:tc>
                <w:tcPr>
                  <w:tcW w:w="1478" w:type="dxa"/>
                  <w:vMerge w:val="restart"/>
                  <w:tcBorders>
                    <w:top w:val="single" w:sz="4" w:space="0" w:color="auto"/>
                    <w:left w:val="single" w:sz="4" w:space="0" w:color="auto"/>
                    <w:right w:val="single" w:sz="4" w:space="0" w:color="auto"/>
                  </w:tcBorders>
                </w:tcPr>
                <w:p w14:paraId="06A982B0" w14:textId="041455C4" w:rsidR="00630426" w:rsidRPr="00630426" w:rsidRDefault="00630426" w:rsidP="00600972">
                  <w:pPr>
                    <w:spacing w:after="0" w:line="240" w:lineRule="auto"/>
                    <w:rPr>
                      <w:rFonts w:cstheme="minorHAnsi"/>
                    </w:rPr>
                  </w:pPr>
                  <w:r w:rsidRPr="00630426">
                    <w:rPr>
                      <w:rFonts w:cstheme="minorHAnsi"/>
                    </w:rPr>
                    <w:t>phenytoin dose reduction in the first year</w:t>
                  </w:r>
                </w:p>
              </w:tc>
              <w:tc>
                <w:tcPr>
                  <w:tcW w:w="1418" w:type="dxa"/>
                  <w:tcBorders>
                    <w:top w:val="single" w:sz="4" w:space="0" w:color="auto"/>
                    <w:left w:val="single" w:sz="4" w:space="0" w:color="auto"/>
                    <w:bottom w:val="single" w:sz="4" w:space="0" w:color="auto"/>
                    <w:right w:val="single" w:sz="4" w:space="0" w:color="auto"/>
                  </w:tcBorders>
                </w:tcPr>
                <w:p w14:paraId="30073CDB" w14:textId="77777777" w:rsidR="00630426" w:rsidRPr="00630426" w:rsidRDefault="00630426" w:rsidP="00600972">
                  <w:pPr>
                    <w:spacing w:after="0" w:line="240" w:lineRule="auto"/>
                    <w:rPr>
                      <w:rFonts w:cstheme="minorHAnsi"/>
                    </w:rPr>
                  </w:pPr>
                  <w:r w:rsidRPr="00630426">
                    <w:rPr>
                      <w:rFonts w:cstheme="minorHAnsi"/>
                    </w:rPr>
                    <w:t>OR = 1.11 (95% CI: 1.02-1.22) (S).</w:t>
                  </w:r>
                </w:p>
              </w:tc>
              <w:tc>
                <w:tcPr>
                  <w:tcW w:w="1419" w:type="dxa"/>
                  <w:tcBorders>
                    <w:top w:val="single" w:sz="4" w:space="0" w:color="auto"/>
                    <w:left w:val="single" w:sz="4" w:space="0" w:color="auto"/>
                    <w:bottom w:val="single" w:sz="4" w:space="0" w:color="auto"/>
                    <w:right w:val="single" w:sz="4" w:space="0" w:color="auto"/>
                  </w:tcBorders>
                </w:tcPr>
                <w:p w14:paraId="20B669C3" w14:textId="77777777" w:rsidR="00630426" w:rsidRPr="00630426" w:rsidRDefault="00630426" w:rsidP="00600972">
                  <w:pPr>
                    <w:spacing w:after="0" w:line="240" w:lineRule="auto"/>
                    <w:rPr>
                      <w:rFonts w:cstheme="minorHAnsi"/>
                    </w:rPr>
                  </w:pPr>
                  <w:r w:rsidRPr="00630426">
                    <w:rPr>
                      <w:rFonts w:cstheme="minorHAnsi"/>
                    </w:rPr>
                    <w:t>NS</w:t>
                  </w:r>
                </w:p>
              </w:tc>
              <w:tc>
                <w:tcPr>
                  <w:tcW w:w="992" w:type="dxa"/>
                  <w:tcBorders>
                    <w:top w:val="single" w:sz="4" w:space="0" w:color="auto"/>
                    <w:left w:val="single" w:sz="4" w:space="0" w:color="auto"/>
                    <w:bottom w:val="single" w:sz="4" w:space="0" w:color="auto"/>
                    <w:right w:val="single" w:sz="4" w:space="0" w:color="auto"/>
                  </w:tcBorders>
                </w:tcPr>
                <w:p w14:paraId="11042D44" w14:textId="77777777" w:rsidR="00630426" w:rsidRPr="00630426" w:rsidRDefault="00630426" w:rsidP="00600972">
                  <w:pPr>
                    <w:spacing w:after="0" w:line="240" w:lineRule="auto"/>
                    <w:rPr>
                      <w:rFonts w:cstheme="minorHAnsi"/>
                    </w:rPr>
                  </w:pPr>
                </w:p>
              </w:tc>
            </w:tr>
            <w:tr w:rsidR="00630426" w:rsidRPr="00630426" w14:paraId="7FF48C84" w14:textId="77777777" w:rsidTr="007E0211">
              <w:tc>
                <w:tcPr>
                  <w:tcW w:w="1478" w:type="dxa"/>
                  <w:vMerge/>
                  <w:tcBorders>
                    <w:top w:val="single" w:sz="4" w:space="0" w:color="auto"/>
                    <w:left w:val="single" w:sz="4" w:space="0" w:color="auto"/>
                    <w:right w:val="single" w:sz="4" w:space="0" w:color="auto"/>
                  </w:tcBorders>
                </w:tcPr>
                <w:p w14:paraId="5FD63BB0" w14:textId="77777777" w:rsidR="00630426" w:rsidRPr="00630426" w:rsidRDefault="00630426" w:rsidP="00600972">
                  <w:pPr>
                    <w:spacing w:after="0" w:line="240" w:lineRule="auto"/>
                    <w:rPr>
                      <w:rFonts w:cstheme="minorHAnsi"/>
                    </w:rPr>
                  </w:pPr>
                </w:p>
              </w:tc>
              <w:tc>
                <w:tcPr>
                  <w:tcW w:w="1418" w:type="dxa"/>
                  <w:tcBorders>
                    <w:top w:val="single" w:sz="4" w:space="0" w:color="auto"/>
                    <w:left w:val="single" w:sz="4" w:space="0" w:color="auto"/>
                    <w:bottom w:val="single" w:sz="4" w:space="0" w:color="auto"/>
                    <w:right w:val="single" w:sz="4" w:space="0" w:color="auto"/>
                  </w:tcBorders>
                </w:tcPr>
                <w:p w14:paraId="38BCB5D1" w14:textId="576EE76E" w:rsidR="00630426" w:rsidRPr="00630426" w:rsidRDefault="00630426" w:rsidP="00600972">
                  <w:pPr>
                    <w:spacing w:after="0" w:line="240" w:lineRule="auto"/>
                    <w:rPr>
                      <w:rFonts w:cstheme="minorHAnsi"/>
                    </w:rPr>
                  </w:pPr>
                  <w:r w:rsidRPr="00630426">
                    <w:rPr>
                      <w:rFonts w:cstheme="minorHAnsi"/>
                    </w:rPr>
                    <w:t xml:space="preserve">After exclusion of patients for </w:t>
                  </w:r>
                  <w:r w:rsidRPr="00630426">
                    <w:rPr>
                      <w:rFonts w:cstheme="minorHAnsi"/>
                    </w:rPr>
                    <w:lastRenderedPageBreak/>
                    <w:t>whom it could not be confirmed that the first phenytoin prescription was indeed the first: trend for an increase (p = 0.07).</w:t>
                  </w:r>
                  <w:r w:rsidRPr="00630426">
                    <w:rPr>
                      <w:rFonts w:cstheme="minorHAnsi"/>
                      <w:lang w:val="en-US"/>
                    </w:rPr>
                    <w:t xml:space="preserve"> </w:t>
                  </w:r>
                </w:p>
              </w:tc>
              <w:tc>
                <w:tcPr>
                  <w:tcW w:w="1419" w:type="dxa"/>
                  <w:tcBorders>
                    <w:top w:val="single" w:sz="4" w:space="0" w:color="auto"/>
                    <w:left w:val="single" w:sz="4" w:space="0" w:color="auto"/>
                    <w:bottom w:val="single" w:sz="4" w:space="0" w:color="auto"/>
                    <w:right w:val="single" w:sz="4" w:space="0" w:color="auto"/>
                  </w:tcBorders>
                </w:tcPr>
                <w:p w14:paraId="3A97D576" w14:textId="2E4F32D0" w:rsidR="00630426" w:rsidRPr="00630426" w:rsidRDefault="00630426" w:rsidP="00600972">
                  <w:pPr>
                    <w:spacing w:after="0" w:line="240" w:lineRule="auto"/>
                    <w:rPr>
                      <w:rFonts w:cstheme="minorHAnsi"/>
                    </w:rPr>
                  </w:pPr>
                  <w:r w:rsidRPr="00630426">
                    <w:rPr>
                      <w:rFonts w:cstheme="minorHAnsi"/>
                    </w:rPr>
                    <w:lastRenderedPageBreak/>
                    <w:t xml:space="preserve">After exclusion of patients for </w:t>
                  </w:r>
                  <w:r w:rsidRPr="00630426">
                    <w:rPr>
                      <w:rFonts w:cstheme="minorHAnsi"/>
                    </w:rPr>
                    <w:lastRenderedPageBreak/>
                    <w:t xml:space="preserve">whom it could not be confirmed that the first phenytoin prescription was indeed the first: </w:t>
                  </w:r>
                </w:p>
                <w:p w14:paraId="6DE4F518" w14:textId="77777777" w:rsidR="00630426" w:rsidRPr="00630426" w:rsidRDefault="00630426" w:rsidP="00600972">
                  <w:pPr>
                    <w:spacing w:after="0" w:line="240" w:lineRule="auto"/>
                    <w:rPr>
                      <w:rFonts w:cstheme="minorHAnsi"/>
                    </w:rPr>
                  </w:pPr>
                  <w:r w:rsidRPr="00630426">
                    <w:rPr>
                      <w:rFonts w:cstheme="minorHAnsi"/>
                    </w:rPr>
                    <w:t xml:space="preserve">OR = 2.07 (95% CI: 1.08-3.95) (S). </w:t>
                  </w:r>
                </w:p>
              </w:tc>
              <w:tc>
                <w:tcPr>
                  <w:tcW w:w="992" w:type="dxa"/>
                  <w:tcBorders>
                    <w:top w:val="single" w:sz="4" w:space="0" w:color="auto"/>
                    <w:left w:val="single" w:sz="4" w:space="0" w:color="auto"/>
                    <w:bottom w:val="single" w:sz="4" w:space="0" w:color="auto"/>
                    <w:right w:val="single" w:sz="4" w:space="0" w:color="auto"/>
                  </w:tcBorders>
                </w:tcPr>
                <w:p w14:paraId="039B82C6" w14:textId="77777777" w:rsidR="00630426" w:rsidRPr="00630426" w:rsidRDefault="00630426" w:rsidP="00600972">
                  <w:pPr>
                    <w:spacing w:after="0" w:line="240" w:lineRule="auto"/>
                    <w:rPr>
                      <w:rFonts w:cstheme="minorHAnsi"/>
                    </w:rPr>
                  </w:pPr>
                </w:p>
              </w:tc>
            </w:tr>
            <w:tr w:rsidR="00630426" w:rsidRPr="009779EC" w14:paraId="020A06CA" w14:textId="77777777" w:rsidTr="007E0211">
              <w:tc>
                <w:tcPr>
                  <w:tcW w:w="1478" w:type="dxa"/>
                  <w:vMerge/>
                  <w:tcBorders>
                    <w:left w:val="single" w:sz="4" w:space="0" w:color="auto"/>
                    <w:bottom w:val="single" w:sz="4" w:space="0" w:color="auto"/>
                    <w:right w:val="single" w:sz="4" w:space="0" w:color="auto"/>
                  </w:tcBorders>
                </w:tcPr>
                <w:p w14:paraId="63BF92B2" w14:textId="77777777" w:rsidR="00630426" w:rsidRPr="00630426" w:rsidRDefault="00630426" w:rsidP="00600972">
                  <w:pPr>
                    <w:spacing w:after="0" w:line="240" w:lineRule="auto"/>
                    <w:rPr>
                      <w:rFonts w:cstheme="minorHAnsi"/>
                    </w:rPr>
                  </w:pPr>
                </w:p>
              </w:tc>
              <w:tc>
                <w:tcPr>
                  <w:tcW w:w="1418" w:type="dxa"/>
                  <w:tcBorders>
                    <w:top w:val="single" w:sz="4" w:space="0" w:color="auto"/>
                    <w:left w:val="single" w:sz="4" w:space="0" w:color="auto"/>
                    <w:bottom w:val="single" w:sz="4" w:space="0" w:color="auto"/>
                    <w:right w:val="single" w:sz="4" w:space="0" w:color="auto"/>
                  </w:tcBorders>
                </w:tcPr>
                <w:p w14:paraId="476BA27C" w14:textId="77777777" w:rsidR="00630426" w:rsidRPr="00630426" w:rsidRDefault="00630426" w:rsidP="00600972">
                  <w:pPr>
                    <w:spacing w:after="0" w:line="240" w:lineRule="auto"/>
                    <w:rPr>
                      <w:rFonts w:cstheme="minorHAnsi"/>
                    </w:rPr>
                  </w:pPr>
                  <w:r w:rsidRPr="00630426">
                    <w:rPr>
                      <w:rFonts w:cstheme="minorHAnsi"/>
                    </w:rPr>
                    <w:t>NS in the subset with seizures as indication.</w:t>
                  </w:r>
                </w:p>
              </w:tc>
              <w:tc>
                <w:tcPr>
                  <w:tcW w:w="1419" w:type="dxa"/>
                  <w:tcBorders>
                    <w:top w:val="single" w:sz="4" w:space="0" w:color="auto"/>
                    <w:left w:val="single" w:sz="4" w:space="0" w:color="auto"/>
                    <w:bottom w:val="single" w:sz="4" w:space="0" w:color="auto"/>
                    <w:right w:val="single" w:sz="4" w:space="0" w:color="auto"/>
                  </w:tcBorders>
                </w:tcPr>
                <w:p w14:paraId="07455780" w14:textId="77777777" w:rsidR="00630426" w:rsidRPr="00630426" w:rsidRDefault="00630426" w:rsidP="00600972">
                  <w:pPr>
                    <w:spacing w:after="0" w:line="240" w:lineRule="auto"/>
                    <w:rPr>
                      <w:rFonts w:cstheme="minorHAnsi"/>
                    </w:rPr>
                  </w:pPr>
                  <w:r w:rsidRPr="00630426">
                    <w:rPr>
                      <w:rFonts w:cstheme="minorHAnsi"/>
                    </w:rPr>
                    <w:t>Also NS in the subset with seizures as indication.</w:t>
                  </w:r>
                </w:p>
              </w:tc>
              <w:tc>
                <w:tcPr>
                  <w:tcW w:w="992" w:type="dxa"/>
                  <w:tcBorders>
                    <w:top w:val="single" w:sz="4" w:space="0" w:color="auto"/>
                    <w:left w:val="single" w:sz="4" w:space="0" w:color="auto"/>
                    <w:bottom w:val="single" w:sz="4" w:space="0" w:color="auto"/>
                    <w:right w:val="single" w:sz="4" w:space="0" w:color="auto"/>
                  </w:tcBorders>
                </w:tcPr>
                <w:p w14:paraId="0A3A84EC" w14:textId="77777777" w:rsidR="00630426" w:rsidRPr="00630426" w:rsidRDefault="00630426" w:rsidP="00600972">
                  <w:pPr>
                    <w:spacing w:after="0" w:line="240" w:lineRule="auto"/>
                    <w:rPr>
                      <w:rFonts w:cstheme="minorHAnsi"/>
                    </w:rPr>
                  </w:pPr>
                </w:p>
              </w:tc>
            </w:tr>
            <w:tr w:rsidR="00630426" w:rsidRPr="009779EC" w14:paraId="0BFEE978" w14:textId="77777777" w:rsidTr="007E0211">
              <w:tc>
                <w:tcPr>
                  <w:tcW w:w="1478" w:type="dxa"/>
                  <w:vMerge w:val="restart"/>
                  <w:tcBorders>
                    <w:top w:val="single" w:sz="4" w:space="0" w:color="auto"/>
                    <w:left w:val="single" w:sz="4" w:space="0" w:color="auto"/>
                    <w:right w:val="single" w:sz="4" w:space="0" w:color="auto"/>
                  </w:tcBorders>
                </w:tcPr>
                <w:p w14:paraId="55B31792" w14:textId="77777777" w:rsidR="00630426" w:rsidRPr="00630426" w:rsidRDefault="00630426" w:rsidP="00600972">
                  <w:pPr>
                    <w:spacing w:after="0" w:line="240" w:lineRule="auto"/>
                    <w:rPr>
                      <w:rFonts w:cstheme="minorHAnsi"/>
                    </w:rPr>
                  </w:pPr>
                  <w:r w:rsidRPr="00630426">
                    <w:rPr>
                      <w:rFonts w:cstheme="minorHAnsi"/>
                    </w:rPr>
                    <w:t>switch to another anti-convulsant in the first 100 days</w:t>
                  </w:r>
                </w:p>
              </w:tc>
              <w:tc>
                <w:tcPr>
                  <w:tcW w:w="1418" w:type="dxa"/>
                  <w:tcBorders>
                    <w:top w:val="single" w:sz="4" w:space="0" w:color="auto"/>
                    <w:left w:val="single" w:sz="4" w:space="0" w:color="auto"/>
                    <w:bottom w:val="single" w:sz="4" w:space="0" w:color="auto"/>
                    <w:right w:val="single" w:sz="4" w:space="0" w:color="auto"/>
                  </w:tcBorders>
                </w:tcPr>
                <w:p w14:paraId="529C31FA" w14:textId="77777777" w:rsidR="00630426" w:rsidRPr="00630426" w:rsidRDefault="00630426" w:rsidP="00600972">
                  <w:pPr>
                    <w:spacing w:after="0" w:line="240" w:lineRule="auto"/>
                    <w:rPr>
                      <w:rFonts w:cstheme="minorHAnsi"/>
                    </w:rPr>
                  </w:pPr>
                  <w:r w:rsidRPr="00630426">
                    <w:rPr>
                      <w:rFonts w:cstheme="minorHAnsi"/>
                    </w:rPr>
                    <w:t>NS</w:t>
                  </w:r>
                </w:p>
              </w:tc>
              <w:tc>
                <w:tcPr>
                  <w:tcW w:w="1419" w:type="dxa"/>
                  <w:tcBorders>
                    <w:top w:val="single" w:sz="4" w:space="0" w:color="auto"/>
                    <w:left w:val="single" w:sz="4" w:space="0" w:color="auto"/>
                    <w:bottom w:val="single" w:sz="4" w:space="0" w:color="auto"/>
                    <w:right w:val="single" w:sz="4" w:space="0" w:color="auto"/>
                  </w:tcBorders>
                </w:tcPr>
                <w:p w14:paraId="4D3630EA" w14:textId="77777777" w:rsidR="00630426" w:rsidRPr="00630426" w:rsidRDefault="00630426" w:rsidP="00600972">
                  <w:pPr>
                    <w:spacing w:after="0" w:line="240" w:lineRule="auto"/>
                    <w:rPr>
                      <w:rFonts w:cstheme="minorHAnsi"/>
                    </w:rPr>
                  </w:pPr>
                  <w:r w:rsidRPr="00630426">
                    <w:rPr>
                      <w:rFonts w:cstheme="minorHAnsi"/>
                    </w:rPr>
                    <w:t>Trend for an increase (p = 0.08).</w:t>
                  </w:r>
                </w:p>
              </w:tc>
              <w:tc>
                <w:tcPr>
                  <w:tcW w:w="992" w:type="dxa"/>
                  <w:tcBorders>
                    <w:top w:val="single" w:sz="4" w:space="0" w:color="auto"/>
                    <w:left w:val="single" w:sz="4" w:space="0" w:color="auto"/>
                    <w:bottom w:val="single" w:sz="4" w:space="0" w:color="auto"/>
                    <w:right w:val="single" w:sz="4" w:space="0" w:color="auto"/>
                  </w:tcBorders>
                </w:tcPr>
                <w:p w14:paraId="32FF6CD5" w14:textId="77777777" w:rsidR="00630426" w:rsidRPr="00630426" w:rsidRDefault="00630426" w:rsidP="00600972">
                  <w:pPr>
                    <w:spacing w:after="0" w:line="240" w:lineRule="auto"/>
                    <w:rPr>
                      <w:rFonts w:cstheme="minorHAnsi"/>
                    </w:rPr>
                  </w:pPr>
                </w:p>
              </w:tc>
            </w:tr>
            <w:tr w:rsidR="00630426" w:rsidRPr="009779EC" w14:paraId="22C73C61" w14:textId="77777777" w:rsidTr="007E0211">
              <w:tc>
                <w:tcPr>
                  <w:tcW w:w="1478" w:type="dxa"/>
                  <w:vMerge/>
                  <w:tcBorders>
                    <w:left w:val="single" w:sz="4" w:space="0" w:color="auto"/>
                    <w:bottom w:val="single" w:sz="4" w:space="0" w:color="auto"/>
                    <w:right w:val="single" w:sz="4" w:space="0" w:color="auto"/>
                  </w:tcBorders>
                </w:tcPr>
                <w:p w14:paraId="4D4F5C03" w14:textId="77777777" w:rsidR="00630426" w:rsidRPr="00630426" w:rsidRDefault="00630426" w:rsidP="00600972">
                  <w:pPr>
                    <w:spacing w:after="0" w:line="240" w:lineRule="auto"/>
                    <w:rPr>
                      <w:rFonts w:cstheme="minorHAnsi"/>
                    </w:rPr>
                  </w:pPr>
                </w:p>
              </w:tc>
              <w:tc>
                <w:tcPr>
                  <w:tcW w:w="1418" w:type="dxa"/>
                  <w:tcBorders>
                    <w:top w:val="single" w:sz="4" w:space="0" w:color="auto"/>
                    <w:left w:val="single" w:sz="4" w:space="0" w:color="auto"/>
                    <w:bottom w:val="single" w:sz="4" w:space="0" w:color="auto"/>
                    <w:right w:val="single" w:sz="4" w:space="0" w:color="auto"/>
                  </w:tcBorders>
                </w:tcPr>
                <w:p w14:paraId="7889BA80" w14:textId="77777777" w:rsidR="00630426" w:rsidRPr="00630426" w:rsidRDefault="00630426" w:rsidP="00600972">
                  <w:pPr>
                    <w:spacing w:after="0" w:line="240" w:lineRule="auto"/>
                    <w:rPr>
                      <w:rFonts w:cstheme="minorHAnsi"/>
                    </w:rPr>
                  </w:pPr>
                  <w:r w:rsidRPr="00630426">
                    <w:rPr>
                      <w:rFonts w:cstheme="minorHAnsi"/>
                    </w:rPr>
                    <w:t>Also NS in the subset with seizures as indication.</w:t>
                  </w:r>
                </w:p>
              </w:tc>
              <w:tc>
                <w:tcPr>
                  <w:tcW w:w="1419" w:type="dxa"/>
                  <w:tcBorders>
                    <w:top w:val="single" w:sz="4" w:space="0" w:color="auto"/>
                    <w:left w:val="single" w:sz="4" w:space="0" w:color="auto"/>
                    <w:bottom w:val="single" w:sz="4" w:space="0" w:color="auto"/>
                    <w:right w:val="single" w:sz="4" w:space="0" w:color="auto"/>
                  </w:tcBorders>
                </w:tcPr>
                <w:p w14:paraId="56C4B16A" w14:textId="77777777" w:rsidR="00630426" w:rsidRPr="00630426" w:rsidRDefault="00630426" w:rsidP="00600972">
                  <w:pPr>
                    <w:spacing w:after="0" w:line="240" w:lineRule="auto"/>
                    <w:rPr>
                      <w:rFonts w:cstheme="minorHAnsi"/>
                      <w:lang w:val="en-US"/>
                    </w:rPr>
                  </w:pPr>
                  <w:r w:rsidRPr="00630426">
                    <w:rPr>
                      <w:rFonts w:cstheme="minorHAnsi"/>
                    </w:rPr>
                    <w:t>OR = 1.22 (95% CI: 1.05-1.43) (S) in the subset with seizures as indication.</w:t>
                  </w:r>
                </w:p>
              </w:tc>
              <w:tc>
                <w:tcPr>
                  <w:tcW w:w="992" w:type="dxa"/>
                  <w:tcBorders>
                    <w:top w:val="single" w:sz="4" w:space="0" w:color="auto"/>
                    <w:left w:val="single" w:sz="4" w:space="0" w:color="auto"/>
                    <w:bottom w:val="single" w:sz="4" w:space="0" w:color="auto"/>
                    <w:right w:val="single" w:sz="4" w:space="0" w:color="auto"/>
                  </w:tcBorders>
                </w:tcPr>
                <w:p w14:paraId="52D72585" w14:textId="77777777" w:rsidR="00630426" w:rsidRPr="00630426" w:rsidRDefault="00630426" w:rsidP="00600972">
                  <w:pPr>
                    <w:spacing w:after="0" w:line="240" w:lineRule="auto"/>
                    <w:rPr>
                      <w:rFonts w:cstheme="minorHAnsi"/>
                    </w:rPr>
                  </w:pPr>
                </w:p>
              </w:tc>
            </w:tr>
            <w:tr w:rsidR="00630426" w:rsidRPr="00630426" w14:paraId="08227C04" w14:textId="77777777" w:rsidTr="007E0211">
              <w:tc>
                <w:tcPr>
                  <w:tcW w:w="1478" w:type="dxa"/>
                  <w:vMerge w:val="restart"/>
                  <w:tcBorders>
                    <w:top w:val="single" w:sz="4" w:space="0" w:color="auto"/>
                    <w:left w:val="single" w:sz="4" w:space="0" w:color="auto"/>
                    <w:right w:val="single" w:sz="4" w:space="0" w:color="auto"/>
                  </w:tcBorders>
                </w:tcPr>
                <w:p w14:paraId="50641FA4" w14:textId="2041AA05" w:rsidR="00630426" w:rsidRPr="00630426" w:rsidRDefault="00630426" w:rsidP="00600972">
                  <w:pPr>
                    <w:spacing w:after="0" w:line="240" w:lineRule="auto"/>
                    <w:rPr>
                      <w:rFonts w:cstheme="minorHAnsi"/>
                    </w:rPr>
                  </w:pPr>
                  <w:r w:rsidRPr="00630426">
                    <w:rPr>
                      <w:rFonts w:cstheme="minorHAnsi"/>
                    </w:rPr>
                    <w:t>poor phenytoin adherence in the first year</w:t>
                  </w:r>
                </w:p>
              </w:tc>
              <w:tc>
                <w:tcPr>
                  <w:tcW w:w="1418" w:type="dxa"/>
                  <w:tcBorders>
                    <w:top w:val="single" w:sz="4" w:space="0" w:color="auto"/>
                    <w:left w:val="single" w:sz="4" w:space="0" w:color="auto"/>
                    <w:bottom w:val="single" w:sz="4" w:space="0" w:color="auto"/>
                    <w:right w:val="single" w:sz="4" w:space="0" w:color="auto"/>
                  </w:tcBorders>
                </w:tcPr>
                <w:p w14:paraId="2C1EBE95" w14:textId="77777777" w:rsidR="00630426" w:rsidRPr="00630426" w:rsidRDefault="00630426" w:rsidP="00600972">
                  <w:pPr>
                    <w:spacing w:after="0" w:line="240" w:lineRule="auto"/>
                    <w:rPr>
                      <w:rFonts w:cstheme="minorHAnsi"/>
                    </w:rPr>
                  </w:pPr>
                  <w:r w:rsidRPr="00630426">
                    <w:rPr>
                      <w:rFonts w:cstheme="minorHAnsi"/>
                    </w:rPr>
                    <w:t xml:space="preserve">OR = 1.95 (95% CI: 1.12-3.39) (S) </w:t>
                  </w:r>
                </w:p>
              </w:tc>
              <w:tc>
                <w:tcPr>
                  <w:tcW w:w="1419" w:type="dxa"/>
                  <w:tcBorders>
                    <w:top w:val="single" w:sz="4" w:space="0" w:color="auto"/>
                    <w:left w:val="single" w:sz="4" w:space="0" w:color="auto"/>
                    <w:bottom w:val="single" w:sz="4" w:space="0" w:color="auto"/>
                    <w:right w:val="single" w:sz="4" w:space="0" w:color="auto"/>
                  </w:tcBorders>
                </w:tcPr>
                <w:p w14:paraId="3282121A" w14:textId="77777777" w:rsidR="00630426" w:rsidRPr="00630426" w:rsidRDefault="00630426" w:rsidP="00600972">
                  <w:pPr>
                    <w:spacing w:after="0" w:line="240" w:lineRule="auto"/>
                    <w:rPr>
                      <w:rFonts w:cstheme="minorHAnsi"/>
                    </w:rPr>
                  </w:pPr>
                  <w:r w:rsidRPr="00630426">
                    <w:rPr>
                      <w:rFonts w:cstheme="minorHAnsi"/>
                    </w:rPr>
                    <w:t>NS</w:t>
                  </w:r>
                </w:p>
              </w:tc>
              <w:tc>
                <w:tcPr>
                  <w:tcW w:w="992" w:type="dxa"/>
                  <w:tcBorders>
                    <w:top w:val="single" w:sz="4" w:space="0" w:color="auto"/>
                    <w:left w:val="single" w:sz="4" w:space="0" w:color="auto"/>
                    <w:bottom w:val="single" w:sz="4" w:space="0" w:color="auto"/>
                    <w:right w:val="single" w:sz="4" w:space="0" w:color="auto"/>
                  </w:tcBorders>
                </w:tcPr>
                <w:p w14:paraId="42FD3D39" w14:textId="77777777" w:rsidR="00630426" w:rsidRPr="00630426" w:rsidRDefault="00630426" w:rsidP="00600972">
                  <w:pPr>
                    <w:spacing w:after="0" w:line="240" w:lineRule="auto"/>
                    <w:rPr>
                      <w:rFonts w:cstheme="minorHAnsi"/>
                    </w:rPr>
                  </w:pPr>
                </w:p>
              </w:tc>
            </w:tr>
            <w:tr w:rsidR="00630426" w:rsidRPr="009779EC" w14:paraId="58FAA781" w14:textId="77777777" w:rsidTr="007E0211">
              <w:tc>
                <w:tcPr>
                  <w:tcW w:w="1478" w:type="dxa"/>
                  <w:vMerge/>
                  <w:tcBorders>
                    <w:left w:val="single" w:sz="4" w:space="0" w:color="auto"/>
                    <w:bottom w:val="single" w:sz="4" w:space="0" w:color="auto"/>
                    <w:right w:val="single" w:sz="4" w:space="0" w:color="auto"/>
                  </w:tcBorders>
                </w:tcPr>
                <w:p w14:paraId="2DFC63CB" w14:textId="77777777" w:rsidR="00630426" w:rsidRPr="00630426" w:rsidRDefault="00630426" w:rsidP="00600972">
                  <w:pPr>
                    <w:spacing w:after="0" w:line="240" w:lineRule="auto"/>
                    <w:rPr>
                      <w:rFonts w:cstheme="minorHAnsi"/>
                    </w:rPr>
                  </w:pPr>
                </w:p>
              </w:tc>
              <w:tc>
                <w:tcPr>
                  <w:tcW w:w="1418" w:type="dxa"/>
                  <w:tcBorders>
                    <w:top w:val="single" w:sz="4" w:space="0" w:color="auto"/>
                    <w:left w:val="single" w:sz="4" w:space="0" w:color="auto"/>
                    <w:bottom w:val="single" w:sz="4" w:space="0" w:color="auto"/>
                    <w:right w:val="single" w:sz="4" w:space="0" w:color="auto"/>
                  </w:tcBorders>
                </w:tcPr>
                <w:p w14:paraId="468D4161" w14:textId="77777777" w:rsidR="00630426" w:rsidRPr="00630426" w:rsidRDefault="00630426" w:rsidP="00600972">
                  <w:pPr>
                    <w:spacing w:after="0" w:line="240" w:lineRule="auto"/>
                    <w:rPr>
                      <w:rFonts w:cstheme="minorHAnsi"/>
                    </w:rPr>
                  </w:pPr>
                  <w:r w:rsidRPr="00630426">
                    <w:rPr>
                      <w:rFonts w:cstheme="minorHAnsi"/>
                    </w:rPr>
                    <w:t>NS in the subset with seizures as indication.</w:t>
                  </w:r>
                </w:p>
              </w:tc>
              <w:tc>
                <w:tcPr>
                  <w:tcW w:w="1419" w:type="dxa"/>
                  <w:tcBorders>
                    <w:top w:val="single" w:sz="4" w:space="0" w:color="auto"/>
                    <w:left w:val="single" w:sz="4" w:space="0" w:color="auto"/>
                    <w:bottom w:val="single" w:sz="4" w:space="0" w:color="auto"/>
                    <w:right w:val="single" w:sz="4" w:space="0" w:color="auto"/>
                  </w:tcBorders>
                </w:tcPr>
                <w:p w14:paraId="34120FE3" w14:textId="77777777" w:rsidR="00630426" w:rsidRPr="00630426" w:rsidRDefault="00630426" w:rsidP="00600972">
                  <w:pPr>
                    <w:spacing w:after="0" w:line="240" w:lineRule="auto"/>
                    <w:rPr>
                      <w:rFonts w:cstheme="minorHAnsi"/>
                    </w:rPr>
                  </w:pPr>
                  <w:r w:rsidRPr="00630426">
                    <w:rPr>
                      <w:rFonts w:cstheme="minorHAnsi"/>
                    </w:rPr>
                    <w:t>Also NS in the subset with seizures as indication.</w:t>
                  </w:r>
                </w:p>
              </w:tc>
              <w:tc>
                <w:tcPr>
                  <w:tcW w:w="992" w:type="dxa"/>
                  <w:tcBorders>
                    <w:top w:val="single" w:sz="4" w:space="0" w:color="auto"/>
                    <w:left w:val="single" w:sz="4" w:space="0" w:color="auto"/>
                    <w:bottom w:val="single" w:sz="4" w:space="0" w:color="auto"/>
                    <w:right w:val="single" w:sz="4" w:space="0" w:color="auto"/>
                  </w:tcBorders>
                </w:tcPr>
                <w:p w14:paraId="33F855A7" w14:textId="77777777" w:rsidR="00630426" w:rsidRPr="00630426" w:rsidRDefault="00630426" w:rsidP="00600972">
                  <w:pPr>
                    <w:spacing w:after="0" w:line="240" w:lineRule="auto"/>
                    <w:rPr>
                      <w:rFonts w:cstheme="minorHAnsi"/>
                    </w:rPr>
                  </w:pPr>
                </w:p>
              </w:tc>
            </w:tr>
            <w:tr w:rsidR="00630426" w:rsidRPr="00630426" w14:paraId="64F31858" w14:textId="77777777" w:rsidTr="007E0211">
              <w:tc>
                <w:tcPr>
                  <w:tcW w:w="1478" w:type="dxa"/>
                  <w:tcBorders>
                    <w:top w:val="single" w:sz="4" w:space="0" w:color="auto"/>
                    <w:left w:val="single" w:sz="4" w:space="0" w:color="auto"/>
                    <w:bottom w:val="single" w:sz="4" w:space="0" w:color="auto"/>
                    <w:right w:val="single" w:sz="4" w:space="0" w:color="auto"/>
                  </w:tcBorders>
                </w:tcPr>
                <w:p w14:paraId="22F8F6C7" w14:textId="12245357" w:rsidR="00630426" w:rsidRPr="00630426" w:rsidRDefault="00630426" w:rsidP="00600972">
                  <w:pPr>
                    <w:spacing w:after="0" w:line="240" w:lineRule="auto"/>
                    <w:rPr>
                      <w:rFonts w:cstheme="minorHAnsi"/>
                    </w:rPr>
                  </w:pPr>
                  <w:r w:rsidRPr="00630426">
                    <w:rPr>
                      <w:rFonts w:cstheme="minorHAnsi"/>
                    </w:rPr>
                    <w:t>first phenytoin blood concentration</w:t>
                  </w:r>
                </w:p>
              </w:tc>
              <w:tc>
                <w:tcPr>
                  <w:tcW w:w="1418" w:type="dxa"/>
                  <w:tcBorders>
                    <w:top w:val="single" w:sz="4" w:space="0" w:color="auto"/>
                    <w:left w:val="single" w:sz="4" w:space="0" w:color="auto"/>
                    <w:bottom w:val="single" w:sz="4" w:space="0" w:color="auto"/>
                    <w:right w:val="single" w:sz="4" w:space="0" w:color="auto"/>
                  </w:tcBorders>
                </w:tcPr>
                <w:p w14:paraId="441FEDE2" w14:textId="77777777" w:rsidR="00630426" w:rsidRPr="00630426" w:rsidRDefault="00630426" w:rsidP="00600972">
                  <w:pPr>
                    <w:spacing w:after="0" w:line="240" w:lineRule="auto"/>
                    <w:rPr>
                      <w:rFonts w:cstheme="minorHAnsi"/>
                    </w:rPr>
                  </w:pPr>
                  <w:r w:rsidRPr="00630426">
                    <w:rPr>
                      <w:rFonts w:cstheme="minorHAnsi"/>
                    </w:rPr>
                    <w:t>x 1.7 (NS)</w:t>
                  </w:r>
                </w:p>
              </w:tc>
              <w:tc>
                <w:tcPr>
                  <w:tcW w:w="1419" w:type="dxa"/>
                  <w:tcBorders>
                    <w:top w:val="single" w:sz="4" w:space="0" w:color="auto"/>
                    <w:left w:val="single" w:sz="4" w:space="0" w:color="auto"/>
                    <w:bottom w:val="single" w:sz="4" w:space="0" w:color="auto"/>
                    <w:right w:val="single" w:sz="4" w:space="0" w:color="auto"/>
                  </w:tcBorders>
                </w:tcPr>
                <w:p w14:paraId="17F5DCC8" w14:textId="77777777" w:rsidR="00630426" w:rsidRPr="00630426" w:rsidRDefault="00630426" w:rsidP="00600972">
                  <w:pPr>
                    <w:spacing w:after="0" w:line="240" w:lineRule="auto"/>
                    <w:rPr>
                      <w:rFonts w:cstheme="minorHAnsi"/>
                    </w:rPr>
                  </w:pPr>
                  <w:r w:rsidRPr="00630426">
                    <w:rPr>
                      <w:rFonts w:cstheme="minorHAnsi"/>
                    </w:rPr>
                    <w:t xml:space="preserve">x 1.4 (NS) </w:t>
                  </w:r>
                </w:p>
                <w:p w14:paraId="4E23AACA" w14:textId="77777777" w:rsidR="00630426" w:rsidRPr="00630426" w:rsidRDefault="00630426" w:rsidP="00600972">
                  <w:pPr>
                    <w:spacing w:after="0" w:line="240" w:lineRule="auto"/>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495BE1D2" w14:textId="77777777" w:rsidR="00630426" w:rsidRPr="00630426" w:rsidRDefault="00630426" w:rsidP="00600972">
                  <w:pPr>
                    <w:spacing w:after="0" w:line="240" w:lineRule="auto"/>
                    <w:rPr>
                      <w:rFonts w:cstheme="minorHAnsi"/>
                    </w:rPr>
                  </w:pPr>
                  <w:r w:rsidRPr="00630426">
                    <w:rPr>
                      <w:rFonts w:cstheme="minorHAnsi"/>
                    </w:rPr>
                    <w:t>8.8 µg/ml</w:t>
                  </w:r>
                </w:p>
              </w:tc>
            </w:tr>
            <w:tr w:rsidR="00630426" w:rsidRPr="00630426" w14:paraId="10DFFFDC" w14:textId="77777777" w:rsidTr="007E0211">
              <w:tc>
                <w:tcPr>
                  <w:tcW w:w="1478" w:type="dxa"/>
                  <w:tcBorders>
                    <w:top w:val="single" w:sz="4" w:space="0" w:color="auto"/>
                    <w:left w:val="single" w:sz="4" w:space="0" w:color="auto"/>
                    <w:bottom w:val="single" w:sz="4" w:space="0" w:color="auto"/>
                    <w:right w:val="single" w:sz="4" w:space="0" w:color="auto"/>
                  </w:tcBorders>
                </w:tcPr>
                <w:p w14:paraId="5CF9C6C0" w14:textId="45DBA1EB" w:rsidR="00630426" w:rsidRPr="00630426" w:rsidRDefault="00630426" w:rsidP="00600972">
                  <w:pPr>
                    <w:spacing w:after="0" w:line="240" w:lineRule="auto"/>
                    <w:rPr>
                      <w:rFonts w:cstheme="minorHAnsi"/>
                    </w:rPr>
                  </w:pPr>
                  <w:r w:rsidRPr="00630426">
                    <w:rPr>
                      <w:rFonts w:cstheme="minorHAnsi"/>
                    </w:rPr>
                    <w:t>supratherapeutic first phenytoin blood concentration</w:t>
                  </w:r>
                </w:p>
              </w:tc>
              <w:tc>
                <w:tcPr>
                  <w:tcW w:w="1418" w:type="dxa"/>
                  <w:tcBorders>
                    <w:top w:val="single" w:sz="4" w:space="0" w:color="auto"/>
                    <w:left w:val="single" w:sz="4" w:space="0" w:color="auto"/>
                    <w:bottom w:val="single" w:sz="4" w:space="0" w:color="auto"/>
                    <w:right w:val="single" w:sz="4" w:space="0" w:color="auto"/>
                  </w:tcBorders>
                </w:tcPr>
                <w:p w14:paraId="754AAB55" w14:textId="77777777" w:rsidR="00630426" w:rsidRPr="00630426" w:rsidRDefault="00630426" w:rsidP="00600972">
                  <w:pPr>
                    <w:spacing w:after="0" w:line="240" w:lineRule="auto"/>
                    <w:rPr>
                      <w:rFonts w:cstheme="minorHAnsi"/>
                    </w:rPr>
                  </w:pPr>
                  <w:r w:rsidRPr="00630426">
                    <w:rPr>
                      <w:rFonts w:cstheme="minorHAnsi"/>
                    </w:rPr>
                    <w:t xml:space="preserve">OR = 7.40 (95% CI: 3.09-17.70) (S) </w:t>
                  </w:r>
                </w:p>
                <w:p w14:paraId="4C9BD82F" w14:textId="77777777" w:rsidR="00630426" w:rsidRPr="00630426" w:rsidRDefault="00630426" w:rsidP="00600972">
                  <w:pPr>
                    <w:spacing w:after="0" w:line="240" w:lineRule="auto"/>
                    <w:rPr>
                      <w:rFonts w:cstheme="minorHAnsi"/>
                    </w:rPr>
                  </w:pPr>
                </w:p>
              </w:tc>
              <w:tc>
                <w:tcPr>
                  <w:tcW w:w="1419" w:type="dxa"/>
                  <w:tcBorders>
                    <w:top w:val="single" w:sz="4" w:space="0" w:color="auto"/>
                    <w:left w:val="single" w:sz="4" w:space="0" w:color="auto"/>
                    <w:bottom w:val="single" w:sz="4" w:space="0" w:color="auto"/>
                    <w:right w:val="single" w:sz="4" w:space="0" w:color="auto"/>
                  </w:tcBorders>
                </w:tcPr>
                <w:p w14:paraId="11C16A1B" w14:textId="77777777" w:rsidR="00630426" w:rsidRPr="00630426" w:rsidRDefault="00630426" w:rsidP="00600972">
                  <w:pPr>
                    <w:spacing w:after="0" w:line="240" w:lineRule="auto"/>
                    <w:rPr>
                      <w:rFonts w:cstheme="minorHAnsi"/>
                    </w:rPr>
                  </w:pPr>
                  <w:r w:rsidRPr="00630426">
                    <w:rPr>
                      <w:rFonts w:cstheme="minorHAnsi"/>
                    </w:rPr>
                    <w:t xml:space="preserve">OR = 4.08 (95% CI: 1.79-9.28) (S) </w:t>
                  </w:r>
                </w:p>
                <w:p w14:paraId="441037EB" w14:textId="77777777" w:rsidR="00630426" w:rsidRPr="00630426" w:rsidRDefault="00630426" w:rsidP="00600972">
                  <w:pPr>
                    <w:spacing w:after="0" w:line="240" w:lineRule="auto"/>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3D3E0F5C" w14:textId="77777777" w:rsidR="00630426" w:rsidRPr="00630426" w:rsidRDefault="00630426" w:rsidP="00600972">
                  <w:pPr>
                    <w:spacing w:after="0" w:line="240" w:lineRule="auto"/>
                    <w:rPr>
                      <w:rFonts w:cstheme="minorHAnsi"/>
                    </w:rPr>
                  </w:pPr>
                </w:p>
              </w:tc>
            </w:tr>
            <w:tr w:rsidR="00630426" w:rsidRPr="009779EC" w14:paraId="7ED073C9" w14:textId="77777777" w:rsidTr="007E0211">
              <w:tc>
                <w:tcPr>
                  <w:tcW w:w="1478" w:type="dxa"/>
                  <w:tcBorders>
                    <w:top w:val="single" w:sz="4" w:space="0" w:color="auto"/>
                    <w:left w:val="single" w:sz="4" w:space="0" w:color="auto"/>
                    <w:bottom w:val="single" w:sz="4" w:space="0" w:color="auto"/>
                    <w:right w:val="single" w:sz="4" w:space="0" w:color="auto"/>
                  </w:tcBorders>
                </w:tcPr>
                <w:p w14:paraId="7C6760AD" w14:textId="15DF7F61" w:rsidR="00630426" w:rsidRPr="00630426" w:rsidRDefault="00630426" w:rsidP="00600972">
                  <w:pPr>
                    <w:spacing w:after="0" w:line="240" w:lineRule="auto"/>
                    <w:rPr>
                      <w:rFonts w:cstheme="minorHAnsi"/>
                    </w:rPr>
                  </w:pPr>
                  <w:r w:rsidRPr="00630426">
                    <w:rPr>
                      <w:rFonts w:cstheme="minorHAnsi"/>
                    </w:rPr>
                    <w:t>dose-adjusted first phenytoin blood concentration</w:t>
                  </w:r>
                </w:p>
              </w:tc>
              <w:tc>
                <w:tcPr>
                  <w:tcW w:w="1418" w:type="dxa"/>
                  <w:tcBorders>
                    <w:top w:val="single" w:sz="4" w:space="0" w:color="auto"/>
                    <w:left w:val="single" w:sz="4" w:space="0" w:color="auto"/>
                    <w:bottom w:val="single" w:sz="4" w:space="0" w:color="auto"/>
                    <w:right w:val="single" w:sz="4" w:space="0" w:color="auto"/>
                  </w:tcBorders>
                </w:tcPr>
                <w:p w14:paraId="24F4D12C" w14:textId="77777777" w:rsidR="00630426" w:rsidRPr="00630426" w:rsidRDefault="00630426" w:rsidP="00600972">
                  <w:pPr>
                    <w:spacing w:after="0" w:line="240" w:lineRule="auto"/>
                    <w:rPr>
                      <w:rFonts w:cstheme="minorHAnsi"/>
                    </w:rPr>
                  </w:pPr>
                  <w:r w:rsidRPr="00630426">
                    <w:rPr>
                      <w:rFonts w:cstheme="minorHAnsi"/>
                    </w:rPr>
                    <w:t>increase with 21.3 pg/ml.mg (S)</w:t>
                  </w:r>
                </w:p>
              </w:tc>
              <w:tc>
                <w:tcPr>
                  <w:tcW w:w="1419" w:type="dxa"/>
                  <w:tcBorders>
                    <w:top w:val="single" w:sz="4" w:space="0" w:color="auto"/>
                    <w:left w:val="single" w:sz="4" w:space="0" w:color="auto"/>
                    <w:bottom w:val="single" w:sz="4" w:space="0" w:color="auto"/>
                    <w:right w:val="single" w:sz="4" w:space="0" w:color="auto"/>
                  </w:tcBorders>
                </w:tcPr>
                <w:p w14:paraId="5F09566E" w14:textId="77777777" w:rsidR="00630426" w:rsidRPr="00630426" w:rsidRDefault="00630426" w:rsidP="00600972">
                  <w:pPr>
                    <w:spacing w:after="0" w:line="240" w:lineRule="auto"/>
                    <w:rPr>
                      <w:rFonts w:cstheme="minorHAnsi"/>
                      <w:lang w:val="en-US"/>
                    </w:rPr>
                  </w:pPr>
                  <w:r w:rsidRPr="00630426">
                    <w:rPr>
                      <w:rFonts w:cstheme="minorHAnsi"/>
                    </w:rPr>
                    <w:t>increase with 8.6 pg/ml.mg (S)</w:t>
                  </w:r>
                  <w:r w:rsidRPr="00630426">
                    <w:rPr>
                      <w:rFonts w:cstheme="minorHAnsi"/>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14:paraId="0445A4D0" w14:textId="77777777" w:rsidR="00630426" w:rsidRPr="00630426" w:rsidRDefault="00630426" w:rsidP="00600972">
                  <w:pPr>
                    <w:spacing w:after="0" w:line="240" w:lineRule="auto"/>
                    <w:rPr>
                      <w:rFonts w:cstheme="minorHAnsi"/>
                    </w:rPr>
                  </w:pPr>
                </w:p>
              </w:tc>
            </w:tr>
            <w:tr w:rsidR="00630426" w:rsidRPr="009779EC" w14:paraId="37BE2D0E" w14:textId="77777777" w:rsidTr="007E0211">
              <w:tc>
                <w:tcPr>
                  <w:tcW w:w="1478" w:type="dxa"/>
                  <w:tcBorders>
                    <w:top w:val="single" w:sz="4" w:space="0" w:color="auto"/>
                    <w:left w:val="single" w:sz="4" w:space="0" w:color="auto"/>
                    <w:bottom w:val="single" w:sz="4" w:space="0" w:color="auto"/>
                    <w:right w:val="single" w:sz="4" w:space="0" w:color="auto"/>
                  </w:tcBorders>
                </w:tcPr>
                <w:p w14:paraId="1DF6D704" w14:textId="3A2658E5" w:rsidR="00630426" w:rsidRPr="00630426" w:rsidRDefault="00630426" w:rsidP="00600972">
                  <w:pPr>
                    <w:spacing w:after="0" w:line="240" w:lineRule="auto"/>
                    <w:rPr>
                      <w:rFonts w:cstheme="minorHAnsi"/>
                    </w:rPr>
                  </w:pPr>
                  <w:r w:rsidRPr="00630426">
                    <w:rPr>
                      <w:rFonts w:cstheme="minorHAnsi"/>
                    </w:rPr>
                    <w:t xml:space="preserve">first phenytoin blood concentration </w:t>
                  </w:r>
                  <w:r w:rsidRPr="00630426">
                    <w:rPr>
                      <w:rFonts w:cstheme="minorHAnsi"/>
                    </w:rPr>
                    <w:lastRenderedPageBreak/>
                    <w:t>on a dose of 300 mg/day</w:t>
                  </w:r>
                </w:p>
              </w:tc>
              <w:tc>
                <w:tcPr>
                  <w:tcW w:w="1418" w:type="dxa"/>
                  <w:tcBorders>
                    <w:top w:val="single" w:sz="4" w:space="0" w:color="auto"/>
                    <w:left w:val="single" w:sz="4" w:space="0" w:color="auto"/>
                    <w:bottom w:val="single" w:sz="4" w:space="0" w:color="auto"/>
                    <w:right w:val="single" w:sz="4" w:space="0" w:color="auto"/>
                  </w:tcBorders>
                </w:tcPr>
                <w:p w14:paraId="21A364A2" w14:textId="77777777" w:rsidR="00630426" w:rsidRPr="00630426" w:rsidRDefault="00630426" w:rsidP="00600972">
                  <w:pPr>
                    <w:spacing w:after="0" w:line="240" w:lineRule="auto"/>
                    <w:rPr>
                      <w:rFonts w:cstheme="minorHAnsi"/>
                    </w:rPr>
                  </w:pPr>
                  <w:r w:rsidRPr="00630426">
                    <w:rPr>
                      <w:rFonts w:cstheme="minorHAnsi"/>
                    </w:rPr>
                    <w:lastRenderedPageBreak/>
                    <w:t xml:space="preserve">*1/*3: </w:t>
                  </w:r>
                </w:p>
                <w:p w14:paraId="14586CD3" w14:textId="77777777" w:rsidR="00630426" w:rsidRPr="00630426" w:rsidRDefault="00630426" w:rsidP="00600972">
                  <w:pPr>
                    <w:spacing w:after="0" w:line="240" w:lineRule="auto"/>
                    <w:rPr>
                      <w:rFonts w:cstheme="minorHAnsi"/>
                      <w:lang w:val="en-US"/>
                    </w:rPr>
                  </w:pPr>
                  <w:r w:rsidRPr="00630426">
                    <w:rPr>
                      <w:rFonts w:cstheme="minorHAnsi"/>
                    </w:rPr>
                    <w:t xml:space="preserve">x 1.84 (S) </w:t>
                  </w:r>
                </w:p>
                <w:p w14:paraId="1F53A98E" w14:textId="77777777" w:rsidR="00630426" w:rsidRPr="00630426" w:rsidRDefault="00630426" w:rsidP="00600972">
                  <w:pPr>
                    <w:spacing w:after="0" w:line="240" w:lineRule="auto"/>
                    <w:rPr>
                      <w:rFonts w:cstheme="minorHAnsi"/>
                      <w:lang w:val="en-US"/>
                    </w:rPr>
                  </w:pPr>
                </w:p>
                <w:p w14:paraId="679C6A53" w14:textId="77777777" w:rsidR="00630426" w:rsidRPr="00630426" w:rsidRDefault="00630426" w:rsidP="00600972">
                  <w:pPr>
                    <w:spacing w:after="0" w:line="240" w:lineRule="auto"/>
                    <w:rPr>
                      <w:rFonts w:cstheme="minorHAnsi"/>
                    </w:rPr>
                  </w:pPr>
                </w:p>
              </w:tc>
              <w:tc>
                <w:tcPr>
                  <w:tcW w:w="1419" w:type="dxa"/>
                  <w:tcBorders>
                    <w:top w:val="single" w:sz="4" w:space="0" w:color="auto"/>
                    <w:left w:val="single" w:sz="4" w:space="0" w:color="auto"/>
                    <w:bottom w:val="single" w:sz="4" w:space="0" w:color="auto"/>
                    <w:right w:val="single" w:sz="4" w:space="0" w:color="auto"/>
                  </w:tcBorders>
                </w:tcPr>
                <w:p w14:paraId="76A7E5C4" w14:textId="77777777" w:rsidR="00630426" w:rsidRPr="00630426" w:rsidRDefault="00630426" w:rsidP="00600972">
                  <w:pPr>
                    <w:spacing w:after="0" w:line="240" w:lineRule="auto"/>
                    <w:rPr>
                      <w:rFonts w:cstheme="minorHAnsi"/>
                      <w:lang w:val="en-US"/>
                    </w:rPr>
                  </w:pPr>
                  <w:r w:rsidRPr="00630426">
                    <w:rPr>
                      <w:rFonts w:cstheme="minorHAnsi"/>
                    </w:rPr>
                    <w:t xml:space="preserve">x 1.44 (S) </w:t>
                  </w:r>
                </w:p>
                <w:p w14:paraId="22267476" w14:textId="77777777" w:rsidR="00630426" w:rsidRPr="00630426" w:rsidRDefault="00630426" w:rsidP="00600972">
                  <w:pPr>
                    <w:spacing w:after="0" w:line="240" w:lineRule="auto"/>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384E87D8" w14:textId="77777777" w:rsidR="00630426" w:rsidRPr="00630426" w:rsidRDefault="00630426" w:rsidP="00600972">
                  <w:pPr>
                    <w:spacing w:after="0" w:line="240" w:lineRule="auto"/>
                    <w:rPr>
                      <w:rFonts w:cstheme="minorHAnsi"/>
                    </w:rPr>
                  </w:pPr>
                  <w:r w:rsidRPr="00630426">
                    <w:rPr>
                      <w:rFonts w:cstheme="minorHAnsi"/>
                    </w:rPr>
                    <w:t>8.8 µg/ml</w:t>
                  </w:r>
                </w:p>
              </w:tc>
            </w:tr>
          </w:tbl>
          <w:p w14:paraId="15D345C9" w14:textId="77777777" w:rsidR="00630426" w:rsidRPr="00630426" w:rsidRDefault="00630426" w:rsidP="00600972">
            <w:pPr>
              <w:spacing w:after="0" w:line="240" w:lineRule="auto"/>
              <w:rPr>
                <w:rFonts w:cstheme="minorHAnsi"/>
              </w:rPr>
            </w:pPr>
          </w:p>
          <w:p w14:paraId="6528DF5F" w14:textId="1C212A82" w:rsidR="00630426" w:rsidRPr="00630426" w:rsidRDefault="00630426" w:rsidP="00600972">
            <w:pPr>
              <w:spacing w:after="0" w:line="240" w:lineRule="auto"/>
              <w:rPr>
                <w:rFonts w:cstheme="minorHAnsi"/>
              </w:rPr>
            </w:pPr>
            <w:r w:rsidRPr="00630426">
              <w:rPr>
                <w:rFonts w:cstheme="minorHAnsi"/>
              </w:rPr>
              <w:t>Note: Genotyping was for variants mentioned in the Pharm-Var database. Only *2, *3, *5, *8, *11 and *12 were present in this patient group from the USA. Because of the low frequency of the *5, *8, *11 and *12 alleles and the likelihood that not all can be clustered in the same phenotypic category, patients with these alleles were excluded from analysis.</w:t>
            </w:r>
          </w:p>
        </w:tc>
        <w:tc>
          <w:tcPr>
            <w:tcW w:w="1842" w:type="dxa"/>
            <w:tcBorders>
              <w:top w:val="single" w:sz="4" w:space="0" w:color="auto"/>
            </w:tcBorders>
          </w:tcPr>
          <w:p w14:paraId="6C0E37EB"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78842E99" w14:textId="75FE0E8F" w:rsidR="00630426" w:rsidRPr="00630426" w:rsidRDefault="00630426" w:rsidP="00600972">
            <w:pPr>
              <w:spacing w:after="0" w:line="240" w:lineRule="auto"/>
              <w:rPr>
                <w:rFonts w:cstheme="minorHAnsi"/>
              </w:rPr>
            </w:pPr>
            <w:r w:rsidRPr="00630426">
              <w:rPr>
                <w:rFonts w:cstheme="minorHAnsi"/>
              </w:rPr>
              <w:t>”CYP2C9 variation was associated with clinically-meaningful differences in clinician prescribing practice and patient response, with potential implications for healthcare utilization and treatment efficacy.”</w:t>
            </w:r>
          </w:p>
          <w:p w14:paraId="01FCAA15" w14:textId="77777777" w:rsidR="00630426" w:rsidRPr="00630426" w:rsidRDefault="00630426" w:rsidP="00600972">
            <w:pPr>
              <w:spacing w:after="0" w:line="240" w:lineRule="auto"/>
              <w:rPr>
                <w:rFonts w:cstheme="minorHAnsi"/>
              </w:rPr>
            </w:pPr>
          </w:p>
          <w:p w14:paraId="55159CE7" w14:textId="77777777" w:rsidR="00630426" w:rsidRPr="00630426" w:rsidRDefault="00630426" w:rsidP="00600972">
            <w:pPr>
              <w:spacing w:after="0" w:line="240" w:lineRule="auto"/>
              <w:rPr>
                <w:rFonts w:cstheme="minorHAnsi"/>
              </w:rPr>
            </w:pPr>
          </w:p>
          <w:p w14:paraId="39312961" w14:textId="77777777" w:rsidR="00630426" w:rsidRPr="00630426" w:rsidRDefault="00630426" w:rsidP="00600972">
            <w:pPr>
              <w:spacing w:after="0" w:line="240" w:lineRule="auto"/>
              <w:rPr>
                <w:rFonts w:cstheme="minorHAnsi"/>
              </w:rPr>
            </w:pPr>
          </w:p>
          <w:p w14:paraId="2E0D4874" w14:textId="77777777" w:rsidR="00630426" w:rsidRPr="00630426" w:rsidRDefault="00630426" w:rsidP="00600972">
            <w:pPr>
              <w:spacing w:after="0" w:line="240" w:lineRule="auto"/>
              <w:rPr>
                <w:rFonts w:cstheme="minorHAnsi"/>
              </w:rPr>
            </w:pPr>
          </w:p>
          <w:p w14:paraId="4EA1584A" w14:textId="77777777" w:rsidR="00630426" w:rsidRPr="00630426" w:rsidRDefault="00630426" w:rsidP="00600972">
            <w:pPr>
              <w:spacing w:after="0" w:line="240" w:lineRule="auto"/>
              <w:rPr>
                <w:rFonts w:cstheme="minorHAnsi"/>
              </w:rPr>
            </w:pPr>
          </w:p>
          <w:p w14:paraId="1EC4FA08" w14:textId="77777777" w:rsidR="00630426" w:rsidRPr="00630426" w:rsidRDefault="00630426" w:rsidP="00600972">
            <w:pPr>
              <w:spacing w:after="0" w:line="240" w:lineRule="auto"/>
              <w:rPr>
                <w:rFonts w:cstheme="minorHAnsi"/>
              </w:rPr>
            </w:pPr>
          </w:p>
          <w:p w14:paraId="05B8D502" w14:textId="77777777" w:rsidR="00630426" w:rsidRPr="00630426" w:rsidRDefault="00630426" w:rsidP="00600972">
            <w:pPr>
              <w:spacing w:after="0" w:line="240" w:lineRule="auto"/>
              <w:rPr>
                <w:rFonts w:cstheme="minorHAnsi"/>
              </w:rPr>
            </w:pPr>
          </w:p>
          <w:p w14:paraId="1ED067E0" w14:textId="77777777" w:rsidR="00630426" w:rsidRPr="00630426" w:rsidRDefault="00630426" w:rsidP="00600972">
            <w:pPr>
              <w:spacing w:after="0" w:line="240" w:lineRule="auto"/>
              <w:rPr>
                <w:rFonts w:cstheme="minorHAnsi"/>
              </w:rPr>
            </w:pPr>
          </w:p>
          <w:p w14:paraId="3C2DAE0E" w14:textId="77777777" w:rsidR="00630426" w:rsidRPr="00630426" w:rsidRDefault="00630426" w:rsidP="00600972">
            <w:pPr>
              <w:spacing w:after="0" w:line="240" w:lineRule="auto"/>
              <w:rPr>
                <w:rFonts w:cstheme="minorHAnsi"/>
              </w:rPr>
            </w:pPr>
          </w:p>
          <w:p w14:paraId="3F7B12F9" w14:textId="77777777" w:rsidR="00630426" w:rsidRPr="00630426" w:rsidRDefault="00630426" w:rsidP="00600972">
            <w:pPr>
              <w:spacing w:after="0" w:line="240" w:lineRule="auto"/>
              <w:rPr>
                <w:rFonts w:cstheme="minorHAnsi"/>
              </w:rPr>
            </w:pPr>
          </w:p>
          <w:p w14:paraId="6F93A3A9" w14:textId="77777777" w:rsidR="00630426" w:rsidRPr="00630426" w:rsidRDefault="00630426" w:rsidP="00600972">
            <w:pPr>
              <w:spacing w:after="0" w:line="240" w:lineRule="auto"/>
              <w:rPr>
                <w:rFonts w:cstheme="minorHAnsi"/>
              </w:rPr>
            </w:pPr>
          </w:p>
          <w:p w14:paraId="0DFA75FF" w14:textId="77777777" w:rsidR="00630426" w:rsidRPr="00630426" w:rsidRDefault="00630426" w:rsidP="00600972">
            <w:pPr>
              <w:spacing w:after="0" w:line="240" w:lineRule="auto"/>
              <w:rPr>
                <w:rFonts w:cstheme="minorHAnsi"/>
              </w:rPr>
            </w:pPr>
          </w:p>
          <w:p w14:paraId="5C8D64D1" w14:textId="77777777" w:rsidR="00630426" w:rsidRPr="00630426" w:rsidRDefault="00630426" w:rsidP="00600972">
            <w:pPr>
              <w:spacing w:after="0" w:line="240" w:lineRule="auto"/>
              <w:rPr>
                <w:rFonts w:cstheme="minorHAnsi"/>
              </w:rPr>
            </w:pPr>
          </w:p>
          <w:p w14:paraId="37619412" w14:textId="77777777" w:rsidR="00630426" w:rsidRPr="00630426" w:rsidRDefault="00630426" w:rsidP="00600972">
            <w:pPr>
              <w:spacing w:after="0" w:line="240" w:lineRule="auto"/>
              <w:rPr>
                <w:rFonts w:cstheme="minorHAnsi"/>
              </w:rPr>
            </w:pPr>
          </w:p>
          <w:p w14:paraId="357A50D4" w14:textId="77777777" w:rsidR="00630426" w:rsidRPr="00630426" w:rsidRDefault="00630426" w:rsidP="00600972">
            <w:pPr>
              <w:spacing w:after="0" w:line="240" w:lineRule="auto"/>
              <w:rPr>
                <w:rFonts w:cstheme="minorHAnsi"/>
              </w:rPr>
            </w:pPr>
          </w:p>
          <w:p w14:paraId="307BAA23" w14:textId="77777777" w:rsidR="00630426" w:rsidRPr="00630426" w:rsidRDefault="00630426" w:rsidP="00600972">
            <w:pPr>
              <w:spacing w:after="0" w:line="240" w:lineRule="auto"/>
              <w:rPr>
                <w:rFonts w:cstheme="minorHAnsi"/>
              </w:rPr>
            </w:pPr>
          </w:p>
          <w:p w14:paraId="133AC162" w14:textId="77777777" w:rsidR="00630426" w:rsidRPr="00630426" w:rsidRDefault="00630426" w:rsidP="00600972">
            <w:pPr>
              <w:spacing w:after="0" w:line="240" w:lineRule="auto"/>
              <w:rPr>
                <w:rFonts w:cstheme="minorHAnsi"/>
              </w:rPr>
            </w:pPr>
          </w:p>
          <w:p w14:paraId="501976B6" w14:textId="77777777" w:rsidR="00630426" w:rsidRPr="00630426" w:rsidRDefault="00630426" w:rsidP="00600972">
            <w:pPr>
              <w:spacing w:after="0" w:line="240" w:lineRule="auto"/>
              <w:rPr>
                <w:rFonts w:cstheme="minorHAnsi"/>
              </w:rPr>
            </w:pPr>
          </w:p>
          <w:p w14:paraId="7BEC011A" w14:textId="77777777" w:rsidR="00630426" w:rsidRPr="00630426" w:rsidRDefault="00630426" w:rsidP="00600972">
            <w:pPr>
              <w:spacing w:after="0" w:line="240" w:lineRule="auto"/>
              <w:rPr>
                <w:rFonts w:cstheme="minorHAnsi"/>
              </w:rPr>
            </w:pPr>
          </w:p>
          <w:p w14:paraId="27F32C3F" w14:textId="77777777" w:rsidR="00630426" w:rsidRPr="00630426" w:rsidRDefault="00630426" w:rsidP="00600972">
            <w:pPr>
              <w:spacing w:after="0" w:line="240" w:lineRule="auto"/>
              <w:rPr>
                <w:rFonts w:cstheme="minorHAnsi"/>
              </w:rPr>
            </w:pPr>
          </w:p>
          <w:p w14:paraId="36F532A5" w14:textId="77777777" w:rsidR="00630426" w:rsidRPr="00630426" w:rsidRDefault="00630426" w:rsidP="00600972">
            <w:pPr>
              <w:spacing w:after="0" w:line="240" w:lineRule="auto"/>
              <w:rPr>
                <w:rFonts w:cstheme="minorHAnsi"/>
              </w:rPr>
            </w:pPr>
          </w:p>
          <w:p w14:paraId="77A4C1E6" w14:textId="77777777" w:rsidR="00630426" w:rsidRPr="00630426" w:rsidRDefault="00630426" w:rsidP="00600972">
            <w:pPr>
              <w:spacing w:after="0" w:line="240" w:lineRule="auto"/>
              <w:rPr>
                <w:rFonts w:cstheme="minorHAnsi"/>
              </w:rPr>
            </w:pPr>
          </w:p>
          <w:p w14:paraId="06AF8C38" w14:textId="77777777" w:rsidR="00630426" w:rsidRPr="00630426" w:rsidRDefault="00630426" w:rsidP="00600972">
            <w:pPr>
              <w:spacing w:after="0" w:line="240" w:lineRule="auto"/>
              <w:rPr>
                <w:rFonts w:cstheme="minorHAnsi"/>
              </w:rPr>
            </w:pPr>
          </w:p>
          <w:p w14:paraId="17A2F6F8" w14:textId="77777777" w:rsidR="00630426" w:rsidRPr="00630426" w:rsidRDefault="00630426" w:rsidP="00600972">
            <w:pPr>
              <w:spacing w:after="0" w:line="240" w:lineRule="auto"/>
              <w:rPr>
                <w:rFonts w:cstheme="minorHAnsi"/>
              </w:rPr>
            </w:pPr>
          </w:p>
          <w:p w14:paraId="61E94B87" w14:textId="77777777" w:rsidR="00630426" w:rsidRPr="00630426" w:rsidRDefault="00630426" w:rsidP="00600972">
            <w:pPr>
              <w:spacing w:after="0" w:line="240" w:lineRule="auto"/>
              <w:rPr>
                <w:rFonts w:cstheme="minorHAnsi"/>
              </w:rPr>
            </w:pPr>
          </w:p>
          <w:p w14:paraId="4E03662A" w14:textId="77777777" w:rsidR="00630426" w:rsidRPr="00630426" w:rsidRDefault="00630426" w:rsidP="00600972">
            <w:pPr>
              <w:spacing w:after="0" w:line="240" w:lineRule="auto"/>
              <w:rPr>
                <w:rFonts w:cstheme="minorHAnsi"/>
              </w:rPr>
            </w:pPr>
          </w:p>
          <w:p w14:paraId="73733737" w14:textId="77777777" w:rsidR="00630426" w:rsidRPr="00630426" w:rsidRDefault="00630426" w:rsidP="00600972">
            <w:pPr>
              <w:spacing w:after="0" w:line="240" w:lineRule="auto"/>
              <w:rPr>
                <w:rFonts w:cstheme="minorHAnsi"/>
              </w:rPr>
            </w:pPr>
          </w:p>
          <w:p w14:paraId="261A30A5" w14:textId="77777777" w:rsidR="00630426" w:rsidRPr="00630426" w:rsidRDefault="00630426" w:rsidP="00600972">
            <w:pPr>
              <w:spacing w:after="0" w:line="240" w:lineRule="auto"/>
              <w:rPr>
                <w:rFonts w:cstheme="minorHAnsi"/>
              </w:rPr>
            </w:pPr>
          </w:p>
          <w:p w14:paraId="55C8E090" w14:textId="77777777" w:rsidR="00630426" w:rsidRPr="00630426" w:rsidRDefault="00630426" w:rsidP="00600972">
            <w:pPr>
              <w:spacing w:after="0" w:line="240" w:lineRule="auto"/>
              <w:rPr>
                <w:rFonts w:cstheme="minorHAnsi"/>
              </w:rPr>
            </w:pPr>
          </w:p>
          <w:p w14:paraId="165BDE1D" w14:textId="77777777" w:rsidR="00630426" w:rsidRPr="00630426" w:rsidRDefault="00630426" w:rsidP="00600972">
            <w:pPr>
              <w:spacing w:after="0" w:line="240" w:lineRule="auto"/>
              <w:rPr>
                <w:rFonts w:cstheme="minorHAnsi"/>
              </w:rPr>
            </w:pPr>
          </w:p>
          <w:p w14:paraId="5D64C44B" w14:textId="77777777" w:rsidR="00630426" w:rsidRPr="00630426" w:rsidRDefault="00630426" w:rsidP="00600972">
            <w:pPr>
              <w:spacing w:after="0" w:line="240" w:lineRule="auto"/>
              <w:rPr>
                <w:rFonts w:cstheme="minorHAnsi"/>
              </w:rPr>
            </w:pPr>
          </w:p>
          <w:p w14:paraId="7DCB4F34" w14:textId="77777777" w:rsidR="00630426" w:rsidRPr="00630426" w:rsidRDefault="00630426" w:rsidP="00600972">
            <w:pPr>
              <w:spacing w:after="0" w:line="240" w:lineRule="auto"/>
              <w:rPr>
                <w:rFonts w:cstheme="minorHAnsi"/>
              </w:rPr>
            </w:pPr>
          </w:p>
          <w:p w14:paraId="7BAA758C" w14:textId="77777777" w:rsidR="00630426" w:rsidRPr="00630426" w:rsidRDefault="00630426" w:rsidP="00600972">
            <w:pPr>
              <w:spacing w:after="0" w:line="240" w:lineRule="auto"/>
              <w:rPr>
                <w:rFonts w:cstheme="minorHAnsi"/>
              </w:rPr>
            </w:pPr>
          </w:p>
          <w:p w14:paraId="556C7F35" w14:textId="77777777" w:rsidR="00630426" w:rsidRPr="00630426" w:rsidRDefault="00630426" w:rsidP="00600972">
            <w:pPr>
              <w:spacing w:after="0" w:line="240" w:lineRule="auto"/>
              <w:rPr>
                <w:rFonts w:cstheme="minorHAnsi"/>
              </w:rPr>
            </w:pPr>
          </w:p>
          <w:p w14:paraId="3E58FE21" w14:textId="77777777" w:rsidR="00630426" w:rsidRPr="00630426" w:rsidRDefault="00630426" w:rsidP="00600972">
            <w:pPr>
              <w:spacing w:after="0" w:line="240" w:lineRule="auto"/>
              <w:rPr>
                <w:rFonts w:cstheme="minorHAnsi"/>
              </w:rPr>
            </w:pPr>
          </w:p>
          <w:p w14:paraId="771A04B6" w14:textId="77777777" w:rsidR="00630426" w:rsidRPr="00630426" w:rsidRDefault="00630426" w:rsidP="00600972">
            <w:pPr>
              <w:spacing w:after="0" w:line="240" w:lineRule="auto"/>
              <w:rPr>
                <w:rFonts w:cstheme="minorHAnsi"/>
              </w:rPr>
            </w:pPr>
          </w:p>
          <w:p w14:paraId="3C33BA52" w14:textId="77777777" w:rsidR="00630426" w:rsidRPr="00630426" w:rsidRDefault="00630426" w:rsidP="00600972">
            <w:pPr>
              <w:spacing w:after="0" w:line="240" w:lineRule="auto"/>
              <w:rPr>
                <w:rFonts w:cstheme="minorHAnsi"/>
              </w:rPr>
            </w:pPr>
          </w:p>
          <w:p w14:paraId="277FAD8A" w14:textId="77777777" w:rsidR="00630426" w:rsidRPr="00630426" w:rsidRDefault="00630426" w:rsidP="00600972">
            <w:pPr>
              <w:spacing w:after="0" w:line="240" w:lineRule="auto"/>
              <w:rPr>
                <w:rFonts w:cstheme="minorHAnsi"/>
              </w:rPr>
            </w:pPr>
          </w:p>
          <w:p w14:paraId="68314120" w14:textId="77777777" w:rsidR="00630426" w:rsidRPr="00630426" w:rsidRDefault="00630426" w:rsidP="00600972">
            <w:pPr>
              <w:spacing w:after="0" w:line="240" w:lineRule="auto"/>
              <w:rPr>
                <w:rFonts w:cstheme="minorHAnsi"/>
              </w:rPr>
            </w:pPr>
          </w:p>
          <w:p w14:paraId="449C5918" w14:textId="77777777" w:rsidR="00630426" w:rsidRPr="00630426" w:rsidRDefault="00630426" w:rsidP="00600972">
            <w:pPr>
              <w:spacing w:after="0" w:line="240" w:lineRule="auto"/>
              <w:rPr>
                <w:rFonts w:cstheme="minorHAnsi"/>
              </w:rPr>
            </w:pPr>
          </w:p>
          <w:p w14:paraId="3D12B9D9" w14:textId="77777777" w:rsidR="00630426" w:rsidRPr="00630426" w:rsidRDefault="00630426" w:rsidP="00600972">
            <w:pPr>
              <w:spacing w:after="0" w:line="240" w:lineRule="auto"/>
              <w:rPr>
                <w:rFonts w:cstheme="minorHAnsi"/>
              </w:rPr>
            </w:pPr>
          </w:p>
          <w:p w14:paraId="1270824A" w14:textId="77777777" w:rsidR="00630426" w:rsidRPr="00630426" w:rsidRDefault="00630426" w:rsidP="00600972">
            <w:pPr>
              <w:spacing w:after="0" w:line="240" w:lineRule="auto"/>
              <w:rPr>
                <w:rFonts w:cstheme="minorHAnsi"/>
              </w:rPr>
            </w:pPr>
          </w:p>
          <w:p w14:paraId="01431D2A" w14:textId="77777777" w:rsidR="00630426" w:rsidRPr="00630426" w:rsidRDefault="00630426" w:rsidP="00600972">
            <w:pPr>
              <w:spacing w:after="0" w:line="240" w:lineRule="auto"/>
              <w:rPr>
                <w:rFonts w:cstheme="minorHAnsi"/>
              </w:rPr>
            </w:pPr>
          </w:p>
          <w:p w14:paraId="06C2844A" w14:textId="77777777" w:rsidR="00630426" w:rsidRPr="00630426" w:rsidRDefault="00630426" w:rsidP="00600972">
            <w:pPr>
              <w:spacing w:after="0" w:line="240" w:lineRule="auto"/>
              <w:rPr>
                <w:rFonts w:cstheme="minorHAnsi"/>
              </w:rPr>
            </w:pPr>
          </w:p>
          <w:p w14:paraId="6F59CEEB" w14:textId="77777777" w:rsidR="00630426" w:rsidRPr="00630426" w:rsidRDefault="00630426" w:rsidP="00600972">
            <w:pPr>
              <w:spacing w:after="0" w:line="240" w:lineRule="auto"/>
              <w:rPr>
                <w:rFonts w:cstheme="minorHAnsi"/>
              </w:rPr>
            </w:pPr>
          </w:p>
          <w:p w14:paraId="6363F003" w14:textId="77777777" w:rsidR="00630426" w:rsidRPr="00630426" w:rsidRDefault="00630426" w:rsidP="00600972">
            <w:pPr>
              <w:spacing w:after="0" w:line="240" w:lineRule="auto"/>
              <w:rPr>
                <w:rFonts w:cstheme="minorHAnsi"/>
              </w:rPr>
            </w:pPr>
          </w:p>
          <w:p w14:paraId="0BFB9536" w14:textId="77777777" w:rsidR="00630426" w:rsidRPr="00630426" w:rsidRDefault="00630426" w:rsidP="00600972">
            <w:pPr>
              <w:spacing w:after="0" w:line="240" w:lineRule="auto"/>
              <w:rPr>
                <w:rFonts w:cstheme="minorHAnsi"/>
              </w:rPr>
            </w:pPr>
          </w:p>
          <w:p w14:paraId="4D97DE3B" w14:textId="77777777" w:rsidR="00630426" w:rsidRPr="00630426" w:rsidRDefault="00630426" w:rsidP="00600972">
            <w:pPr>
              <w:spacing w:after="0" w:line="240" w:lineRule="auto"/>
              <w:rPr>
                <w:rFonts w:cstheme="minorHAnsi"/>
              </w:rPr>
            </w:pPr>
          </w:p>
          <w:p w14:paraId="56355E51" w14:textId="77777777" w:rsidR="00630426" w:rsidRPr="00630426" w:rsidRDefault="00630426" w:rsidP="00600972">
            <w:pPr>
              <w:spacing w:after="0" w:line="240" w:lineRule="auto"/>
              <w:rPr>
                <w:rFonts w:cstheme="minorHAnsi"/>
              </w:rPr>
            </w:pPr>
          </w:p>
          <w:p w14:paraId="58701DF2" w14:textId="77777777" w:rsidR="00630426" w:rsidRPr="00630426" w:rsidRDefault="00630426" w:rsidP="00600972">
            <w:pPr>
              <w:spacing w:after="0" w:line="240" w:lineRule="auto"/>
              <w:rPr>
                <w:rFonts w:cstheme="minorHAnsi"/>
              </w:rPr>
            </w:pPr>
          </w:p>
          <w:p w14:paraId="6039A28E" w14:textId="77777777" w:rsidR="00630426" w:rsidRPr="00630426" w:rsidRDefault="00630426" w:rsidP="00600972">
            <w:pPr>
              <w:spacing w:after="0" w:line="240" w:lineRule="auto"/>
              <w:rPr>
                <w:rFonts w:cstheme="minorHAnsi"/>
              </w:rPr>
            </w:pPr>
          </w:p>
          <w:p w14:paraId="1E1E1308" w14:textId="77777777" w:rsidR="00630426" w:rsidRPr="00630426" w:rsidRDefault="00630426" w:rsidP="00600972">
            <w:pPr>
              <w:spacing w:after="0" w:line="240" w:lineRule="auto"/>
              <w:rPr>
                <w:rFonts w:cstheme="minorHAnsi"/>
              </w:rPr>
            </w:pPr>
          </w:p>
          <w:p w14:paraId="02CCCD89" w14:textId="77777777" w:rsidR="00630426" w:rsidRPr="00630426" w:rsidRDefault="00630426" w:rsidP="00600972">
            <w:pPr>
              <w:spacing w:after="0" w:line="240" w:lineRule="auto"/>
              <w:rPr>
                <w:rFonts w:cstheme="minorHAnsi"/>
              </w:rPr>
            </w:pPr>
          </w:p>
          <w:p w14:paraId="05F5BA05" w14:textId="77777777" w:rsidR="00630426" w:rsidRPr="00630426" w:rsidRDefault="00630426" w:rsidP="00600972">
            <w:pPr>
              <w:spacing w:after="0" w:line="240" w:lineRule="auto"/>
              <w:rPr>
                <w:rFonts w:cstheme="minorHAnsi"/>
              </w:rPr>
            </w:pPr>
          </w:p>
          <w:p w14:paraId="3EEDFC9A" w14:textId="77777777" w:rsidR="00630426" w:rsidRPr="00630426" w:rsidRDefault="00630426" w:rsidP="00600972">
            <w:pPr>
              <w:spacing w:after="0" w:line="240" w:lineRule="auto"/>
              <w:rPr>
                <w:rFonts w:cstheme="minorHAnsi"/>
              </w:rPr>
            </w:pPr>
          </w:p>
          <w:p w14:paraId="4B0085EA" w14:textId="77777777" w:rsidR="00630426" w:rsidRPr="00630426" w:rsidRDefault="00630426" w:rsidP="00600972">
            <w:pPr>
              <w:spacing w:after="0" w:line="240" w:lineRule="auto"/>
              <w:rPr>
                <w:rFonts w:cstheme="minorHAnsi"/>
              </w:rPr>
            </w:pPr>
          </w:p>
          <w:p w14:paraId="6E1E34BA" w14:textId="77777777" w:rsidR="00630426" w:rsidRPr="00630426" w:rsidRDefault="00630426" w:rsidP="00600972">
            <w:pPr>
              <w:spacing w:after="0" w:line="240" w:lineRule="auto"/>
              <w:rPr>
                <w:rFonts w:cstheme="minorHAnsi"/>
              </w:rPr>
            </w:pPr>
          </w:p>
          <w:p w14:paraId="17D9B1CB" w14:textId="77777777" w:rsidR="00630426" w:rsidRPr="00630426" w:rsidRDefault="00630426" w:rsidP="00600972">
            <w:pPr>
              <w:spacing w:after="0" w:line="240" w:lineRule="auto"/>
              <w:rPr>
                <w:rFonts w:cstheme="minorHAnsi"/>
              </w:rPr>
            </w:pPr>
          </w:p>
          <w:p w14:paraId="158673B8" w14:textId="77777777" w:rsidR="00630426" w:rsidRPr="00630426" w:rsidRDefault="00630426" w:rsidP="00600972">
            <w:pPr>
              <w:spacing w:after="0" w:line="240" w:lineRule="auto"/>
              <w:rPr>
                <w:rFonts w:cstheme="minorHAnsi"/>
              </w:rPr>
            </w:pPr>
          </w:p>
          <w:p w14:paraId="62120B72" w14:textId="77777777" w:rsidR="00630426" w:rsidRPr="00630426" w:rsidRDefault="00630426" w:rsidP="00600972">
            <w:pPr>
              <w:spacing w:after="0" w:line="240" w:lineRule="auto"/>
              <w:rPr>
                <w:rFonts w:cstheme="minorHAnsi"/>
              </w:rPr>
            </w:pPr>
          </w:p>
          <w:p w14:paraId="694DF7B1" w14:textId="77777777" w:rsidR="00630426" w:rsidRPr="00630426" w:rsidRDefault="00630426" w:rsidP="00600972">
            <w:pPr>
              <w:spacing w:after="0" w:line="240" w:lineRule="auto"/>
              <w:rPr>
                <w:rFonts w:cstheme="minorHAnsi"/>
              </w:rPr>
            </w:pPr>
          </w:p>
          <w:p w14:paraId="6F2434FD" w14:textId="77777777" w:rsidR="00630426" w:rsidRPr="00630426" w:rsidRDefault="00630426" w:rsidP="00600972">
            <w:pPr>
              <w:spacing w:after="0" w:line="240" w:lineRule="auto"/>
              <w:rPr>
                <w:rFonts w:cstheme="minorHAnsi"/>
              </w:rPr>
            </w:pPr>
          </w:p>
          <w:p w14:paraId="5B11B922" w14:textId="77777777" w:rsidR="00630426" w:rsidRPr="00630426" w:rsidRDefault="00630426" w:rsidP="00600972">
            <w:pPr>
              <w:spacing w:after="0" w:line="240" w:lineRule="auto"/>
              <w:rPr>
                <w:rFonts w:cstheme="minorHAnsi"/>
              </w:rPr>
            </w:pPr>
          </w:p>
          <w:p w14:paraId="51F8247E" w14:textId="77777777" w:rsidR="00630426" w:rsidRPr="00630426" w:rsidRDefault="00630426" w:rsidP="00600972">
            <w:pPr>
              <w:spacing w:after="0" w:line="240" w:lineRule="auto"/>
              <w:rPr>
                <w:rFonts w:cstheme="minorHAnsi"/>
              </w:rPr>
            </w:pPr>
          </w:p>
          <w:p w14:paraId="379CD921" w14:textId="77777777" w:rsidR="00630426" w:rsidRPr="00630426" w:rsidRDefault="00630426" w:rsidP="00600972">
            <w:pPr>
              <w:spacing w:after="0" w:line="240" w:lineRule="auto"/>
              <w:rPr>
                <w:rFonts w:cstheme="minorHAnsi"/>
              </w:rPr>
            </w:pPr>
          </w:p>
          <w:p w14:paraId="17429B49" w14:textId="77777777" w:rsidR="00630426" w:rsidRPr="00630426" w:rsidRDefault="00630426" w:rsidP="00600972">
            <w:pPr>
              <w:spacing w:after="0" w:line="240" w:lineRule="auto"/>
              <w:rPr>
                <w:rFonts w:cstheme="minorHAnsi"/>
              </w:rPr>
            </w:pPr>
          </w:p>
          <w:p w14:paraId="714C0041" w14:textId="77777777" w:rsidR="00630426" w:rsidRPr="00630426" w:rsidRDefault="00630426" w:rsidP="00600972">
            <w:pPr>
              <w:spacing w:after="0" w:line="240" w:lineRule="auto"/>
              <w:rPr>
                <w:rFonts w:cstheme="minorHAnsi"/>
              </w:rPr>
            </w:pPr>
          </w:p>
          <w:p w14:paraId="0BB2BB6C" w14:textId="77777777" w:rsidR="00630426" w:rsidRPr="00630426" w:rsidRDefault="00630426" w:rsidP="00600972">
            <w:pPr>
              <w:spacing w:after="0" w:line="240" w:lineRule="auto"/>
              <w:rPr>
                <w:rFonts w:cstheme="minorHAnsi"/>
              </w:rPr>
            </w:pPr>
          </w:p>
          <w:p w14:paraId="62CCD0CF" w14:textId="77777777" w:rsidR="00630426" w:rsidRPr="00630426" w:rsidRDefault="00630426" w:rsidP="00600972">
            <w:pPr>
              <w:spacing w:after="0" w:line="240" w:lineRule="auto"/>
              <w:rPr>
                <w:rFonts w:cstheme="minorHAnsi"/>
              </w:rPr>
            </w:pPr>
          </w:p>
          <w:p w14:paraId="66738657" w14:textId="77777777" w:rsidR="00630426" w:rsidRPr="00630426" w:rsidRDefault="00630426" w:rsidP="00600972">
            <w:pPr>
              <w:spacing w:after="0" w:line="240" w:lineRule="auto"/>
              <w:rPr>
                <w:rFonts w:cstheme="minorHAnsi"/>
              </w:rPr>
            </w:pPr>
          </w:p>
          <w:p w14:paraId="78F59C15" w14:textId="77777777" w:rsidR="00630426" w:rsidRPr="00630426" w:rsidRDefault="00630426" w:rsidP="00600972">
            <w:pPr>
              <w:spacing w:after="0" w:line="240" w:lineRule="auto"/>
              <w:rPr>
                <w:rFonts w:cstheme="minorHAnsi"/>
              </w:rPr>
            </w:pPr>
          </w:p>
          <w:p w14:paraId="0171C1BA" w14:textId="77777777" w:rsidR="00630426" w:rsidRPr="00630426" w:rsidRDefault="00630426" w:rsidP="00600972">
            <w:pPr>
              <w:spacing w:after="0" w:line="240" w:lineRule="auto"/>
              <w:rPr>
                <w:rFonts w:cstheme="minorHAnsi"/>
              </w:rPr>
            </w:pPr>
          </w:p>
          <w:p w14:paraId="0421A5DC" w14:textId="77777777" w:rsidR="00630426" w:rsidRPr="00630426" w:rsidRDefault="00630426" w:rsidP="00600972">
            <w:pPr>
              <w:spacing w:after="0" w:line="240" w:lineRule="auto"/>
              <w:rPr>
                <w:rFonts w:cstheme="minorHAnsi"/>
              </w:rPr>
            </w:pPr>
          </w:p>
          <w:p w14:paraId="19E49FA0" w14:textId="77777777" w:rsidR="00630426" w:rsidRPr="00630426" w:rsidRDefault="00630426" w:rsidP="00600972">
            <w:pPr>
              <w:spacing w:after="0" w:line="240" w:lineRule="auto"/>
              <w:rPr>
                <w:rFonts w:cstheme="minorHAnsi"/>
              </w:rPr>
            </w:pPr>
          </w:p>
          <w:p w14:paraId="72CC6CA9" w14:textId="77777777" w:rsidR="00630426" w:rsidRPr="00630426" w:rsidRDefault="00630426" w:rsidP="00600972">
            <w:pPr>
              <w:spacing w:after="0" w:line="240" w:lineRule="auto"/>
              <w:rPr>
                <w:rFonts w:cstheme="minorHAnsi"/>
              </w:rPr>
            </w:pPr>
          </w:p>
          <w:p w14:paraId="27717E6C" w14:textId="77777777" w:rsidR="00630426" w:rsidRPr="00630426" w:rsidRDefault="00630426" w:rsidP="00600972">
            <w:pPr>
              <w:spacing w:after="0" w:line="240" w:lineRule="auto"/>
              <w:rPr>
                <w:rFonts w:cstheme="minorHAnsi"/>
              </w:rPr>
            </w:pPr>
          </w:p>
          <w:p w14:paraId="480BB7FF" w14:textId="77777777" w:rsidR="00630426" w:rsidRPr="00630426" w:rsidRDefault="00630426" w:rsidP="00600972">
            <w:pPr>
              <w:spacing w:after="0" w:line="240" w:lineRule="auto"/>
              <w:rPr>
                <w:rFonts w:cstheme="minorHAnsi"/>
              </w:rPr>
            </w:pPr>
          </w:p>
          <w:p w14:paraId="049E8569" w14:textId="77777777" w:rsidR="00630426" w:rsidRPr="00630426" w:rsidRDefault="00630426" w:rsidP="00600972">
            <w:pPr>
              <w:spacing w:after="0" w:line="240" w:lineRule="auto"/>
              <w:rPr>
                <w:rFonts w:cstheme="minorHAnsi"/>
              </w:rPr>
            </w:pPr>
          </w:p>
          <w:p w14:paraId="5070C378" w14:textId="77777777" w:rsidR="00630426" w:rsidRPr="00630426" w:rsidRDefault="00630426" w:rsidP="00600972">
            <w:pPr>
              <w:spacing w:after="0" w:line="240" w:lineRule="auto"/>
              <w:rPr>
                <w:rFonts w:cstheme="minorHAnsi"/>
              </w:rPr>
            </w:pPr>
          </w:p>
          <w:p w14:paraId="1107A086" w14:textId="77777777" w:rsidR="00630426" w:rsidRPr="00630426" w:rsidRDefault="00630426" w:rsidP="00600972">
            <w:pPr>
              <w:spacing w:after="0" w:line="240" w:lineRule="auto"/>
              <w:rPr>
                <w:rFonts w:cstheme="minorHAnsi"/>
              </w:rPr>
            </w:pPr>
          </w:p>
          <w:p w14:paraId="6CA5E48E" w14:textId="77777777" w:rsidR="00630426" w:rsidRPr="00630426" w:rsidRDefault="00630426" w:rsidP="00600972">
            <w:pPr>
              <w:spacing w:after="0" w:line="240" w:lineRule="auto"/>
              <w:rPr>
                <w:rFonts w:cstheme="minorHAnsi"/>
              </w:rPr>
            </w:pPr>
          </w:p>
          <w:p w14:paraId="333E1E69" w14:textId="77777777" w:rsidR="00630426" w:rsidRPr="00630426" w:rsidRDefault="00630426" w:rsidP="00600972">
            <w:pPr>
              <w:spacing w:after="0" w:line="240" w:lineRule="auto"/>
              <w:rPr>
                <w:rFonts w:cstheme="minorHAnsi"/>
              </w:rPr>
            </w:pPr>
          </w:p>
          <w:p w14:paraId="712181AD" w14:textId="77777777" w:rsidR="00630426" w:rsidRPr="00630426" w:rsidRDefault="00630426" w:rsidP="00600972">
            <w:pPr>
              <w:spacing w:after="0" w:line="240" w:lineRule="auto"/>
              <w:rPr>
                <w:rFonts w:cstheme="minorHAnsi"/>
              </w:rPr>
            </w:pPr>
          </w:p>
          <w:p w14:paraId="2D78BA64" w14:textId="77777777" w:rsidR="00630426" w:rsidRPr="00630426" w:rsidRDefault="00630426" w:rsidP="00600972">
            <w:pPr>
              <w:spacing w:after="0" w:line="240" w:lineRule="auto"/>
              <w:rPr>
                <w:rFonts w:cstheme="minorHAnsi"/>
              </w:rPr>
            </w:pPr>
          </w:p>
          <w:p w14:paraId="0B936194" w14:textId="77777777" w:rsidR="00630426" w:rsidRDefault="00630426" w:rsidP="00123842">
            <w:pPr>
              <w:spacing w:after="0" w:line="240" w:lineRule="auto"/>
              <w:rPr>
                <w:rFonts w:cstheme="minorHAnsi"/>
              </w:rPr>
            </w:pPr>
          </w:p>
          <w:p w14:paraId="394B5816" w14:textId="77777777" w:rsidR="007025A1" w:rsidRDefault="007025A1" w:rsidP="00123842">
            <w:pPr>
              <w:spacing w:after="0" w:line="240" w:lineRule="auto"/>
              <w:rPr>
                <w:rFonts w:cstheme="minorHAnsi"/>
              </w:rPr>
            </w:pPr>
          </w:p>
          <w:p w14:paraId="1A465EF1" w14:textId="77777777" w:rsidR="007025A1" w:rsidRDefault="007025A1" w:rsidP="00123842">
            <w:pPr>
              <w:spacing w:after="0" w:line="240" w:lineRule="auto"/>
              <w:rPr>
                <w:rFonts w:cstheme="minorHAnsi"/>
              </w:rPr>
            </w:pPr>
          </w:p>
          <w:p w14:paraId="78E6E1F8" w14:textId="77777777" w:rsidR="007025A1" w:rsidRDefault="007025A1" w:rsidP="00123842">
            <w:pPr>
              <w:spacing w:after="0" w:line="240" w:lineRule="auto"/>
              <w:rPr>
                <w:rFonts w:cstheme="minorHAnsi"/>
              </w:rPr>
            </w:pPr>
          </w:p>
          <w:p w14:paraId="368A4D9B" w14:textId="77777777" w:rsidR="007025A1" w:rsidRDefault="007025A1" w:rsidP="00123842">
            <w:pPr>
              <w:spacing w:after="0" w:line="240" w:lineRule="auto"/>
              <w:rPr>
                <w:rFonts w:cstheme="minorHAnsi"/>
              </w:rPr>
            </w:pPr>
          </w:p>
          <w:p w14:paraId="75BFFC5F" w14:textId="77777777" w:rsidR="007025A1" w:rsidRDefault="007025A1" w:rsidP="00123842">
            <w:pPr>
              <w:spacing w:after="0" w:line="240" w:lineRule="auto"/>
              <w:rPr>
                <w:rFonts w:cstheme="minorHAnsi"/>
              </w:rPr>
            </w:pPr>
          </w:p>
          <w:p w14:paraId="2A57B0C2" w14:textId="77777777" w:rsidR="00197B93" w:rsidRDefault="00197B93" w:rsidP="00123842">
            <w:pPr>
              <w:spacing w:after="0" w:line="240" w:lineRule="auto"/>
              <w:rPr>
                <w:rFonts w:cstheme="minorHAnsi"/>
              </w:rPr>
            </w:pPr>
          </w:p>
          <w:p w14:paraId="1220AA14" w14:textId="77777777" w:rsidR="00197B93" w:rsidRDefault="00197B93" w:rsidP="00123842">
            <w:pPr>
              <w:spacing w:after="0" w:line="240" w:lineRule="auto"/>
              <w:rPr>
                <w:rFonts w:cstheme="minorHAnsi"/>
              </w:rPr>
            </w:pPr>
          </w:p>
          <w:p w14:paraId="70E1EFDD" w14:textId="77777777" w:rsidR="00197B93" w:rsidRDefault="00197B93" w:rsidP="00123842">
            <w:pPr>
              <w:spacing w:after="0" w:line="240" w:lineRule="auto"/>
              <w:rPr>
                <w:rFonts w:cstheme="minorHAnsi"/>
              </w:rPr>
            </w:pPr>
          </w:p>
          <w:p w14:paraId="1BD8711B" w14:textId="77777777" w:rsidR="00197B93" w:rsidRDefault="00197B93" w:rsidP="00123842">
            <w:pPr>
              <w:spacing w:after="0" w:line="240" w:lineRule="auto"/>
              <w:rPr>
                <w:rFonts w:cstheme="minorHAnsi"/>
              </w:rPr>
            </w:pPr>
          </w:p>
          <w:p w14:paraId="56704D48" w14:textId="77777777" w:rsidR="00197B93" w:rsidRDefault="00197B93" w:rsidP="00123842">
            <w:pPr>
              <w:spacing w:after="0" w:line="240" w:lineRule="auto"/>
              <w:rPr>
                <w:rFonts w:cstheme="minorHAnsi"/>
              </w:rPr>
            </w:pPr>
          </w:p>
          <w:p w14:paraId="44B5CFFF" w14:textId="77777777" w:rsidR="00197B93" w:rsidRDefault="00197B93" w:rsidP="00123842">
            <w:pPr>
              <w:spacing w:after="0" w:line="240" w:lineRule="auto"/>
              <w:rPr>
                <w:rFonts w:cstheme="minorHAnsi"/>
              </w:rPr>
            </w:pPr>
          </w:p>
          <w:p w14:paraId="2022F29C" w14:textId="77777777" w:rsidR="00197B93" w:rsidRDefault="00197B93" w:rsidP="00123842">
            <w:pPr>
              <w:spacing w:after="0" w:line="240" w:lineRule="auto"/>
              <w:rPr>
                <w:rFonts w:cstheme="minorHAnsi"/>
              </w:rPr>
            </w:pPr>
          </w:p>
          <w:p w14:paraId="53B2322F" w14:textId="77777777" w:rsidR="00197B93" w:rsidRDefault="00197B93" w:rsidP="00123842">
            <w:pPr>
              <w:spacing w:after="0" w:line="240" w:lineRule="auto"/>
              <w:rPr>
                <w:rFonts w:cstheme="minorHAnsi"/>
              </w:rPr>
            </w:pPr>
          </w:p>
          <w:p w14:paraId="17B800A5" w14:textId="77777777" w:rsidR="00197B93" w:rsidRDefault="00197B93" w:rsidP="00123842">
            <w:pPr>
              <w:spacing w:after="0" w:line="240" w:lineRule="auto"/>
              <w:rPr>
                <w:rFonts w:cstheme="minorHAnsi"/>
              </w:rPr>
            </w:pPr>
          </w:p>
          <w:p w14:paraId="1FA6B29E" w14:textId="77777777" w:rsidR="00197B93" w:rsidRDefault="00197B93" w:rsidP="00123842">
            <w:pPr>
              <w:spacing w:after="0" w:line="240" w:lineRule="auto"/>
              <w:rPr>
                <w:rFonts w:cstheme="minorHAnsi"/>
              </w:rPr>
            </w:pPr>
          </w:p>
          <w:p w14:paraId="70AD68C7" w14:textId="77777777" w:rsidR="00197B93" w:rsidRDefault="00197B93" w:rsidP="00123842">
            <w:pPr>
              <w:spacing w:after="0" w:line="240" w:lineRule="auto"/>
              <w:rPr>
                <w:rFonts w:cstheme="minorHAnsi"/>
              </w:rPr>
            </w:pPr>
          </w:p>
          <w:p w14:paraId="08ED005C" w14:textId="77777777" w:rsidR="00197B93" w:rsidRDefault="00197B93" w:rsidP="00123842">
            <w:pPr>
              <w:spacing w:after="0" w:line="240" w:lineRule="auto"/>
              <w:rPr>
                <w:rFonts w:cstheme="minorHAnsi"/>
              </w:rPr>
            </w:pPr>
          </w:p>
          <w:p w14:paraId="10822487" w14:textId="77777777" w:rsidR="00197B93" w:rsidRDefault="00197B93" w:rsidP="00123842">
            <w:pPr>
              <w:spacing w:after="0" w:line="240" w:lineRule="auto"/>
              <w:rPr>
                <w:rFonts w:cstheme="minorHAnsi"/>
              </w:rPr>
            </w:pPr>
          </w:p>
          <w:p w14:paraId="2A69D843" w14:textId="77777777" w:rsidR="00197B93" w:rsidRDefault="00197B93" w:rsidP="00123842">
            <w:pPr>
              <w:spacing w:after="0" w:line="240" w:lineRule="auto"/>
              <w:rPr>
                <w:rFonts w:cstheme="minorHAnsi"/>
              </w:rPr>
            </w:pPr>
          </w:p>
          <w:p w14:paraId="301316AD" w14:textId="77777777" w:rsidR="00630426" w:rsidRDefault="00630426" w:rsidP="00123842">
            <w:pPr>
              <w:spacing w:after="0" w:line="240" w:lineRule="auto"/>
              <w:rPr>
                <w:rFonts w:cstheme="minorHAnsi"/>
                <w:sz w:val="28"/>
                <w:szCs w:val="28"/>
              </w:rPr>
            </w:pPr>
          </w:p>
          <w:p w14:paraId="45AA65BF" w14:textId="77777777" w:rsidR="001D7D19" w:rsidRPr="00600972" w:rsidRDefault="001D7D19" w:rsidP="00600972">
            <w:pPr>
              <w:spacing w:after="0" w:line="240" w:lineRule="auto"/>
              <w:rPr>
                <w:rFonts w:cstheme="minorHAnsi"/>
                <w:sz w:val="28"/>
                <w:szCs w:val="28"/>
              </w:rPr>
            </w:pPr>
          </w:p>
          <w:p w14:paraId="263D30F7" w14:textId="77777777" w:rsidR="00630426" w:rsidRPr="00630426" w:rsidRDefault="00630426" w:rsidP="00600972">
            <w:pPr>
              <w:spacing w:after="0" w:line="240" w:lineRule="auto"/>
              <w:rPr>
                <w:rFonts w:cstheme="minorHAnsi"/>
              </w:rPr>
            </w:pPr>
            <w:r w:rsidRPr="00630426">
              <w:rPr>
                <w:rFonts w:cstheme="minorHAnsi"/>
              </w:rPr>
              <w:t>Blood concentration versus *1/*1:</w:t>
            </w:r>
          </w:p>
          <w:p w14:paraId="148C421C" w14:textId="77777777" w:rsidR="00630426" w:rsidRPr="00630426" w:rsidRDefault="00630426" w:rsidP="00600972">
            <w:pPr>
              <w:spacing w:after="0" w:line="240" w:lineRule="auto"/>
              <w:rPr>
                <w:rFonts w:cstheme="minorHAnsi"/>
              </w:rPr>
            </w:pPr>
            <w:r w:rsidRPr="00630426">
              <w:rPr>
                <w:rFonts w:cstheme="minorHAnsi"/>
              </w:rPr>
              <w:t>*1/*2: 144%</w:t>
            </w:r>
          </w:p>
          <w:p w14:paraId="63D0DF7F" w14:textId="77777777" w:rsidR="00630426" w:rsidRPr="00630426" w:rsidRDefault="00630426" w:rsidP="00600972">
            <w:pPr>
              <w:spacing w:after="0" w:line="240" w:lineRule="auto"/>
              <w:rPr>
                <w:rFonts w:cstheme="minorHAnsi"/>
              </w:rPr>
            </w:pPr>
            <w:r w:rsidRPr="00630426">
              <w:rPr>
                <w:rFonts w:cstheme="minorHAnsi"/>
              </w:rPr>
              <w:t>*1/*3: 184%</w:t>
            </w:r>
          </w:p>
        </w:tc>
      </w:tr>
      <w:tr w:rsidR="00630426" w:rsidRPr="009779EC" w14:paraId="498D3702" w14:textId="77777777" w:rsidTr="004F5E2A">
        <w:tc>
          <w:tcPr>
            <w:tcW w:w="1843" w:type="dxa"/>
            <w:tcBorders>
              <w:top w:val="single" w:sz="4" w:space="0" w:color="auto"/>
            </w:tcBorders>
          </w:tcPr>
          <w:p w14:paraId="283EE06E" w14:textId="77777777" w:rsidR="00630426" w:rsidRPr="00CF3543" w:rsidRDefault="00630426" w:rsidP="00600972">
            <w:pPr>
              <w:spacing w:after="0" w:line="240" w:lineRule="auto"/>
              <w:rPr>
                <w:rFonts w:cstheme="minorHAnsi"/>
                <w:b/>
                <w:lang w:val="nl-NL"/>
              </w:rPr>
            </w:pPr>
            <w:r w:rsidRPr="00CF3543">
              <w:rPr>
                <w:rFonts w:cstheme="minorHAnsi"/>
                <w:b/>
                <w:lang w:val="nl-NL"/>
              </w:rPr>
              <w:lastRenderedPageBreak/>
              <w:t>ref. 3</w:t>
            </w:r>
          </w:p>
          <w:p w14:paraId="0F34A971"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Su</w:t>
            </w:r>
            <w:proofErr w:type="spellEnd"/>
            <w:r w:rsidRPr="00CF3543">
              <w:rPr>
                <w:rFonts w:cstheme="minorHAnsi"/>
                <w:lang w:val="nl-NL"/>
              </w:rPr>
              <w:t xml:space="preserve"> SC et al. </w:t>
            </w:r>
          </w:p>
          <w:p w14:paraId="7255007B" w14:textId="77777777" w:rsidR="00630426" w:rsidRPr="00630426" w:rsidRDefault="00630426" w:rsidP="00600972">
            <w:pPr>
              <w:spacing w:after="0" w:line="240" w:lineRule="auto"/>
              <w:rPr>
                <w:rFonts w:cstheme="minorHAnsi"/>
              </w:rPr>
            </w:pPr>
            <w:r w:rsidRPr="00630426">
              <w:rPr>
                <w:rFonts w:cstheme="minorHAnsi"/>
              </w:rPr>
              <w:t xml:space="preserve">HLA alleles and CYP2C9*3 as predictors of phenytoin hyper-sensitivity in East Asians. </w:t>
            </w:r>
          </w:p>
          <w:p w14:paraId="420063DF" w14:textId="77777777" w:rsidR="00630426" w:rsidRPr="00630426" w:rsidRDefault="00630426" w:rsidP="00600972">
            <w:pPr>
              <w:spacing w:after="0" w:line="240" w:lineRule="auto"/>
              <w:rPr>
                <w:rFonts w:cstheme="minorHAnsi"/>
              </w:rPr>
            </w:pPr>
            <w:r w:rsidRPr="00630426">
              <w:rPr>
                <w:rFonts w:cstheme="minorHAnsi"/>
              </w:rPr>
              <w:t xml:space="preserve">Clin </w:t>
            </w:r>
            <w:proofErr w:type="spellStart"/>
            <w:r w:rsidRPr="00630426">
              <w:rPr>
                <w:rFonts w:cstheme="minorHAnsi"/>
              </w:rPr>
              <w:t>Pharmacol</w:t>
            </w:r>
            <w:proofErr w:type="spellEnd"/>
            <w:r w:rsidRPr="00630426">
              <w:rPr>
                <w:rFonts w:cstheme="minorHAnsi"/>
              </w:rPr>
              <w:t xml:space="preserve"> </w:t>
            </w:r>
            <w:proofErr w:type="spellStart"/>
            <w:r w:rsidRPr="00630426">
              <w:rPr>
                <w:rFonts w:cstheme="minorHAnsi"/>
              </w:rPr>
              <w:t>Ther</w:t>
            </w:r>
            <w:proofErr w:type="spellEnd"/>
            <w:r w:rsidRPr="00630426">
              <w:rPr>
                <w:rFonts w:cstheme="minorHAnsi"/>
              </w:rPr>
              <w:t xml:space="preserve"> 2019;105:476-85. </w:t>
            </w:r>
          </w:p>
          <w:p w14:paraId="24043F26" w14:textId="77777777" w:rsidR="00630426" w:rsidRPr="00630426" w:rsidRDefault="00630426" w:rsidP="00600972">
            <w:pPr>
              <w:spacing w:after="0" w:line="240" w:lineRule="auto"/>
              <w:rPr>
                <w:rFonts w:cstheme="minorHAnsi"/>
                <w:b/>
              </w:rPr>
            </w:pPr>
            <w:r w:rsidRPr="00630426">
              <w:rPr>
                <w:rFonts w:cstheme="minorHAnsi"/>
              </w:rPr>
              <w:t>PMID: 30270535.</w:t>
            </w:r>
          </w:p>
          <w:p w14:paraId="51F7662D" w14:textId="77777777" w:rsidR="00630426" w:rsidRPr="00630426" w:rsidRDefault="00630426" w:rsidP="00600972">
            <w:pPr>
              <w:spacing w:after="0" w:line="240" w:lineRule="auto"/>
              <w:rPr>
                <w:rFonts w:cstheme="minorHAnsi"/>
                <w:b/>
              </w:rPr>
            </w:pPr>
          </w:p>
          <w:p w14:paraId="1B17B03B" w14:textId="77777777" w:rsidR="00630426" w:rsidRPr="00630426" w:rsidRDefault="00630426" w:rsidP="00600972">
            <w:pPr>
              <w:spacing w:after="0" w:line="240" w:lineRule="auto"/>
              <w:rPr>
                <w:rFonts w:cstheme="minorHAnsi"/>
                <w:b/>
              </w:rPr>
            </w:pPr>
          </w:p>
          <w:p w14:paraId="76D07FC7" w14:textId="77777777" w:rsidR="00630426" w:rsidRPr="00630426" w:rsidRDefault="00630426" w:rsidP="00600972">
            <w:pPr>
              <w:spacing w:after="0" w:line="240" w:lineRule="auto"/>
              <w:rPr>
                <w:rFonts w:cstheme="minorHAnsi"/>
                <w:b/>
              </w:rPr>
            </w:pPr>
          </w:p>
          <w:p w14:paraId="37C2E5E9" w14:textId="77777777" w:rsidR="00630426" w:rsidRPr="00630426" w:rsidRDefault="00630426" w:rsidP="00600972">
            <w:pPr>
              <w:spacing w:after="0" w:line="240" w:lineRule="auto"/>
              <w:rPr>
                <w:rFonts w:cstheme="minorHAnsi"/>
                <w:b/>
              </w:rPr>
            </w:pPr>
          </w:p>
          <w:p w14:paraId="4AFAF5C8" w14:textId="77777777" w:rsidR="00630426" w:rsidRPr="00630426" w:rsidRDefault="00630426" w:rsidP="00600972">
            <w:pPr>
              <w:spacing w:after="0" w:line="240" w:lineRule="auto"/>
              <w:rPr>
                <w:rFonts w:cstheme="minorHAnsi"/>
                <w:b/>
              </w:rPr>
            </w:pPr>
          </w:p>
          <w:p w14:paraId="18B3E734" w14:textId="77777777" w:rsidR="00630426" w:rsidRPr="00630426" w:rsidRDefault="00630426" w:rsidP="00600972">
            <w:pPr>
              <w:spacing w:after="0" w:line="240" w:lineRule="auto"/>
              <w:rPr>
                <w:rFonts w:cstheme="minorHAnsi"/>
                <w:b/>
              </w:rPr>
            </w:pPr>
          </w:p>
          <w:p w14:paraId="48B97ECC" w14:textId="77777777" w:rsidR="00630426" w:rsidRPr="00630426" w:rsidRDefault="00630426" w:rsidP="00600972">
            <w:pPr>
              <w:spacing w:after="0" w:line="240" w:lineRule="auto"/>
              <w:rPr>
                <w:rFonts w:cstheme="minorHAnsi"/>
                <w:b/>
              </w:rPr>
            </w:pPr>
          </w:p>
          <w:p w14:paraId="0F4227D6" w14:textId="77777777" w:rsidR="00630426" w:rsidRPr="00630426" w:rsidRDefault="00630426" w:rsidP="00600972">
            <w:pPr>
              <w:spacing w:after="0" w:line="240" w:lineRule="auto"/>
              <w:rPr>
                <w:rFonts w:cstheme="minorHAnsi"/>
                <w:b/>
              </w:rPr>
            </w:pPr>
          </w:p>
          <w:p w14:paraId="77FEFA68" w14:textId="77777777" w:rsidR="00630426" w:rsidRPr="00630426" w:rsidRDefault="00630426" w:rsidP="00600972">
            <w:pPr>
              <w:spacing w:after="0" w:line="240" w:lineRule="auto"/>
              <w:rPr>
                <w:rFonts w:cstheme="minorHAnsi"/>
                <w:b/>
              </w:rPr>
            </w:pPr>
          </w:p>
          <w:p w14:paraId="0BD9546E" w14:textId="77777777" w:rsidR="00630426" w:rsidRPr="00630426" w:rsidRDefault="00630426" w:rsidP="00600972">
            <w:pPr>
              <w:spacing w:after="0" w:line="240" w:lineRule="auto"/>
              <w:rPr>
                <w:rFonts w:cstheme="minorHAnsi"/>
                <w:b/>
              </w:rPr>
            </w:pPr>
          </w:p>
          <w:p w14:paraId="2B88C220" w14:textId="77777777" w:rsidR="00630426" w:rsidRPr="00630426" w:rsidRDefault="00630426" w:rsidP="00600972">
            <w:pPr>
              <w:spacing w:after="0" w:line="240" w:lineRule="auto"/>
              <w:rPr>
                <w:rFonts w:cstheme="minorHAnsi"/>
                <w:b/>
              </w:rPr>
            </w:pPr>
          </w:p>
          <w:p w14:paraId="388C0803" w14:textId="77777777" w:rsidR="00630426" w:rsidRPr="00630426" w:rsidRDefault="00630426" w:rsidP="00600972">
            <w:pPr>
              <w:spacing w:after="0" w:line="240" w:lineRule="auto"/>
              <w:rPr>
                <w:rFonts w:cstheme="minorHAnsi"/>
                <w:b/>
              </w:rPr>
            </w:pPr>
          </w:p>
          <w:p w14:paraId="6F1C3261" w14:textId="77777777" w:rsidR="00630426" w:rsidRPr="00630426" w:rsidRDefault="00630426" w:rsidP="00600972">
            <w:pPr>
              <w:spacing w:after="0" w:line="240" w:lineRule="auto"/>
              <w:rPr>
                <w:rFonts w:cstheme="minorHAnsi"/>
                <w:b/>
              </w:rPr>
            </w:pPr>
          </w:p>
          <w:p w14:paraId="27C5A488" w14:textId="77777777" w:rsidR="00630426" w:rsidRPr="00630426" w:rsidRDefault="00630426" w:rsidP="00600972">
            <w:pPr>
              <w:spacing w:after="0" w:line="240" w:lineRule="auto"/>
              <w:rPr>
                <w:rFonts w:cstheme="minorHAnsi"/>
                <w:b/>
              </w:rPr>
            </w:pPr>
          </w:p>
          <w:p w14:paraId="6445C175" w14:textId="77777777" w:rsidR="00630426" w:rsidRPr="00630426" w:rsidRDefault="00630426" w:rsidP="00600972">
            <w:pPr>
              <w:spacing w:after="0" w:line="240" w:lineRule="auto"/>
              <w:rPr>
                <w:rFonts w:cstheme="minorHAnsi"/>
                <w:b/>
              </w:rPr>
            </w:pPr>
          </w:p>
          <w:p w14:paraId="631B8D5A" w14:textId="77777777" w:rsidR="00630426" w:rsidRPr="00630426" w:rsidRDefault="00630426" w:rsidP="00600972">
            <w:pPr>
              <w:spacing w:after="0" w:line="240" w:lineRule="auto"/>
              <w:rPr>
                <w:rFonts w:cstheme="minorHAnsi"/>
                <w:b/>
              </w:rPr>
            </w:pPr>
          </w:p>
          <w:p w14:paraId="330AAC75" w14:textId="77777777" w:rsidR="00630426" w:rsidRPr="00630426" w:rsidRDefault="00630426" w:rsidP="00600972">
            <w:pPr>
              <w:spacing w:after="0" w:line="240" w:lineRule="auto"/>
              <w:rPr>
                <w:rFonts w:cstheme="minorHAnsi"/>
                <w:b/>
              </w:rPr>
            </w:pPr>
          </w:p>
          <w:p w14:paraId="3B86DA86" w14:textId="77777777" w:rsidR="00630426" w:rsidRPr="00630426" w:rsidRDefault="00630426" w:rsidP="00600972">
            <w:pPr>
              <w:spacing w:after="0" w:line="240" w:lineRule="auto"/>
              <w:rPr>
                <w:rFonts w:cstheme="minorHAnsi"/>
                <w:b/>
              </w:rPr>
            </w:pPr>
          </w:p>
          <w:p w14:paraId="3F7A0E3D" w14:textId="77777777" w:rsidR="00630426" w:rsidRPr="00630426" w:rsidRDefault="00630426" w:rsidP="00600972">
            <w:pPr>
              <w:spacing w:after="0" w:line="240" w:lineRule="auto"/>
              <w:rPr>
                <w:rFonts w:cstheme="minorHAnsi"/>
                <w:b/>
              </w:rPr>
            </w:pPr>
          </w:p>
          <w:p w14:paraId="4880FF8B" w14:textId="77777777" w:rsidR="00630426" w:rsidRPr="00630426" w:rsidRDefault="00630426" w:rsidP="00600972">
            <w:pPr>
              <w:spacing w:after="0" w:line="240" w:lineRule="auto"/>
              <w:rPr>
                <w:rFonts w:cstheme="minorHAnsi"/>
                <w:b/>
              </w:rPr>
            </w:pPr>
          </w:p>
          <w:p w14:paraId="17D858FB" w14:textId="77777777" w:rsidR="00630426" w:rsidRPr="00630426" w:rsidRDefault="00630426" w:rsidP="00600972">
            <w:pPr>
              <w:spacing w:after="0" w:line="240" w:lineRule="auto"/>
              <w:rPr>
                <w:rFonts w:cstheme="minorHAnsi"/>
                <w:b/>
              </w:rPr>
            </w:pPr>
          </w:p>
          <w:p w14:paraId="61DA54B9" w14:textId="77777777" w:rsidR="00630426" w:rsidRPr="00630426" w:rsidRDefault="00630426" w:rsidP="00600972">
            <w:pPr>
              <w:spacing w:after="0" w:line="240" w:lineRule="auto"/>
              <w:rPr>
                <w:rFonts w:cstheme="minorHAnsi"/>
                <w:b/>
              </w:rPr>
            </w:pPr>
          </w:p>
          <w:p w14:paraId="0FF11840" w14:textId="77777777" w:rsidR="00630426" w:rsidRPr="00630426" w:rsidRDefault="00630426" w:rsidP="00600972">
            <w:pPr>
              <w:spacing w:after="0" w:line="240" w:lineRule="auto"/>
              <w:rPr>
                <w:rFonts w:cstheme="minorHAnsi"/>
                <w:b/>
              </w:rPr>
            </w:pPr>
          </w:p>
          <w:p w14:paraId="2F3BF6F7" w14:textId="77777777" w:rsidR="00630426" w:rsidRPr="00630426" w:rsidRDefault="00630426" w:rsidP="00600972">
            <w:pPr>
              <w:spacing w:after="0" w:line="240" w:lineRule="auto"/>
              <w:rPr>
                <w:rFonts w:cstheme="minorHAnsi"/>
                <w:b/>
              </w:rPr>
            </w:pPr>
          </w:p>
          <w:p w14:paraId="2A7E1F8C" w14:textId="77777777" w:rsidR="00630426" w:rsidRPr="00630426" w:rsidRDefault="00630426" w:rsidP="00600972">
            <w:pPr>
              <w:spacing w:after="0" w:line="240" w:lineRule="auto"/>
              <w:rPr>
                <w:rFonts w:cstheme="minorHAnsi"/>
                <w:b/>
              </w:rPr>
            </w:pPr>
          </w:p>
          <w:p w14:paraId="438D1214" w14:textId="77777777" w:rsidR="00630426" w:rsidRPr="00630426" w:rsidRDefault="00630426" w:rsidP="00600972">
            <w:pPr>
              <w:spacing w:after="0" w:line="240" w:lineRule="auto"/>
              <w:rPr>
                <w:rFonts w:cstheme="minorHAnsi"/>
                <w:b/>
              </w:rPr>
            </w:pPr>
          </w:p>
          <w:p w14:paraId="15FB6967" w14:textId="77777777" w:rsidR="00630426" w:rsidRPr="00630426" w:rsidRDefault="00630426" w:rsidP="00600972">
            <w:pPr>
              <w:spacing w:after="0" w:line="240" w:lineRule="auto"/>
              <w:rPr>
                <w:rFonts w:cstheme="minorHAnsi"/>
                <w:b/>
              </w:rPr>
            </w:pPr>
          </w:p>
          <w:p w14:paraId="57A00AE3" w14:textId="0D5231CB" w:rsidR="00630426" w:rsidRPr="00630426" w:rsidRDefault="00630426" w:rsidP="00600972">
            <w:pPr>
              <w:spacing w:after="0" w:line="240" w:lineRule="auto"/>
              <w:rPr>
                <w:rFonts w:cstheme="minorHAnsi"/>
                <w:b/>
              </w:rPr>
            </w:pPr>
          </w:p>
          <w:p w14:paraId="31CE9429" w14:textId="77777777" w:rsidR="00630426" w:rsidRPr="00630426" w:rsidRDefault="00630426" w:rsidP="00600972">
            <w:pPr>
              <w:spacing w:after="0" w:line="240" w:lineRule="auto"/>
              <w:rPr>
                <w:rFonts w:cstheme="minorHAnsi"/>
                <w:b/>
              </w:rPr>
            </w:pPr>
          </w:p>
          <w:p w14:paraId="5D16BFBC" w14:textId="77777777" w:rsidR="00630426" w:rsidRPr="00630426" w:rsidRDefault="00630426" w:rsidP="00600972">
            <w:pPr>
              <w:spacing w:after="0" w:line="240" w:lineRule="auto"/>
              <w:rPr>
                <w:rFonts w:cstheme="minorHAnsi"/>
                <w:b/>
              </w:rPr>
            </w:pPr>
          </w:p>
          <w:p w14:paraId="4CC67D24" w14:textId="77777777" w:rsidR="00630426" w:rsidRPr="00630426" w:rsidRDefault="00630426" w:rsidP="00600972">
            <w:pPr>
              <w:spacing w:after="0" w:line="240" w:lineRule="auto"/>
              <w:rPr>
                <w:rFonts w:cstheme="minorHAnsi"/>
                <w:b/>
              </w:rPr>
            </w:pPr>
          </w:p>
          <w:p w14:paraId="75BBB2DB" w14:textId="77777777" w:rsidR="00630426" w:rsidRPr="00630426" w:rsidRDefault="00630426" w:rsidP="00600972">
            <w:pPr>
              <w:spacing w:after="0" w:line="240" w:lineRule="auto"/>
              <w:rPr>
                <w:rFonts w:cstheme="minorHAnsi"/>
                <w:b/>
              </w:rPr>
            </w:pPr>
          </w:p>
          <w:p w14:paraId="3CC96129" w14:textId="77777777" w:rsidR="00630426" w:rsidRPr="00630426" w:rsidRDefault="00630426" w:rsidP="00600972">
            <w:pPr>
              <w:spacing w:after="0" w:line="240" w:lineRule="auto"/>
              <w:rPr>
                <w:rFonts w:cstheme="minorHAnsi"/>
                <w:b/>
              </w:rPr>
            </w:pPr>
          </w:p>
          <w:p w14:paraId="14A1476D" w14:textId="77777777" w:rsidR="00630426" w:rsidRPr="00630426" w:rsidRDefault="00630426" w:rsidP="00600972">
            <w:pPr>
              <w:spacing w:after="0" w:line="240" w:lineRule="auto"/>
              <w:rPr>
                <w:rFonts w:cstheme="minorHAnsi"/>
                <w:b/>
              </w:rPr>
            </w:pPr>
          </w:p>
          <w:p w14:paraId="0A3DD8CC" w14:textId="77777777" w:rsidR="00630426" w:rsidRPr="00630426" w:rsidRDefault="00630426" w:rsidP="00600972">
            <w:pPr>
              <w:spacing w:after="0" w:line="240" w:lineRule="auto"/>
              <w:rPr>
                <w:rFonts w:cstheme="minorHAnsi"/>
                <w:b/>
              </w:rPr>
            </w:pPr>
          </w:p>
          <w:p w14:paraId="01B2C66E" w14:textId="77777777" w:rsidR="00630426" w:rsidRPr="00630426" w:rsidRDefault="00630426" w:rsidP="00600972">
            <w:pPr>
              <w:spacing w:after="0" w:line="240" w:lineRule="auto"/>
              <w:rPr>
                <w:rFonts w:cstheme="minorHAnsi"/>
                <w:b/>
              </w:rPr>
            </w:pPr>
          </w:p>
          <w:p w14:paraId="427325E7" w14:textId="77777777" w:rsidR="00630426" w:rsidRPr="00630426" w:rsidRDefault="00630426" w:rsidP="00600972">
            <w:pPr>
              <w:spacing w:after="0" w:line="240" w:lineRule="auto"/>
              <w:rPr>
                <w:rFonts w:cstheme="minorHAnsi"/>
                <w:b/>
              </w:rPr>
            </w:pPr>
          </w:p>
          <w:p w14:paraId="5681F4BF" w14:textId="77777777" w:rsidR="00630426" w:rsidRPr="00630426" w:rsidRDefault="00630426" w:rsidP="00600972">
            <w:pPr>
              <w:spacing w:after="0" w:line="240" w:lineRule="auto"/>
              <w:rPr>
                <w:rFonts w:cstheme="minorHAnsi"/>
                <w:b/>
              </w:rPr>
            </w:pPr>
          </w:p>
          <w:p w14:paraId="52972E75" w14:textId="77777777" w:rsidR="00630426" w:rsidRPr="00630426" w:rsidRDefault="00630426" w:rsidP="00600972">
            <w:pPr>
              <w:spacing w:after="0" w:line="240" w:lineRule="auto"/>
              <w:rPr>
                <w:rFonts w:cstheme="minorHAnsi"/>
                <w:b/>
              </w:rPr>
            </w:pPr>
          </w:p>
          <w:p w14:paraId="0CDE2E00" w14:textId="77777777" w:rsidR="00630426" w:rsidRPr="00630426" w:rsidRDefault="00630426" w:rsidP="00600972">
            <w:pPr>
              <w:spacing w:after="0" w:line="240" w:lineRule="auto"/>
              <w:rPr>
                <w:rFonts w:cstheme="minorHAnsi"/>
                <w:b/>
              </w:rPr>
            </w:pPr>
          </w:p>
          <w:p w14:paraId="42977444" w14:textId="77777777" w:rsidR="00630426" w:rsidRPr="00630426" w:rsidRDefault="00630426" w:rsidP="00600972">
            <w:pPr>
              <w:spacing w:after="0" w:line="240" w:lineRule="auto"/>
              <w:rPr>
                <w:rFonts w:cstheme="minorHAnsi"/>
                <w:b/>
              </w:rPr>
            </w:pPr>
          </w:p>
          <w:p w14:paraId="47542C5E" w14:textId="77777777" w:rsidR="00630426" w:rsidRPr="00630426" w:rsidRDefault="00630426" w:rsidP="00600972">
            <w:pPr>
              <w:spacing w:after="0" w:line="240" w:lineRule="auto"/>
              <w:rPr>
                <w:rFonts w:cstheme="minorHAnsi"/>
                <w:b/>
              </w:rPr>
            </w:pPr>
          </w:p>
          <w:p w14:paraId="0336FFEC" w14:textId="77777777" w:rsidR="00630426" w:rsidRPr="00630426" w:rsidRDefault="00630426" w:rsidP="00600972">
            <w:pPr>
              <w:spacing w:after="0" w:line="240" w:lineRule="auto"/>
              <w:rPr>
                <w:rFonts w:cstheme="minorHAnsi"/>
                <w:b/>
              </w:rPr>
            </w:pPr>
          </w:p>
          <w:p w14:paraId="7004B82E" w14:textId="77777777" w:rsidR="00630426" w:rsidRPr="00630426" w:rsidRDefault="00630426" w:rsidP="00600972">
            <w:pPr>
              <w:spacing w:after="0" w:line="240" w:lineRule="auto"/>
              <w:rPr>
                <w:rFonts w:cstheme="minorHAnsi"/>
                <w:b/>
              </w:rPr>
            </w:pPr>
          </w:p>
          <w:p w14:paraId="001AA671" w14:textId="77777777" w:rsidR="00630426" w:rsidRPr="00630426" w:rsidRDefault="00630426" w:rsidP="00600972">
            <w:pPr>
              <w:spacing w:after="0" w:line="240" w:lineRule="auto"/>
              <w:rPr>
                <w:rFonts w:cstheme="minorHAnsi"/>
                <w:b/>
                <w:bCs/>
                <w:lang w:val="en-US"/>
              </w:rPr>
            </w:pPr>
          </w:p>
        </w:tc>
        <w:tc>
          <w:tcPr>
            <w:tcW w:w="1109" w:type="dxa"/>
            <w:tcBorders>
              <w:top w:val="single" w:sz="4" w:space="0" w:color="auto"/>
            </w:tcBorders>
          </w:tcPr>
          <w:p w14:paraId="196FEC7C" w14:textId="3A189D86" w:rsidR="00630426" w:rsidRPr="00630426" w:rsidRDefault="00F4463E" w:rsidP="00600972">
            <w:pPr>
              <w:spacing w:after="0" w:line="240" w:lineRule="auto"/>
              <w:rPr>
                <w:rFonts w:cstheme="minorHAnsi"/>
              </w:rPr>
            </w:pPr>
            <w:r>
              <w:rPr>
                <w:rFonts w:cstheme="minorHAnsi"/>
              </w:rPr>
              <w:lastRenderedPageBreak/>
              <w:t xml:space="preserve">Level of evidence score: </w:t>
            </w:r>
            <w:r w:rsidR="00630426" w:rsidRPr="00630426">
              <w:rPr>
                <w:rFonts w:cstheme="minorHAnsi"/>
              </w:rPr>
              <w:t>3</w:t>
            </w:r>
          </w:p>
          <w:p w14:paraId="75D003B2" w14:textId="77777777" w:rsidR="00630426" w:rsidRPr="00630426" w:rsidRDefault="00630426" w:rsidP="00600972">
            <w:pPr>
              <w:spacing w:after="0" w:line="240" w:lineRule="auto"/>
              <w:rPr>
                <w:rFonts w:cstheme="minorHAnsi"/>
              </w:rPr>
            </w:pPr>
          </w:p>
          <w:p w14:paraId="482ACA24" w14:textId="77777777" w:rsidR="00630426" w:rsidRPr="00630426" w:rsidRDefault="00630426" w:rsidP="00600972">
            <w:pPr>
              <w:spacing w:after="0" w:line="240" w:lineRule="auto"/>
              <w:rPr>
                <w:rFonts w:cstheme="minorHAnsi"/>
              </w:rPr>
            </w:pPr>
          </w:p>
          <w:p w14:paraId="2C99AA82" w14:textId="77777777" w:rsidR="00630426" w:rsidRPr="00630426" w:rsidRDefault="00630426" w:rsidP="00600972">
            <w:pPr>
              <w:spacing w:after="0" w:line="240" w:lineRule="auto"/>
              <w:rPr>
                <w:rFonts w:cstheme="minorHAnsi"/>
              </w:rPr>
            </w:pPr>
          </w:p>
          <w:p w14:paraId="1E2F187E" w14:textId="77777777" w:rsidR="00630426" w:rsidRPr="00630426" w:rsidRDefault="00630426" w:rsidP="00600972">
            <w:pPr>
              <w:spacing w:after="0" w:line="240" w:lineRule="auto"/>
              <w:rPr>
                <w:rFonts w:cstheme="minorHAnsi"/>
              </w:rPr>
            </w:pPr>
          </w:p>
          <w:p w14:paraId="0FCB5665" w14:textId="77777777" w:rsidR="00630426" w:rsidRPr="00630426" w:rsidRDefault="00630426" w:rsidP="00600972">
            <w:pPr>
              <w:spacing w:after="0" w:line="240" w:lineRule="auto"/>
              <w:rPr>
                <w:rFonts w:cstheme="minorHAnsi"/>
              </w:rPr>
            </w:pPr>
          </w:p>
          <w:p w14:paraId="06BE1226" w14:textId="77777777" w:rsidR="00630426" w:rsidRPr="00630426" w:rsidRDefault="00630426" w:rsidP="00600972">
            <w:pPr>
              <w:spacing w:after="0" w:line="240" w:lineRule="auto"/>
              <w:rPr>
                <w:rFonts w:cstheme="minorHAnsi"/>
              </w:rPr>
            </w:pPr>
          </w:p>
          <w:p w14:paraId="44CAEAC9" w14:textId="77777777" w:rsidR="00630426" w:rsidRPr="00630426" w:rsidRDefault="00630426" w:rsidP="00600972">
            <w:pPr>
              <w:spacing w:after="0" w:line="240" w:lineRule="auto"/>
              <w:rPr>
                <w:rFonts w:cstheme="minorHAnsi"/>
              </w:rPr>
            </w:pPr>
          </w:p>
          <w:p w14:paraId="379DF697" w14:textId="77777777" w:rsidR="00630426" w:rsidRPr="00630426" w:rsidRDefault="00630426" w:rsidP="00600972">
            <w:pPr>
              <w:spacing w:after="0" w:line="240" w:lineRule="auto"/>
              <w:rPr>
                <w:rFonts w:cstheme="minorHAnsi"/>
              </w:rPr>
            </w:pPr>
          </w:p>
          <w:p w14:paraId="4209C2F7" w14:textId="77777777" w:rsidR="00630426" w:rsidRPr="00630426" w:rsidRDefault="00630426" w:rsidP="00600972">
            <w:pPr>
              <w:spacing w:after="0" w:line="240" w:lineRule="auto"/>
              <w:rPr>
                <w:rFonts w:cstheme="minorHAnsi"/>
              </w:rPr>
            </w:pPr>
          </w:p>
          <w:p w14:paraId="0B895BD8" w14:textId="77777777" w:rsidR="00630426" w:rsidRPr="00630426" w:rsidRDefault="00630426" w:rsidP="00600972">
            <w:pPr>
              <w:spacing w:after="0" w:line="240" w:lineRule="auto"/>
              <w:rPr>
                <w:rFonts w:cstheme="minorHAnsi"/>
              </w:rPr>
            </w:pPr>
          </w:p>
          <w:p w14:paraId="2F952657" w14:textId="77777777" w:rsidR="00630426" w:rsidRPr="00630426" w:rsidRDefault="00630426" w:rsidP="00600972">
            <w:pPr>
              <w:spacing w:after="0" w:line="240" w:lineRule="auto"/>
              <w:rPr>
                <w:rFonts w:cstheme="minorHAnsi"/>
              </w:rPr>
            </w:pPr>
          </w:p>
          <w:p w14:paraId="07ECAC47" w14:textId="77777777" w:rsidR="00630426" w:rsidRPr="00630426" w:rsidRDefault="00630426" w:rsidP="00600972">
            <w:pPr>
              <w:spacing w:after="0" w:line="240" w:lineRule="auto"/>
              <w:rPr>
                <w:rFonts w:cstheme="minorHAnsi"/>
              </w:rPr>
            </w:pPr>
          </w:p>
          <w:p w14:paraId="1D99DD03" w14:textId="77777777" w:rsidR="00630426" w:rsidRPr="00630426" w:rsidRDefault="00630426" w:rsidP="00600972">
            <w:pPr>
              <w:spacing w:after="0" w:line="240" w:lineRule="auto"/>
              <w:rPr>
                <w:rFonts w:cstheme="minorHAnsi"/>
              </w:rPr>
            </w:pPr>
          </w:p>
          <w:p w14:paraId="32C07EED" w14:textId="77777777" w:rsidR="00630426" w:rsidRPr="00630426" w:rsidRDefault="00630426" w:rsidP="00600972">
            <w:pPr>
              <w:spacing w:after="0" w:line="240" w:lineRule="auto"/>
              <w:rPr>
                <w:rFonts w:cstheme="minorHAnsi"/>
              </w:rPr>
            </w:pPr>
          </w:p>
          <w:p w14:paraId="1DD224D7" w14:textId="77777777" w:rsidR="00630426" w:rsidRPr="00630426" w:rsidRDefault="00630426" w:rsidP="00600972">
            <w:pPr>
              <w:spacing w:after="0" w:line="240" w:lineRule="auto"/>
              <w:rPr>
                <w:rFonts w:cstheme="minorHAnsi"/>
              </w:rPr>
            </w:pPr>
          </w:p>
          <w:p w14:paraId="21DBFE4F" w14:textId="77777777" w:rsidR="00630426" w:rsidRPr="00630426" w:rsidRDefault="00630426" w:rsidP="00600972">
            <w:pPr>
              <w:spacing w:after="0" w:line="240" w:lineRule="auto"/>
              <w:rPr>
                <w:rFonts w:cstheme="minorHAnsi"/>
              </w:rPr>
            </w:pPr>
          </w:p>
          <w:p w14:paraId="0FB7EB01" w14:textId="77777777" w:rsidR="00630426" w:rsidRPr="00630426" w:rsidRDefault="00630426" w:rsidP="00600972">
            <w:pPr>
              <w:spacing w:after="0" w:line="240" w:lineRule="auto"/>
              <w:rPr>
                <w:rFonts w:cstheme="minorHAnsi"/>
              </w:rPr>
            </w:pPr>
          </w:p>
          <w:p w14:paraId="1DBF31B9" w14:textId="77777777" w:rsidR="00630426" w:rsidRPr="00630426" w:rsidRDefault="00630426" w:rsidP="00600972">
            <w:pPr>
              <w:spacing w:after="0" w:line="240" w:lineRule="auto"/>
              <w:rPr>
                <w:rFonts w:cstheme="minorHAnsi"/>
              </w:rPr>
            </w:pPr>
          </w:p>
          <w:p w14:paraId="4AE34E10" w14:textId="77777777" w:rsidR="00630426" w:rsidRPr="00630426" w:rsidRDefault="00630426" w:rsidP="00600972">
            <w:pPr>
              <w:spacing w:after="0" w:line="240" w:lineRule="auto"/>
              <w:rPr>
                <w:rFonts w:cstheme="minorHAnsi"/>
              </w:rPr>
            </w:pPr>
          </w:p>
          <w:p w14:paraId="0D369D13" w14:textId="77777777" w:rsidR="00630426" w:rsidRPr="00630426" w:rsidRDefault="00630426" w:rsidP="00600972">
            <w:pPr>
              <w:spacing w:after="0" w:line="240" w:lineRule="auto"/>
              <w:rPr>
                <w:rFonts w:cstheme="minorHAnsi"/>
              </w:rPr>
            </w:pPr>
          </w:p>
          <w:p w14:paraId="03348C8A" w14:textId="77777777" w:rsidR="00630426" w:rsidRPr="00630426" w:rsidRDefault="00630426" w:rsidP="00600972">
            <w:pPr>
              <w:spacing w:after="0" w:line="240" w:lineRule="auto"/>
              <w:rPr>
                <w:rFonts w:cstheme="minorHAnsi"/>
              </w:rPr>
            </w:pPr>
          </w:p>
          <w:p w14:paraId="12004B2C" w14:textId="77777777" w:rsidR="00630426" w:rsidRPr="00630426" w:rsidRDefault="00630426" w:rsidP="00600972">
            <w:pPr>
              <w:spacing w:after="0" w:line="240" w:lineRule="auto"/>
              <w:rPr>
                <w:rFonts w:cstheme="minorHAnsi"/>
              </w:rPr>
            </w:pPr>
          </w:p>
          <w:p w14:paraId="3050A3F0" w14:textId="77777777" w:rsidR="00630426" w:rsidRPr="00630426" w:rsidRDefault="00630426" w:rsidP="00600972">
            <w:pPr>
              <w:spacing w:after="0" w:line="240" w:lineRule="auto"/>
              <w:rPr>
                <w:rFonts w:cstheme="minorHAnsi"/>
              </w:rPr>
            </w:pPr>
          </w:p>
          <w:p w14:paraId="20AE0D93" w14:textId="77777777" w:rsidR="00630426" w:rsidRPr="00630426" w:rsidRDefault="00630426" w:rsidP="00600972">
            <w:pPr>
              <w:spacing w:after="0" w:line="240" w:lineRule="auto"/>
              <w:rPr>
                <w:rFonts w:cstheme="minorHAnsi"/>
              </w:rPr>
            </w:pPr>
          </w:p>
          <w:p w14:paraId="504B7CA5" w14:textId="77777777" w:rsidR="00630426" w:rsidRPr="00630426" w:rsidRDefault="00630426" w:rsidP="00600972">
            <w:pPr>
              <w:spacing w:after="0" w:line="240" w:lineRule="auto"/>
              <w:rPr>
                <w:rFonts w:cstheme="minorHAnsi"/>
              </w:rPr>
            </w:pPr>
          </w:p>
          <w:p w14:paraId="7AF9A147" w14:textId="77777777" w:rsidR="00630426" w:rsidRPr="00630426" w:rsidRDefault="00630426" w:rsidP="00600972">
            <w:pPr>
              <w:spacing w:after="0" w:line="240" w:lineRule="auto"/>
              <w:rPr>
                <w:rFonts w:cstheme="minorHAnsi"/>
              </w:rPr>
            </w:pPr>
          </w:p>
          <w:p w14:paraId="55AD0ABE" w14:textId="77777777" w:rsidR="00630426" w:rsidRPr="00630426" w:rsidRDefault="00630426" w:rsidP="00600972">
            <w:pPr>
              <w:spacing w:after="0" w:line="240" w:lineRule="auto"/>
              <w:rPr>
                <w:rFonts w:cstheme="minorHAnsi"/>
              </w:rPr>
            </w:pPr>
          </w:p>
          <w:p w14:paraId="0603A36B" w14:textId="77777777" w:rsidR="00B76CA1" w:rsidRDefault="00B76CA1" w:rsidP="00123842">
            <w:pPr>
              <w:spacing w:after="0" w:line="240" w:lineRule="auto"/>
              <w:rPr>
                <w:rFonts w:cstheme="minorHAnsi"/>
              </w:rPr>
            </w:pPr>
          </w:p>
          <w:p w14:paraId="0882AE96" w14:textId="77777777" w:rsidR="00A67F25" w:rsidRDefault="00A67F25" w:rsidP="00600972">
            <w:pPr>
              <w:spacing w:after="0" w:line="240" w:lineRule="auto"/>
              <w:rPr>
                <w:rFonts w:cstheme="minorHAnsi"/>
              </w:rPr>
            </w:pPr>
          </w:p>
          <w:p w14:paraId="0DCED49B" w14:textId="0FE80E2F" w:rsidR="00630426" w:rsidRPr="00630426" w:rsidRDefault="00630426" w:rsidP="00600972">
            <w:pPr>
              <w:spacing w:after="0" w:line="240" w:lineRule="auto"/>
              <w:rPr>
                <w:rFonts w:cstheme="minorHAnsi"/>
              </w:rPr>
            </w:pPr>
            <w:r w:rsidRPr="00630426">
              <w:rPr>
                <w:rFonts w:cstheme="minorHAnsi"/>
              </w:rPr>
              <w:t xml:space="preserve">*1/*3+ *3/*3: </w:t>
            </w:r>
            <w:r w:rsidR="00B76CA1">
              <w:rPr>
                <w:rFonts w:cstheme="minorHAnsi"/>
              </w:rPr>
              <w:t>CTC</w:t>
            </w:r>
            <w:r w:rsidR="00DA4D25">
              <w:rPr>
                <w:rFonts w:cstheme="minorHAnsi"/>
              </w:rPr>
              <w:t>-</w:t>
            </w:r>
            <w:r w:rsidR="00B76CA1">
              <w:rPr>
                <w:rFonts w:cstheme="minorHAnsi"/>
              </w:rPr>
              <w:t>AE</w:t>
            </w:r>
            <w:r w:rsidR="00DA4D25">
              <w:rPr>
                <w:rFonts w:cstheme="minorHAnsi"/>
              </w:rPr>
              <w:t xml:space="preserve"> </w:t>
            </w:r>
            <w:r w:rsidR="00B76CA1">
              <w:rPr>
                <w:rFonts w:cstheme="minorHAnsi"/>
              </w:rPr>
              <w:t>4</w:t>
            </w:r>
          </w:p>
          <w:p w14:paraId="52BF0916" w14:textId="77777777" w:rsidR="00630426" w:rsidRPr="00630426" w:rsidRDefault="00630426" w:rsidP="00600972">
            <w:pPr>
              <w:spacing w:after="0" w:line="240" w:lineRule="auto"/>
              <w:rPr>
                <w:rFonts w:cstheme="minorHAnsi"/>
              </w:rPr>
            </w:pPr>
          </w:p>
          <w:p w14:paraId="05CC757A" w14:textId="77777777" w:rsidR="00630426" w:rsidRPr="00630426" w:rsidRDefault="00630426" w:rsidP="00600972">
            <w:pPr>
              <w:spacing w:after="0" w:line="240" w:lineRule="auto"/>
              <w:rPr>
                <w:rFonts w:cstheme="minorHAnsi"/>
              </w:rPr>
            </w:pPr>
          </w:p>
          <w:p w14:paraId="0FC36CB1" w14:textId="77777777" w:rsidR="00630426" w:rsidRPr="00630426" w:rsidRDefault="00630426" w:rsidP="00600972">
            <w:pPr>
              <w:spacing w:after="0" w:line="240" w:lineRule="auto"/>
              <w:rPr>
                <w:rFonts w:cstheme="minorHAnsi"/>
              </w:rPr>
            </w:pPr>
          </w:p>
          <w:p w14:paraId="572D6B96" w14:textId="77777777" w:rsidR="00630426" w:rsidRPr="00630426" w:rsidRDefault="00630426" w:rsidP="00600972">
            <w:pPr>
              <w:spacing w:after="0" w:line="240" w:lineRule="auto"/>
              <w:rPr>
                <w:rFonts w:cstheme="minorHAnsi"/>
              </w:rPr>
            </w:pPr>
          </w:p>
          <w:p w14:paraId="0485368F" w14:textId="77777777" w:rsidR="00630426" w:rsidRPr="00630426" w:rsidRDefault="00630426" w:rsidP="00600972">
            <w:pPr>
              <w:spacing w:after="0" w:line="240" w:lineRule="auto"/>
              <w:rPr>
                <w:rFonts w:cstheme="minorHAnsi"/>
              </w:rPr>
            </w:pPr>
          </w:p>
          <w:p w14:paraId="058AAFFE" w14:textId="77777777" w:rsidR="00630426" w:rsidRPr="00630426" w:rsidRDefault="00630426" w:rsidP="00600972">
            <w:pPr>
              <w:spacing w:after="0" w:line="240" w:lineRule="auto"/>
              <w:rPr>
                <w:rFonts w:cstheme="minorHAnsi"/>
              </w:rPr>
            </w:pPr>
          </w:p>
          <w:p w14:paraId="348E64E9" w14:textId="77777777" w:rsidR="00630426" w:rsidRPr="00630426" w:rsidRDefault="00630426" w:rsidP="00600972">
            <w:pPr>
              <w:spacing w:after="0" w:line="240" w:lineRule="auto"/>
              <w:rPr>
                <w:rFonts w:cstheme="minorHAnsi"/>
              </w:rPr>
            </w:pPr>
          </w:p>
          <w:p w14:paraId="55C21CFA" w14:textId="77777777" w:rsidR="00630426" w:rsidRPr="00630426" w:rsidRDefault="00630426" w:rsidP="00600972">
            <w:pPr>
              <w:spacing w:after="0" w:line="240" w:lineRule="auto"/>
              <w:rPr>
                <w:rFonts w:cstheme="minorHAnsi"/>
              </w:rPr>
            </w:pPr>
          </w:p>
          <w:p w14:paraId="12DE96F6" w14:textId="77777777" w:rsidR="00630426" w:rsidRPr="00630426" w:rsidRDefault="00630426" w:rsidP="00600972">
            <w:pPr>
              <w:spacing w:after="0" w:line="240" w:lineRule="auto"/>
              <w:rPr>
                <w:rFonts w:cstheme="minorHAnsi"/>
              </w:rPr>
            </w:pPr>
          </w:p>
          <w:p w14:paraId="005223AD" w14:textId="77777777" w:rsidR="00630426" w:rsidRPr="00630426" w:rsidRDefault="00630426" w:rsidP="00600972">
            <w:pPr>
              <w:spacing w:after="0" w:line="240" w:lineRule="auto"/>
              <w:rPr>
                <w:rFonts w:cstheme="minorHAnsi"/>
              </w:rPr>
            </w:pPr>
          </w:p>
        </w:tc>
        <w:tc>
          <w:tcPr>
            <w:tcW w:w="5457" w:type="dxa"/>
            <w:tcBorders>
              <w:top w:val="single" w:sz="4" w:space="0" w:color="auto"/>
            </w:tcBorders>
          </w:tcPr>
          <w:p w14:paraId="6A2F6230" w14:textId="2C1F00D1" w:rsidR="00630426" w:rsidRPr="00630426" w:rsidRDefault="00630426" w:rsidP="00600972">
            <w:pPr>
              <w:spacing w:after="0" w:line="240" w:lineRule="auto"/>
              <w:rPr>
                <w:rFonts w:cstheme="minorHAnsi"/>
              </w:rPr>
            </w:pPr>
            <w:r w:rsidRPr="00630426">
              <w:rPr>
                <w:rFonts w:cstheme="minorHAnsi"/>
              </w:rPr>
              <w:lastRenderedPageBreak/>
              <w:t xml:space="preserve">128 Taiwanese cases with phenytoin-induced severe cutaneous adverse events (65 SJS/TEN and 63 DRESS) and 107 patients with phenytoin-induced MPE were compared to 376 phenytoin tolerant controls. Tolerant controls were defined as patients who had taken phenytoin for more than 3 months without evidence for adverse events. In addition, a meta-analysis was performed of these Taiwanese data and data on 129 Thai cases (67 SJS/TEN and 62 DRESS) and 195 tolerant controls and data on 9 Japanese SJS/ TEN cases and 94 tolerant controls.  </w:t>
            </w:r>
          </w:p>
          <w:p w14:paraId="36D6AA13" w14:textId="77777777" w:rsidR="00630426" w:rsidRPr="00630426" w:rsidRDefault="00630426" w:rsidP="00600972">
            <w:pPr>
              <w:spacing w:after="0" w:line="240" w:lineRule="auto"/>
              <w:rPr>
                <w:rFonts w:cstheme="minorHAnsi"/>
              </w:rPr>
            </w:pPr>
            <w:r w:rsidRPr="00630426">
              <w:rPr>
                <w:rFonts w:cstheme="minorHAnsi"/>
              </w:rPr>
              <w:t xml:space="preserve">The mean daily phenytoin dose was similar among cases and controls. </w:t>
            </w:r>
          </w:p>
          <w:p w14:paraId="64476C93" w14:textId="77777777" w:rsidR="00630426" w:rsidRPr="00630426" w:rsidRDefault="00630426" w:rsidP="00600972">
            <w:pPr>
              <w:spacing w:after="0" w:line="240" w:lineRule="auto"/>
              <w:rPr>
                <w:rFonts w:cstheme="minorHAnsi"/>
              </w:rPr>
            </w:pPr>
            <w:r w:rsidRPr="00630426">
              <w:rPr>
                <w:rFonts w:cstheme="minorHAnsi"/>
              </w:rPr>
              <w:t xml:space="preserve">Relevant comedication, like CYP2C9 inhibitors, was not excluded. Patients were included if the ALDEN score for phenytoin causality was ≥4 (SJS/TEN) or the Naranjo score was ≥5 (DRESS). </w:t>
            </w:r>
          </w:p>
          <w:p w14:paraId="231D1CCB" w14:textId="3C6F1669" w:rsidR="00630426" w:rsidRPr="00630426" w:rsidRDefault="00630426" w:rsidP="00600972">
            <w:pPr>
              <w:spacing w:after="0" w:line="240" w:lineRule="auto"/>
              <w:rPr>
                <w:rFonts w:cstheme="minorHAnsi"/>
              </w:rPr>
            </w:pPr>
            <w:r w:rsidRPr="00630426">
              <w:rPr>
                <w:rFonts w:cstheme="minorHAnsi"/>
              </w:rPr>
              <w:t>A random effects model was used for the meta-analysis, but prospective registration of the protocol was not mentioned. The selection strategy was not mentioned, but the method of data assessment was transparent.</w:t>
            </w:r>
          </w:p>
          <w:p w14:paraId="2EE665F9" w14:textId="29D2B339" w:rsidR="00630426" w:rsidRPr="00630426" w:rsidRDefault="00630426" w:rsidP="00600972">
            <w:pPr>
              <w:spacing w:after="0" w:line="240" w:lineRule="auto"/>
              <w:rPr>
                <w:rFonts w:cstheme="minorHAnsi"/>
              </w:rPr>
            </w:pPr>
            <w:r w:rsidRPr="00630426">
              <w:rPr>
                <w:rFonts w:cstheme="minorHAnsi"/>
              </w:rPr>
              <w:t>Quality of the included case-control studies was not assessed.</w:t>
            </w:r>
          </w:p>
          <w:p w14:paraId="57E2CD35" w14:textId="77777777" w:rsidR="00630426" w:rsidRPr="00630426" w:rsidRDefault="00630426" w:rsidP="00600972">
            <w:pPr>
              <w:spacing w:after="0" w:line="240" w:lineRule="auto"/>
              <w:rPr>
                <w:rFonts w:cstheme="minorHAnsi"/>
              </w:rPr>
            </w:pPr>
            <w:r w:rsidRPr="00630426">
              <w:rPr>
                <w:rFonts w:cstheme="minorHAnsi"/>
              </w:rPr>
              <w:t xml:space="preserve">Selection bias analysis was not performed.    </w:t>
            </w:r>
          </w:p>
          <w:p w14:paraId="32E75C98" w14:textId="77777777" w:rsidR="00630426" w:rsidRPr="00630426" w:rsidRDefault="00630426" w:rsidP="00600972">
            <w:pPr>
              <w:spacing w:after="0" w:line="240" w:lineRule="auto"/>
              <w:rPr>
                <w:rFonts w:cstheme="minorHAnsi"/>
              </w:rPr>
            </w:pPr>
          </w:p>
          <w:p w14:paraId="70D81419" w14:textId="77777777" w:rsidR="00630426" w:rsidRPr="00630426" w:rsidRDefault="00630426" w:rsidP="00600972">
            <w:pPr>
              <w:spacing w:after="0" w:line="240" w:lineRule="auto"/>
              <w:rPr>
                <w:rFonts w:cstheme="minorHAnsi"/>
              </w:rPr>
            </w:pPr>
            <w:r w:rsidRPr="00630426">
              <w:rPr>
                <w:rFonts w:cstheme="minorHAnsi"/>
              </w:rPr>
              <w:t xml:space="preserve">Results: </w:t>
            </w:r>
          </w:p>
          <w:tbl>
            <w:tblPr>
              <w:tblW w:w="5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89"/>
              <w:gridCol w:w="1489"/>
              <w:gridCol w:w="1276"/>
            </w:tblGrid>
            <w:tr w:rsidR="00630426" w:rsidRPr="009779EC" w14:paraId="7826C25F" w14:textId="77777777" w:rsidTr="007E0211">
              <w:tc>
                <w:tcPr>
                  <w:tcW w:w="5307" w:type="dxa"/>
                  <w:gridSpan w:val="4"/>
                  <w:tcBorders>
                    <w:top w:val="single" w:sz="4" w:space="0" w:color="auto"/>
                    <w:left w:val="single" w:sz="4" w:space="0" w:color="auto"/>
                    <w:bottom w:val="single" w:sz="4" w:space="0" w:color="auto"/>
                    <w:right w:val="single" w:sz="4" w:space="0" w:color="auto"/>
                  </w:tcBorders>
                  <w:hideMark/>
                </w:tcPr>
                <w:p w14:paraId="2C87FDF7" w14:textId="77777777" w:rsidR="00630426" w:rsidRPr="00630426" w:rsidRDefault="00630426" w:rsidP="00600972">
                  <w:pPr>
                    <w:spacing w:after="0" w:line="240" w:lineRule="auto"/>
                    <w:rPr>
                      <w:rFonts w:cstheme="minorHAnsi"/>
                    </w:rPr>
                  </w:pPr>
                  <w:r w:rsidRPr="00630426">
                    <w:rPr>
                      <w:rFonts w:cstheme="minorHAnsi"/>
                    </w:rPr>
                    <w:t>Cutaneous adverse event risk for (*1/*3+*3/*3) compared to *1/*1:</w:t>
                  </w:r>
                </w:p>
              </w:tc>
            </w:tr>
            <w:tr w:rsidR="00630426" w:rsidRPr="009779EC" w14:paraId="4FFD781C" w14:textId="77777777" w:rsidTr="007E0211">
              <w:tc>
                <w:tcPr>
                  <w:tcW w:w="1053" w:type="dxa"/>
                  <w:tcBorders>
                    <w:top w:val="single" w:sz="4" w:space="0" w:color="auto"/>
                    <w:left w:val="single" w:sz="4" w:space="0" w:color="auto"/>
                    <w:bottom w:val="single" w:sz="4" w:space="0" w:color="auto"/>
                    <w:right w:val="single" w:sz="4" w:space="0" w:color="auto"/>
                  </w:tcBorders>
                  <w:hideMark/>
                </w:tcPr>
                <w:p w14:paraId="01FBA7F5" w14:textId="1FEB29E0" w:rsidR="00630426" w:rsidRPr="00630426" w:rsidRDefault="00657B5D" w:rsidP="00600972">
                  <w:pPr>
                    <w:spacing w:after="0" w:line="240" w:lineRule="auto"/>
                    <w:rPr>
                      <w:rFonts w:cstheme="minorHAnsi"/>
                    </w:rPr>
                  </w:pPr>
                  <w:proofErr w:type="spellStart"/>
                  <w:r>
                    <w:rPr>
                      <w:rFonts w:cstheme="minorHAnsi"/>
                    </w:rPr>
                    <w:t>c</w:t>
                  </w:r>
                  <w:r w:rsidR="00630426" w:rsidRPr="00630426">
                    <w:rPr>
                      <w:rFonts w:cstheme="minorHAnsi"/>
                    </w:rPr>
                    <w:t>utane</w:t>
                  </w:r>
                  <w:r w:rsidR="00DF5B38">
                    <w:rPr>
                      <w:rFonts w:cstheme="minorHAnsi"/>
                    </w:rPr>
                    <w:t>-</w:t>
                  </w:r>
                  <w:r w:rsidR="00630426" w:rsidRPr="00630426">
                    <w:rPr>
                      <w:rFonts w:cstheme="minorHAnsi"/>
                    </w:rPr>
                    <w:t>ous</w:t>
                  </w:r>
                  <w:proofErr w:type="spellEnd"/>
                  <w:r w:rsidR="00630426" w:rsidRPr="00630426">
                    <w:rPr>
                      <w:rFonts w:cstheme="minorHAnsi"/>
                    </w:rPr>
                    <w:t xml:space="preserve"> adverse event</w:t>
                  </w:r>
                </w:p>
              </w:tc>
              <w:tc>
                <w:tcPr>
                  <w:tcW w:w="1489" w:type="dxa"/>
                  <w:tcBorders>
                    <w:top w:val="single" w:sz="4" w:space="0" w:color="auto"/>
                    <w:left w:val="single" w:sz="4" w:space="0" w:color="auto"/>
                    <w:bottom w:val="single" w:sz="4" w:space="0" w:color="auto"/>
                    <w:right w:val="single" w:sz="4" w:space="0" w:color="auto"/>
                  </w:tcBorders>
                  <w:hideMark/>
                </w:tcPr>
                <w:p w14:paraId="2E6715C8" w14:textId="77777777" w:rsidR="00630426" w:rsidRPr="00630426" w:rsidRDefault="00630426" w:rsidP="00600972">
                  <w:pPr>
                    <w:spacing w:after="0" w:line="240" w:lineRule="auto"/>
                    <w:rPr>
                      <w:rFonts w:cstheme="minorHAnsi"/>
                    </w:rPr>
                  </w:pPr>
                  <w:r w:rsidRPr="00630426">
                    <w:rPr>
                      <w:rFonts w:cstheme="minorHAnsi"/>
                    </w:rPr>
                    <w:t>OR</w:t>
                  </w:r>
                </w:p>
              </w:tc>
              <w:tc>
                <w:tcPr>
                  <w:tcW w:w="1489" w:type="dxa"/>
                  <w:tcBorders>
                    <w:top w:val="single" w:sz="4" w:space="0" w:color="auto"/>
                    <w:left w:val="single" w:sz="4" w:space="0" w:color="auto"/>
                    <w:bottom w:val="single" w:sz="4" w:space="0" w:color="auto"/>
                    <w:right w:val="single" w:sz="4" w:space="0" w:color="auto"/>
                  </w:tcBorders>
                  <w:hideMark/>
                </w:tcPr>
                <w:p w14:paraId="43BB60D7" w14:textId="77777777" w:rsidR="00630426" w:rsidRPr="00630426" w:rsidRDefault="00630426" w:rsidP="00600972">
                  <w:pPr>
                    <w:spacing w:after="0" w:line="240" w:lineRule="auto"/>
                    <w:rPr>
                      <w:rFonts w:cstheme="minorHAnsi"/>
                    </w:rPr>
                  </w:pPr>
                  <w:r w:rsidRPr="00630426">
                    <w:rPr>
                      <w:rFonts w:cstheme="minorHAnsi"/>
                    </w:rPr>
                    <w:t>95% CI</w:t>
                  </w:r>
                </w:p>
              </w:tc>
              <w:tc>
                <w:tcPr>
                  <w:tcW w:w="1276" w:type="dxa"/>
                  <w:tcBorders>
                    <w:top w:val="single" w:sz="4" w:space="0" w:color="auto"/>
                    <w:left w:val="single" w:sz="4" w:space="0" w:color="auto"/>
                    <w:bottom w:val="single" w:sz="4" w:space="0" w:color="auto"/>
                    <w:right w:val="single" w:sz="4" w:space="0" w:color="auto"/>
                  </w:tcBorders>
                  <w:hideMark/>
                </w:tcPr>
                <w:p w14:paraId="067EF804" w14:textId="030E2805" w:rsidR="00630426" w:rsidRPr="00630426" w:rsidRDefault="00630426" w:rsidP="00600972">
                  <w:pPr>
                    <w:spacing w:after="0" w:line="240" w:lineRule="auto"/>
                    <w:rPr>
                      <w:rFonts w:cstheme="minorHAnsi"/>
                    </w:rPr>
                  </w:pPr>
                  <w:r w:rsidRPr="00630426">
                    <w:rPr>
                      <w:rFonts w:cstheme="minorHAnsi"/>
                    </w:rPr>
                    <w:t>*1/*3+</w:t>
                  </w:r>
                  <w:r w:rsidR="00DF5B38">
                    <w:rPr>
                      <w:rFonts w:cstheme="minorHAnsi"/>
                    </w:rPr>
                    <w:t xml:space="preserve"> </w:t>
                  </w:r>
                  <w:r w:rsidRPr="00630426">
                    <w:rPr>
                      <w:rFonts w:cstheme="minorHAnsi"/>
                    </w:rPr>
                    <w:t>*3/*3 frequency in the tolerant controls</w:t>
                  </w:r>
                </w:p>
              </w:tc>
            </w:tr>
            <w:tr w:rsidR="00630426" w:rsidRPr="00630426" w14:paraId="6F181563" w14:textId="77777777" w:rsidTr="007E0211">
              <w:tc>
                <w:tcPr>
                  <w:tcW w:w="1053" w:type="dxa"/>
                  <w:vMerge w:val="restart"/>
                  <w:tcBorders>
                    <w:top w:val="single" w:sz="4" w:space="0" w:color="auto"/>
                    <w:left w:val="single" w:sz="4" w:space="0" w:color="auto"/>
                    <w:bottom w:val="single" w:sz="4" w:space="0" w:color="auto"/>
                    <w:right w:val="single" w:sz="4" w:space="0" w:color="auto"/>
                  </w:tcBorders>
                  <w:hideMark/>
                </w:tcPr>
                <w:p w14:paraId="49F5AF06" w14:textId="3AB1589F" w:rsidR="00630426" w:rsidRPr="00630426" w:rsidRDefault="00630426" w:rsidP="00600972">
                  <w:pPr>
                    <w:spacing w:after="0" w:line="240" w:lineRule="auto"/>
                    <w:rPr>
                      <w:rFonts w:cstheme="minorHAnsi"/>
                    </w:rPr>
                  </w:pPr>
                  <w:r w:rsidRPr="00630426">
                    <w:rPr>
                      <w:rFonts w:cstheme="minorHAnsi"/>
                    </w:rPr>
                    <w:t xml:space="preserve">severe </w:t>
                  </w:r>
                  <w:proofErr w:type="spellStart"/>
                  <w:r w:rsidRPr="00630426">
                    <w:rPr>
                      <w:rFonts w:cstheme="minorHAnsi"/>
                    </w:rPr>
                    <w:t>cutane</w:t>
                  </w:r>
                  <w:r w:rsidR="00A306F9">
                    <w:rPr>
                      <w:rFonts w:cstheme="minorHAnsi"/>
                    </w:rPr>
                    <w:t>-</w:t>
                  </w:r>
                  <w:r w:rsidRPr="00630426">
                    <w:rPr>
                      <w:rFonts w:cstheme="minorHAnsi"/>
                    </w:rPr>
                    <w:t>ous</w:t>
                  </w:r>
                  <w:proofErr w:type="spellEnd"/>
                  <w:r w:rsidRPr="00630426">
                    <w:rPr>
                      <w:rFonts w:cstheme="minorHAnsi"/>
                    </w:rPr>
                    <w:t xml:space="preserve"> adverse event</w:t>
                  </w:r>
                </w:p>
              </w:tc>
              <w:tc>
                <w:tcPr>
                  <w:tcW w:w="1489" w:type="dxa"/>
                  <w:tcBorders>
                    <w:top w:val="single" w:sz="4" w:space="0" w:color="auto"/>
                    <w:left w:val="single" w:sz="4" w:space="0" w:color="auto"/>
                    <w:bottom w:val="single" w:sz="4" w:space="0" w:color="auto"/>
                    <w:right w:val="single" w:sz="4" w:space="0" w:color="auto"/>
                  </w:tcBorders>
                  <w:hideMark/>
                </w:tcPr>
                <w:p w14:paraId="714865C0" w14:textId="77777777" w:rsidR="00630426" w:rsidRPr="00630426" w:rsidRDefault="00630426" w:rsidP="00600972">
                  <w:pPr>
                    <w:spacing w:after="0" w:line="240" w:lineRule="auto"/>
                    <w:rPr>
                      <w:rFonts w:cstheme="minorHAnsi"/>
                    </w:rPr>
                  </w:pPr>
                  <w:r w:rsidRPr="00630426">
                    <w:rPr>
                      <w:rFonts w:cstheme="minorHAnsi"/>
                    </w:rPr>
                    <w:t>17.87 (S)</w:t>
                  </w:r>
                </w:p>
              </w:tc>
              <w:tc>
                <w:tcPr>
                  <w:tcW w:w="1489" w:type="dxa"/>
                  <w:tcBorders>
                    <w:top w:val="single" w:sz="4" w:space="0" w:color="auto"/>
                    <w:left w:val="single" w:sz="4" w:space="0" w:color="auto"/>
                    <w:bottom w:val="single" w:sz="4" w:space="0" w:color="auto"/>
                    <w:right w:val="single" w:sz="4" w:space="0" w:color="auto"/>
                  </w:tcBorders>
                  <w:hideMark/>
                </w:tcPr>
                <w:p w14:paraId="01745829" w14:textId="77777777" w:rsidR="00630426" w:rsidRPr="00630426" w:rsidRDefault="00630426" w:rsidP="00600972">
                  <w:pPr>
                    <w:spacing w:after="0" w:line="240" w:lineRule="auto"/>
                    <w:rPr>
                      <w:rFonts w:cstheme="minorHAnsi"/>
                    </w:rPr>
                  </w:pPr>
                  <w:r w:rsidRPr="00630426">
                    <w:rPr>
                      <w:rFonts w:cstheme="minorHAnsi"/>
                    </w:rPr>
                    <w:t>8.35-38.24</w:t>
                  </w:r>
                </w:p>
              </w:tc>
              <w:tc>
                <w:tcPr>
                  <w:tcW w:w="1276" w:type="dxa"/>
                  <w:vMerge w:val="restart"/>
                  <w:tcBorders>
                    <w:top w:val="single" w:sz="4" w:space="0" w:color="auto"/>
                    <w:left w:val="single" w:sz="4" w:space="0" w:color="auto"/>
                    <w:right w:val="single" w:sz="4" w:space="0" w:color="auto"/>
                  </w:tcBorders>
                  <w:hideMark/>
                </w:tcPr>
                <w:p w14:paraId="6766D577" w14:textId="77777777" w:rsidR="00630426" w:rsidRPr="00630426" w:rsidRDefault="00630426" w:rsidP="00600972">
                  <w:pPr>
                    <w:spacing w:after="0" w:line="240" w:lineRule="auto"/>
                    <w:rPr>
                      <w:rFonts w:cstheme="minorHAnsi"/>
                    </w:rPr>
                  </w:pPr>
                  <w:r w:rsidRPr="00630426">
                    <w:rPr>
                      <w:rFonts w:cstheme="minorHAnsi"/>
                    </w:rPr>
                    <w:t xml:space="preserve">  2%</w:t>
                  </w:r>
                </w:p>
              </w:tc>
            </w:tr>
            <w:tr w:rsidR="00630426" w:rsidRPr="00630426" w14:paraId="68752965" w14:textId="77777777" w:rsidTr="007E0211">
              <w:trPr>
                <w:trHeight w:val="233"/>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09F9767F"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hideMark/>
                </w:tcPr>
                <w:p w14:paraId="42439F9B" w14:textId="77777777" w:rsidR="00630426" w:rsidRPr="00630426" w:rsidRDefault="00630426" w:rsidP="00600972">
                  <w:pPr>
                    <w:spacing w:after="0" w:line="240" w:lineRule="auto"/>
                    <w:rPr>
                      <w:rFonts w:cstheme="minorHAnsi"/>
                    </w:rPr>
                  </w:pPr>
                  <w:r w:rsidRPr="00630426">
                    <w:rPr>
                      <w:rFonts w:cstheme="minorHAnsi"/>
                    </w:rPr>
                    <w:t xml:space="preserve">30% of cases was *3 carrier. </w:t>
                  </w:r>
                </w:p>
              </w:tc>
              <w:tc>
                <w:tcPr>
                  <w:tcW w:w="1276" w:type="dxa"/>
                  <w:vMerge/>
                  <w:tcBorders>
                    <w:left w:val="single" w:sz="4" w:space="0" w:color="auto"/>
                    <w:right w:val="single" w:sz="4" w:space="0" w:color="auto"/>
                  </w:tcBorders>
                  <w:vAlign w:val="center"/>
                  <w:hideMark/>
                </w:tcPr>
                <w:p w14:paraId="374EE35D" w14:textId="77777777" w:rsidR="00630426" w:rsidRPr="00630426" w:rsidRDefault="00630426" w:rsidP="00600972">
                  <w:pPr>
                    <w:spacing w:after="0" w:line="240" w:lineRule="auto"/>
                    <w:rPr>
                      <w:rFonts w:cstheme="minorHAnsi"/>
                    </w:rPr>
                  </w:pPr>
                </w:p>
              </w:tc>
            </w:tr>
            <w:tr w:rsidR="00630426" w:rsidRPr="009779EC" w14:paraId="7C8FAE05" w14:textId="77777777" w:rsidTr="007E0211">
              <w:trPr>
                <w:trHeight w:val="232"/>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71C1F3E3"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hideMark/>
                </w:tcPr>
                <w:p w14:paraId="38B63065" w14:textId="2FA9912F" w:rsidR="00630426" w:rsidRPr="00630426" w:rsidRDefault="00630426" w:rsidP="00600972">
                  <w:pPr>
                    <w:spacing w:after="0" w:line="240" w:lineRule="auto"/>
                    <w:rPr>
                      <w:rFonts w:cstheme="minorHAnsi"/>
                    </w:rPr>
                  </w:pPr>
                  <w:r w:rsidRPr="00630426">
                    <w:rPr>
                      <w:rFonts w:cstheme="minorHAnsi"/>
                    </w:rPr>
                    <w:t xml:space="preserve">An association was also found in the meta-analysis of the Taiwanese, Thai and Japanese case-control study (OR = 7.12; 95% CI: 2.04-24.82) (S). </w:t>
                  </w:r>
                </w:p>
                <w:p w14:paraId="406B5FF1" w14:textId="31C9B94A" w:rsidR="00630426" w:rsidRPr="00630426" w:rsidRDefault="00630426" w:rsidP="00600972">
                  <w:pPr>
                    <w:spacing w:after="0" w:line="240" w:lineRule="auto"/>
                    <w:rPr>
                      <w:rFonts w:cstheme="minorHAnsi"/>
                      <w:lang w:val="en-US"/>
                    </w:rPr>
                  </w:pPr>
                  <w:r w:rsidRPr="00630426">
                    <w:rPr>
                      <w:rFonts w:cstheme="minorHAnsi"/>
                    </w:rPr>
                    <w:lastRenderedPageBreak/>
                    <w:t>24% of cases and 4.2% of controls was *3 carrier. Heterogeneity between the case-control studies was significant and high.</w:t>
                  </w:r>
                  <w:r w:rsidRPr="00630426">
                    <w:rPr>
                      <w:rFonts w:cstheme="minorHAnsi"/>
                      <w:lang w:val="en-US"/>
                    </w:rPr>
                    <w:t xml:space="preserve"> </w:t>
                  </w:r>
                </w:p>
              </w:tc>
              <w:tc>
                <w:tcPr>
                  <w:tcW w:w="1276" w:type="dxa"/>
                  <w:vMerge/>
                  <w:tcBorders>
                    <w:left w:val="single" w:sz="4" w:space="0" w:color="auto"/>
                    <w:right w:val="single" w:sz="4" w:space="0" w:color="auto"/>
                  </w:tcBorders>
                  <w:vAlign w:val="center"/>
                  <w:hideMark/>
                </w:tcPr>
                <w:p w14:paraId="724C84CD" w14:textId="77777777" w:rsidR="00630426" w:rsidRPr="00630426" w:rsidRDefault="00630426" w:rsidP="00600972">
                  <w:pPr>
                    <w:spacing w:after="0" w:line="240" w:lineRule="auto"/>
                    <w:rPr>
                      <w:rFonts w:cstheme="minorHAnsi"/>
                    </w:rPr>
                  </w:pPr>
                </w:p>
              </w:tc>
            </w:tr>
            <w:tr w:rsidR="00630426" w:rsidRPr="00630426" w14:paraId="1CE1B90E" w14:textId="77777777" w:rsidTr="007E0211">
              <w:tc>
                <w:tcPr>
                  <w:tcW w:w="1053" w:type="dxa"/>
                  <w:vMerge w:val="restart"/>
                  <w:tcBorders>
                    <w:top w:val="single" w:sz="4" w:space="0" w:color="auto"/>
                    <w:left w:val="single" w:sz="4" w:space="0" w:color="auto"/>
                    <w:bottom w:val="single" w:sz="4" w:space="0" w:color="auto"/>
                    <w:right w:val="single" w:sz="4" w:space="0" w:color="auto"/>
                  </w:tcBorders>
                  <w:hideMark/>
                </w:tcPr>
                <w:p w14:paraId="2F13F845" w14:textId="77777777" w:rsidR="00630426" w:rsidRPr="00630426" w:rsidRDefault="00630426" w:rsidP="00600972">
                  <w:pPr>
                    <w:spacing w:after="0" w:line="240" w:lineRule="auto"/>
                    <w:rPr>
                      <w:rFonts w:cstheme="minorHAnsi"/>
                    </w:rPr>
                  </w:pPr>
                  <w:r w:rsidRPr="00630426">
                    <w:rPr>
                      <w:rFonts w:cstheme="minorHAnsi"/>
                    </w:rPr>
                    <w:t>SJS/TEN</w:t>
                  </w:r>
                </w:p>
              </w:tc>
              <w:tc>
                <w:tcPr>
                  <w:tcW w:w="1489" w:type="dxa"/>
                  <w:tcBorders>
                    <w:top w:val="single" w:sz="4" w:space="0" w:color="auto"/>
                    <w:left w:val="single" w:sz="4" w:space="0" w:color="auto"/>
                    <w:bottom w:val="single" w:sz="4" w:space="0" w:color="auto"/>
                    <w:right w:val="single" w:sz="4" w:space="0" w:color="auto"/>
                  </w:tcBorders>
                  <w:hideMark/>
                </w:tcPr>
                <w:p w14:paraId="2C282BAF" w14:textId="77777777" w:rsidR="00630426" w:rsidRPr="00630426" w:rsidRDefault="00630426" w:rsidP="00600972">
                  <w:pPr>
                    <w:spacing w:after="0" w:line="240" w:lineRule="auto"/>
                    <w:rPr>
                      <w:rFonts w:cstheme="minorHAnsi"/>
                    </w:rPr>
                  </w:pPr>
                  <w:r w:rsidRPr="00630426">
                    <w:rPr>
                      <w:rFonts w:cstheme="minorHAnsi"/>
                    </w:rPr>
                    <w:t>20.86 (S)</w:t>
                  </w:r>
                </w:p>
              </w:tc>
              <w:tc>
                <w:tcPr>
                  <w:tcW w:w="1489" w:type="dxa"/>
                  <w:tcBorders>
                    <w:top w:val="single" w:sz="4" w:space="0" w:color="auto"/>
                    <w:left w:val="single" w:sz="4" w:space="0" w:color="auto"/>
                    <w:bottom w:val="single" w:sz="4" w:space="0" w:color="auto"/>
                    <w:right w:val="single" w:sz="4" w:space="0" w:color="auto"/>
                  </w:tcBorders>
                  <w:hideMark/>
                </w:tcPr>
                <w:p w14:paraId="1C20B065" w14:textId="77777777" w:rsidR="00630426" w:rsidRPr="00630426" w:rsidRDefault="00630426" w:rsidP="00600972">
                  <w:pPr>
                    <w:spacing w:after="0" w:line="240" w:lineRule="auto"/>
                    <w:rPr>
                      <w:rFonts w:cstheme="minorHAnsi"/>
                    </w:rPr>
                  </w:pPr>
                  <w:r w:rsidRPr="00630426">
                    <w:rPr>
                      <w:rFonts w:cstheme="minorHAnsi"/>
                    </w:rPr>
                    <w:t>9.03-48.20</w:t>
                  </w:r>
                </w:p>
              </w:tc>
              <w:tc>
                <w:tcPr>
                  <w:tcW w:w="1276" w:type="dxa"/>
                  <w:vMerge/>
                  <w:tcBorders>
                    <w:left w:val="single" w:sz="4" w:space="0" w:color="auto"/>
                    <w:right w:val="single" w:sz="4" w:space="0" w:color="auto"/>
                  </w:tcBorders>
                </w:tcPr>
                <w:p w14:paraId="2D1BC1AC" w14:textId="77777777" w:rsidR="00630426" w:rsidRPr="00630426" w:rsidRDefault="00630426" w:rsidP="00600972">
                  <w:pPr>
                    <w:spacing w:after="0" w:line="240" w:lineRule="auto"/>
                    <w:rPr>
                      <w:rFonts w:cstheme="minorHAnsi"/>
                    </w:rPr>
                  </w:pPr>
                </w:p>
              </w:tc>
            </w:tr>
            <w:tr w:rsidR="00630426" w:rsidRPr="00630426" w14:paraId="29DC5081" w14:textId="77777777" w:rsidTr="007E0211">
              <w:tc>
                <w:tcPr>
                  <w:tcW w:w="1053" w:type="dxa"/>
                  <w:vMerge/>
                  <w:tcBorders>
                    <w:top w:val="single" w:sz="4" w:space="0" w:color="auto"/>
                    <w:left w:val="single" w:sz="4" w:space="0" w:color="auto"/>
                    <w:bottom w:val="single" w:sz="4" w:space="0" w:color="auto"/>
                    <w:right w:val="single" w:sz="4" w:space="0" w:color="auto"/>
                  </w:tcBorders>
                  <w:vAlign w:val="center"/>
                  <w:hideMark/>
                </w:tcPr>
                <w:p w14:paraId="1A851233"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hideMark/>
                </w:tcPr>
                <w:p w14:paraId="7E17E645" w14:textId="77777777" w:rsidR="00630426" w:rsidRPr="00630426" w:rsidRDefault="00630426" w:rsidP="00600972">
                  <w:pPr>
                    <w:spacing w:after="0" w:line="240" w:lineRule="auto"/>
                    <w:rPr>
                      <w:rFonts w:cstheme="minorHAnsi"/>
                    </w:rPr>
                  </w:pPr>
                  <w:r w:rsidRPr="00630426">
                    <w:rPr>
                      <w:rFonts w:cstheme="minorHAnsi"/>
                    </w:rPr>
                    <w:t xml:space="preserve">34% of cases was *3 carrier. </w:t>
                  </w:r>
                </w:p>
              </w:tc>
              <w:tc>
                <w:tcPr>
                  <w:tcW w:w="1276" w:type="dxa"/>
                  <w:vMerge/>
                  <w:tcBorders>
                    <w:left w:val="single" w:sz="4" w:space="0" w:color="auto"/>
                    <w:right w:val="single" w:sz="4" w:space="0" w:color="auto"/>
                  </w:tcBorders>
                </w:tcPr>
                <w:p w14:paraId="75E9EAA9" w14:textId="77777777" w:rsidR="00630426" w:rsidRPr="00630426" w:rsidRDefault="00630426" w:rsidP="00600972">
                  <w:pPr>
                    <w:spacing w:after="0" w:line="240" w:lineRule="auto"/>
                    <w:rPr>
                      <w:rFonts w:cstheme="minorHAnsi"/>
                    </w:rPr>
                  </w:pPr>
                </w:p>
              </w:tc>
            </w:tr>
            <w:tr w:rsidR="00630426" w:rsidRPr="009779EC" w14:paraId="3FAB8140" w14:textId="77777777" w:rsidTr="007E0211">
              <w:tc>
                <w:tcPr>
                  <w:tcW w:w="1053" w:type="dxa"/>
                  <w:vMerge/>
                  <w:tcBorders>
                    <w:top w:val="single" w:sz="4" w:space="0" w:color="auto"/>
                    <w:left w:val="single" w:sz="4" w:space="0" w:color="auto"/>
                    <w:bottom w:val="single" w:sz="4" w:space="0" w:color="auto"/>
                    <w:right w:val="single" w:sz="4" w:space="0" w:color="auto"/>
                  </w:tcBorders>
                  <w:vAlign w:val="center"/>
                  <w:hideMark/>
                </w:tcPr>
                <w:p w14:paraId="04092920"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hideMark/>
                </w:tcPr>
                <w:p w14:paraId="6E7B764E" w14:textId="168FF008" w:rsidR="00630426" w:rsidRPr="00630426" w:rsidRDefault="00630426" w:rsidP="00600972">
                  <w:pPr>
                    <w:spacing w:after="0" w:line="240" w:lineRule="auto"/>
                    <w:rPr>
                      <w:rFonts w:cstheme="minorHAnsi"/>
                    </w:rPr>
                  </w:pPr>
                  <w:r w:rsidRPr="00630426">
                    <w:rPr>
                      <w:rFonts w:cstheme="minorHAnsi"/>
                    </w:rPr>
                    <w:t xml:space="preserve">An association was also found in the meta-analysis of the Taiwanese, Thai and Japanese case-control study (OR = 8.60; 95% CI: 2.85-26.01) (S). </w:t>
                  </w:r>
                </w:p>
                <w:p w14:paraId="11768BB2" w14:textId="2AF82884" w:rsidR="00630426" w:rsidRPr="00630426" w:rsidRDefault="00630426" w:rsidP="00600972">
                  <w:pPr>
                    <w:spacing w:after="0" w:line="240" w:lineRule="auto"/>
                    <w:rPr>
                      <w:rFonts w:cstheme="minorHAnsi"/>
                    </w:rPr>
                  </w:pPr>
                  <w:r w:rsidRPr="00630426">
                    <w:rPr>
                      <w:rFonts w:cstheme="minorHAnsi"/>
                    </w:rPr>
                    <w:t>28% of cases and 4.2% of controls was *3 carrier. Heterogeneity between the case-control studies was significant and moderate.</w:t>
                  </w:r>
                  <w:r w:rsidRPr="00630426">
                    <w:rPr>
                      <w:rFonts w:cstheme="minorHAnsi"/>
                      <w:lang w:val="en-US"/>
                    </w:rPr>
                    <w:t xml:space="preserve"> </w:t>
                  </w:r>
                </w:p>
              </w:tc>
              <w:tc>
                <w:tcPr>
                  <w:tcW w:w="1276" w:type="dxa"/>
                  <w:vMerge/>
                  <w:tcBorders>
                    <w:left w:val="single" w:sz="4" w:space="0" w:color="auto"/>
                    <w:right w:val="single" w:sz="4" w:space="0" w:color="auto"/>
                  </w:tcBorders>
                </w:tcPr>
                <w:p w14:paraId="0BD9DACC" w14:textId="77777777" w:rsidR="00630426" w:rsidRPr="00630426" w:rsidRDefault="00630426" w:rsidP="00600972">
                  <w:pPr>
                    <w:spacing w:after="0" w:line="240" w:lineRule="auto"/>
                    <w:rPr>
                      <w:rFonts w:cstheme="minorHAnsi"/>
                    </w:rPr>
                  </w:pPr>
                </w:p>
              </w:tc>
            </w:tr>
            <w:tr w:rsidR="00630426" w:rsidRPr="00630426" w14:paraId="146789CE" w14:textId="77777777" w:rsidTr="007E0211">
              <w:tc>
                <w:tcPr>
                  <w:tcW w:w="1053" w:type="dxa"/>
                  <w:vMerge w:val="restart"/>
                  <w:tcBorders>
                    <w:top w:val="single" w:sz="4" w:space="0" w:color="auto"/>
                    <w:left w:val="single" w:sz="4" w:space="0" w:color="auto"/>
                    <w:bottom w:val="single" w:sz="4" w:space="0" w:color="auto"/>
                    <w:right w:val="single" w:sz="4" w:space="0" w:color="auto"/>
                  </w:tcBorders>
                  <w:hideMark/>
                </w:tcPr>
                <w:p w14:paraId="318A567B" w14:textId="77777777" w:rsidR="00630426" w:rsidRPr="00630426" w:rsidRDefault="00630426" w:rsidP="00600972">
                  <w:pPr>
                    <w:spacing w:after="0" w:line="240" w:lineRule="auto"/>
                    <w:rPr>
                      <w:rFonts w:cstheme="minorHAnsi"/>
                    </w:rPr>
                  </w:pPr>
                  <w:r w:rsidRPr="00630426">
                    <w:rPr>
                      <w:rFonts w:cstheme="minorHAnsi"/>
                    </w:rPr>
                    <w:t>DRESS</w:t>
                  </w:r>
                </w:p>
              </w:tc>
              <w:tc>
                <w:tcPr>
                  <w:tcW w:w="1489" w:type="dxa"/>
                  <w:tcBorders>
                    <w:top w:val="single" w:sz="4" w:space="0" w:color="auto"/>
                    <w:left w:val="single" w:sz="4" w:space="0" w:color="auto"/>
                    <w:bottom w:val="single" w:sz="4" w:space="0" w:color="auto"/>
                    <w:right w:val="single" w:sz="4" w:space="0" w:color="auto"/>
                  </w:tcBorders>
                  <w:hideMark/>
                </w:tcPr>
                <w:p w14:paraId="23248B8B" w14:textId="77777777" w:rsidR="00630426" w:rsidRPr="00630426" w:rsidRDefault="00630426" w:rsidP="00600972">
                  <w:pPr>
                    <w:spacing w:after="0" w:line="240" w:lineRule="auto"/>
                    <w:rPr>
                      <w:rFonts w:cstheme="minorHAnsi"/>
                    </w:rPr>
                  </w:pPr>
                  <w:r w:rsidRPr="00630426">
                    <w:rPr>
                      <w:rFonts w:cstheme="minorHAnsi"/>
                    </w:rPr>
                    <w:t>16.95 (S)</w:t>
                  </w:r>
                </w:p>
              </w:tc>
              <w:tc>
                <w:tcPr>
                  <w:tcW w:w="1489" w:type="dxa"/>
                  <w:tcBorders>
                    <w:top w:val="single" w:sz="4" w:space="0" w:color="auto"/>
                    <w:left w:val="single" w:sz="4" w:space="0" w:color="auto"/>
                    <w:bottom w:val="single" w:sz="4" w:space="0" w:color="auto"/>
                    <w:right w:val="single" w:sz="4" w:space="0" w:color="auto"/>
                  </w:tcBorders>
                </w:tcPr>
                <w:p w14:paraId="4C0A2BB0" w14:textId="77777777" w:rsidR="00630426" w:rsidRPr="00630426" w:rsidRDefault="00630426" w:rsidP="00600972">
                  <w:pPr>
                    <w:spacing w:after="0" w:line="240" w:lineRule="auto"/>
                    <w:rPr>
                      <w:rFonts w:cstheme="minorHAnsi"/>
                    </w:rPr>
                  </w:pPr>
                  <w:r w:rsidRPr="00630426">
                    <w:rPr>
                      <w:rFonts w:cstheme="minorHAnsi"/>
                    </w:rPr>
                    <w:t>6.93-41.47</w:t>
                  </w:r>
                </w:p>
              </w:tc>
              <w:tc>
                <w:tcPr>
                  <w:tcW w:w="1276" w:type="dxa"/>
                  <w:vMerge/>
                  <w:tcBorders>
                    <w:left w:val="single" w:sz="4" w:space="0" w:color="auto"/>
                    <w:right w:val="single" w:sz="4" w:space="0" w:color="auto"/>
                  </w:tcBorders>
                </w:tcPr>
                <w:p w14:paraId="3D3AD0C2" w14:textId="77777777" w:rsidR="00630426" w:rsidRPr="00630426" w:rsidRDefault="00630426" w:rsidP="00600972">
                  <w:pPr>
                    <w:spacing w:after="0" w:line="240" w:lineRule="auto"/>
                    <w:rPr>
                      <w:rFonts w:cstheme="minorHAnsi"/>
                    </w:rPr>
                  </w:pPr>
                </w:p>
              </w:tc>
            </w:tr>
            <w:tr w:rsidR="00630426" w:rsidRPr="00630426" w14:paraId="5F8CD23F" w14:textId="77777777" w:rsidTr="007E0211">
              <w:tc>
                <w:tcPr>
                  <w:tcW w:w="1053" w:type="dxa"/>
                  <w:vMerge/>
                  <w:tcBorders>
                    <w:top w:val="single" w:sz="4" w:space="0" w:color="auto"/>
                    <w:left w:val="single" w:sz="4" w:space="0" w:color="auto"/>
                    <w:bottom w:val="single" w:sz="4" w:space="0" w:color="auto"/>
                    <w:right w:val="single" w:sz="4" w:space="0" w:color="auto"/>
                  </w:tcBorders>
                </w:tcPr>
                <w:p w14:paraId="631E69D1"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tcPr>
                <w:p w14:paraId="20CE69CB" w14:textId="77777777" w:rsidR="00630426" w:rsidRPr="00630426" w:rsidRDefault="00630426" w:rsidP="00600972">
                  <w:pPr>
                    <w:spacing w:after="0" w:line="240" w:lineRule="auto"/>
                    <w:rPr>
                      <w:rFonts w:cstheme="minorHAnsi"/>
                    </w:rPr>
                  </w:pPr>
                  <w:r w:rsidRPr="00630426">
                    <w:rPr>
                      <w:rFonts w:cstheme="minorHAnsi"/>
                    </w:rPr>
                    <w:t xml:space="preserve">27% of cases was *3 carrier. </w:t>
                  </w:r>
                </w:p>
              </w:tc>
              <w:tc>
                <w:tcPr>
                  <w:tcW w:w="1276" w:type="dxa"/>
                  <w:vMerge/>
                  <w:tcBorders>
                    <w:left w:val="single" w:sz="4" w:space="0" w:color="auto"/>
                    <w:right w:val="single" w:sz="4" w:space="0" w:color="auto"/>
                  </w:tcBorders>
                </w:tcPr>
                <w:p w14:paraId="29BD55AF" w14:textId="77777777" w:rsidR="00630426" w:rsidRPr="00630426" w:rsidRDefault="00630426" w:rsidP="00600972">
                  <w:pPr>
                    <w:spacing w:after="0" w:line="240" w:lineRule="auto"/>
                    <w:rPr>
                      <w:rFonts w:cstheme="minorHAnsi"/>
                    </w:rPr>
                  </w:pPr>
                </w:p>
              </w:tc>
            </w:tr>
            <w:tr w:rsidR="00630426" w:rsidRPr="009779EC" w14:paraId="6A3CE5CC" w14:textId="77777777" w:rsidTr="007E0211">
              <w:tc>
                <w:tcPr>
                  <w:tcW w:w="1053" w:type="dxa"/>
                  <w:vMerge/>
                  <w:tcBorders>
                    <w:top w:val="single" w:sz="4" w:space="0" w:color="auto"/>
                    <w:left w:val="single" w:sz="4" w:space="0" w:color="auto"/>
                    <w:bottom w:val="single" w:sz="4" w:space="0" w:color="auto"/>
                    <w:right w:val="single" w:sz="4" w:space="0" w:color="auto"/>
                  </w:tcBorders>
                  <w:vAlign w:val="center"/>
                  <w:hideMark/>
                </w:tcPr>
                <w:p w14:paraId="386A9327"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hideMark/>
                </w:tcPr>
                <w:p w14:paraId="6B9C17F5" w14:textId="0D371FFB" w:rsidR="00630426" w:rsidRPr="00630426" w:rsidRDefault="00630426" w:rsidP="00600972">
                  <w:pPr>
                    <w:spacing w:after="0" w:line="240" w:lineRule="auto"/>
                    <w:rPr>
                      <w:rFonts w:cstheme="minorHAnsi"/>
                    </w:rPr>
                  </w:pPr>
                  <w:r w:rsidRPr="00630426">
                    <w:rPr>
                      <w:rFonts w:cstheme="minorHAnsi"/>
                    </w:rPr>
                    <w:t xml:space="preserve">No association was found in the meta-analysis of the Taiwanese and Thai case-control study (NS). </w:t>
                  </w:r>
                </w:p>
                <w:p w14:paraId="5E4FF535" w14:textId="16D2935D" w:rsidR="00630426" w:rsidRPr="00630426" w:rsidRDefault="00630426" w:rsidP="00600972">
                  <w:pPr>
                    <w:spacing w:after="0" w:line="240" w:lineRule="auto"/>
                    <w:rPr>
                      <w:rFonts w:cstheme="minorHAnsi"/>
                      <w:lang w:val="en-US"/>
                    </w:rPr>
                  </w:pPr>
                  <w:r w:rsidRPr="00630426">
                    <w:rPr>
                      <w:rFonts w:cstheme="minorHAnsi"/>
                    </w:rPr>
                    <w:t>Heterogeneity between the case-control studies was significant and high.</w:t>
                  </w:r>
                  <w:r w:rsidRPr="00630426">
                    <w:rPr>
                      <w:rFonts w:cstheme="minorHAnsi"/>
                      <w:lang w:val="en-US"/>
                    </w:rPr>
                    <w:t xml:space="preserve"> </w:t>
                  </w:r>
                </w:p>
              </w:tc>
              <w:tc>
                <w:tcPr>
                  <w:tcW w:w="1276" w:type="dxa"/>
                  <w:vMerge/>
                  <w:tcBorders>
                    <w:left w:val="single" w:sz="4" w:space="0" w:color="auto"/>
                    <w:right w:val="single" w:sz="4" w:space="0" w:color="auto"/>
                  </w:tcBorders>
                  <w:vAlign w:val="center"/>
                </w:tcPr>
                <w:p w14:paraId="3C7EDEFA" w14:textId="77777777" w:rsidR="00630426" w:rsidRPr="00630426" w:rsidRDefault="00630426" w:rsidP="00600972">
                  <w:pPr>
                    <w:spacing w:after="0" w:line="240" w:lineRule="auto"/>
                    <w:rPr>
                      <w:rFonts w:cstheme="minorHAnsi"/>
                    </w:rPr>
                  </w:pPr>
                </w:p>
              </w:tc>
            </w:tr>
            <w:tr w:rsidR="00630426" w:rsidRPr="009779EC" w14:paraId="6AED9D83" w14:textId="77777777" w:rsidTr="007E0211">
              <w:tc>
                <w:tcPr>
                  <w:tcW w:w="1053" w:type="dxa"/>
                  <w:vMerge w:val="restart"/>
                  <w:tcBorders>
                    <w:top w:val="single" w:sz="4" w:space="0" w:color="auto"/>
                    <w:left w:val="single" w:sz="4" w:space="0" w:color="auto"/>
                    <w:right w:val="single" w:sz="4" w:space="0" w:color="auto"/>
                  </w:tcBorders>
                  <w:hideMark/>
                </w:tcPr>
                <w:p w14:paraId="3D48C02A" w14:textId="77777777" w:rsidR="00630426" w:rsidRPr="00630426" w:rsidRDefault="00630426" w:rsidP="00600972">
                  <w:pPr>
                    <w:spacing w:after="0" w:line="240" w:lineRule="auto"/>
                    <w:rPr>
                      <w:rFonts w:cstheme="minorHAnsi"/>
                    </w:rPr>
                  </w:pPr>
                  <w:r w:rsidRPr="00630426">
                    <w:rPr>
                      <w:rFonts w:cstheme="minorHAnsi"/>
                    </w:rPr>
                    <w:t>MPE</w:t>
                  </w:r>
                </w:p>
              </w:tc>
              <w:tc>
                <w:tcPr>
                  <w:tcW w:w="1489" w:type="dxa"/>
                  <w:tcBorders>
                    <w:top w:val="single" w:sz="4" w:space="0" w:color="auto"/>
                    <w:left w:val="single" w:sz="4" w:space="0" w:color="auto"/>
                    <w:bottom w:val="single" w:sz="4" w:space="0" w:color="auto"/>
                    <w:right w:val="single" w:sz="4" w:space="0" w:color="auto"/>
                  </w:tcBorders>
                  <w:hideMark/>
                </w:tcPr>
                <w:p w14:paraId="2B00EB2B" w14:textId="77777777" w:rsidR="00630426" w:rsidRPr="00630426" w:rsidRDefault="00630426" w:rsidP="00600972">
                  <w:pPr>
                    <w:spacing w:after="0" w:line="240" w:lineRule="auto"/>
                    <w:rPr>
                      <w:rFonts w:cstheme="minorHAnsi"/>
                    </w:rPr>
                  </w:pPr>
                  <w:r w:rsidRPr="00630426">
                    <w:rPr>
                      <w:rFonts w:cstheme="minorHAnsi"/>
                    </w:rPr>
                    <w:t>4.20 (S)</w:t>
                  </w:r>
                </w:p>
              </w:tc>
              <w:tc>
                <w:tcPr>
                  <w:tcW w:w="1489" w:type="dxa"/>
                  <w:tcBorders>
                    <w:top w:val="single" w:sz="4" w:space="0" w:color="auto"/>
                    <w:left w:val="single" w:sz="4" w:space="0" w:color="auto"/>
                    <w:bottom w:val="single" w:sz="4" w:space="0" w:color="auto"/>
                    <w:right w:val="single" w:sz="4" w:space="0" w:color="auto"/>
                  </w:tcBorders>
                </w:tcPr>
                <w:p w14:paraId="5D4A9747" w14:textId="77777777" w:rsidR="00630426" w:rsidRPr="00630426" w:rsidRDefault="00630426" w:rsidP="00600972">
                  <w:pPr>
                    <w:spacing w:after="0" w:line="240" w:lineRule="auto"/>
                    <w:rPr>
                      <w:rFonts w:cstheme="minorHAnsi"/>
                    </w:rPr>
                  </w:pPr>
                  <w:r w:rsidRPr="00630426">
                    <w:rPr>
                      <w:rFonts w:cstheme="minorHAnsi"/>
                    </w:rPr>
                    <w:t>1.66-10.63</w:t>
                  </w:r>
                </w:p>
              </w:tc>
              <w:tc>
                <w:tcPr>
                  <w:tcW w:w="1276" w:type="dxa"/>
                  <w:vMerge/>
                  <w:tcBorders>
                    <w:left w:val="single" w:sz="4" w:space="0" w:color="auto"/>
                    <w:right w:val="single" w:sz="4" w:space="0" w:color="auto"/>
                  </w:tcBorders>
                </w:tcPr>
                <w:p w14:paraId="119A63A6" w14:textId="77777777" w:rsidR="00630426" w:rsidRPr="00630426" w:rsidRDefault="00630426" w:rsidP="00600972">
                  <w:pPr>
                    <w:spacing w:after="0" w:line="240" w:lineRule="auto"/>
                    <w:rPr>
                      <w:rFonts w:cstheme="minorHAnsi"/>
                    </w:rPr>
                  </w:pPr>
                </w:p>
              </w:tc>
            </w:tr>
            <w:tr w:rsidR="00630426" w:rsidRPr="009779EC" w14:paraId="752B663A" w14:textId="77777777" w:rsidTr="007E0211">
              <w:tc>
                <w:tcPr>
                  <w:tcW w:w="1053" w:type="dxa"/>
                  <w:vMerge/>
                  <w:tcBorders>
                    <w:left w:val="single" w:sz="4" w:space="0" w:color="auto"/>
                    <w:bottom w:val="single" w:sz="4" w:space="0" w:color="auto"/>
                    <w:right w:val="single" w:sz="4" w:space="0" w:color="auto"/>
                  </w:tcBorders>
                </w:tcPr>
                <w:p w14:paraId="38C08BFF"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tcPr>
                <w:p w14:paraId="4DC79492" w14:textId="77777777" w:rsidR="00630426" w:rsidRPr="00630426" w:rsidRDefault="00630426" w:rsidP="00600972">
                  <w:pPr>
                    <w:spacing w:after="0" w:line="240" w:lineRule="auto"/>
                    <w:rPr>
                      <w:rFonts w:cstheme="minorHAnsi"/>
                    </w:rPr>
                  </w:pPr>
                  <w:r w:rsidRPr="00630426">
                    <w:rPr>
                      <w:rFonts w:cstheme="minorHAnsi"/>
                    </w:rPr>
                    <w:t>9% of cases was *3 carrier.</w:t>
                  </w:r>
                </w:p>
              </w:tc>
              <w:tc>
                <w:tcPr>
                  <w:tcW w:w="1276" w:type="dxa"/>
                  <w:vMerge/>
                  <w:tcBorders>
                    <w:left w:val="single" w:sz="4" w:space="0" w:color="auto"/>
                    <w:right w:val="single" w:sz="4" w:space="0" w:color="auto"/>
                  </w:tcBorders>
                </w:tcPr>
                <w:p w14:paraId="7C9B8432" w14:textId="77777777" w:rsidR="00630426" w:rsidRPr="00630426" w:rsidRDefault="00630426" w:rsidP="00600972">
                  <w:pPr>
                    <w:spacing w:after="0" w:line="240" w:lineRule="auto"/>
                    <w:rPr>
                      <w:rFonts w:cstheme="minorHAnsi"/>
                    </w:rPr>
                  </w:pPr>
                </w:p>
              </w:tc>
            </w:tr>
            <w:tr w:rsidR="00630426" w:rsidRPr="009779EC" w14:paraId="4E5AEFC1" w14:textId="77777777" w:rsidTr="007E0211">
              <w:trPr>
                <w:trHeight w:hRule="exact" w:val="28"/>
              </w:trPr>
              <w:tc>
                <w:tcPr>
                  <w:tcW w:w="1053" w:type="dxa"/>
                  <w:tcBorders>
                    <w:top w:val="single" w:sz="4" w:space="0" w:color="auto"/>
                    <w:left w:val="single" w:sz="4" w:space="0" w:color="auto"/>
                    <w:bottom w:val="single" w:sz="4" w:space="0" w:color="auto"/>
                    <w:right w:val="single" w:sz="4" w:space="0" w:color="auto"/>
                  </w:tcBorders>
                </w:tcPr>
                <w:p w14:paraId="1CFDA6D9"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tcPr>
                <w:p w14:paraId="49F69C56" w14:textId="77777777" w:rsidR="00630426" w:rsidRPr="00630426" w:rsidRDefault="00630426" w:rsidP="00600972">
                  <w:pPr>
                    <w:spacing w:after="0" w:line="240" w:lineRule="auto"/>
                    <w:rPr>
                      <w:rFonts w:cstheme="minorHAnsi"/>
                    </w:rPr>
                  </w:pPr>
                </w:p>
              </w:tc>
              <w:tc>
                <w:tcPr>
                  <w:tcW w:w="1276" w:type="dxa"/>
                  <w:vMerge/>
                  <w:tcBorders>
                    <w:left w:val="single" w:sz="4" w:space="0" w:color="auto"/>
                    <w:right w:val="single" w:sz="4" w:space="0" w:color="auto"/>
                  </w:tcBorders>
                </w:tcPr>
                <w:p w14:paraId="14D8705A" w14:textId="77777777" w:rsidR="00630426" w:rsidRPr="00630426" w:rsidRDefault="00630426" w:rsidP="00600972">
                  <w:pPr>
                    <w:spacing w:after="0" w:line="240" w:lineRule="auto"/>
                    <w:rPr>
                      <w:rFonts w:cstheme="minorHAnsi"/>
                    </w:rPr>
                  </w:pPr>
                </w:p>
              </w:tc>
            </w:tr>
            <w:tr w:rsidR="00630426" w:rsidRPr="009779EC" w14:paraId="011C2A48" w14:textId="77777777" w:rsidTr="007E0211">
              <w:tc>
                <w:tcPr>
                  <w:tcW w:w="1053" w:type="dxa"/>
                  <w:vMerge w:val="restart"/>
                  <w:tcBorders>
                    <w:top w:val="single" w:sz="4" w:space="0" w:color="auto"/>
                    <w:left w:val="single" w:sz="4" w:space="0" w:color="auto"/>
                    <w:right w:val="single" w:sz="4" w:space="0" w:color="auto"/>
                  </w:tcBorders>
                  <w:hideMark/>
                </w:tcPr>
                <w:p w14:paraId="11ACAEC2" w14:textId="77777777" w:rsidR="00630426" w:rsidRPr="00630426" w:rsidRDefault="00630426" w:rsidP="00600972">
                  <w:pPr>
                    <w:spacing w:after="0" w:line="240" w:lineRule="auto"/>
                    <w:rPr>
                      <w:rFonts w:cstheme="minorHAnsi"/>
                      <w:lang w:val="en-US"/>
                    </w:rPr>
                  </w:pPr>
                  <w:r w:rsidRPr="00630426">
                    <w:rPr>
                      <w:rFonts w:cstheme="minorHAnsi"/>
                    </w:rPr>
                    <w:t>all</w:t>
                  </w:r>
                </w:p>
              </w:tc>
              <w:tc>
                <w:tcPr>
                  <w:tcW w:w="1489" w:type="dxa"/>
                  <w:tcBorders>
                    <w:top w:val="single" w:sz="4" w:space="0" w:color="auto"/>
                    <w:left w:val="single" w:sz="4" w:space="0" w:color="auto"/>
                    <w:bottom w:val="single" w:sz="4" w:space="0" w:color="auto"/>
                    <w:right w:val="single" w:sz="4" w:space="0" w:color="auto"/>
                  </w:tcBorders>
                  <w:hideMark/>
                </w:tcPr>
                <w:p w14:paraId="28B914AE" w14:textId="77777777" w:rsidR="00630426" w:rsidRPr="00630426" w:rsidRDefault="00630426" w:rsidP="00600972">
                  <w:pPr>
                    <w:spacing w:after="0" w:line="240" w:lineRule="auto"/>
                    <w:rPr>
                      <w:rFonts w:cstheme="minorHAnsi"/>
                    </w:rPr>
                  </w:pPr>
                  <w:r w:rsidRPr="00630426">
                    <w:rPr>
                      <w:rFonts w:cstheme="minorHAnsi"/>
                    </w:rPr>
                    <w:t>10.74 (S)</w:t>
                  </w:r>
                </w:p>
              </w:tc>
              <w:tc>
                <w:tcPr>
                  <w:tcW w:w="1489" w:type="dxa"/>
                  <w:tcBorders>
                    <w:top w:val="single" w:sz="4" w:space="0" w:color="auto"/>
                    <w:left w:val="single" w:sz="4" w:space="0" w:color="auto"/>
                    <w:bottom w:val="single" w:sz="4" w:space="0" w:color="auto"/>
                    <w:right w:val="single" w:sz="4" w:space="0" w:color="auto"/>
                  </w:tcBorders>
                </w:tcPr>
                <w:p w14:paraId="5F5B26A2" w14:textId="77777777" w:rsidR="00630426" w:rsidRPr="00630426" w:rsidRDefault="00630426" w:rsidP="00600972">
                  <w:pPr>
                    <w:spacing w:after="0" w:line="240" w:lineRule="auto"/>
                    <w:rPr>
                      <w:rFonts w:cstheme="minorHAnsi"/>
                    </w:rPr>
                  </w:pPr>
                  <w:r w:rsidRPr="00630426">
                    <w:rPr>
                      <w:rFonts w:cstheme="minorHAnsi"/>
                    </w:rPr>
                    <w:t>5.16-22.34</w:t>
                  </w:r>
                </w:p>
              </w:tc>
              <w:tc>
                <w:tcPr>
                  <w:tcW w:w="1276" w:type="dxa"/>
                  <w:vMerge/>
                  <w:tcBorders>
                    <w:left w:val="single" w:sz="4" w:space="0" w:color="auto"/>
                    <w:right w:val="single" w:sz="4" w:space="0" w:color="auto"/>
                  </w:tcBorders>
                  <w:hideMark/>
                </w:tcPr>
                <w:p w14:paraId="46E6035F" w14:textId="77777777" w:rsidR="00630426" w:rsidRPr="00630426" w:rsidRDefault="00630426" w:rsidP="00600972">
                  <w:pPr>
                    <w:spacing w:after="0" w:line="240" w:lineRule="auto"/>
                    <w:rPr>
                      <w:rFonts w:cstheme="minorHAnsi"/>
                    </w:rPr>
                  </w:pPr>
                </w:p>
              </w:tc>
            </w:tr>
            <w:tr w:rsidR="00630426" w:rsidRPr="009779EC" w14:paraId="18CB494F" w14:textId="77777777" w:rsidTr="007E0211">
              <w:tc>
                <w:tcPr>
                  <w:tcW w:w="1053" w:type="dxa"/>
                  <w:vMerge/>
                  <w:tcBorders>
                    <w:left w:val="single" w:sz="4" w:space="0" w:color="auto"/>
                    <w:bottom w:val="single" w:sz="4" w:space="0" w:color="auto"/>
                    <w:right w:val="single" w:sz="4" w:space="0" w:color="auto"/>
                  </w:tcBorders>
                </w:tcPr>
                <w:p w14:paraId="308ECCAC" w14:textId="77777777" w:rsidR="00630426" w:rsidRPr="00630426" w:rsidRDefault="00630426" w:rsidP="00600972">
                  <w:pPr>
                    <w:spacing w:after="0" w:line="240" w:lineRule="auto"/>
                    <w:rPr>
                      <w:rFonts w:cstheme="minorHAnsi"/>
                    </w:rPr>
                  </w:pPr>
                </w:p>
              </w:tc>
              <w:tc>
                <w:tcPr>
                  <w:tcW w:w="2978" w:type="dxa"/>
                  <w:gridSpan w:val="2"/>
                  <w:tcBorders>
                    <w:top w:val="single" w:sz="4" w:space="0" w:color="auto"/>
                    <w:left w:val="single" w:sz="4" w:space="0" w:color="auto"/>
                    <w:bottom w:val="single" w:sz="4" w:space="0" w:color="auto"/>
                    <w:right w:val="single" w:sz="4" w:space="0" w:color="auto"/>
                  </w:tcBorders>
                </w:tcPr>
                <w:p w14:paraId="714EA505" w14:textId="77777777" w:rsidR="00630426" w:rsidRPr="00630426" w:rsidRDefault="00630426" w:rsidP="00600972">
                  <w:pPr>
                    <w:spacing w:after="0" w:line="240" w:lineRule="auto"/>
                    <w:rPr>
                      <w:rFonts w:cstheme="minorHAnsi"/>
                    </w:rPr>
                  </w:pPr>
                  <w:r w:rsidRPr="00630426">
                    <w:rPr>
                      <w:rFonts w:cstheme="minorHAnsi"/>
                    </w:rPr>
                    <w:t>21% of cases was *3 carrier.</w:t>
                  </w:r>
                </w:p>
              </w:tc>
              <w:tc>
                <w:tcPr>
                  <w:tcW w:w="1276" w:type="dxa"/>
                  <w:tcBorders>
                    <w:left w:val="single" w:sz="4" w:space="0" w:color="auto"/>
                    <w:bottom w:val="single" w:sz="4" w:space="0" w:color="auto"/>
                    <w:right w:val="single" w:sz="4" w:space="0" w:color="auto"/>
                  </w:tcBorders>
                </w:tcPr>
                <w:p w14:paraId="711DA18B" w14:textId="77777777" w:rsidR="00630426" w:rsidRPr="00630426" w:rsidRDefault="00630426" w:rsidP="00600972">
                  <w:pPr>
                    <w:spacing w:after="0" w:line="240" w:lineRule="auto"/>
                    <w:rPr>
                      <w:rFonts w:cstheme="minorHAnsi"/>
                    </w:rPr>
                  </w:pPr>
                </w:p>
              </w:tc>
            </w:tr>
          </w:tbl>
          <w:p w14:paraId="49C82042" w14:textId="77777777" w:rsidR="00630426" w:rsidRPr="00630426" w:rsidRDefault="00630426" w:rsidP="00600972">
            <w:pPr>
              <w:spacing w:after="0" w:line="240" w:lineRule="auto"/>
              <w:rPr>
                <w:rFonts w:cstheme="minorHAnsi"/>
              </w:rPr>
            </w:pPr>
          </w:p>
          <w:p w14:paraId="6165FF46" w14:textId="23AF524A" w:rsidR="00630426" w:rsidRPr="00630426" w:rsidRDefault="00630426" w:rsidP="00600972">
            <w:pPr>
              <w:spacing w:after="0" w:line="240" w:lineRule="auto"/>
              <w:rPr>
                <w:rFonts w:cstheme="minorHAnsi"/>
              </w:rPr>
            </w:pPr>
            <w:r w:rsidRPr="00630426">
              <w:rPr>
                <w:rFonts w:cstheme="minorHAnsi"/>
              </w:rPr>
              <w:t xml:space="preserve">Note 1: In the Taiwanese case-control study, ORs for *3 carriers were higher than for HLA-B*1502 (OR NS for DRESS and MPE and OR 3.01-6.52 for all cutaneous adverse events, severe cutaneous adverse events and SJS/TEN).  </w:t>
            </w:r>
          </w:p>
          <w:p w14:paraId="20FF1DB6" w14:textId="276C0C96" w:rsidR="00630426" w:rsidRPr="00630426" w:rsidRDefault="00630426" w:rsidP="00600972">
            <w:pPr>
              <w:spacing w:after="0" w:line="240" w:lineRule="auto"/>
              <w:rPr>
                <w:rFonts w:cstheme="minorHAnsi"/>
              </w:rPr>
            </w:pPr>
            <w:r w:rsidRPr="00630426">
              <w:rPr>
                <w:rFonts w:cstheme="minorHAnsi"/>
              </w:rPr>
              <w:t xml:space="preserve">Note 2: 72% of the severe cutaneous adverse event cases, 74% of the SJS/TEN cases, 70% of the DRESS cases, and 22% of the controls was carrier of CYP2C9*3, HLA-B*1502, HLA-B*1301, and/or HLA-B*5101. Based on an incidence of severe cutaneous adverse events of 0.45%, the positive predictive value of the presence of one of these 4 alleles for development of a severe cutaneous event was calculated to be 1.4%, the negative predictive value 99.8%, and the number needed to genotype to prevent one severe cutaneous adverse event 310.   </w:t>
            </w:r>
          </w:p>
        </w:tc>
        <w:tc>
          <w:tcPr>
            <w:tcW w:w="1842" w:type="dxa"/>
            <w:tcBorders>
              <w:top w:val="single" w:sz="4" w:space="0" w:color="auto"/>
            </w:tcBorders>
          </w:tcPr>
          <w:p w14:paraId="76239D90"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4F60A455" w14:textId="235A704E" w:rsidR="00630426" w:rsidRPr="00630426" w:rsidRDefault="00630426" w:rsidP="00600972">
            <w:pPr>
              <w:spacing w:after="0" w:line="240" w:lineRule="auto"/>
              <w:rPr>
                <w:rFonts w:cstheme="minorHAnsi"/>
              </w:rPr>
            </w:pPr>
            <w:r w:rsidRPr="00630426">
              <w:rPr>
                <w:rFonts w:cstheme="minorHAnsi"/>
              </w:rPr>
              <w:t>”In addition to cytochrome P450 (CYP) 2C9*3, we found that HLA-B*13:01, HLA-B*15:02, and HLA-B*51:01 were significantly associated with phenytoin hypersensitivity with distinct phenotypic specificities.”</w:t>
            </w:r>
          </w:p>
        </w:tc>
      </w:tr>
      <w:tr w:rsidR="00630426" w:rsidRPr="009779EC" w14:paraId="5C99ACA4" w14:textId="77777777" w:rsidTr="004F5E2A">
        <w:tc>
          <w:tcPr>
            <w:tcW w:w="1843" w:type="dxa"/>
            <w:tcBorders>
              <w:top w:val="single" w:sz="4" w:space="0" w:color="auto"/>
            </w:tcBorders>
          </w:tcPr>
          <w:p w14:paraId="4984114E" w14:textId="77777777" w:rsidR="00630426" w:rsidRPr="00630426" w:rsidRDefault="00630426" w:rsidP="00600972">
            <w:pPr>
              <w:spacing w:after="0" w:line="240" w:lineRule="auto"/>
              <w:rPr>
                <w:rFonts w:cstheme="minorHAnsi"/>
                <w:b/>
                <w:lang w:val="de-DE"/>
              </w:rPr>
            </w:pPr>
            <w:proofErr w:type="spellStart"/>
            <w:r w:rsidRPr="00630426">
              <w:rPr>
                <w:rFonts w:cstheme="minorHAnsi"/>
                <w:b/>
                <w:bCs/>
                <w:lang w:val="de-DE"/>
              </w:rPr>
              <w:t>ref</w:t>
            </w:r>
            <w:proofErr w:type="spellEnd"/>
            <w:r w:rsidRPr="00630426">
              <w:rPr>
                <w:rFonts w:cstheme="minorHAnsi"/>
                <w:b/>
                <w:bCs/>
                <w:lang w:val="de-DE"/>
              </w:rPr>
              <w:t>. 4</w:t>
            </w:r>
          </w:p>
          <w:p w14:paraId="6A98C569" w14:textId="595360E0" w:rsidR="00630426" w:rsidRPr="00630426" w:rsidRDefault="00630426" w:rsidP="00600972">
            <w:pPr>
              <w:spacing w:after="0" w:line="240" w:lineRule="auto"/>
              <w:rPr>
                <w:rFonts w:cstheme="minorHAnsi"/>
                <w:lang w:val="de-DE"/>
              </w:rPr>
            </w:pPr>
            <w:proofErr w:type="spellStart"/>
            <w:r w:rsidRPr="00CF3543">
              <w:rPr>
                <w:rFonts w:cstheme="minorHAnsi"/>
                <w:lang w:val="nl-NL"/>
              </w:rPr>
              <w:t>Wu</w:t>
            </w:r>
            <w:proofErr w:type="spellEnd"/>
            <w:r w:rsidRPr="00CF3543">
              <w:rPr>
                <w:rFonts w:cstheme="minorHAnsi"/>
                <w:lang w:val="nl-NL"/>
              </w:rPr>
              <w:t xml:space="preserve"> X et al. </w:t>
            </w:r>
            <w:r w:rsidRPr="00630426">
              <w:rPr>
                <w:rFonts w:cstheme="minorHAnsi"/>
              </w:rPr>
              <w:t xml:space="preserve">Association of CYP2C9*3 with phenytoin-induced Stevens-Johnson </w:t>
            </w:r>
            <w:r w:rsidRPr="00630426">
              <w:rPr>
                <w:rFonts w:cstheme="minorHAnsi"/>
              </w:rPr>
              <w:lastRenderedPageBreak/>
              <w:t>syndrome and toxic epidermal necrolysis: a systematic review</w:t>
            </w:r>
            <w:r w:rsidRPr="00630426">
              <w:rPr>
                <w:rFonts w:cstheme="minorHAnsi"/>
                <w:lang w:val="de-DE"/>
              </w:rPr>
              <w:t xml:space="preserve"> and meta-analysis. </w:t>
            </w:r>
          </w:p>
          <w:p w14:paraId="01DA3274" w14:textId="77777777" w:rsidR="00630426" w:rsidRPr="00630426" w:rsidRDefault="00630426" w:rsidP="00600972">
            <w:pPr>
              <w:spacing w:after="0" w:line="240" w:lineRule="auto"/>
              <w:rPr>
                <w:rFonts w:cstheme="minorHAnsi"/>
                <w:lang w:val="en-US"/>
              </w:rPr>
            </w:pPr>
            <w:r w:rsidRPr="00630426">
              <w:rPr>
                <w:rFonts w:cstheme="minorHAnsi"/>
                <w:lang w:val="de-DE"/>
              </w:rPr>
              <w:t xml:space="preserve">J </w:t>
            </w:r>
            <w:proofErr w:type="spellStart"/>
            <w:r w:rsidRPr="00630426">
              <w:rPr>
                <w:rFonts w:cstheme="minorHAnsi"/>
                <w:lang w:val="de-DE"/>
              </w:rPr>
              <w:t>Clin</w:t>
            </w:r>
            <w:proofErr w:type="spellEnd"/>
            <w:r w:rsidRPr="00630426">
              <w:rPr>
                <w:rFonts w:cstheme="minorHAnsi"/>
                <w:lang w:val="de-DE"/>
              </w:rPr>
              <w:t xml:space="preserve"> </w:t>
            </w:r>
            <w:proofErr w:type="spellStart"/>
            <w:r w:rsidRPr="00630426">
              <w:rPr>
                <w:rFonts w:cstheme="minorHAnsi"/>
                <w:lang w:val="de-DE"/>
              </w:rPr>
              <w:t>Pharm</w:t>
            </w:r>
            <w:proofErr w:type="spellEnd"/>
            <w:r w:rsidRPr="00630426">
              <w:rPr>
                <w:rFonts w:cstheme="minorHAnsi"/>
                <w:lang w:val="de-DE"/>
              </w:rPr>
              <w:t xml:space="preserve"> </w:t>
            </w:r>
            <w:proofErr w:type="spellStart"/>
            <w:r w:rsidRPr="00630426">
              <w:rPr>
                <w:rFonts w:cstheme="minorHAnsi"/>
                <w:lang w:val="de-DE"/>
              </w:rPr>
              <w:t>Ther</w:t>
            </w:r>
            <w:proofErr w:type="spellEnd"/>
            <w:r w:rsidRPr="00630426">
              <w:rPr>
                <w:rFonts w:cstheme="minorHAnsi"/>
                <w:lang w:val="de-DE"/>
              </w:rPr>
              <w:t xml:space="preserve"> 2018;43:408-13. PMID: 29274302.</w:t>
            </w:r>
          </w:p>
          <w:p w14:paraId="2ACE2F6F" w14:textId="77777777" w:rsidR="00630426" w:rsidRPr="00630426" w:rsidRDefault="00630426" w:rsidP="00600972">
            <w:pPr>
              <w:spacing w:after="0" w:line="240" w:lineRule="auto"/>
              <w:rPr>
                <w:rFonts w:cstheme="minorHAnsi"/>
                <w:lang w:val="en-US"/>
              </w:rPr>
            </w:pPr>
          </w:p>
          <w:p w14:paraId="42FE7E02" w14:textId="77777777" w:rsidR="00630426" w:rsidRPr="00630426" w:rsidRDefault="00630426" w:rsidP="00600972">
            <w:pPr>
              <w:spacing w:after="0" w:line="240" w:lineRule="auto"/>
              <w:rPr>
                <w:rFonts w:cstheme="minorHAnsi"/>
                <w:lang w:val="en-US"/>
              </w:rPr>
            </w:pPr>
          </w:p>
          <w:p w14:paraId="3834E48D" w14:textId="77777777" w:rsidR="00630426" w:rsidRPr="00630426" w:rsidRDefault="00630426" w:rsidP="00600972">
            <w:pPr>
              <w:spacing w:after="0" w:line="240" w:lineRule="auto"/>
              <w:rPr>
                <w:rFonts w:cstheme="minorHAnsi"/>
                <w:lang w:val="en-US"/>
              </w:rPr>
            </w:pPr>
          </w:p>
          <w:p w14:paraId="6030B62F" w14:textId="77777777" w:rsidR="00630426" w:rsidRPr="00630426" w:rsidRDefault="00630426" w:rsidP="00600972">
            <w:pPr>
              <w:spacing w:after="0" w:line="240" w:lineRule="auto"/>
              <w:rPr>
                <w:rFonts w:cstheme="minorHAnsi"/>
                <w:lang w:val="en-US"/>
              </w:rPr>
            </w:pPr>
          </w:p>
          <w:p w14:paraId="47CA156C" w14:textId="68DB7E46" w:rsidR="00630426" w:rsidRPr="009779EC" w:rsidRDefault="00630426" w:rsidP="00600972">
            <w:pPr>
              <w:spacing w:after="0" w:line="240" w:lineRule="auto"/>
              <w:rPr>
                <w:rFonts w:cstheme="minorHAnsi"/>
                <w:b/>
                <w:bCs/>
                <w:lang w:val="en-US"/>
              </w:rPr>
            </w:pPr>
          </w:p>
        </w:tc>
        <w:tc>
          <w:tcPr>
            <w:tcW w:w="1109" w:type="dxa"/>
            <w:tcBorders>
              <w:top w:val="single" w:sz="4" w:space="0" w:color="auto"/>
            </w:tcBorders>
          </w:tcPr>
          <w:p w14:paraId="2EA49CBD" w14:textId="10DB39BA" w:rsidR="00630426" w:rsidRPr="00630426" w:rsidRDefault="00612130"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4</w:t>
            </w:r>
          </w:p>
          <w:p w14:paraId="7C1DC397" w14:textId="77777777" w:rsidR="00630426" w:rsidRPr="00630426" w:rsidRDefault="00630426" w:rsidP="00600972">
            <w:pPr>
              <w:spacing w:after="0" w:line="240" w:lineRule="auto"/>
              <w:rPr>
                <w:rFonts w:cstheme="minorHAnsi"/>
                <w:lang w:val="en-US"/>
              </w:rPr>
            </w:pPr>
          </w:p>
          <w:p w14:paraId="1CE57C42" w14:textId="77777777" w:rsidR="00630426" w:rsidRPr="00630426" w:rsidRDefault="00630426" w:rsidP="00600972">
            <w:pPr>
              <w:spacing w:after="0" w:line="240" w:lineRule="auto"/>
              <w:rPr>
                <w:rFonts w:cstheme="minorHAnsi"/>
                <w:lang w:val="en-US"/>
              </w:rPr>
            </w:pPr>
          </w:p>
          <w:p w14:paraId="2ADCA1F5" w14:textId="77777777" w:rsidR="00630426" w:rsidRPr="00630426" w:rsidRDefault="00630426" w:rsidP="00600972">
            <w:pPr>
              <w:spacing w:after="0" w:line="240" w:lineRule="auto"/>
              <w:rPr>
                <w:rFonts w:cstheme="minorHAnsi"/>
                <w:lang w:val="en-US"/>
              </w:rPr>
            </w:pPr>
          </w:p>
          <w:p w14:paraId="6D3DED66" w14:textId="77777777" w:rsidR="00630426" w:rsidRPr="00630426" w:rsidRDefault="00630426" w:rsidP="00600972">
            <w:pPr>
              <w:spacing w:after="0" w:line="240" w:lineRule="auto"/>
              <w:rPr>
                <w:rFonts w:cstheme="minorHAnsi"/>
                <w:lang w:val="en-US"/>
              </w:rPr>
            </w:pPr>
          </w:p>
          <w:p w14:paraId="7BC94123" w14:textId="77777777" w:rsidR="00630426" w:rsidRPr="00630426" w:rsidRDefault="00630426" w:rsidP="00600972">
            <w:pPr>
              <w:spacing w:after="0" w:line="240" w:lineRule="auto"/>
              <w:rPr>
                <w:rFonts w:cstheme="minorHAnsi"/>
                <w:lang w:val="en-US"/>
              </w:rPr>
            </w:pPr>
          </w:p>
          <w:p w14:paraId="72D4C8E2" w14:textId="77777777" w:rsidR="00630426" w:rsidRPr="00630426" w:rsidRDefault="00630426" w:rsidP="00600972">
            <w:pPr>
              <w:spacing w:after="0" w:line="240" w:lineRule="auto"/>
              <w:rPr>
                <w:rFonts w:cstheme="minorHAnsi"/>
                <w:lang w:val="en-US"/>
              </w:rPr>
            </w:pPr>
          </w:p>
          <w:p w14:paraId="682B78F7" w14:textId="77777777" w:rsidR="00630426" w:rsidRPr="00630426" w:rsidRDefault="00630426" w:rsidP="00600972">
            <w:pPr>
              <w:spacing w:after="0" w:line="240" w:lineRule="auto"/>
              <w:rPr>
                <w:rFonts w:cstheme="minorHAnsi"/>
                <w:lang w:val="en-US"/>
              </w:rPr>
            </w:pPr>
          </w:p>
          <w:p w14:paraId="66CC871A" w14:textId="77777777" w:rsidR="00630426" w:rsidRPr="00630426" w:rsidRDefault="00630426" w:rsidP="00600972">
            <w:pPr>
              <w:spacing w:after="0" w:line="240" w:lineRule="auto"/>
              <w:rPr>
                <w:rFonts w:cstheme="minorHAnsi"/>
                <w:lang w:val="en-US"/>
              </w:rPr>
            </w:pPr>
          </w:p>
          <w:p w14:paraId="4F67D573" w14:textId="77777777" w:rsidR="00630426" w:rsidRPr="00630426" w:rsidRDefault="00630426" w:rsidP="00600972">
            <w:pPr>
              <w:spacing w:after="0" w:line="240" w:lineRule="auto"/>
              <w:rPr>
                <w:rFonts w:cstheme="minorHAnsi"/>
                <w:lang w:val="en-US"/>
              </w:rPr>
            </w:pPr>
          </w:p>
          <w:p w14:paraId="5D7470EC" w14:textId="77777777" w:rsidR="00630426" w:rsidRPr="00630426" w:rsidRDefault="00630426" w:rsidP="00600972">
            <w:pPr>
              <w:spacing w:after="0" w:line="240" w:lineRule="auto"/>
              <w:rPr>
                <w:rFonts w:cstheme="minorHAnsi"/>
                <w:lang w:val="en-US"/>
              </w:rPr>
            </w:pPr>
          </w:p>
          <w:p w14:paraId="571CE6E6" w14:textId="77777777" w:rsidR="00630426" w:rsidRPr="00630426" w:rsidRDefault="00630426" w:rsidP="00600972">
            <w:pPr>
              <w:spacing w:after="0" w:line="240" w:lineRule="auto"/>
              <w:rPr>
                <w:rFonts w:cstheme="minorHAnsi"/>
                <w:lang w:val="en-US"/>
              </w:rPr>
            </w:pPr>
          </w:p>
          <w:p w14:paraId="0AD2E53E" w14:textId="77777777" w:rsidR="00630426" w:rsidRPr="00630426" w:rsidRDefault="00630426" w:rsidP="00600972">
            <w:pPr>
              <w:spacing w:after="0" w:line="240" w:lineRule="auto"/>
              <w:rPr>
                <w:rFonts w:cstheme="minorHAnsi"/>
                <w:lang w:val="en-US"/>
              </w:rPr>
            </w:pPr>
          </w:p>
          <w:p w14:paraId="57B12D46" w14:textId="77777777" w:rsidR="00630426" w:rsidRPr="00630426" w:rsidRDefault="00630426" w:rsidP="00600972">
            <w:pPr>
              <w:spacing w:after="0" w:line="240" w:lineRule="auto"/>
              <w:rPr>
                <w:rFonts w:cstheme="minorHAnsi"/>
                <w:lang w:val="en-US"/>
              </w:rPr>
            </w:pPr>
          </w:p>
          <w:p w14:paraId="4322C7A5" w14:textId="77777777" w:rsidR="00630426" w:rsidRPr="00630426" w:rsidRDefault="00630426" w:rsidP="00600972">
            <w:pPr>
              <w:spacing w:after="0" w:line="240" w:lineRule="auto"/>
              <w:rPr>
                <w:rFonts w:cstheme="minorHAnsi"/>
                <w:lang w:val="en-US"/>
              </w:rPr>
            </w:pPr>
          </w:p>
          <w:p w14:paraId="2851F064" w14:textId="77777777" w:rsidR="00630426" w:rsidRPr="00630426" w:rsidRDefault="00630426" w:rsidP="00600972">
            <w:pPr>
              <w:spacing w:after="0" w:line="240" w:lineRule="auto"/>
              <w:rPr>
                <w:rFonts w:cstheme="minorHAnsi"/>
                <w:lang w:val="en-US"/>
              </w:rPr>
            </w:pPr>
          </w:p>
          <w:p w14:paraId="6A7FF1EF" w14:textId="77777777" w:rsidR="00630426" w:rsidRPr="00630426" w:rsidRDefault="00630426" w:rsidP="00600972">
            <w:pPr>
              <w:spacing w:after="0" w:line="240" w:lineRule="auto"/>
              <w:rPr>
                <w:rFonts w:cstheme="minorHAnsi"/>
                <w:lang w:val="en-US"/>
              </w:rPr>
            </w:pPr>
          </w:p>
          <w:p w14:paraId="49715436" w14:textId="77777777" w:rsidR="00630426" w:rsidRPr="00630426" w:rsidRDefault="00630426" w:rsidP="00600972">
            <w:pPr>
              <w:spacing w:after="0" w:line="240" w:lineRule="auto"/>
              <w:rPr>
                <w:rFonts w:cstheme="minorHAnsi"/>
                <w:lang w:val="en-US"/>
              </w:rPr>
            </w:pPr>
          </w:p>
          <w:p w14:paraId="1BB87529" w14:textId="77777777" w:rsidR="00630426" w:rsidRPr="00630426" w:rsidRDefault="00630426" w:rsidP="00600972">
            <w:pPr>
              <w:spacing w:after="0" w:line="240" w:lineRule="auto"/>
              <w:rPr>
                <w:rFonts w:cstheme="minorHAnsi"/>
                <w:lang w:val="en-US"/>
              </w:rPr>
            </w:pPr>
          </w:p>
          <w:p w14:paraId="0E735BB2" w14:textId="77777777" w:rsidR="00630426" w:rsidRPr="00630426" w:rsidRDefault="00630426" w:rsidP="00600972">
            <w:pPr>
              <w:spacing w:after="0" w:line="240" w:lineRule="auto"/>
              <w:rPr>
                <w:rFonts w:cstheme="minorHAnsi"/>
                <w:lang w:val="en-US"/>
              </w:rPr>
            </w:pPr>
          </w:p>
          <w:p w14:paraId="7A917F2C" w14:textId="77777777" w:rsidR="00630426" w:rsidRPr="00630426" w:rsidRDefault="00630426" w:rsidP="00600972">
            <w:pPr>
              <w:spacing w:after="0" w:line="240" w:lineRule="auto"/>
              <w:rPr>
                <w:rFonts w:cstheme="minorHAnsi"/>
                <w:lang w:val="en-US"/>
              </w:rPr>
            </w:pPr>
          </w:p>
          <w:p w14:paraId="3AC8AE13" w14:textId="77777777" w:rsidR="00630426" w:rsidRPr="00630426" w:rsidRDefault="00630426" w:rsidP="00600972">
            <w:pPr>
              <w:spacing w:after="0" w:line="240" w:lineRule="auto"/>
              <w:rPr>
                <w:rFonts w:cstheme="minorHAnsi"/>
                <w:lang w:val="en-US"/>
              </w:rPr>
            </w:pPr>
          </w:p>
          <w:p w14:paraId="3FCAE8BE" w14:textId="77777777" w:rsidR="00630426" w:rsidRPr="00630426" w:rsidRDefault="00630426" w:rsidP="00600972">
            <w:pPr>
              <w:spacing w:after="0" w:line="240" w:lineRule="auto"/>
              <w:rPr>
                <w:rFonts w:cstheme="minorHAnsi"/>
                <w:lang w:val="en-US"/>
              </w:rPr>
            </w:pPr>
          </w:p>
          <w:p w14:paraId="3FCA5D01" w14:textId="77777777" w:rsidR="00B76CA1" w:rsidRDefault="00B76CA1" w:rsidP="00600972">
            <w:pPr>
              <w:spacing w:after="0" w:line="240" w:lineRule="auto"/>
              <w:rPr>
                <w:rFonts w:cstheme="minorHAnsi"/>
                <w:lang w:val="en-US"/>
              </w:rPr>
            </w:pPr>
          </w:p>
          <w:p w14:paraId="60E3B2FA" w14:textId="5C115D0D" w:rsidR="00B76CA1" w:rsidRDefault="00B76CA1" w:rsidP="00600972">
            <w:pPr>
              <w:spacing w:after="0" w:line="240" w:lineRule="auto"/>
              <w:rPr>
                <w:rFonts w:cstheme="minorHAnsi"/>
                <w:lang w:val="en-US"/>
              </w:rPr>
            </w:pPr>
          </w:p>
          <w:p w14:paraId="212B9B69" w14:textId="0FD0173B" w:rsidR="00B76CA1" w:rsidRDefault="00B76CA1" w:rsidP="00600972">
            <w:pPr>
              <w:spacing w:after="0" w:line="240" w:lineRule="auto"/>
              <w:rPr>
                <w:rFonts w:cstheme="minorHAnsi"/>
                <w:lang w:val="en-US"/>
              </w:rPr>
            </w:pPr>
          </w:p>
          <w:p w14:paraId="3D17F80B" w14:textId="3C719239" w:rsidR="00B76CA1" w:rsidRDefault="00B76CA1" w:rsidP="00600972">
            <w:pPr>
              <w:spacing w:after="0" w:line="240" w:lineRule="auto"/>
              <w:rPr>
                <w:rFonts w:cstheme="minorHAnsi"/>
                <w:lang w:val="en-US"/>
              </w:rPr>
            </w:pPr>
          </w:p>
          <w:p w14:paraId="6C035837" w14:textId="772A67E8" w:rsidR="00B76CA1" w:rsidRDefault="00B76CA1" w:rsidP="00600972">
            <w:pPr>
              <w:spacing w:after="0" w:line="240" w:lineRule="auto"/>
              <w:rPr>
                <w:rFonts w:cstheme="minorHAnsi"/>
                <w:lang w:val="en-US"/>
              </w:rPr>
            </w:pPr>
          </w:p>
          <w:p w14:paraId="30E12F09" w14:textId="055C91B3" w:rsidR="00B76CA1" w:rsidRDefault="00B76CA1" w:rsidP="00600972">
            <w:pPr>
              <w:spacing w:after="0" w:line="240" w:lineRule="auto"/>
              <w:rPr>
                <w:rFonts w:cstheme="minorHAnsi"/>
                <w:lang w:val="en-US"/>
              </w:rPr>
            </w:pPr>
          </w:p>
          <w:p w14:paraId="4B4E3AEC" w14:textId="77777777" w:rsidR="00B76CA1" w:rsidRPr="00600972" w:rsidRDefault="00B76CA1" w:rsidP="00600972">
            <w:pPr>
              <w:spacing w:after="0" w:line="240" w:lineRule="auto"/>
              <w:rPr>
                <w:rFonts w:cstheme="minorHAnsi"/>
                <w:sz w:val="24"/>
                <w:szCs w:val="24"/>
                <w:lang w:val="en-US"/>
              </w:rPr>
            </w:pPr>
          </w:p>
          <w:p w14:paraId="22CC97FC" w14:textId="584D8E6E" w:rsidR="00630426" w:rsidRPr="00630426" w:rsidRDefault="00630426" w:rsidP="00600972">
            <w:pPr>
              <w:spacing w:after="0" w:line="240" w:lineRule="auto"/>
              <w:rPr>
                <w:rFonts w:cstheme="minorHAnsi"/>
              </w:rPr>
            </w:pPr>
            <w:r w:rsidRPr="00630426">
              <w:rPr>
                <w:rFonts w:cstheme="minorHAnsi"/>
              </w:rPr>
              <w:t xml:space="preserve">*1/*3+ *3/*3: </w:t>
            </w:r>
            <w:r w:rsidR="00B76CA1">
              <w:rPr>
                <w:rFonts w:cstheme="minorHAnsi"/>
              </w:rPr>
              <w:t>CTC-AE 4</w:t>
            </w:r>
          </w:p>
        </w:tc>
        <w:tc>
          <w:tcPr>
            <w:tcW w:w="5457" w:type="dxa"/>
            <w:tcBorders>
              <w:top w:val="single" w:sz="4" w:space="0" w:color="auto"/>
            </w:tcBorders>
          </w:tcPr>
          <w:p w14:paraId="1DEF57B8" w14:textId="47883D56" w:rsidR="00630426" w:rsidRPr="00630426" w:rsidRDefault="00630426" w:rsidP="00600972">
            <w:pPr>
              <w:spacing w:after="0" w:line="240" w:lineRule="auto"/>
              <w:rPr>
                <w:rFonts w:cstheme="minorHAnsi"/>
              </w:rPr>
            </w:pPr>
            <w:r w:rsidRPr="00630426">
              <w:rPr>
                <w:rFonts w:cstheme="minorHAnsi"/>
              </w:rPr>
              <w:lastRenderedPageBreak/>
              <w:t xml:space="preserve">Meta-analysis of 4 case-control studies was performed. For tolerant controls, the meta-analysis included 3 studies with a total of 102 SJS/TEN cases and 322 controls. For population controls, the meta-analysis included 3 studies, of which 1 included 3 case-control studies (Chung 2014), with a total of 78 SJS/TEN cases and 4231 controls. All four </w:t>
            </w:r>
            <w:r w:rsidRPr="00630426">
              <w:rPr>
                <w:rFonts w:cstheme="minorHAnsi"/>
              </w:rPr>
              <w:lastRenderedPageBreak/>
              <w:t xml:space="preserve">studies were in Asian patients. With the exception of 2 small case-control </w:t>
            </w:r>
            <w:proofErr w:type="spellStart"/>
            <w:r w:rsidRPr="00630426">
              <w:rPr>
                <w:rFonts w:cstheme="minorHAnsi"/>
              </w:rPr>
              <w:t>substudies</w:t>
            </w:r>
            <w:proofErr w:type="spellEnd"/>
            <w:r w:rsidRPr="00630426">
              <w:rPr>
                <w:rFonts w:cstheme="minorHAnsi"/>
              </w:rPr>
              <w:t xml:space="preserve"> in Chung 2014 who could not be scored, all included studies scored 6 of the maximum of 9 points on the Newcastle-Ottawa Scale for study quality.</w:t>
            </w:r>
            <w:r w:rsidRPr="00630426">
              <w:rPr>
                <w:rFonts w:cstheme="minorHAnsi"/>
                <w:lang w:val="en-US"/>
              </w:rPr>
              <w:t xml:space="preserve"> </w:t>
            </w:r>
            <w:r w:rsidRPr="00630426">
              <w:rPr>
                <w:rFonts w:cstheme="minorHAnsi"/>
              </w:rPr>
              <w:t>In two of the four studies, all of the patients in the case and control groups received other drugs concomitantly with phenytoin (</w:t>
            </w:r>
            <w:proofErr w:type="spellStart"/>
            <w:r w:rsidRPr="00630426">
              <w:rPr>
                <w:rFonts w:cstheme="minorHAnsi"/>
                <w:lang w:val="en-US"/>
              </w:rPr>
              <w:t>Yampayon</w:t>
            </w:r>
            <w:proofErr w:type="spellEnd"/>
            <w:r w:rsidRPr="00630426">
              <w:rPr>
                <w:rFonts w:cstheme="minorHAnsi"/>
                <w:lang w:val="en-US"/>
              </w:rPr>
              <w:t xml:space="preserve"> 2017 and </w:t>
            </w:r>
            <w:proofErr w:type="spellStart"/>
            <w:r w:rsidRPr="00630426">
              <w:rPr>
                <w:rFonts w:cstheme="minorHAnsi"/>
                <w:lang w:val="en-US"/>
              </w:rPr>
              <w:t>Tassaneeyakul</w:t>
            </w:r>
            <w:proofErr w:type="spellEnd"/>
            <w:r w:rsidRPr="00630426">
              <w:rPr>
                <w:rFonts w:cstheme="minorHAnsi"/>
                <w:lang w:val="en-US"/>
              </w:rPr>
              <w:t xml:space="preserve"> 2016), but </w:t>
            </w:r>
            <w:r w:rsidRPr="00630426">
              <w:rPr>
                <w:rFonts w:cstheme="minorHAnsi"/>
              </w:rPr>
              <w:t xml:space="preserve">none were considered to contribute to SJS/TEN in the study populations based on Naranjo and ALDEN algorithms. </w:t>
            </w:r>
          </w:p>
          <w:p w14:paraId="0204F807" w14:textId="50A5FA63" w:rsidR="00630426" w:rsidRPr="00630426" w:rsidRDefault="00630426" w:rsidP="00600972">
            <w:pPr>
              <w:spacing w:after="0" w:line="240" w:lineRule="auto"/>
              <w:rPr>
                <w:rFonts w:cstheme="minorHAnsi"/>
              </w:rPr>
            </w:pPr>
            <w:r w:rsidRPr="00630426">
              <w:rPr>
                <w:rFonts w:cstheme="minorHAnsi"/>
              </w:rPr>
              <w:t>3 of the 4 studies in this meta-analysis were also included in our risk analysis separately (</w:t>
            </w:r>
            <w:proofErr w:type="spellStart"/>
            <w:r w:rsidRPr="00630426">
              <w:rPr>
                <w:rFonts w:cstheme="minorHAnsi"/>
              </w:rPr>
              <w:t>Yampayon</w:t>
            </w:r>
            <w:proofErr w:type="spellEnd"/>
            <w:r w:rsidRPr="00630426">
              <w:rPr>
                <w:rFonts w:cstheme="minorHAnsi"/>
              </w:rPr>
              <w:t xml:space="preserve"> 2017, </w:t>
            </w:r>
            <w:proofErr w:type="spellStart"/>
            <w:r w:rsidRPr="00630426">
              <w:rPr>
                <w:rFonts w:cstheme="minorHAnsi"/>
              </w:rPr>
              <w:t>Tassaneeyakul</w:t>
            </w:r>
            <w:proofErr w:type="spellEnd"/>
            <w:r w:rsidRPr="00630426">
              <w:rPr>
                <w:rFonts w:cstheme="minorHAnsi"/>
              </w:rPr>
              <w:t xml:space="preserve"> 2016, and Chung 2014).</w:t>
            </w:r>
          </w:p>
          <w:p w14:paraId="13ABD147" w14:textId="5474EDF3" w:rsidR="00630426" w:rsidRPr="00630426" w:rsidRDefault="00630426" w:rsidP="00600972">
            <w:pPr>
              <w:spacing w:after="0" w:line="240" w:lineRule="auto"/>
              <w:rPr>
                <w:rFonts w:cstheme="minorHAnsi"/>
              </w:rPr>
            </w:pPr>
            <w:r w:rsidRPr="00630426">
              <w:rPr>
                <w:rFonts w:cstheme="minorHAnsi"/>
              </w:rPr>
              <w:t>Meta-analyses were performed with a random-effects model in case of substantial heterogeneity between the studies and a fixed-effects model was chosen otherwise. This indicates that the statistical method was chosen afterwards. The search and selection strategy was transparent and data extraction was standardised.</w:t>
            </w:r>
          </w:p>
          <w:p w14:paraId="41885521" w14:textId="77777777" w:rsidR="00630426" w:rsidRPr="00630426" w:rsidRDefault="00630426" w:rsidP="00600972">
            <w:pPr>
              <w:spacing w:after="0" w:line="240" w:lineRule="auto"/>
              <w:rPr>
                <w:rFonts w:cstheme="minorHAnsi"/>
              </w:rPr>
            </w:pPr>
            <w:r w:rsidRPr="00630426">
              <w:rPr>
                <w:rFonts w:cstheme="minorHAnsi"/>
              </w:rPr>
              <w:t xml:space="preserve">Publication bias was evaluated with funnel plots (which were not shown).    </w:t>
            </w:r>
          </w:p>
          <w:p w14:paraId="2636B6A5" w14:textId="77777777" w:rsidR="00630426" w:rsidRPr="00630426" w:rsidRDefault="00630426" w:rsidP="00600972">
            <w:pPr>
              <w:spacing w:after="0" w:line="240" w:lineRule="auto"/>
              <w:rPr>
                <w:rFonts w:cstheme="minorHAnsi"/>
              </w:rPr>
            </w:pPr>
          </w:p>
          <w:p w14:paraId="1C09A1C0" w14:textId="77777777" w:rsidR="00630426" w:rsidRPr="00630426" w:rsidRDefault="00630426" w:rsidP="00600972">
            <w:pPr>
              <w:spacing w:after="0" w:line="240" w:lineRule="auto"/>
              <w:rPr>
                <w:rFonts w:cstheme="minorHAnsi"/>
              </w:rPr>
            </w:pPr>
            <w:r w:rsidRPr="00630426">
              <w:rPr>
                <w:rFonts w:cstheme="minorHAnsi"/>
              </w:rPr>
              <w:t>Results:</w:t>
            </w:r>
          </w:p>
          <w:tbl>
            <w:tblPr>
              <w:tblW w:w="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1488"/>
              <w:gridCol w:w="1489"/>
              <w:gridCol w:w="980"/>
            </w:tblGrid>
            <w:tr w:rsidR="00630426" w:rsidRPr="009779EC" w14:paraId="5F0D464D" w14:textId="77777777" w:rsidTr="007E0211">
              <w:trPr>
                <w:trHeight w:val="203"/>
              </w:trPr>
              <w:tc>
                <w:tcPr>
                  <w:tcW w:w="5295" w:type="dxa"/>
                  <w:gridSpan w:val="4"/>
                  <w:tcBorders>
                    <w:top w:val="single" w:sz="4" w:space="0" w:color="auto"/>
                    <w:left w:val="single" w:sz="4" w:space="0" w:color="auto"/>
                    <w:bottom w:val="single" w:sz="4" w:space="0" w:color="auto"/>
                    <w:right w:val="single" w:sz="4" w:space="0" w:color="auto"/>
                  </w:tcBorders>
                  <w:hideMark/>
                </w:tcPr>
                <w:p w14:paraId="388EF301" w14:textId="77777777" w:rsidR="00630426" w:rsidRPr="00630426" w:rsidRDefault="00630426" w:rsidP="00600972">
                  <w:pPr>
                    <w:spacing w:after="0" w:line="240" w:lineRule="auto"/>
                    <w:rPr>
                      <w:rFonts w:cstheme="minorHAnsi"/>
                      <w:lang w:val="en-US"/>
                    </w:rPr>
                  </w:pPr>
                  <w:r w:rsidRPr="00630426">
                    <w:rPr>
                      <w:rFonts w:cstheme="minorHAnsi"/>
                    </w:rPr>
                    <w:t xml:space="preserve">SJS/TEN risk for (*1/*3+*3/*3) compared to *1/*1: </w:t>
                  </w:r>
                </w:p>
              </w:tc>
            </w:tr>
            <w:tr w:rsidR="00630426" w:rsidRPr="00630426" w14:paraId="517DED44" w14:textId="77777777" w:rsidTr="007E0211">
              <w:trPr>
                <w:trHeight w:val="203"/>
              </w:trPr>
              <w:tc>
                <w:tcPr>
                  <w:tcW w:w="1338" w:type="dxa"/>
                  <w:tcBorders>
                    <w:top w:val="single" w:sz="4" w:space="0" w:color="auto"/>
                    <w:left w:val="single" w:sz="4" w:space="0" w:color="auto"/>
                    <w:bottom w:val="single" w:sz="4" w:space="0" w:color="auto"/>
                    <w:right w:val="single" w:sz="4" w:space="0" w:color="auto"/>
                  </w:tcBorders>
                </w:tcPr>
                <w:p w14:paraId="1B4EE91E" w14:textId="77777777" w:rsidR="00630426" w:rsidRPr="00630426" w:rsidRDefault="00630426" w:rsidP="00600972">
                  <w:pPr>
                    <w:spacing w:after="0" w:line="240" w:lineRule="auto"/>
                    <w:rPr>
                      <w:rFonts w:cstheme="minorHAnsi"/>
                    </w:rPr>
                  </w:pPr>
                  <w:r w:rsidRPr="00630426">
                    <w:rPr>
                      <w:rFonts w:cstheme="minorHAnsi"/>
                    </w:rPr>
                    <w:t>controls</w:t>
                  </w:r>
                </w:p>
              </w:tc>
              <w:tc>
                <w:tcPr>
                  <w:tcW w:w="1488" w:type="dxa"/>
                  <w:tcBorders>
                    <w:top w:val="single" w:sz="4" w:space="0" w:color="auto"/>
                    <w:left w:val="single" w:sz="4" w:space="0" w:color="auto"/>
                    <w:bottom w:val="single" w:sz="4" w:space="0" w:color="auto"/>
                    <w:right w:val="single" w:sz="4" w:space="0" w:color="auto"/>
                  </w:tcBorders>
                </w:tcPr>
                <w:p w14:paraId="3D51E204" w14:textId="77777777" w:rsidR="00630426" w:rsidRPr="00630426" w:rsidRDefault="00630426" w:rsidP="00600972">
                  <w:pPr>
                    <w:spacing w:after="0" w:line="240" w:lineRule="auto"/>
                    <w:rPr>
                      <w:rFonts w:cstheme="minorHAnsi"/>
                    </w:rPr>
                  </w:pPr>
                  <w:r w:rsidRPr="00630426">
                    <w:rPr>
                      <w:rFonts w:cstheme="minorHAnsi"/>
                    </w:rPr>
                    <w:t>OR</w:t>
                  </w:r>
                </w:p>
              </w:tc>
              <w:tc>
                <w:tcPr>
                  <w:tcW w:w="1489" w:type="dxa"/>
                  <w:tcBorders>
                    <w:top w:val="single" w:sz="4" w:space="0" w:color="auto"/>
                    <w:left w:val="single" w:sz="4" w:space="0" w:color="auto"/>
                    <w:bottom w:val="single" w:sz="4" w:space="0" w:color="auto"/>
                    <w:right w:val="single" w:sz="4" w:space="0" w:color="auto"/>
                  </w:tcBorders>
                </w:tcPr>
                <w:p w14:paraId="09587D30" w14:textId="77777777" w:rsidR="00630426" w:rsidRPr="00630426" w:rsidRDefault="00630426" w:rsidP="00600972">
                  <w:pPr>
                    <w:spacing w:after="0" w:line="240" w:lineRule="auto"/>
                    <w:rPr>
                      <w:rFonts w:cstheme="minorHAnsi"/>
                    </w:rPr>
                  </w:pPr>
                  <w:r w:rsidRPr="00630426">
                    <w:rPr>
                      <w:rFonts w:cstheme="minorHAnsi"/>
                    </w:rPr>
                    <w:t>95% CI</w:t>
                  </w:r>
                </w:p>
              </w:tc>
              <w:tc>
                <w:tcPr>
                  <w:tcW w:w="980" w:type="dxa"/>
                  <w:tcBorders>
                    <w:top w:val="single" w:sz="4" w:space="0" w:color="auto"/>
                    <w:left w:val="single" w:sz="4" w:space="0" w:color="auto"/>
                    <w:bottom w:val="single" w:sz="4" w:space="0" w:color="auto"/>
                    <w:right w:val="single" w:sz="4" w:space="0" w:color="auto"/>
                  </w:tcBorders>
                </w:tcPr>
                <w:p w14:paraId="22C743BA" w14:textId="77777777" w:rsidR="00630426" w:rsidRPr="00630426" w:rsidRDefault="00630426" w:rsidP="00600972">
                  <w:pPr>
                    <w:spacing w:after="0" w:line="240" w:lineRule="auto"/>
                    <w:rPr>
                      <w:rFonts w:cstheme="minorHAnsi"/>
                    </w:rPr>
                  </w:pPr>
                  <w:r w:rsidRPr="00630426">
                    <w:rPr>
                      <w:rFonts w:cstheme="minorHAnsi"/>
                    </w:rPr>
                    <w:t>% *3 carriers in the controls</w:t>
                  </w:r>
                </w:p>
              </w:tc>
            </w:tr>
            <w:tr w:rsidR="00630426" w:rsidRPr="00630426" w14:paraId="1023AF18" w14:textId="77777777" w:rsidTr="007E0211">
              <w:trPr>
                <w:trHeight w:val="203"/>
              </w:trPr>
              <w:tc>
                <w:tcPr>
                  <w:tcW w:w="1338" w:type="dxa"/>
                  <w:vMerge w:val="restart"/>
                  <w:tcBorders>
                    <w:top w:val="single" w:sz="4" w:space="0" w:color="auto"/>
                    <w:left w:val="single" w:sz="4" w:space="0" w:color="auto"/>
                    <w:right w:val="single" w:sz="4" w:space="0" w:color="auto"/>
                  </w:tcBorders>
                </w:tcPr>
                <w:p w14:paraId="67043A78" w14:textId="77777777" w:rsidR="00630426" w:rsidRPr="00630426" w:rsidRDefault="00630426" w:rsidP="00600972">
                  <w:pPr>
                    <w:spacing w:after="0" w:line="240" w:lineRule="auto"/>
                    <w:rPr>
                      <w:rFonts w:cstheme="minorHAnsi"/>
                    </w:rPr>
                  </w:pPr>
                  <w:r w:rsidRPr="00630426">
                    <w:rPr>
                      <w:rFonts w:cstheme="minorHAnsi"/>
                    </w:rPr>
                    <w:t>tolerant</w:t>
                  </w:r>
                </w:p>
              </w:tc>
              <w:tc>
                <w:tcPr>
                  <w:tcW w:w="1488" w:type="dxa"/>
                  <w:tcBorders>
                    <w:top w:val="single" w:sz="4" w:space="0" w:color="auto"/>
                    <w:left w:val="single" w:sz="4" w:space="0" w:color="auto"/>
                    <w:bottom w:val="single" w:sz="4" w:space="0" w:color="auto"/>
                    <w:right w:val="single" w:sz="4" w:space="0" w:color="auto"/>
                  </w:tcBorders>
                </w:tcPr>
                <w:p w14:paraId="2843F599" w14:textId="77777777" w:rsidR="00630426" w:rsidRPr="00630426" w:rsidRDefault="00630426" w:rsidP="00600972">
                  <w:pPr>
                    <w:spacing w:after="0" w:line="240" w:lineRule="auto"/>
                    <w:rPr>
                      <w:rFonts w:cstheme="minorHAnsi"/>
                    </w:rPr>
                  </w:pPr>
                  <w:r w:rsidRPr="00630426">
                    <w:rPr>
                      <w:rFonts w:cstheme="minorHAnsi"/>
                    </w:rPr>
                    <w:t>8.93 (S)</w:t>
                  </w:r>
                </w:p>
              </w:tc>
              <w:tc>
                <w:tcPr>
                  <w:tcW w:w="1489" w:type="dxa"/>
                  <w:tcBorders>
                    <w:top w:val="single" w:sz="4" w:space="0" w:color="auto"/>
                    <w:left w:val="single" w:sz="4" w:space="0" w:color="auto"/>
                    <w:bottom w:val="single" w:sz="4" w:space="0" w:color="auto"/>
                    <w:right w:val="single" w:sz="4" w:space="0" w:color="auto"/>
                  </w:tcBorders>
                </w:tcPr>
                <w:p w14:paraId="5231A68D" w14:textId="77777777" w:rsidR="00630426" w:rsidRPr="00630426" w:rsidRDefault="00630426" w:rsidP="00600972">
                  <w:pPr>
                    <w:spacing w:after="0" w:line="240" w:lineRule="auto"/>
                    <w:rPr>
                      <w:rFonts w:cstheme="minorHAnsi"/>
                    </w:rPr>
                  </w:pPr>
                  <w:r w:rsidRPr="00630426">
                    <w:rPr>
                      <w:rFonts w:cstheme="minorHAnsi"/>
                    </w:rPr>
                    <w:t>2.63-30.36</w:t>
                  </w:r>
                </w:p>
              </w:tc>
              <w:tc>
                <w:tcPr>
                  <w:tcW w:w="980" w:type="dxa"/>
                  <w:vMerge w:val="restart"/>
                  <w:tcBorders>
                    <w:top w:val="single" w:sz="4" w:space="0" w:color="auto"/>
                    <w:left w:val="single" w:sz="4" w:space="0" w:color="auto"/>
                    <w:right w:val="single" w:sz="4" w:space="0" w:color="auto"/>
                  </w:tcBorders>
                </w:tcPr>
                <w:p w14:paraId="55CF635C" w14:textId="77777777" w:rsidR="00630426" w:rsidRPr="00630426" w:rsidRDefault="00630426" w:rsidP="00600972">
                  <w:pPr>
                    <w:spacing w:after="0" w:line="240" w:lineRule="auto"/>
                    <w:rPr>
                      <w:rFonts w:cstheme="minorHAnsi"/>
                    </w:rPr>
                  </w:pPr>
                  <w:r w:rsidRPr="00630426">
                    <w:rPr>
                      <w:rFonts w:cstheme="minorHAnsi"/>
                    </w:rPr>
                    <w:t>4.7%</w:t>
                  </w:r>
                </w:p>
              </w:tc>
            </w:tr>
            <w:tr w:rsidR="00630426" w:rsidRPr="00630426" w14:paraId="05001522" w14:textId="77777777" w:rsidTr="007E0211">
              <w:trPr>
                <w:trHeight w:val="203"/>
              </w:trPr>
              <w:tc>
                <w:tcPr>
                  <w:tcW w:w="1338" w:type="dxa"/>
                  <w:vMerge/>
                  <w:tcBorders>
                    <w:left w:val="single" w:sz="4" w:space="0" w:color="auto"/>
                    <w:bottom w:val="single" w:sz="4" w:space="0" w:color="auto"/>
                    <w:right w:val="single" w:sz="4" w:space="0" w:color="auto"/>
                  </w:tcBorders>
                </w:tcPr>
                <w:p w14:paraId="4400EA0F" w14:textId="77777777" w:rsidR="00630426" w:rsidRPr="00630426" w:rsidRDefault="00630426" w:rsidP="00600972">
                  <w:pPr>
                    <w:spacing w:after="0" w:line="240" w:lineRule="auto"/>
                    <w:rPr>
                      <w:rFonts w:cstheme="minorHAnsi"/>
                    </w:rPr>
                  </w:pPr>
                </w:p>
              </w:tc>
              <w:tc>
                <w:tcPr>
                  <w:tcW w:w="2977" w:type="dxa"/>
                  <w:gridSpan w:val="2"/>
                  <w:tcBorders>
                    <w:top w:val="single" w:sz="4" w:space="0" w:color="auto"/>
                    <w:left w:val="single" w:sz="4" w:space="0" w:color="auto"/>
                    <w:bottom w:val="single" w:sz="4" w:space="0" w:color="auto"/>
                    <w:right w:val="single" w:sz="4" w:space="0" w:color="auto"/>
                  </w:tcBorders>
                </w:tcPr>
                <w:p w14:paraId="72202015" w14:textId="77777777" w:rsidR="00630426" w:rsidRPr="00630426" w:rsidRDefault="00630426" w:rsidP="00600972">
                  <w:pPr>
                    <w:spacing w:after="0" w:line="240" w:lineRule="auto"/>
                    <w:rPr>
                      <w:rFonts w:cstheme="minorHAnsi"/>
                    </w:rPr>
                  </w:pPr>
                  <w:r w:rsidRPr="00630426">
                    <w:rPr>
                      <w:rFonts w:cstheme="minorHAnsi"/>
                    </w:rPr>
                    <w:t>32% of cases was *3 carrier.</w:t>
                  </w:r>
                </w:p>
              </w:tc>
              <w:tc>
                <w:tcPr>
                  <w:tcW w:w="980" w:type="dxa"/>
                  <w:vMerge/>
                  <w:tcBorders>
                    <w:left w:val="single" w:sz="4" w:space="0" w:color="auto"/>
                    <w:bottom w:val="single" w:sz="4" w:space="0" w:color="auto"/>
                    <w:right w:val="single" w:sz="4" w:space="0" w:color="auto"/>
                  </w:tcBorders>
                </w:tcPr>
                <w:p w14:paraId="557BAF47" w14:textId="77777777" w:rsidR="00630426" w:rsidRPr="00630426" w:rsidRDefault="00630426" w:rsidP="00600972">
                  <w:pPr>
                    <w:spacing w:after="0" w:line="240" w:lineRule="auto"/>
                    <w:rPr>
                      <w:rFonts w:cstheme="minorHAnsi"/>
                    </w:rPr>
                  </w:pPr>
                </w:p>
              </w:tc>
            </w:tr>
            <w:tr w:rsidR="00630426" w:rsidRPr="00630426" w14:paraId="4EABA189" w14:textId="77777777" w:rsidTr="007E0211">
              <w:trPr>
                <w:trHeight w:val="203"/>
              </w:trPr>
              <w:tc>
                <w:tcPr>
                  <w:tcW w:w="1338" w:type="dxa"/>
                  <w:vMerge w:val="restart"/>
                  <w:tcBorders>
                    <w:top w:val="single" w:sz="4" w:space="0" w:color="auto"/>
                    <w:left w:val="single" w:sz="4" w:space="0" w:color="auto"/>
                    <w:right w:val="single" w:sz="4" w:space="0" w:color="auto"/>
                  </w:tcBorders>
                </w:tcPr>
                <w:p w14:paraId="6F3760C3" w14:textId="77777777" w:rsidR="00630426" w:rsidRPr="00630426" w:rsidRDefault="00630426" w:rsidP="00600972">
                  <w:pPr>
                    <w:spacing w:after="0" w:line="240" w:lineRule="auto"/>
                    <w:rPr>
                      <w:rFonts w:cstheme="minorHAnsi"/>
                    </w:rPr>
                  </w:pPr>
                  <w:r w:rsidRPr="00630426">
                    <w:rPr>
                      <w:rFonts w:cstheme="minorHAnsi"/>
                    </w:rPr>
                    <w:t>population</w:t>
                  </w:r>
                </w:p>
              </w:tc>
              <w:tc>
                <w:tcPr>
                  <w:tcW w:w="1488" w:type="dxa"/>
                  <w:tcBorders>
                    <w:top w:val="single" w:sz="4" w:space="0" w:color="auto"/>
                    <w:left w:val="single" w:sz="4" w:space="0" w:color="auto"/>
                    <w:bottom w:val="single" w:sz="4" w:space="0" w:color="auto"/>
                    <w:right w:val="single" w:sz="4" w:space="0" w:color="auto"/>
                  </w:tcBorders>
                </w:tcPr>
                <w:p w14:paraId="3A880782" w14:textId="77777777" w:rsidR="00630426" w:rsidRPr="00630426" w:rsidRDefault="00630426" w:rsidP="00600972">
                  <w:pPr>
                    <w:spacing w:after="0" w:line="240" w:lineRule="auto"/>
                    <w:rPr>
                      <w:rFonts w:cstheme="minorHAnsi"/>
                    </w:rPr>
                  </w:pPr>
                  <w:r w:rsidRPr="00630426">
                    <w:rPr>
                      <w:rFonts w:cstheme="minorHAnsi"/>
                    </w:rPr>
                    <w:t>8.88 (S)</w:t>
                  </w:r>
                </w:p>
              </w:tc>
              <w:tc>
                <w:tcPr>
                  <w:tcW w:w="1489" w:type="dxa"/>
                  <w:tcBorders>
                    <w:top w:val="single" w:sz="4" w:space="0" w:color="auto"/>
                    <w:left w:val="single" w:sz="4" w:space="0" w:color="auto"/>
                    <w:bottom w:val="single" w:sz="4" w:space="0" w:color="auto"/>
                    <w:right w:val="single" w:sz="4" w:space="0" w:color="auto"/>
                  </w:tcBorders>
                </w:tcPr>
                <w:p w14:paraId="0F94EB02" w14:textId="77777777" w:rsidR="00630426" w:rsidRPr="00630426" w:rsidRDefault="00630426" w:rsidP="00600972">
                  <w:pPr>
                    <w:spacing w:after="0" w:line="240" w:lineRule="auto"/>
                    <w:rPr>
                      <w:rFonts w:cstheme="minorHAnsi"/>
                    </w:rPr>
                  </w:pPr>
                  <w:r w:rsidRPr="00630426">
                    <w:rPr>
                      <w:rFonts w:cstheme="minorHAnsi"/>
                    </w:rPr>
                    <w:t>5.01-15.74</w:t>
                  </w:r>
                </w:p>
              </w:tc>
              <w:tc>
                <w:tcPr>
                  <w:tcW w:w="980" w:type="dxa"/>
                  <w:vMerge w:val="restart"/>
                  <w:tcBorders>
                    <w:top w:val="single" w:sz="4" w:space="0" w:color="auto"/>
                    <w:left w:val="single" w:sz="4" w:space="0" w:color="auto"/>
                    <w:right w:val="single" w:sz="4" w:space="0" w:color="auto"/>
                  </w:tcBorders>
                </w:tcPr>
                <w:p w14:paraId="5F086AF7" w14:textId="77777777" w:rsidR="00630426" w:rsidRPr="00630426" w:rsidRDefault="00630426" w:rsidP="00600972">
                  <w:pPr>
                    <w:spacing w:after="0" w:line="240" w:lineRule="auto"/>
                    <w:rPr>
                      <w:rFonts w:cstheme="minorHAnsi"/>
                    </w:rPr>
                  </w:pPr>
                  <w:r w:rsidRPr="00630426">
                    <w:rPr>
                      <w:rFonts w:cstheme="minorHAnsi"/>
                    </w:rPr>
                    <w:t xml:space="preserve">5.7% </w:t>
                  </w:r>
                </w:p>
                <w:p w14:paraId="60FC6B42" w14:textId="77777777" w:rsidR="00630426" w:rsidRPr="00630426" w:rsidRDefault="00630426" w:rsidP="00600972">
                  <w:pPr>
                    <w:spacing w:after="0" w:line="240" w:lineRule="auto"/>
                    <w:rPr>
                      <w:rFonts w:cstheme="minorHAnsi"/>
                    </w:rPr>
                  </w:pPr>
                </w:p>
              </w:tc>
            </w:tr>
            <w:tr w:rsidR="00630426" w:rsidRPr="00630426" w14:paraId="22BC6C93" w14:textId="77777777" w:rsidTr="007E0211">
              <w:trPr>
                <w:trHeight w:val="203"/>
              </w:trPr>
              <w:tc>
                <w:tcPr>
                  <w:tcW w:w="1338" w:type="dxa"/>
                  <w:vMerge/>
                  <w:tcBorders>
                    <w:left w:val="single" w:sz="4" w:space="0" w:color="auto"/>
                    <w:bottom w:val="single" w:sz="4" w:space="0" w:color="auto"/>
                    <w:right w:val="single" w:sz="4" w:space="0" w:color="auto"/>
                  </w:tcBorders>
                </w:tcPr>
                <w:p w14:paraId="2960E774" w14:textId="77777777" w:rsidR="00630426" w:rsidRPr="00630426" w:rsidRDefault="00630426" w:rsidP="00600972">
                  <w:pPr>
                    <w:spacing w:after="0" w:line="240" w:lineRule="auto"/>
                    <w:rPr>
                      <w:rFonts w:cstheme="minorHAnsi"/>
                    </w:rPr>
                  </w:pPr>
                </w:p>
              </w:tc>
              <w:tc>
                <w:tcPr>
                  <w:tcW w:w="2977" w:type="dxa"/>
                  <w:gridSpan w:val="2"/>
                  <w:tcBorders>
                    <w:top w:val="single" w:sz="4" w:space="0" w:color="auto"/>
                    <w:left w:val="single" w:sz="4" w:space="0" w:color="auto"/>
                    <w:bottom w:val="single" w:sz="4" w:space="0" w:color="auto"/>
                    <w:right w:val="single" w:sz="4" w:space="0" w:color="auto"/>
                  </w:tcBorders>
                </w:tcPr>
                <w:p w14:paraId="059C0916" w14:textId="77777777" w:rsidR="00630426" w:rsidRPr="00630426" w:rsidRDefault="00630426" w:rsidP="00600972">
                  <w:pPr>
                    <w:spacing w:after="0" w:line="240" w:lineRule="auto"/>
                    <w:rPr>
                      <w:rFonts w:cstheme="minorHAnsi"/>
                    </w:rPr>
                  </w:pPr>
                  <w:r w:rsidRPr="00630426">
                    <w:rPr>
                      <w:rFonts w:cstheme="minorHAnsi"/>
                    </w:rPr>
                    <w:t>36% of cases was *3 carrier.</w:t>
                  </w:r>
                </w:p>
              </w:tc>
              <w:tc>
                <w:tcPr>
                  <w:tcW w:w="980" w:type="dxa"/>
                  <w:vMerge/>
                  <w:tcBorders>
                    <w:left w:val="single" w:sz="4" w:space="0" w:color="auto"/>
                    <w:bottom w:val="single" w:sz="4" w:space="0" w:color="auto"/>
                    <w:right w:val="single" w:sz="4" w:space="0" w:color="auto"/>
                  </w:tcBorders>
                </w:tcPr>
                <w:p w14:paraId="4E155075" w14:textId="77777777" w:rsidR="00630426" w:rsidRPr="00630426" w:rsidRDefault="00630426" w:rsidP="00600972">
                  <w:pPr>
                    <w:spacing w:after="0" w:line="240" w:lineRule="auto"/>
                    <w:rPr>
                      <w:rFonts w:cstheme="minorHAnsi"/>
                    </w:rPr>
                  </w:pPr>
                </w:p>
              </w:tc>
            </w:tr>
            <w:tr w:rsidR="00630426" w:rsidRPr="009779EC" w14:paraId="1DC417B5" w14:textId="77777777" w:rsidTr="007E0211">
              <w:trPr>
                <w:trHeight w:val="203"/>
              </w:trPr>
              <w:tc>
                <w:tcPr>
                  <w:tcW w:w="5295" w:type="dxa"/>
                  <w:gridSpan w:val="4"/>
                  <w:tcBorders>
                    <w:top w:val="single" w:sz="4" w:space="0" w:color="auto"/>
                    <w:left w:val="single" w:sz="4" w:space="0" w:color="auto"/>
                    <w:bottom w:val="single" w:sz="4" w:space="0" w:color="auto"/>
                    <w:right w:val="single" w:sz="4" w:space="0" w:color="auto"/>
                  </w:tcBorders>
                </w:tcPr>
                <w:p w14:paraId="319E159A" w14:textId="0CEC0056" w:rsidR="00630426" w:rsidRPr="00630426" w:rsidRDefault="00630426" w:rsidP="00600972">
                  <w:pPr>
                    <w:spacing w:after="0" w:line="240" w:lineRule="auto"/>
                    <w:rPr>
                      <w:rFonts w:cstheme="minorHAnsi"/>
                      <w:lang w:val="en-US"/>
                    </w:rPr>
                  </w:pPr>
                  <w:r w:rsidRPr="00630426">
                    <w:rPr>
                      <w:rFonts w:cstheme="minorHAnsi"/>
                    </w:rPr>
                    <w:t xml:space="preserve">For tolerant controls, heterogeneity between the studies was significant and substantial. Heterogeneity disappeared after exclusion of the Taiwanese study of Chung 2014, leaving only the Thai studies of </w:t>
                  </w:r>
                  <w:proofErr w:type="spellStart"/>
                  <w:r w:rsidRPr="00630426">
                    <w:rPr>
                      <w:rFonts w:cstheme="minorHAnsi"/>
                      <w:lang w:val="en-US"/>
                    </w:rPr>
                    <w:t>Yampayon</w:t>
                  </w:r>
                  <w:proofErr w:type="spellEnd"/>
                  <w:r w:rsidRPr="00630426">
                    <w:rPr>
                      <w:rFonts w:cstheme="minorHAnsi"/>
                      <w:lang w:val="en-US"/>
                    </w:rPr>
                    <w:t xml:space="preserve"> 2017 </w:t>
                  </w:r>
                  <w:r w:rsidRPr="00630426">
                    <w:rPr>
                      <w:rFonts w:cstheme="minorHAnsi"/>
                    </w:rPr>
                    <w:t>and</w:t>
                  </w:r>
                  <w:r w:rsidRPr="00630426">
                    <w:rPr>
                      <w:rFonts w:cstheme="minorHAnsi"/>
                      <w:lang w:val="en-US"/>
                    </w:rPr>
                    <w:t xml:space="preserve"> </w:t>
                  </w:r>
                  <w:proofErr w:type="spellStart"/>
                  <w:r w:rsidRPr="00630426">
                    <w:rPr>
                      <w:rFonts w:cstheme="minorHAnsi"/>
                      <w:lang w:val="en-US"/>
                    </w:rPr>
                    <w:t>Tassaneeyakul</w:t>
                  </w:r>
                  <w:proofErr w:type="spellEnd"/>
                  <w:r w:rsidRPr="00630426">
                    <w:rPr>
                      <w:rFonts w:cstheme="minorHAnsi"/>
                      <w:lang w:val="en-US"/>
                    </w:rPr>
                    <w:t xml:space="preserve"> 2016.</w:t>
                  </w:r>
                </w:p>
                <w:p w14:paraId="18AF7264" w14:textId="77777777" w:rsidR="00630426" w:rsidRPr="00630426" w:rsidRDefault="00630426" w:rsidP="00600972">
                  <w:pPr>
                    <w:spacing w:after="0" w:line="240" w:lineRule="auto"/>
                    <w:rPr>
                      <w:rFonts w:cstheme="minorHAnsi"/>
                      <w:lang w:val="en-US"/>
                    </w:rPr>
                  </w:pPr>
                  <w:r w:rsidRPr="00630426">
                    <w:rPr>
                      <w:rFonts w:cstheme="minorHAnsi"/>
                    </w:rPr>
                    <w:t xml:space="preserve">For population controls, heterogeneity between the studies was not significant. </w:t>
                  </w:r>
                </w:p>
              </w:tc>
            </w:tr>
            <w:tr w:rsidR="00630426" w:rsidRPr="009779EC" w14:paraId="32D850AE" w14:textId="77777777" w:rsidTr="007E0211">
              <w:trPr>
                <w:trHeight w:val="203"/>
              </w:trPr>
              <w:tc>
                <w:tcPr>
                  <w:tcW w:w="5295" w:type="dxa"/>
                  <w:gridSpan w:val="4"/>
                  <w:tcBorders>
                    <w:top w:val="single" w:sz="4" w:space="0" w:color="auto"/>
                    <w:left w:val="single" w:sz="4" w:space="0" w:color="auto"/>
                    <w:bottom w:val="single" w:sz="4" w:space="0" w:color="auto"/>
                    <w:right w:val="single" w:sz="4" w:space="0" w:color="auto"/>
                  </w:tcBorders>
                </w:tcPr>
                <w:p w14:paraId="06CE4922" w14:textId="24D96B0E" w:rsidR="00630426" w:rsidRPr="00630426" w:rsidRDefault="00630426" w:rsidP="00600972">
                  <w:pPr>
                    <w:spacing w:after="0" w:line="240" w:lineRule="auto"/>
                    <w:rPr>
                      <w:rFonts w:cstheme="minorHAnsi"/>
                    </w:rPr>
                  </w:pPr>
                  <w:r w:rsidRPr="00630426">
                    <w:rPr>
                      <w:rFonts w:cstheme="minorHAnsi"/>
                    </w:rPr>
                    <w:t>Funnel plots suggested publication bias, but it was difficult to determine publication bias because of the small number of included studies.</w:t>
                  </w:r>
                </w:p>
              </w:tc>
            </w:tr>
          </w:tbl>
          <w:p w14:paraId="2F9BE6F3" w14:textId="77777777" w:rsidR="00630426" w:rsidRPr="00630426" w:rsidRDefault="00630426" w:rsidP="00600972">
            <w:pPr>
              <w:spacing w:after="0" w:line="240" w:lineRule="auto"/>
              <w:rPr>
                <w:rFonts w:cstheme="minorHAnsi"/>
              </w:rPr>
            </w:pPr>
          </w:p>
        </w:tc>
        <w:tc>
          <w:tcPr>
            <w:tcW w:w="1842" w:type="dxa"/>
            <w:tcBorders>
              <w:top w:val="single" w:sz="4" w:space="0" w:color="auto"/>
            </w:tcBorders>
          </w:tcPr>
          <w:p w14:paraId="0AF7B38D"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5BAFCF55" w14:textId="20409687" w:rsidR="00630426" w:rsidRPr="00630426" w:rsidRDefault="00630426" w:rsidP="00600972">
            <w:pPr>
              <w:spacing w:after="0" w:line="240" w:lineRule="auto"/>
              <w:rPr>
                <w:rFonts w:cstheme="minorHAnsi"/>
              </w:rPr>
            </w:pPr>
            <w:r w:rsidRPr="00630426">
              <w:rPr>
                <w:rFonts w:cstheme="minorHAnsi"/>
              </w:rPr>
              <w:t>”A significant association between CYP2C9 *3 and phenytoin-</w:t>
            </w:r>
            <w:r w:rsidRPr="00630426">
              <w:rPr>
                <w:rFonts w:cstheme="minorHAnsi"/>
              </w:rPr>
              <w:lastRenderedPageBreak/>
              <w:t>induced SJS/TEN was identified, especially in a Thai population. CYP2C9*3 is thus a credible predictive genetic marker of phenytoin-induced</w:t>
            </w:r>
          </w:p>
          <w:p w14:paraId="02B1E90B" w14:textId="77777777" w:rsidR="00630426" w:rsidRPr="00630426" w:rsidRDefault="00630426" w:rsidP="00600972">
            <w:pPr>
              <w:spacing w:after="0" w:line="240" w:lineRule="auto"/>
              <w:rPr>
                <w:rFonts w:cstheme="minorHAnsi"/>
              </w:rPr>
            </w:pPr>
            <w:r w:rsidRPr="00630426">
              <w:rPr>
                <w:rFonts w:cstheme="minorHAnsi"/>
              </w:rPr>
              <w:t>SJS/TEN. Further multicentre studies and large prospective observational studies are, however, still required to determine</w:t>
            </w:r>
          </w:p>
          <w:p w14:paraId="7E45F374" w14:textId="43ECC184" w:rsidR="00630426" w:rsidRPr="00630426" w:rsidRDefault="00630426" w:rsidP="00600972">
            <w:pPr>
              <w:spacing w:after="0" w:line="240" w:lineRule="auto"/>
              <w:rPr>
                <w:rFonts w:cstheme="minorHAnsi"/>
              </w:rPr>
            </w:pPr>
            <w:r w:rsidRPr="00630426">
              <w:rPr>
                <w:rFonts w:cstheme="minorHAnsi"/>
              </w:rPr>
              <w:t>the influence of CYP 2C*3 on blood levels of phenytoin and its metabolites, and their association with SJS/TEN.”</w:t>
            </w:r>
          </w:p>
        </w:tc>
      </w:tr>
      <w:tr w:rsidR="00630426" w:rsidRPr="00630426" w14:paraId="5403FD04" w14:textId="77777777" w:rsidTr="004F5E2A">
        <w:tc>
          <w:tcPr>
            <w:tcW w:w="1843" w:type="dxa"/>
            <w:tcBorders>
              <w:top w:val="single" w:sz="4" w:space="0" w:color="auto"/>
            </w:tcBorders>
          </w:tcPr>
          <w:p w14:paraId="0E80F7F5" w14:textId="77777777" w:rsidR="00630426" w:rsidRPr="00CF3543" w:rsidRDefault="00630426" w:rsidP="00600972">
            <w:pPr>
              <w:spacing w:after="0" w:line="240" w:lineRule="auto"/>
              <w:rPr>
                <w:rFonts w:cstheme="minorHAnsi"/>
                <w:b/>
                <w:bCs/>
                <w:lang w:val="nl-NL"/>
              </w:rPr>
            </w:pPr>
            <w:r w:rsidRPr="00CF3543">
              <w:rPr>
                <w:rFonts w:cstheme="minorHAnsi"/>
                <w:b/>
                <w:bCs/>
                <w:lang w:val="nl-NL"/>
              </w:rPr>
              <w:lastRenderedPageBreak/>
              <w:t>ref. 5</w:t>
            </w:r>
          </w:p>
          <w:p w14:paraId="04B52675" w14:textId="1770BDBA" w:rsidR="00630426" w:rsidRPr="00630426" w:rsidRDefault="00630426" w:rsidP="00600972">
            <w:pPr>
              <w:spacing w:after="0" w:line="240" w:lineRule="auto"/>
              <w:rPr>
                <w:rFonts w:cstheme="minorHAnsi"/>
                <w:bCs/>
                <w:lang w:val="en-US"/>
              </w:rPr>
            </w:pPr>
            <w:r w:rsidRPr="00CF3543">
              <w:rPr>
                <w:rFonts w:cstheme="minorHAnsi"/>
                <w:bCs/>
                <w:lang w:val="nl-NL"/>
              </w:rPr>
              <w:t xml:space="preserve">Guevara N et al. </w:t>
            </w:r>
            <w:r w:rsidRPr="00630426">
              <w:rPr>
                <w:rFonts w:cstheme="minorHAnsi"/>
                <w:bCs/>
              </w:rPr>
              <w:t xml:space="preserve">Role of CYP2C9, CYP2C19 and EPHX polymorphism in the pharmacokinetic of phenytoin: a study on </w:t>
            </w:r>
            <w:r w:rsidRPr="00630426">
              <w:rPr>
                <w:rFonts w:cstheme="minorHAnsi"/>
                <w:bCs/>
              </w:rPr>
              <w:lastRenderedPageBreak/>
              <w:t>Uruguayan Caucasian</w:t>
            </w:r>
            <w:r w:rsidRPr="00630426">
              <w:rPr>
                <w:rFonts w:cstheme="minorHAnsi"/>
                <w:bCs/>
                <w:lang w:val="en-US"/>
              </w:rPr>
              <w:t xml:space="preserve"> subjects. </w:t>
            </w:r>
            <w:r w:rsidRPr="00630426">
              <w:rPr>
                <w:rFonts w:cstheme="minorHAnsi"/>
                <w:bCs/>
              </w:rPr>
              <w:t>Pharmaceuticals (Basel)</w:t>
            </w:r>
            <w:r w:rsidRPr="00630426">
              <w:rPr>
                <w:rFonts w:cstheme="minorHAnsi"/>
                <w:bCs/>
                <w:lang w:val="en-US"/>
              </w:rPr>
              <w:t xml:space="preserve"> 2017;10:73. </w:t>
            </w:r>
          </w:p>
          <w:p w14:paraId="34910FAD" w14:textId="77777777" w:rsidR="00630426" w:rsidRPr="00630426" w:rsidRDefault="00630426" w:rsidP="00600972">
            <w:pPr>
              <w:spacing w:after="0" w:line="240" w:lineRule="auto"/>
              <w:rPr>
                <w:rFonts w:cstheme="minorHAnsi"/>
                <w:b/>
                <w:bCs/>
                <w:lang w:val="en-US"/>
              </w:rPr>
            </w:pPr>
            <w:r w:rsidRPr="00630426">
              <w:rPr>
                <w:rFonts w:cstheme="minorHAnsi"/>
                <w:bCs/>
                <w:lang w:val="en-US"/>
              </w:rPr>
              <w:t>PMID: 28820457.</w:t>
            </w:r>
          </w:p>
          <w:p w14:paraId="3C132A07" w14:textId="77777777" w:rsidR="00630426" w:rsidRPr="00630426" w:rsidRDefault="00630426" w:rsidP="00600972">
            <w:pPr>
              <w:spacing w:after="0" w:line="240" w:lineRule="auto"/>
              <w:rPr>
                <w:rFonts w:cstheme="minorHAnsi"/>
                <w:b/>
                <w:bCs/>
                <w:lang w:val="en-US"/>
              </w:rPr>
            </w:pPr>
          </w:p>
          <w:p w14:paraId="464021A3" w14:textId="77777777" w:rsidR="00630426" w:rsidRPr="00630426" w:rsidRDefault="00630426" w:rsidP="00600972">
            <w:pPr>
              <w:spacing w:after="0" w:line="240" w:lineRule="auto"/>
              <w:rPr>
                <w:rFonts w:cstheme="minorHAnsi"/>
                <w:b/>
                <w:bCs/>
                <w:lang w:val="en-US"/>
              </w:rPr>
            </w:pPr>
          </w:p>
          <w:p w14:paraId="255754EA" w14:textId="77777777" w:rsidR="00630426" w:rsidRPr="00630426" w:rsidRDefault="00630426" w:rsidP="00600972">
            <w:pPr>
              <w:spacing w:after="0" w:line="240" w:lineRule="auto"/>
              <w:rPr>
                <w:rFonts w:cstheme="minorHAnsi"/>
                <w:b/>
                <w:bCs/>
                <w:lang w:val="en-US"/>
              </w:rPr>
            </w:pPr>
          </w:p>
          <w:p w14:paraId="226161A9" w14:textId="77777777" w:rsidR="00630426" w:rsidRPr="00630426" w:rsidRDefault="00630426" w:rsidP="00600972">
            <w:pPr>
              <w:spacing w:after="0" w:line="240" w:lineRule="auto"/>
              <w:rPr>
                <w:rFonts w:cstheme="minorHAnsi"/>
                <w:b/>
                <w:bCs/>
                <w:lang w:val="en-US"/>
              </w:rPr>
            </w:pPr>
          </w:p>
          <w:p w14:paraId="0CEC6345" w14:textId="77777777" w:rsidR="00630426" w:rsidRPr="00630426" w:rsidRDefault="00630426" w:rsidP="00600972">
            <w:pPr>
              <w:spacing w:after="0" w:line="240" w:lineRule="auto"/>
              <w:rPr>
                <w:rFonts w:cstheme="minorHAnsi"/>
                <w:b/>
                <w:bCs/>
                <w:lang w:val="en-US"/>
              </w:rPr>
            </w:pPr>
          </w:p>
          <w:p w14:paraId="63A8FD7F" w14:textId="77777777" w:rsidR="00630426" w:rsidRPr="00630426" w:rsidRDefault="00630426" w:rsidP="00600972">
            <w:pPr>
              <w:spacing w:after="0" w:line="240" w:lineRule="auto"/>
              <w:rPr>
                <w:rFonts w:cstheme="minorHAnsi"/>
                <w:b/>
                <w:bCs/>
                <w:lang w:val="en-US"/>
              </w:rPr>
            </w:pPr>
          </w:p>
          <w:p w14:paraId="6511CA26" w14:textId="77777777" w:rsidR="00630426" w:rsidRPr="00630426" w:rsidRDefault="00630426" w:rsidP="00600972">
            <w:pPr>
              <w:spacing w:after="0" w:line="240" w:lineRule="auto"/>
              <w:rPr>
                <w:rFonts w:cstheme="minorHAnsi"/>
                <w:b/>
                <w:bCs/>
                <w:lang w:val="en-US"/>
              </w:rPr>
            </w:pPr>
          </w:p>
          <w:p w14:paraId="76850BE9" w14:textId="77777777" w:rsidR="00630426" w:rsidRPr="00630426" w:rsidRDefault="00630426" w:rsidP="00600972">
            <w:pPr>
              <w:spacing w:after="0" w:line="240" w:lineRule="auto"/>
              <w:rPr>
                <w:rFonts w:cstheme="minorHAnsi"/>
                <w:b/>
                <w:bCs/>
                <w:lang w:val="en-US"/>
              </w:rPr>
            </w:pPr>
          </w:p>
          <w:p w14:paraId="6926F05D" w14:textId="77777777" w:rsidR="00630426" w:rsidRPr="00630426" w:rsidRDefault="00630426" w:rsidP="00600972">
            <w:pPr>
              <w:spacing w:after="0" w:line="240" w:lineRule="auto"/>
              <w:rPr>
                <w:rFonts w:cstheme="minorHAnsi"/>
                <w:b/>
                <w:bCs/>
                <w:lang w:val="en-US"/>
              </w:rPr>
            </w:pPr>
          </w:p>
          <w:p w14:paraId="15E01068" w14:textId="77777777" w:rsidR="00630426" w:rsidRPr="00630426" w:rsidRDefault="00630426" w:rsidP="00600972">
            <w:pPr>
              <w:spacing w:after="0" w:line="240" w:lineRule="auto"/>
              <w:rPr>
                <w:rFonts w:cstheme="minorHAnsi"/>
                <w:b/>
                <w:bCs/>
                <w:lang w:val="en-US"/>
              </w:rPr>
            </w:pPr>
          </w:p>
        </w:tc>
        <w:tc>
          <w:tcPr>
            <w:tcW w:w="1109" w:type="dxa"/>
            <w:tcBorders>
              <w:top w:val="single" w:sz="4" w:space="0" w:color="auto"/>
            </w:tcBorders>
          </w:tcPr>
          <w:p w14:paraId="4FE2197B" w14:textId="3B21DC26" w:rsidR="00630426" w:rsidRPr="00630426" w:rsidRDefault="00612130"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2FF86A43" w14:textId="77777777" w:rsidR="00630426" w:rsidRPr="00630426" w:rsidRDefault="00630426" w:rsidP="00600972">
            <w:pPr>
              <w:spacing w:after="0" w:line="240" w:lineRule="auto"/>
              <w:rPr>
                <w:rFonts w:cstheme="minorHAnsi"/>
                <w:lang w:val="en-US"/>
              </w:rPr>
            </w:pPr>
          </w:p>
          <w:p w14:paraId="6811595D" w14:textId="77777777" w:rsidR="00630426" w:rsidRPr="00630426" w:rsidRDefault="00630426" w:rsidP="00600972">
            <w:pPr>
              <w:spacing w:after="0" w:line="240" w:lineRule="auto"/>
              <w:rPr>
                <w:rFonts w:cstheme="minorHAnsi"/>
                <w:lang w:val="en-US"/>
              </w:rPr>
            </w:pPr>
          </w:p>
          <w:p w14:paraId="7C9E3A7E" w14:textId="77777777" w:rsidR="00630426" w:rsidRPr="00630426" w:rsidRDefault="00630426" w:rsidP="00600972">
            <w:pPr>
              <w:spacing w:after="0" w:line="240" w:lineRule="auto"/>
              <w:rPr>
                <w:rFonts w:cstheme="minorHAnsi"/>
                <w:lang w:val="en-US"/>
              </w:rPr>
            </w:pPr>
          </w:p>
          <w:p w14:paraId="5D3701B0" w14:textId="77777777" w:rsidR="00630426" w:rsidRPr="00630426" w:rsidRDefault="00630426" w:rsidP="00600972">
            <w:pPr>
              <w:spacing w:after="0" w:line="240" w:lineRule="auto"/>
              <w:rPr>
                <w:rFonts w:cstheme="minorHAnsi"/>
                <w:lang w:val="en-US"/>
              </w:rPr>
            </w:pPr>
          </w:p>
          <w:p w14:paraId="224897FA" w14:textId="77777777" w:rsidR="00630426" w:rsidRPr="00630426" w:rsidRDefault="00630426" w:rsidP="00600972">
            <w:pPr>
              <w:spacing w:after="0" w:line="240" w:lineRule="auto"/>
              <w:rPr>
                <w:rFonts w:cstheme="minorHAnsi"/>
                <w:lang w:val="en-US"/>
              </w:rPr>
            </w:pPr>
          </w:p>
          <w:p w14:paraId="55FB1FE5" w14:textId="77777777" w:rsidR="00630426" w:rsidRPr="00630426" w:rsidRDefault="00630426" w:rsidP="00600972">
            <w:pPr>
              <w:spacing w:after="0" w:line="240" w:lineRule="auto"/>
              <w:rPr>
                <w:rFonts w:cstheme="minorHAnsi"/>
                <w:lang w:val="en-US"/>
              </w:rPr>
            </w:pPr>
          </w:p>
          <w:p w14:paraId="1E03785F" w14:textId="77777777" w:rsidR="00630426" w:rsidRPr="00630426" w:rsidRDefault="00630426" w:rsidP="00600972">
            <w:pPr>
              <w:spacing w:after="0" w:line="240" w:lineRule="auto"/>
              <w:rPr>
                <w:rFonts w:cstheme="minorHAnsi"/>
                <w:lang w:val="en-US"/>
              </w:rPr>
            </w:pPr>
          </w:p>
          <w:p w14:paraId="062DA8BC" w14:textId="77777777" w:rsidR="00630426" w:rsidRPr="00630426" w:rsidRDefault="00630426" w:rsidP="00600972">
            <w:pPr>
              <w:spacing w:after="0" w:line="240" w:lineRule="auto"/>
              <w:rPr>
                <w:rFonts w:cstheme="minorHAnsi"/>
                <w:lang w:val="en-US"/>
              </w:rPr>
            </w:pPr>
          </w:p>
          <w:p w14:paraId="20AEEE12" w14:textId="77777777" w:rsidR="00630426" w:rsidRPr="00630426" w:rsidRDefault="00630426" w:rsidP="00600972">
            <w:pPr>
              <w:spacing w:after="0" w:line="240" w:lineRule="auto"/>
              <w:rPr>
                <w:rFonts w:cstheme="minorHAnsi"/>
                <w:lang w:val="en-US"/>
              </w:rPr>
            </w:pPr>
          </w:p>
          <w:p w14:paraId="71EFDDBC" w14:textId="77777777" w:rsidR="00630426" w:rsidRPr="00630426" w:rsidRDefault="00630426" w:rsidP="00600972">
            <w:pPr>
              <w:spacing w:after="0" w:line="240" w:lineRule="auto"/>
              <w:rPr>
                <w:rFonts w:cstheme="minorHAnsi"/>
                <w:lang w:val="en-US"/>
              </w:rPr>
            </w:pPr>
          </w:p>
          <w:p w14:paraId="1A1A7427" w14:textId="77777777" w:rsidR="00630426" w:rsidRPr="00630426" w:rsidRDefault="00630426" w:rsidP="00600972">
            <w:pPr>
              <w:spacing w:after="0" w:line="240" w:lineRule="auto"/>
              <w:rPr>
                <w:rFonts w:cstheme="minorHAnsi"/>
                <w:lang w:val="en-US"/>
              </w:rPr>
            </w:pPr>
          </w:p>
          <w:p w14:paraId="03E6C394" w14:textId="77777777" w:rsidR="00630426" w:rsidRPr="00630426" w:rsidRDefault="00630426" w:rsidP="00600972">
            <w:pPr>
              <w:spacing w:after="0" w:line="240" w:lineRule="auto"/>
              <w:rPr>
                <w:rFonts w:cstheme="minorHAnsi"/>
                <w:lang w:val="en-US"/>
              </w:rPr>
            </w:pPr>
          </w:p>
          <w:p w14:paraId="1131E7C3" w14:textId="77777777" w:rsidR="00630426" w:rsidRPr="00630426" w:rsidRDefault="00630426" w:rsidP="00600972">
            <w:pPr>
              <w:spacing w:after="0" w:line="240" w:lineRule="auto"/>
              <w:rPr>
                <w:rFonts w:cstheme="minorHAnsi"/>
                <w:lang w:val="en-US"/>
              </w:rPr>
            </w:pPr>
          </w:p>
          <w:p w14:paraId="4294DF8F" w14:textId="77777777" w:rsidR="00630426" w:rsidRPr="00630426" w:rsidRDefault="00630426" w:rsidP="00600972">
            <w:pPr>
              <w:spacing w:after="0" w:line="240" w:lineRule="auto"/>
              <w:rPr>
                <w:rFonts w:cstheme="minorHAnsi"/>
                <w:lang w:val="en-US"/>
              </w:rPr>
            </w:pPr>
          </w:p>
          <w:p w14:paraId="6236396A" w14:textId="4179CFE4" w:rsidR="00630426" w:rsidRPr="00630426" w:rsidRDefault="00630426" w:rsidP="00600972">
            <w:pPr>
              <w:spacing w:after="0" w:line="240" w:lineRule="auto"/>
              <w:rPr>
                <w:rFonts w:cstheme="minorHAnsi"/>
                <w:lang w:val="en-US"/>
              </w:rPr>
            </w:pPr>
            <w:r w:rsidRPr="00630426">
              <w:rPr>
                <w:rFonts w:cstheme="minorHAnsi"/>
                <w:lang w:val="en-US"/>
              </w:rPr>
              <w:t xml:space="preserve">*2/*2: </w:t>
            </w:r>
            <w:r w:rsidR="00362050">
              <w:rPr>
                <w:rFonts w:cstheme="minorHAnsi"/>
                <w:lang w:val="en-US"/>
              </w:rPr>
              <w:t xml:space="preserve">Clinical Relevance Score </w:t>
            </w:r>
            <w:r w:rsidRPr="00630426">
              <w:rPr>
                <w:rFonts w:cstheme="minorHAnsi"/>
                <w:lang w:val="en-US"/>
              </w:rPr>
              <w:t>A</w:t>
            </w:r>
          </w:p>
          <w:p w14:paraId="554586B3" w14:textId="77777777" w:rsidR="00630426" w:rsidRPr="00630426" w:rsidRDefault="00630426" w:rsidP="00600972">
            <w:pPr>
              <w:spacing w:after="0" w:line="240" w:lineRule="auto"/>
              <w:rPr>
                <w:rFonts w:cstheme="minorHAnsi"/>
                <w:lang w:val="en-US"/>
              </w:rPr>
            </w:pPr>
          </w:p>
          <w:p w14:paraId="674D7025" w14:textId="65B10672" w:rsidR="00630426" w:rsidRPr="00630426" w:rsidRDefault="00630426" w:rsidP="00600972">
            <w:pPr>
              <w:spacing w:after="0" w:line="240" w:lineRule="auto"/>
              <w:rPr>
                <w:rFonts w:cstheme="minorHAnsi"/>
              </w:rPr>
            </w:pPr>
            <w:r w:rsidRPr="00630426">
              <w:rPr>
                <w:rFonts w:cstheme="minorHAnsi"/>
              </w:rPr>
              <w:t xml:space="preserve">*1/*2+  *1/*3: </w:t>
            </w:r>
            <w:r w:rsidR="00362050">
              <w:rPr>
                <w:rFonts w:cstheme="minorHAnsi"/>
              </w:rPr>
              <w:t xml:space="preserve">Clinical Relevance Score </w:t>
            </w:r>
            <w:r w:rsidRPr="00630426">
              <w:rPr>
                <w:rFonts w:cstheme="minorHAnsi"/>
              </w:rPr>
              <w:t>AA</w:t>
            </w:r>
          </w:p>
        </w:tc>
        <w:tc>
          <w:tcPr>
            <w:tcW w:w="5457" w:type="dxa"/>
            <w:tcBorders>
              <w:top w:val="single" w:sz="4" w:space="0" w:color="auto"/>
            </w:tcBorders>
          </w:tcPr>
          <w:p w14:paraId="20D42398" w14:textId="77777777" w:rsidR="00630426" w:rsidRPr="00630426" w:rsidRDefault="00630426" w:rsidP="00600972">
            <w:pPr>
              <w:spacing w:after="0" w:line="240" w:lineRule="auto"/>
              <w:rPr>
                <w:rFonts w:cstheme="minorHAnsi"/>
              </w:rPr>
            </w:pPr>
            <w:r w:rsidRPr="00630426">
              <w:rPr>
                <w:rFonts w:cstheme="minorHAnsi"/>
              </w:rPr>
              <w:lastRenderedPageBreak/>
              <w:t>50 patients were treated with phenytoin 1.85-8.89 mg/kg per day (mean 4.39 mg/kg per day).</w:t>
            </w:r>
          </w:p>
          <w:p w14:paraId="05664421" w14:textId="6EE70F76" w:rsidR="00630426" w:rsidRPr="00630426" w:rsidRDefault="00630426" w:rsidP="00600972">
            <w:pPr>
              <w:spacing w:after="0" w:line="240" w:lineRule="auto"/>
              <w:rPr>
                <w:rFonts w:cstheme="minorHAnsi"/>
              </w:rPr>
            </w:pPr>
            <w:r w:rsidRPr="00630426">
              <w:rPr>
                <w:rFonts w:cstheme="minorHAnsi"/>
              </w:rPr>
              <w:t xml:space="preserve">For each patient, the mean of trough concentrations determined in at least three instances was used. </w:t>
            </w:r>
          </w:p>
          <w:p w14:paraId="3F506B86" w14:textId="5FEFA22D" w:rsidR="00630426" w:rsidRPr="00630426" w:rsidRDefault="00630426" w:rsidP="00600972">
            <w:pPr>
              <w:spacing w:after="0" w:line="240" w:lineRule="auto"/>
              <w:rPr>
                <w:rFonts w:cstheme="minorHAnsi"/>
              </w:rPr>
            </w:pPr>
            <w:r w:rsidRPr="00630426">
              <w:rPr>
                <w:rFonts w:cstheme="minorHAnsi"/>
              </w:rPr>
              <w:t xml:space="preserve">Hepatic or renal impairment was excluded. Relevant co-medication was not excluded, although a remark in the discussion suggests that other CYP2C9 inducing antiepileptic drugs were. </w:t>
            </w:r>
          </w:p>
          <w:p w14:paraId="0B39BCBD" w14:textId="77777777" w:rsidR="00630426" w:rsidRPr="00630426" w:rsidRDefault="00630426" w:rsidP="00600972">
            <w:pPr>
              <w:spacing w:after="0" w:line="240" w:lineRule="auto"/>
              <w:rPr>
                <w:rFonts w:cstheme="minorHAnsi"/>
              </w:rPr>
            </w:pPr>
          </w:p>
          <w:p w14:paraId="410A55F5"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lastRenderedPageBreak/>
              <w:t>Genotyping</w:t>
            </w:r>
            <w:proofErr w:type="spellEnd"/>
            <w:r w:rsidRPr="00CF3543">
              <w:rPr>
                <w:rFonts w:cstheme="minorHAnsi"/>
                <w:lang w:val="nl-NL"/>
              </w:rPr>
              <w:t>:</w:t>
            </w:r>
          </w:p>
          <w:p w14:paraId="449073CB" w14:textId="77777777" w:rsidR="00630426" w:rsidRPr="00CF3543" w:rsidRDefault="00630426" w:rsidP="00600972">
            <w:pPr>
              <w:spacing w:after="0" w:line="240" w:lineRule="auto"/>
              <w:rPr>
                <w:rFonts w:cstheme="minorHAnsi"/>
                <w:lang w:val="nl-NL"/>
              </w:rPr>
            </w:pPr>
            <w:r w:rsidRPr="00CF3543">
              <w:rPr>
                <w:rFonts w:cstheme="minorHAnsi"/>
                <w:lang w:val="nl-NL"/>
              </w:rPr>
              <w:t xml:space="preserve">- 34x *1/*1 </w:t>
            </w:r>
          </w:p>
          <w:p w14:paraId="74B6F9C6" w14:textId="77777777" w:rsidR="00630426" w:rsidRPr="00CF3543" w:rsidRDefault="00630426" w:rsidP="00600972">
            <w:pPr>
              <w:spacing w:after="0" w:line="240" w:lineRule="auto"/>
              <w:rPr>
                <w:rFonts w:cstheme="minorHAnsi"/>
                <w:lang w:val="nl-NL"/>
              </w:rPr>
            </w:pPr>
            <w:r w:rsidRPr="00CF3543">
              <w:rPr>
                <w:rFonts w:cstheme="minorHAnsi"/>
                <w:lang w:val="nl-NL"/>
              </w:rPr>
              <w:t>- 11x *1/*2</w:t>
            </w:r>
          </w:p>
          <w:p w14:paraId="2A9928A0" w14:textId="77777777" w:rsidR="00630426" w:rsidRPr="00CF3543" w:rsidRDefault="00630426" w:rsidP="00600972">
            <w:pPr>
              <w:spacing w:after="0" w:line="240" w:lineRule="auto"/>
              <w:rPr>
                <w:rFonts w:cstheme="minorHAnsi"/>
                <w:lang w:val="nl-NL"/>
              </w:rPr>
            </w:pPr>
            <w:r w:rsidRPr="00CF3543">
              <w:rPr>
                <w:rFonts w:cstheme="minorHAnsi"/>
                <w:lang w:val="nl-NL"/>
              </w:rPr>
              <w:t>- 4x *1/*3</w:t>
            </w:r>
          </w:p>
          <w:p w14:paraId="50B85A2A" w14:textId="77777777" w:rsidR="00630426" w:rsidRPr="00CF3543" w:rsidRDefault="00630426" w:rsidP="00600972">
            <w:pPr>
              <w:spacing w:after="0" w:line="240" w:lineRule="auto"/>
              <w:rPr>
                <w:rFonts w:cstheme="minorHAnsi"/>
                <w:lang w:val="nl-NL"/>
              </w:rPr>
            </w:pPr>
            <w:r w:rsidRPr="00CF3543">
              <w:rPr>
                <w:rFonts w:cstheme="minorHAnsi"/>
                <w:lang w:val="nl-NL"/>
              </w:rPr>
              <w:t>- 1x *2/*2</w:t>
            </w:r>
          </w:p>
          <w:p w14:paraId="4B67E781" w14:textId="77777777" w:rsidR="00630426" w:rsidRPr="00CF3543" w:rsidRDefault="00630426" w:rsidP="00600972">
            <w:pPr>
              <w:spacing w:after="0" w:line="240" w:lineRule="auto"/>
              <w:rPr>
                <w:rFonts w:cstheme="minorHAnsi"/>
                <w:lang w:val="nl-NL"/>
              </w:rPr>
            </w:pPr>
            <w:r w:rsidRPr="00CF3543">
              <w:rPr>
                <w:rFonts w:cstheme="minorHAnsi"/>
                <w:lang w:val="nl-NL"/>
              </w:rPr>
              <w:t xml:space="preserve"> </w:t>
            </w:r>
          </w:p>
          <w:p w14:paraId="6C292F6E" w14:textId="77777777" w:rsidR="00630426" w:rsidRPr="00630426" w:rsidRDefault="00630426" w:rsidP="00600972">
            <w:pPr>
              <w:spacing w:after="0" w:line="240" w:lineRule="auto"/>
              <w:rPr>
                <w:rFonts w:cstheme="minorHAnsi"/>
              </w:rPr>
            </w:pPr>
            <w:r w:rsidRPr="00630426">
              <w:rPr>
                <w:rFonts w:cstheme="minorHAnsi"/>
              </w:rPr>
              <w:t>Results:</w:t>
            </w:r>
          </w:p>
          <w:tbl>
            <w:tblP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1275"/>
              <w:gridCol w:w="1276"/>
              <w:gridCol w:w="854"/>
            </w:tblGrid>
            <w:tr w:rsidR="00630426" w:rsidRPr="00630426" w14:paraId="3723937F" w14:textId="77777777" w:rsidTr="007E0211">
              <w:trPr>
                <w:trHeight w:val="300"/>
              </w:trPr>
              <w:tc>
                <w:tcPr>
                  <w:tcW w:w="5310" w:type="dxa"/>
                  <w:gridSpan w:val="4"/>
                  <w:tcBorders>
                    <w:top w:val="single" w:sz="4" w:space="0" w:color="auto"/>
                    <w:left w:val="single" w:sz="4" w:space="0" w:color="auto"/>
                    <w:bottom w:val="single" w:sz="4" w:space="0" w:color="auto"/>
                    <w:right w:val="single" w:sz="4" w:space="0" w:color="auto"/>
                  </w:tcBorders>
                  <w:hideMark/>
                </w:tcPr>
                <w:p w14:paraId="030D7A90" w14:textId="77777777" w:rsidR="00630426" w:rsidRPr="00630426" w:rsidRDefault="00630426" w:rsidP="00600972">
                  <w:pPr>
                    <w:spacing w:after="0" w:line="240" w:lineRule="auto"/>
                    <w:rPr>
                      <w:rFonts w:cstheme="minorHAnsi"/>
                    </w:rPr>
                  </w:pPr>
                  <w:r w:rsidRPr="00630426">
                    <w:rPr>
                      <w:rFonts w:cstheme="minorHAnsi"/>
                    </w:rPr>
                    <w:t>Results compared to *1/*1:</w:t>
                  </w:r>
                </w:p>
              </w:tc>
            </w:tr>
            <w:tr w:rsidR="00630426" w:rsidRPr="00630426" w14:paraId="1283E720" w14:textId="77777777" w:rsidTr="007E0211">
              <w:trPr>
                <w:trHeight w:val="300"/>
              </w:trPr>
              <w:tc>
                <w:tcPr>
                  <w:tcW w:w="1905" w:type="dxa"/>
                  <w:tcBorders>
                    <w:top w:val="single" w:sz="4" w:space="0" w:color="auto"/>
                    <w:left w:val="single" w:sz="4" w:space="0" w:color="auto"/>
                    <w:bottom w:val="single" w:sz="4" w:space="0" w:color="auto"/>
                    <w:right w:val="single" w:sz="4" w:space="0" w:color="auto"/>
                  </w:tcBorders>
                </w:tcPr>
                <w:p w14:paraId="6ADE36EB" w14:textId="77777777" w:rsidR="00630426" w:rsidRPr="00630426" w:rsidRDefault="00630426" w:rsidP="00600972">
                  <w:pPr>
                    <w:spacing w:after="0" w:line="240" w:lineRule="auto"/>
                    <w:rPr>
                      <w:rFonts w:cstheme="minorHAnsi"/>
                    </w:rPr>
                  </w:pPr>
                </w:p>
              </w:tc>
              <w:tc>
                <w:tcPr>
                  <w:tcW w:w="1275" w:type="dxa"/>
                  <w:tcBorders>
                    <w:top w:val="single" w:sz="4" w:space="0" w:color="auto"/>
                    <w:left w:val="single" w:sz="4" w:space="0" w:color="auto"/>
                    <w:bottom w:val="single" w:sz="4" w:space="0" w:color="auto"/>
                    <w:right w:val="single" w:sz="4" w:space="0" w:color="auto"/>
                  </w:tcBorders>
                </w:tcPr>
                <w:p w14:paraId="69EDC6A9" w14:textId="77777777" w:rsidR="00630426" w:rsidRPr="00630426" w:rsidRDefault="00630426" w:rsidP="00600972">
                  <w:pPr>
                    <w:spacing w:after="0" w:line="240" w:lineRule="auto"/>
                    <w:rPr>
                      <w:rFonts w:cstheme="minorHAnsi"/>
                    </w:rPr>
                  </w:pPr>
                  <w:r w:rsidRPr="00630426">
                    <w:rPr>
                      <w:rFonts w:cstheme="minorHAnsi"/>
                    </w:rPr>
                    <w:t>*2/*2</w:t>
                  </w:r>
                </w:p>
              </w:tc>
              <w:tc>
                <w:tcPr>
                  <w:tcW w:w="1276" w:type="dxa"/>
                  <w:tcBorders>
                    <w:top w:val="single" w:sz="4" w:space="0" w:color="auto"/>
                    <w:left w:val="single" w:sz="4" w:space="0" w:color="auto"/>
                    <w:bottom w:val="single" w:sz="4" w:space="0" w:color="auto"/>
                    <w:right w:val="single" w:sz="4" w:space="0" w:color="auto"/>
                  </w:tcBorders>
                </w:tcPr>
                <w:p w14:paraId="61EB33CF" w14:textId="77777777" w:rsidR="00630426" w:rsidRPr="00630426" w:rsidRDefault="00630426" w:rsidP="00600972">
                  <w:pPr>
                    <w:spacing w:after="0" w:line="240" w:lineRule="auto"/>
                    <w:rPr>
                      <w:rFonts w:cstheme="minorHAnsi"/>
                    </w:rPr>
                  </w:pPr>
                  <w:r w:rsidRPr="00630426">
                    <w:rPr>
                      <w:rFonts w:cstheme="minorHAnsi"/>
                    </w:rPr>
                    <w:t>*1/*2+*1/*3</w:t>
                  </w:r>
                </w:p>
              </w:tc>
              <w:tc>
                <w:tcPr>
                  <w:tcW w:w="854" w:type="dxa"/>
                  <w:tcBorders>
                    <w:top w:val="single" w:sz="4" w:space="0" w:color="auto"/>
                    <w:left w:val="single" w:sz="4" w:space="0" w:color="auto"/>
                    <w:bottom w:val="single" w:sz="4" w:space="0" w:color="auto"/>
                    <w:right w:val="single" w:sz="4" w:space="0" w:color="auto"/>
                  </w:tcBorders>
                </w:tcPr>
                <w:p w14:paraId="172F740D" w14:textId="77777777" w:rsidR="00630426" w:rsidRPr="00630426" w:rsidRDefault="00630426" w:rsidP="00600972">
                  <w:pPr>
                    <w:spacing w:after="0" w:line="240" w:lineRule="auto"/>
                    <w:rPr>
                      <w:rFonts w:cstheme="minorHAnsi"/>
                    </w:rPr>
                  </w:pPr>
                  <w:r w:rsidRPr="00630426">
                    <w:rPr>
                      <w:rFonts w:cstheme="minorHAnsi"/>
                    </w:rPr>
                    <w:t>value for *1/*1</w:t>
                  </w:r>
                </w:p>
              </w:tc>
            </w:tr>
            <w:tr w:rsidR="00630426" w:rsidRPr="009779EC" w14:paraId="55B67C1B" w14:textId="77777777" w:rsidTr="007E0211">
              <w:trPr>
                <w:trHeight w:val="300"/>
              </w:trPr>
              <w:tc>
                <w:tcPr>
                  <w:tcW w:w="1905" w:type="dxa"/>
                  <w:tcBorders>
                    <w:top w:val="single" w:sz="4" w:space="0" w:color="auto"/>
                    <w:left w:val="single" w:sz="4" w:space="0" w:color="auto"/>
                    <w:bottom w:val="single" w:sz="4" w:space="0" w:color="auto"/>
                    <w:right w:val="single" w:sz="4" w:space="0" w:color="auto"/>
                  </w:tcBorders>
                </w:tcPr>
                <w:p w14:paraId="69466647" w14:textId="7A0E98BB" w:rsidR="00630426" w:rsidRPr="00630426" w:rsidRDefault="00630426" w:rsidP="00600972">
                  <w:pPr>
                    <w:spacing w:after="0" w:line="240" w:lineRule="auto"/>
                    <w:rPr>
                      <w:rFonts w:cstheme="minorHAnsi"/>
                    </w:rPr>
                  </w:pPr>
                  <w:r w:rsidRPr="00630426">
                    <w:rPr>
                      <w:rFonts w:cstheme="minorHAnsi"/>
                    </w:rPr>
                    <w:t xml:space="preserve">dose- and weight-corrected phenytoin concentration </w:t>
                  </w:r>
                </w:p>
              </w:tc>
              <w:tc>
                <w:tcPr>
                  <w:tcW w:w="1275" w:type="dxa"/>
                  <w:tcBorders>
                    <w:top w:val="single" w:sz="4" w:space="0" w:color="auto"/>
                    <w:left w:val="single" w:sz="4" w:space="0" w:color="auto"/>
                    <w:bottom w:val="single" w:sz="4" w:space="0" w:color="auto"/>
                    <w:right w:val="single" w:sz="4" w:space="0" w:color="auto"/>
                  </w:tcBorders>
                </w:tcPr>
                <w:p w14:paraId="4CCE9FB6" w14:textId="77777777" w:rsidR="00630426" w:rsidRPr="00630426" w:rsidRDefault="00630426" w:rsidP="00600972">
                  <w:pPr>
                    <w:spacing w:after="0" w:line="240" w:lineRule="auto"/>
                    <w:rPr>
                      <w:rFonts w:cstheme="minorHAnsi"/>
                    </w:rPr>
                  </w:pPr>
                  <w:r w:rsidRPr="00630426">
                    <w:rPr>
                      <w:rFonts w:cstheme="minorHAnsi"/>
                    </w:rPr>
                    <w:t>x 1.92 (S)</w:t>
                  </w:r>
                </w:p>
              </w:tc>
              <w:tc>
                <w:tcPr>
                  <w:tcW w:w="1276" w:type="dxa"/>
                  <w:tcBorders>
                    <w:top w:val="single" w:sz="4" w:space="0" w:color="auto"/>
                    <w:left w:val="single" w:sz="4" w:space="0" w:color="auto"/>
                    <w:bottom w:val="single" w:sz="4" w:space="0" w:color="auto"/>
                    <w:right w:val="single" w:sz="4" w:space="0" w:color="auto"/>
                  </w:tcBorders>
                </w:tcPr>
                <w:p w14:paraId="2DD1F4DE" w14:textId="77777777" w:rsidR="00630426" w:rsidRPr="00630426" w:rsidRDefault="00630426" w:rsidP="00600972">
                  <w:pPr>
                    <w:spacing w:after="0" w:line="240" w:lineRule="auto"/>
                    <w:rPr>
                      <w:rFonts w:cstheme="minorHAnsi"/>
                    </w:rPr>
                  </w:pPr>
                  <w:r w:rsidRPr="00630426">
                    <w:rPr>
                      <w:rFonts w:cstheme="minorHAnsi"/>
                    </w:rPr>
                    <w:t>x 1.26 (NS)</w:t>
                  </w:r>
                </w:p>
              </w:tc>
              <w:tc>
                <w:tcPr>
                  <w:tcW w:w="854" w:type="dxa"/>
                  <w:tcBorders>
                    <w:top w:val="single" w:sz="4" w:space="0" w:color="auto"/>
                    <w:left w:val="single" w:sz="4" w:space="0" w:color="auto"/>
                    <w:bottom w:val="single" w:sz="4" w:space="0" w:color="auto"/>
                    <w:right w:val="single" w:sz="4" w:space="0" w:color="auto"/>
                  </w:tcBorders>
                </w:tcPr>
                <w:p w14:paraId="6AABA3C4" w14:textId="77777777" w:rsidR="00630426" w:rsidRPr="00630426" w:rsidRDefault="00630426" w:rsidP="00600972">
                  <w:pPr>
                    <w:spacing w:after="0" w:line="240" w:lineRule="auto"/>
                    <w:rPr>
                      <w:rFonts w:cstheme="minorHAnsi"/>
                    </w:rPr>
                  </w:pPr>
                  <w:r w:rsidRPr="00630426">
                    <w:rPr>
                      <w:rFonts w:cstheme="minorHAnsi"/>
                    </w:rPr>
                    <w:t xml:space="preserve">1.63 µg.kg/ </w:t>
                  </w:r>
                  <w:proofErr w:type="spellStart"/>
                  <w:r w:rsidRPr="00630426">
                    <w:rPr>
                      <w:rFonts w:cstheme="minorHAnsi"/>
                    </w:rPr>
                    <w:t>mg.mL</w:t>
                  </w:r>
                  <w:proofErr w:type="spellEnd"/>
                </w:p>
              </w:tc>
            </w:tr>
            <w:tr w:rsidR="00630426" w:rsidRPr="009779EC" w14:paraId="15BA0BF4" w14:textId="77777777" w:rsidTr="007E0211">
              <w:trPr>
                <w:trHeight w:val="300"/>
              </w:trPr>
              <w:tc>
                <w:tcPr>
                  <w:tcW w:w="1905" w:type="dxa"/>
                  <w:tcBorders>
                    <w:top w:val="single" w:sz="4" w:space="0" w:color="auto"/>
                    <w:left w:val="single" w:sz="4" w:space="0" w:color="auto"/>
                    <w:bottom w:val="single" w:sz="4" w:space="0" w:color="auto"/>
                    <w:right w:val="single" w:sz="4" w:space="0" w:color="auto"/>
                  </w:tcBorders>
                </w:tcPr>
                <w:p w14:paraId="54C3F2D8" w14:textId="77777777" w:rsidR="00630426" w:rsidRPr="00630426" w:rsidRDefault="00630426" w:rsidP="00600972">
                  <w:pPr>
                    <w:spacing w:after="0" w:line="240" w:lineRule="auto"/>
                    <w:rPr>
                      <w:rFonts w:cstheme="minorHAnsi"/>
                    </w:rPr>
                  </w:pPr>
                  <w:r w:rsidRPr="00630426">
                    <w:rPr>
                      <w:rFonts w:cstheme="minorHAnsi"/>
                    </w:rPr>
                    <w:t xml:space="preserve">weight-corrected phenytoin dose </w:t>
                  </w:r>
                </w:p>
              </w:tc>
              <w:tc>
                <w:tcPr>
                  <w:tcW w:w="1275" w:type="dxa"/>
                  <w:tcBorders>
                    <w:top w:val="single" w:sz="4" w:space="0" w:color="auto"/>
                    <w:left w:val="single" w:sz="4" w:space="0" w:color="auto"/>
                    <w:bottom w:val="single" w:sz="4" w:space="0" w:color="auto"/>
                    <w:right w:val="single" w:sz="4" w:space="0" w:color="auto"/>
                  </w:tcBorders>
                </w:tcPr>
                <w:p w14:paraId="7C483CE7" w14:textId="77777777" w:rsidR="00630426" w:rsidRPr="00630426" w:rsidRDefault="00630426" w:rsidP="00600972">
                  <w:pPr>
                    <w:spacing w:after="0" w:line="240" w:lineRule="auto"/>
                    <w:rPr>
                      <w:rFonts w:cstheme="minorHAnsi"/>
                    </w:rPr>
                  </w:pPr>
                  <w:r w:rsidRPr="00630426">
                    <w:rPr>
                      <w:rFonts w:cstheme="minorHAnsi"/>
                    </w:rPr>
                    <w:t>x 0.71 (NS)</w:t>
                  </w:r>
                </w:p>
              </w:tc>
              <w:tc>
                <w:tcPr>
                  <w:tcW w:w="1276" w:type="dxa"/>
                  <w:tcBorders>
                    <w:top w:val="single" w:sz="4" w:space="0" w:color="auto"/>
                    <w:left w:val="single" w:sz="4" w:space="0" w:color="auto"/>
                    <w:bottom w:val="single" w:sz="4" w:space="0" w:color="auto"/>
                    <w:right w:val="single" w:sz="4" w:space="0" w:color="auto"/>
                  </w:tcBorders>
                </w:tcPr>
                <w:p w14:paraId="7A557475" w14:textId="77777777" w:rsidR="00630426" w:rsidRPr="00630426" w:rsidRDefault="00630426" w:rsidP="00600972">
                  <w:pPr>
                    <w:spacing w:after="0" w:line="240" w:lineRule="auto"/>
                    <w:rPr>
                      <w:rFonts w:cstheme="minorHAnsi"/>
                    </w:rPr>
                  </w:pPr>
                  <w:r w:rsidRPr="00630426">
                    <w:rPr>
                      <w:rFonts w:cstheme="minorHAnsi"/>
                    </w:rPr>
                    <w:t>x 0.90 (NS)</w:t>
                  </w:r>
                </w:p>
              </w:tc>
              <w:tc>
                <w:tcPr>
                  <w:tcW w:w="854" w:type="dxa"/>
                  <w:tcBorders>
                    <w:top w:val="single" w:sz="4" w:space="0" w:color="auto"/>
                    <w:left w:val="single" w:sz="4" w:space="0" w:color="auto"/>
                    <w:bottom w:val="single" w:sz="4" w:space="0" w:color="auto"/>
                    <w:right w:val="single" w:sz="4" w:space="0" w:color="auto"/>
                  </w:tcBorders>
                </w:tcPr>
                <w:p w14:paraId="3B61A72A" w14:textId="77777777" w:rsidR="00630426" w:rsidRPr="00630426" w:rsidRDefault="00630426" w:rsidP="00600972">
                  <w:pPr>
                    <w:spacing w:after="0" w:line="240" w:lineRule="auto"/>
                    <w:rPr>
                      <w:rFonts w:cstheme="minorHAnsi"/>
                    </w:rPr>
                  </w:pPr>
                  <w:r w:rsidRPr="00630426">
                    <w:rPr>
                      <w:rFonts w:cstheme="minorHAnsi"/>
                    </w:rPr>
                    <w:t xml:space="preserve">4.55 </w:t>
                  </w:r>
                </w:p>
                <w:p w14:paraId="2C56B713" w14:textId="77777777" w:rsidR="00630426" w:rsidRPr="00630426" w:rsidRDefault="00630426" w:rsidP="00600972">
                  <w:pPr>
                    <w:spacing w:after="0" w:line="240" w:lineRule="auto"/>
                    <w:rPr>
                      <w:rFonts w:cstheme="minorHAnsi"/>
                    </w:rPr>
                  </w:pPr>
                  <w:r w:rsidRPr="00630426">
                    <w:rPr>
                      <w:rFonts w:cstheme="minorHAnsi"/>
                    </w:rPr>
                    <w:t>mg/kg</w:t>
                  </w:r>
                </w:p>
              </w:tc>
            </w:tr>
          </w:tbl>
          <w:p w14:paraId="1D693E06" w14:textId="77777777" w:rsidR="00630426" w:rsidRPr="00630426" w:rsidRDefault="00630426" w:rsidP="00600972">
            <w:pPr>
              <w:spacing w:after="0" w:line="240" w:lineRule="auto"/>
              <w:rPr>
                <w:rFonts w:cstheme="minorHAnsi"/>
              </w:rPr>
            </w:pPr>
          </w:p>
          <w:p w14:paraId="697D305D" w14:textId="1D062A48" w:rsidR="00630426" w:rsidRPr="00630426" w:rsidRDefault="00630426" w:rsidP="00600972">
            <w:pPr>
              <w:spacing w:after="0" w:line="240" w:lineRule="auto"/>
              <w:rPr>
                <w:rFonts w:cstheme="minorHAnsi"/>
              </w:rPr>
            </w:pPr>
            <w:r w:rsidRPr="00630426">
              <w:rPr>
                <w:rFonts w:cstheme="minorHAnsi"/>
              </w:rPr>
              <w:t>Note: Genotyping was performed for *2 and *3. These are the most important gene variants in this Uruguayan population.</w:t>
            </w:r>
          </w:p>
        </w:tc>
        <w:tc>
          <w:tcPr>
            <w:tcW w:w="1842" w:type="dxa"/>
            <w:tcBorders>
              <w:top w:val="single" w:sz="4" w:space="0" w:color="auto"/>
            </w:tcBorders>
          </w:tcPr>
          <w:p w14:paraId="02B544DE"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7F1FAD65" w14:textId="072D9089" w:rsidR="00630426" w:rsidRPr="00630426" w:rsidRDefault="00630426" w:rsidP="00600972">
            <w:pPr>
              <w:spacing w:after="0" w:line="240" w:lineRule="auto"/>
              <w:rPr>
                <w:rFonts w:cstheme="minorHAnsi"/>
              </w:rPr>
            </w:pPr>
            <w:r w:rsidRPr="00630426">
              <w:rPr>
                <w:rFonts w:cstheme="minorHAnsi"/>
              </w:rPr>
              <w:t>“CYP2C9 was confirmed to be the main responsible enzyme for phenytoin bio-transformation.”</w:t>
            </w:r>
          </w:p>
          <w:p w14:paraId="7D4BF719" w14:textId="77777777" w:rsidR="00630426" w:rsidRPr="00630426" w:rsidRDefault="00630426" w:rsidP="00600972">
            <w:pPr>
              <w:spacing w:after="0" w:line="240" w:lineRule="auto"/>
              <w:rPr>
                <w:rFonts w:cstheme="minorHAnsi"/>
              </w:rPr>
            </w:pPr>
          </w:p>
          <w:p w14:paraId="66537124" w14:textId="77777777" w:rsidR="00630426" w:rsidRPr="00630426" w:rsidRDefault="00630426" w:rsidP="00600972">
            <w:pPr>
              <w:spacing w:after="0" w:line="240" w:lineRule="auto"/>
              <w:rPr>
                <w:rFonts w:cstheme="minorHAnsi"/>
              </w:rPr>
            </w:pPr>
          </w:p>
          <w:p w14:paraId="2A28640C" w14:textId="77777777" w:rsidR="00630426" w:rsidRPr="00630426" w:rsidRDefault="00630426" w:rsidP="00600972">
            <w:pPr>
              <w:spacing w:after="0" w:line="240" w:lineRule="auto"/>
              <w:rPr>
                <w:rFonts w:cstheme="minorHAnsi"/>
              </w:rPr>
            </w:pPr>
          </w:p>
          <w:p w14:paraId="6A92DE66" w14:textId="77777777" w:rsidR="00630426" w:rsidRPr="00630426" w:rsidRDefault="00630426" w:rsidP="00600972">
            <w:pPr>
              <w:spacing w:after="0" w:line="240" w:lineRule="auto"/>
              <w:rPr>
                <w:rFonts w:cstheme="minorHAnsi"/>
              </w:rPr>
            </w:pPr>
          </w:p>
          <w:p w14:paraId="1F6AD82E" w14:textId="77777777" w:rsidR="00630426" w:rsidRPr="00630426" w:rsidRDefault="00630426" w:rsidP="00600972">
            <w:pPr>
              <w:spacing w:after="0" w:line="240" w:lineRule="auto"/>
              <w:rPr>
                <w:rFonts w:cstheme="minorHAnsi"/>
              </w:rPr>
            </w:pPr>
          </w:p>
          <w:p w14:paraId="60F4307B" w14:textId="77777777" w:rsidR="00630426" w:rsidRPr="00630426" w:rsidRDefault="00630426" w:rsidP="00600972">
            <w:pPr>
              <w:spacing w:after="0" w:line="240" w:lineRule="auto"/>
              <w:rPr>
                <w:rFonts w:cstheme="minorHAnsi"/>
              </w:rPr>
            </w:pPr>
          </w:p>
          <w:p w14:paraId="6FFCD61E" w14:textId="77777777" w:rsidR="00630426" w:rsidRPr="00600972" w:rsidRDefault="00630426" w:rsidP="00600972">
            <w:pPr>
              <w:spacing w:after="0" w:line="240" w:lineRule="auto"/>
              <w:rPr>
                <w:rFonts w:cstheme="minorHAnsi"/>
                <w:sz w:val="24"/>
                <w:szCs w:val="24"/>
              </w:rPr>
            </w:pPr>
          </w:p>
          <w:p w14:paraId="51AF1F81" w14:textId="77777777" w:rsidR="00630426" w:rsidRPr="00630426" w:rsidRDefault="00630426" w:rsidP="00600972">
            <w:pPr>
              <w:spacing w:after="0" w:line="240" w:lineRule="auto"/>
              <w:rPr>
                <w:rFonts w:cstheme="minorHAnsi"/>
                <w:lang w:val="en-US"/>
              </w:rPr>
            </w:pPr>
            <w:r w:rsidRPr="00630426">
              <w:rPr>
                <w:rFonts w:cstheme="minorHAnsi"/>
              </w:rPr>
              <w:t>Dose- and weight-corrected plasma concentration versus *1/*1:</w:t>
            </w:r>
          </w:p>
          <w:p w14:paraId="46587333" w14:textId="77777777" w:rsidR="00630426" w:rsidRPr="00630426" w:rsidRDefault="00630426" w:rsidP="00600972">
            <w:pPr>
              <w:spacing w:after="0" w:line="240" w:lineRule="auto"/>
              <w:rPr>
                <w:rFonts w:cstheme="minorHAnsi"/>
              </w:rPr>
            </w:pPr>
            <w:r w:rsidRPr="00630426">
              <w:rPr>
                <w:rFonts w:cstheme="minorHAnsi"/>
              </w:rPr>
              <w:t>*2/*2: 192%</w:t>
            </w:r>
          </w:p>
          <w:p w14:paraId="4A48557A" w14:textId="77777777" w:rsidR="00630426" w:rsidRPr="00630426" w:rsidRDefault="00630426" w:rsidP="00600972">
            <w:pPr>
              <w:spacing w:after="0" w:line="240" w:lineRule="auto"/>
              <w:rPr>
                <w:rFonts w:cstheme="minorHAnsi"/>
              </w:rPr>
            </w:pPr>
          </w:p>
        </w:tc>
      </w:tr>
      <w:tr w:rsidR="00630426" w:rsidRPr="009779EC" w14:paraId="53C1F7EC" w14:textId="77777777" w:rsidTr="00600972">
        <w:tc>
          <w:tcPr>
            <w:tcW w:w="1843" w:type="dxa"/>
            <w:tcBorders>
              <w:top w:val="single" w:sz="4" w:space="0" w:color="auto"/>
            </w:tcBorders>
          </w:tcPr>
          <w:p w14:paraId="380E582C" w14:textId="77777777" w:rsidR="00630426" w:rsidRPr="00CF3543" w:rsidRDefault="00630426" w:rsidP="00600972">
            <w:pPr>
              <w:spacing w:after="0" w:line="240" w:lineRule="auto"/>
              <w:rPr>
                <w:rFonts w:cstheme="minorHAnsi"/>
                <w:b/>
                <w:lang w:val="nl-NL"/>
              </w:rPr>
            </w:pPr>
            <w:r w:rsidRPr="00CF3543">
              <w:rPr>
                <w:rFonts w:cstheme="minorHAnsi"/>
                <w:b/>
                <w:lang w:val="nl-NL"/>
              </w:rPr>
              <w:lastRenderedPageBreak/>
              <w:t>ref. 6</w:t>
            </w:r>
          </w:p>
          <w:p w14:paraId="19596209" w14:textId="27B0DD96" w:rsidR="00630426" w:rsidRPr="00630426" w:rsidRDefault="00630426" w:rsidP="00600972">
            <w:pPr>
              <w:spacing w:after="0" w:line="240" w:lineRule="auto"/>
              <w:rPr>
                <w:rFonts w:cstheme="minorHAnsi"/>
              </w:rPr>
            </w:pPr>
            <w:proofErr w:type="spellStart"/>
            <w:r w:rsidRPr="00CF3543">
              <w:rPr>
                <w:rFonts w:cstheme="minorHAnsi"/>
                <w:lang w:val="nl-NL"/>
              </w:rPr>
              <w:t>Yampayon</w:t>
            </w:r>
            <w:proofErr w:type="spellEnd"/>
            <w:r w:rsidRPr="00CF3543">
              <w:rPr>
                <w:rFonts w:cstheme="minorHAnsi"/>
                <w:lang w:val="nl-NL"/>
              </w:rPr>
              <w:t xml:space="preserve"> K et al. </w:t>
            </w:r>
            <w:r w:rsidRPr="00630426">
              <w:rPr>
                <w:rFonts w:cstheme="minorHAnsi"/>
              </w:rPr>
              <w:t xml:space="preserve">Influence of gene-tic and non-genetic factors on phenytoin-induced severe cutaneous adverse drug reactions. </w:t>
            </w:r>
          </w:p>
          <w:p w14:paraId="1512A2C7" w14:textId="77777777" w:rsidR="00630426" w:rsidRPr="00630426" w:rsidRDefault="00630426" w:rsidP="00600972">
            <w:pPr>
              <w:spacing w:after="0" w:line="240" w:lineRule="auto"/>
              <w:rPr>
                <w:rFonts w:cstheme="minorHAnsi"/>
              </w:rPr>
            </w:pPr>
            <w:proofErr w:type="spellStart"/>
            <w:r w:rsidRPr="00630426">
              <w:rPr>
                <w:rFonts w:cstheme="minorHAnsi"/>
              </w:rPr>
              <w:t>Eur</w:t>
            </w:r>
            <w:proofErr w:type="spellEnd"/>
            <w:r w:rsidRPr="00630426">
              <w:rPr>
                <w:rFonts w:cstheme="minorHAnsi"/>
              </w:rPr>
              <w:t xml:space="preserve"> J Clin Pharma-col </w:t>
            </w:r>
          </w:p>
          <w:p w14:paraId="06FB65EB" w14:textId="77777777" w:rsidR="00630426" w:rsidRPr="00630426" w:rsidRDefault="00630426" w:rsidP="00600972">
            <w:pPr>
              <w:spacing w:after="0" w:line="240" w:lineRule="auto"/>
              <w:rPr>
                <w:rFonts w:cstheme="minorHAnsi"/>
                <w:b/>
              </w:rPr>
            </w:pPr>
            <w:r w:rsidRPr="00630426">
              <w:rPr>
                <w:rFonts w:cstheme="minorHAnsi"/>
              </w:rPr>
              <w:t>2017;73:855-65. PubMed PMID: 28391407.</w:t>
            </w:r>
          </w:p>
          <w:p w14:paraId="75818FA1" w14:textId="77777777" w:rsidR="00630426" w:rsidRPr="00630426" w:rsidRDefault="00630426" w:rsidP="00600972">
            <w:pPr>
              <w:spacing w:after="0" w:line="240" w:lineRule="auto"/>
              <w:rPr>
                <w:rFonts w:cstheme="minorHAnsi"/>
                <w:b/>
                <w:bCs/>
                <w:lang w:val="en-US"/>
              </w:rPr>
            </w:pPr>
          </w:p>
        </w:tc>
        <w:tc>
          <w:tcPr>
            <w:tcW w:w="1109" w:type="dxa"/>
            <w:tcBorders>
              <w:top w:val="single" w:sz="4" w:space="0" w:color="auto"/>
            </w:tcBorders>
          </w:tcPr>
          <w:p w14:paraId="06701A96" w14:textId="2BF1A691" w:rsidR="00630426" w:rsidRPr="00630426" w:rsidRDefault="003E1D66" w:rsidP="00600972">
            <w:pPr>
              <w:spacing w:after="0" w:line="240" w:lineRule="auto"/>
              <w:rPr>
                <w:rFonts w:cstheme="minorHAnsi"/>
              </w:rPr>
            </w:pPr>
            <w:r>
              <w:rPr>
                <w:rFonts w:cstheme="minorHAnsi"/>
              </w:rPr>
              <w:t xml:space="preserve">Level of evidence score: </w:t>
            </w:r>
            <w:r w:rsidR="00630426" w:rsidRPr="00630426">
              <w:rPr>
                <w:rFonts w:cstheme="minorHAnsi"/>
              </w:rPr>
              <w:t>3</w:t>
            </w:r>
          </w:p>
          <w:p w14:paraId="15B8B327" w14:textId="77777777" w:rsidR="00630426" w:rsidRPr="00630426" w:rsidRDefault="00630426" w:rsidP="00600972">
            <w:pPr>
              <w:spacing w:after="0" w:line="240" w:lineRule="auto"/>
              <w:rPr>
                <w:rFonts w:cstheme="minorHAnsi"/>
              </w:rPr>
            </w:pPr>
          </w:p>
          <w:p w14:paraId="69BD9DA8" w14:textId="77777777" w:rsidR="00630426" w:rsidRPr="00630426" w:rsidRDefault="00630426" w:rsidP="00600972">
            <w:pPr>
              <w:spacing w:after="0" w:line="240" w:lineRule="auto"/>
              <w:rPr>
                <w:rFonts w:cstheme="minorHAnsi"/>
              </w:rPr>
            </w:pPr>
          </w:p>
          <w:p w14:paraId="2A56229B" w14:textId="77777777" w:rsidR="00630426" w:rsidRPr="00630426" w:rsidRDefault="00630426" w:rsidP="00600972">
            <w:pPr>
              <w:spacing w:after="0" w:line="240" w:lineRule="auto"/>
              <w:rPr>
                <w:rFonts w:cstheme="minorHAnsi"/>
              </w:rPr>
            </w:pPr>
          </w:p>
          <w:p w14:paraId="457A4F5A" w14:textId="77777777" w:rsidR="00630426" w:rsidRPr="00630426" w:rsidRDefault="00630426" w:rsidP="00600972">
            <w:pPr>
              <w:spacing w:after="0" w:line="240" w:lineRule="auto"/>
              <w:rPr>
                <w:rFonts w:cstheme="minorHAnsi"/>
              </w:rPr>
            </w:pPr>
          </w:p>
          <w:p w14:paraId="00430EA2" w14:textId="77777777" w:rsidR="00630426" w:rsidRPr="00630426" w:rsidRDefault="00630426" w:rsidP="00600972">
            <w:pPr>
              <w:spacing w:after="0" w:line="240" w:lineRule="auto"/>
              <w:rPr>
                <w:rFonts w:cstheme="minorHAnsi"/>
              </w:rPr>
            </w:pPr>
          </w:p>
          <w:p w14:paraId="279515A6" w14:textId="77777777" w:rsidR="00630426" w:rsidRPr="00630426" w:rsidRDefault="00630426" w:rsidP="00600972">
            <w:pPr>
              <w:spacing w:after="0" w:line="240" w:lineRule="auto"/>
              <w:rPr>
                <w:rFonts w:cstheme="minorHAnsi"/>
              </w:rPr>
            </w:pPr>
          </w:p>
          <w:p w14:paraId="1D6C4F02" w14:textId="77777777" w:rsidR="00630426" w:rsidRPr="00630426" w:rsidRDefault="00630426" w:rsidP="00600972">
            <w:pPr>
              <w:spacing w:after="0" w:line="240" w:lineRule="auto"/>
              <w:rPr>
                <w:rFonts w:cstheme="minorHAnsi"/>
              </w:rPr>
            </w:pPr>
          </w:p>
          <w:p w14:paraId="5F1FCF73" w14:textId="77777777" w:rsidR="00630426" w:rsidRPr="00630426" w:rsidRDefault="00630426" w:rsidP="00600972">
            <w:pPr>
              <w:spacing w:after="0" w:line="240" w:lineRule="auto"/>
              <w:rPr>
                <w:rFonts w:cstheme="minorHAnsi"/>
              </w:rPr>
            </w:pPr>
          </w:p>
          <w:p w14:paraId="626652CE" w14:textId="77777777" w:rsidR="00630426" w:rsidRPr="00630426" w:rsidRDefault="00630426" w:rsidP="00600972">
            <w:pPr>
              <w:spacing w:after="0" w:line="240" w:lineRule="auto"/>
              <w:rPr>
                <w:rFonts w:cstheme="minorHAnsi"/>
              </w:rPr>
            </w:pPr>
          </w:p>
          <w:p w14:paraId="0A83957C" w14:textId="77777777" w:rsidR="00630426" w:rsidRPr="00630426" w:rsidRDefault="00630426" w:rsidP="00600972">
            <w:pPr>
              <w:spacing w:after="0" w:line="240" w:lineRule="auto"/>
              <w:rPr>
                <w:rFonts w:cstheme="minorHAnsi"/>
              </w:rPr>
            </w:pPr>
          </w:p>
          <w:p w14:paraId="750A780E" w14:textId="77777777" w:rsidR="00630426" w:rsidRPr="00630426" w:rsidRDefault="00630426" w:rsidP="00600972">
            <w:pPr>
              <w:spacing w:after="0" w:line="240" w:lineRule="auto"/>
              <w:rPr>
                <w:rFonts w:cstheme="minorHAnsi"/>
              </w:rPr>
            </w:pPr>
          </w:p>
          <w:p w14:paraId="2DACB244" w14:textId="77777777" w:rsidR="00630426" w:rsidRPr="00630426" w:rsidRDefault="00630426" w:rsidP="00600972">
            <w:pPr>
              <w:spacing w:after="0" w:line="240" w:lineRule="auto"/>
              <w:rPr>
                <w:rFonts w:cstheme="minorHAnsi"/>
              </w:rPr>
            </w:pPr>
          </w:p>
          <w:p w14:paraId="553F93DF" w14:textId="77777777" w:rsidR="00630426" w:rsidRPr="00630426" w:rsidRDefault="00630426" w:rsidP="00600972">
            <w:pPr>
              <w:spacing w:after="0" w:line="240" w:lineRule="auto"/>
              <w:rPr>
                <w:rFonts w:cstheme="minorHAnsi"/>
              </w:rPr>
            </w:pPr>
          </w:p>
          <w:p w14:paraId="0318C28F" w14:textId="77777777" w:rsidR="00630426" w:rsidRPr="00630426" w:rsidRDefault="00630426" w:rsidP="00600972">
            <w:pPr>
              <w:spacing w:after="0" w:line="240" w:lineRule="auto"/>
              <w:rPr>
                <w:rFonts w:cstheme="minorHAnsi"/>
              </w:rPr>
            </w:pPr>
          </w:p>
          <w:p w14:paraId="67EC94AE" w14:textId="77777777" w:rsidR="00630426" w:rsidRPr="00630426" w:rsidRDefault="00630426" w:rsidP="00600972">
            <w:pPr>
              <w:spacing w:after="0" w:line="240" w:lineRule="auto"/>
              <w:rPr>
                <w:rFonts w:cstheme="minorHAnsi"/>
              </w:rPr>
            </w:pPr>
          </w:p>
          <w:p w14:paraId="7A10C1E8" w14:textId="77777777" w:rsidR="00630426" w:rsidRDefault="00630426" w:rsidP="00123842">
            <w:pPr>
              <w:spacing w:after="0" w:line="240" w:lineRule="auto"/>
              <w:rPr>
                <w:rFonts w:cstheme="minorHAnsi"/>
              </w:rPr>
            </w:pPr>
          </w:p>
          <w:p w14:paraId="71675C3E" w14:textId="77777777" w:rsidR="0059456F" w:rsidRDefault="0059456F" w:rsidP="00123842">
            <w:pPr>
              <w:spacing w:after="0" w:line="240" w:lineRule="auto"/>
              <w:rPr>
                <w:rFonts w:cstheme="minorHAnsi"/>
              </w:rPr>
            </w:pPr>
          </w:p>
          <w:p w14:paraId="22E63608" w14:textId="77777777" w:rsidR="0059456F" w:rsidRDefault="0059456F" w:rsidP="00123842">
            <w:pPr>
              <w:spacing w:after="0" w:line="240" w:lineRule="auto"/>
              <w:rPr>
                <w:rFonts w:cstheme="minorHAnsi"/>
              </w:rPr>
            </w:pPr>
          </w:p>
          <w:p w14:paraId="2C244BC3" w14:textId="77777777" w:rsidR="0059456F" w:rsidRDefault="0059456F" w:rsidP="00123842">
            <w:pPr>
              <w:spacing w:after="0" w:line="240" w:lineRule="auto"/>
              <w:rPr>
                <w:rFonts w:cstheme="minorHAnsi"/>
              </w:rPr>
            </w:pPr>
          </w:p>
          <w:p w14:paraId="72C20957" w14:textId="77777777" w:rsidR="0059456F" w:rsidRDefault="0059456F" w:rsidP="00123842">
            <w:pPr>
              <w:spacing w:after="0" w:line="240" w:lineRule="auto"/>
              <w:rPr>
                <w:rFonts w:cstheme="minorHAnsi"/>
              </w:rPr>
            </w:pPr>
          </w:p>
          <w:p w14:paraId="2A1EFAFB" w14:textId="77777777" w:rsidR="0059456F" w:rsidRDefault="0059456F" w:rsidP="00123842">
            <w:pPr>
              <w:spacing w:after="0" w:line="240" w:lineRule="auto"/>
              <w:rPr>
                <w:rFonts w:cstheme="minorHAnsi"/>
              </w:rPr>
            </w:pPr>
          </w:p>
          <w:p w14:paraId="64D9B9F2" w14:textId="77777777" w:rsidR="002C4AC2" w:rsidRDefault="002C4AC2" w:rsidP="00123842">
            <w:pPr>
              <w:spacing w:after="0" w:line="240" w:lineRule="auto"/>
              <w:rPr>
                <w:rFonts w:cstheme="minorHAnsi"/>
              </w:rPr>
            </w:pPr>
          </w:p>
          <w:p w14:paraId="7F21BC6A" w14:textId="77777777" w:rsidR="002C4AC2" w:rsidRDefault="002C4AC2" w:rsidP="00123842">
            <w:pPr>
              <w:spacing w:after="0" w:line="240" w:lineRule="auto"/>
              <w:rPr>
                <w:rFonts w:cstheme="minorHAnsi"/>
              </w:rPr>
            </w:pPr>
          </w:p>
          <w:p w14:paraId="233FCF8A" w14:textId="77777777" w:rsidR="002C4AC2" w:rsidRDefault="002C4AC2" w:rsidP="00123842">
            <w:pPr>
              <w:spacing w:after="0" w:line="240" w:lineRule="auto"/>
              <w:rPr>
                <w:rFonts w:cstheme="minorHAnsi"/>
              </w:rPr>
            </w:pPr>
          </w:p>
          <w:p w14:paraId="2817CDFF" w14:textId="77777777" w:rsidR="002C4AC2" w:rsidRDefault="002C4AC2" w:rsidP="00123842">
            <w:pPr>
              <w:spacing w:after="0" w:line="240" w:lineRule="auto"/>
              <w:rPr>
                <w:rFonts w:cstheme="minorHAnsi"/>
              </w:rPr>
            </w:pPr>
          </w:p>
          <w:p w14:paraId="0E0CC1EA" w14:textId="77777777" w:rsidR="002C4AC2" w:rsidRDefault="002C4AC2" w:rsidP="00123842">
            <w:pPr>
              <w:spacing w:after="0" w:line="240" w:lineRule="auto"/>
              <w:rPr>
                <w:rFonts w:cstheme="minorHAnsi"/>
              </w:rPr>
            </w:pPr>
          </w:p>
          <w:p w14:paraId="0406A43D" w14:textId="77777777" w:rsidR="002C4AC2" w:rsidRDefault="002C4AC2" w:rsidP="00123842">
            <w:pPr>
              <w:spacing w:after="0" w:line="240" w:lineRule="auto"/>
              <w:rPr>
                <w:rFonts w:cstheme="minorHAnsi"/>
              </w:rPr>
            </w:pPr>
          </w:p>
          <w:p w14:paraId="233D1AA6" w14:textId="77777777" w:rsidR="002C4AC2" w:rsidRPr="00630426" w:rsidRDefault="002C4AC2" w:rsidP="00600972">
            <w:pPr>
              <w:spacing w:after="0" w:line="240" w:lineRule="auto"/>
              <w:rPr>
                <w:rFonts w:cstheme="minorHAnsi"/>
              </w:rPr>
            </w:pPr>
          </w:p>
          <w:p w14:paraId="4FA80856" w14:textId="4A82BBF1" w:rsidR="00630426" w:rsidRPr="00630426" w:rsidRDefault="00630426" w:rsidP="00600972">
            <w:pPr>
              <w:spacing w:after="0" w:line="240" w:lineRule="auto"/>
              <w:rPr>
                <w:rFonts w:cstheme="minorHAnsi"/>
              </w:rPr>
            </w:pPr>
            <w:r w:rsidRPr="00630426">
              <w:rPr>
                <w:rFonts w:cstheme="minorHAnsi"/>
              </w:rPr>
              <w:t xml:space="preserve">*1/*3+ *3/*3: </w:t>
            </w:r>
            <w:r w:rsidR="00B76CA1">
              <w:rPr>
                <w:rFonts w:cstheme="minorHAnsi"/>
              </w:rPr>
              <w:t>CTC-AE 4</w:t>
            </w:r>
          </w:p>
          <w:p w14:paraId="7C54B8EF" w14:textId="77777777" w:rsidR="00630426" w:rsidRPr="00630426" w:rsidRDefault="00630426" w:rsidP="00600972">
            <w:pPr>
              <w:spacing w:after="0" w:line="240" w:lineRule="auto"/>
              <w:rPr>
                <w:rFonts w:cstheme="minorHAnsi"/>
              </w:rPr>
            </w:pPr>
          </w:p>
          <w:p w14:paraId="5947A607" w14:textId="77777777" w:rsidR="00630426" w:rsidRPr="00630426" w:rsidRDefault="00630426" w:rsidP="00600972">
            <w:pPr>
              <w:spacing w:after="0" w:line="240" w:lineRule="auto"/>
              <w:rPr>
                <w:rFonts w:cstheme="minorHAnsi"/>
              </w:rPr>
            </w:pPr>
          </w:p>
          <w:p w14:paraId="2CB94877" w14:textId="77777777" w:rsidR="00630426" w:rsidRPr="00630426" w:rsidRDefault="00630426" w:rsidP="00600972">
            <w:pPr>
              <w:spacing w:after="0" w:line="240" w:lineRule="auto"/>
              <w:rPr>
                <w:rFonts w:cstheme="minorHAnsi"/>
              </w:rPr>
            </w:pPr>
          </w:p>
          <w:p w14:paraId="5B1DC29D" w14:textId="77777777" w:rsidR="00630426" w:rsidRPr="00630426" w:rsidRDefault="00630426" w:rsidP="00600972">
            <w:pPr>
              <w:spacing w:after="0" w:line="240" w:lineRule="auto"/>
              <w:rPr>
                <w:rFonts w:cstheme="minorHAnsi"/>
              </w:rPr>
            </w:pPr>
          </w:p>
        </w:tc>
        <w:tc>
          <w:tcPr>
            <w:tcW w:w="5457" w:type="dxa"/>
            <w:tcBorders>
              <w:top w:val="single" w:sz="4" w:space="0" w:color="auto"/>
            </w:tcBorders>
          </w:tcPr>
          <w:p w14:paraId="1FBFE285" w14:textId="77777777" w:rsidR="00630426" w:rsidRPr="00630426" w:rsidRDefault="00630426" w:rsidP="00600972">
            <w:pPr>
              <w:spacing w:after="0" w:line="240" w:lineRule="auto"/>
              <w:rPr>
                <w:rFonts w:cstheme="minorHAnsi"/>
              </w:rPr>
            </w:pPr>
            <w:r w:rsidRPr="00630426">
              <w:rPr>
                <w:rFonts w:cstheme="minorHAnsi"/>
              </w:rPr>
              <w:lastRenderedPageBreak/>
              <w:t xml:space="preserve">36 Thai cases with phenytoin-induced severe cutaneous adverse events (15 with Stevens-Johnson syndrome and 21 with DRESS or HSS) were compared to 100 phenytoin-tolerant controls. Phenytoin-tolerant controls were defined as patients without cutaneous adverse events after using phenytoin for at least 3 months. In addition, a population control of 250 Thai persons was used. </w:t>
            </w:r>
          </w:p>
          <w:p w14:paraId="1F61C7DC" w14:textId="5240C9CA" w:rsidR="00630426" w:rsidRPr="00630426" w:rsidRDefault="00630426" w:rsidP="00600972">
            <w:pPr>
              <w:spacing w:after="0" w:line="240" w:lineRule="auto"/>
              <w:rPr>
                <w:rFonts w:cstheme="minorHAnsi"/>
              </w:rPr>
            </w:pPr>
            <w:r w:rsidRPr="00630426">
              <w:rPr>
                <w:rFonts w:cstheme="minorHAnsi"/>
              </w:rPr>
              <w:t>HSS was defined as DRESS except for the absolute eosinophil count being &lt; 1500/µl.</w:t>
            </w:r>
          </w:p>
          <w:p w14:paraId="053CF79A" w14:textId="1A8A3622" w:rsidR="00630426" w:rsidRPr="00630426" w:rsidRDefault="00630426" w:rsidP="00600972">
            <w:pPr>
              <w:spacing w:after="0" w:line="240" w:lineRule="auto"/>
              <w:rPr>
                <w:rFonts w:cstheme="minorHAnsi"/>
              </w:rPr>
            </w:pPr>
            <w:r w:rsidRPr="00630426">
              <w:rPr>
                <w:rFonts w:cstheme="minorHAnsi"/>
              </w:rPr>
              <w:t xml:space="preserve">Cases and controls were not matched and relevant comedication and comorbidities were not excluded. </w:t>
            </w:r>
          </w:p>
          <w:p w14:paraId="0EF376A9" w14:textId="77777777" w:rsidR="00630426" w:rsidRPr="00630426" w:rsidRDefault="00630426" w:rsidP="00600972">
            <w:pPr>
              <w:spacing w:after="0" w:line="240" w:lineRule="auto"/>
              <w:rPr>
                <w:rFonts w:cstheme="minorHAnsi"/>
              </w:rPr>
            </w:pPr>
            <w:r w:rsidRPr="00630426">
              <w:rPr>
                <w:rFonts w:cstheme="minorHAnsi"/>
              </w:rPr>
              <w:t>Associations in bivariate analysis were also analysed by comparing cases to phenytoin-tolerant controls by multiple logistic regression.</w:t>
            </w:r>
          </w:p>
          <w:p w14:paraId="2D1BEF36" w14:textId="77777777" w:rsidR="00630426" w:rsidRPr="00630426" w:rsidRDefault="00630426" w:rsidP="00600972">
            <w:pPr>
              <w:spacing w:after="0" w:line="240" w:lineRule="auto"/>
              <w:rPr>
                <w:rFonts w:cstheme="minorHAnsi"/>
              </w:rPr>
            </w:pPr>
          </w:p>
          <w:p w14:paraId="23B4BED7" w14:textId="77777777" w:rsidR="00630426" w:rsidRPr="00630426" w:rsidRDefault="00630426" w:rsidP="00600972">
            <w:pPr>
              <w:spacing w:after="0" w:line="240" w:lineRule="auto"/>
              <w:rPr>
                <w:rFonts w:cstheme="minorHAnsi"/>
              </w:rPr>
            </w:pPr>
            <w:r w:rsidRPr="00630426">
              <w:rPr>
                <w:rFonts w:cstheme="minorHAnsi"/>
              </w:rPr>
              <w:t xml:space="preserve">Results: </w:t>
            </w:r>
          </w:p>
          <w:tbl>
            <w:tblPr>
              <w:tblW w:w="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3"/>
              <w:gridCol w:w="992"/>
              <w:gridCol w:w="1276"/>
              <w:gridCol w:w="980"/>
            </w:tblGrid>
            <w:tr w:rsidR="00630426" w:rsidRPr="00630426" w14:paraId="617727F0" w14:textId="77777777" w:rsidTr="007E0211">
              <w:trPr>
                <w:trHeight w:val="203"/>
              </w:trPr>
              <w:tc>
                <w:tcPr>
                  <w:tcW w:w="5295" w:type="dxa"/>
                  <w:gridSpan w:val="5"/>
                  <w:tcBorders>
                    <w:top w:val="single" w:sz="4" w:space="0" w:color="auto"/>
                    <w:left w:val="single" w:sz="4" w:space="0" w:color="auto"/>
                    <w:bottom w:val="single" w:sz="4" w:space="0" w:color="auto"/>
                    <w:right w:val="single" w:sz="4" w:space="0" w:color="auto"/>
                  </w:tcBorders>
                  <w:hideMark/>
                </w:tcPr>
                <w:p w14:paraId="6809F7E0" w14:textId="77777777" w:rsidR="00630426" w:rsidRPr="00630426" w:rsidRDefault="00630426" w:rsidP="00600972">
                  <w:pPr>
                    <w:spacing w:after="0" w:line="240" w:lineRule="auto"/>
                    <w:rPr>
                      <w:rFonts w:cstheme="minorHAnsi"/>
                    </w:rPr>
                  </w:pPr>
                  <w:r w:rsidRPr="00630426">
                    <w:rPr>
                      <w:rFonts w:cstheme="minorHAnsi"/>
                    </w:rPr>
                    <w:t xml:space="preserve">(*1/*3+*3/*3) compared to *1/*1: </w:t>
                  </w:r>
                </w:p>
              </w:tc>
            </w:tr>
            <w:tr w:rsidR="00630426" w:rsidRPr="00630426" w14:paraId="3CF2B72B" w14:textId="77777777" w:rsidTr="007E0211">
              <w:trPr>
                <w:trHeight w:val="203"/>
              </w:trPr>
              <w:tc>
                <w:tcPr>
                  <w:tcW w:w="1054" w:type="dxa"/>
                  <w:tcBorders>
                    <w:top w:val="single" w:sz="4" w:space="0" w:color="auto"/>
                    <w:left w:val="single" w:sz="4" w:space="0" w:color="auto"/>
                    <w:bottom w:val="single" w:sz="4" w:space="0" w:color="auto"/>
                    <w:right w:val="single" w:sz="4" w:space="0" w:color="auto"/>
                  </w:tcBorders>
                </w:tcPr>
                <w:p w14:paraId="3343FAAE" w14:textId="5D4FBEB2" w:rsidR="00630426" w:rsidRPr="00630426" w:rsidRDefault="00630426" w:rsidP="00600972">
                  <w:pPr>
                    <w:spacing w:after="0" w:line="240" w:lineRule="auto"/>
                    <w:rPr>
                      <w:rFonts w:cstheme="minorHAnsi"/>
                    </w:rPr>
                  </w:pPr>
                  <w:proofErr w:type="spellStart"/>
                  <w:r w:rsidRPr="00630426">
                    <w:rPr>
                      <w:rFonts w:cstheme="minorHAnsi"/>
                    </w:rPr>
                    <w:t>cutane</w:t>
                  </w:r>
                  <w:r w:rsidR="006D74F0">
                    <w:rPr>
                      <w:rFonts w:cstheme="minorHAnsi"/>
                    </w:rPr>
                    <w:t>-</w:t>
                  </w:r>
                  <w:r w:rsidRPr="00630426">
                    <w:rPr>
                      <w:rFonts w:cstheme="minorHAnsi"/>
                    </w:rPr>
                    <w:t>ous</w:t>
                  </w:r>
                  <w:proofErr w:type="spellEnd"/>
                  <w:r w:rsidRPr="00630426">
                    <w:rPr>
                      <w:rFonts w:cstheme="minorHAnsi"/>
                    </w:rPr>
                    <w:t xml:space="preserve"> adverse event</w:t>
                  </w:r>
                </w:p>
              </w:tc>
              <w:tc>
                <w:tcPr>
                  <w:tcW w:w="993" w:type="dxa"/>
                  <w:tcBorders>
                    <w:top w:val="single" w:sz="4" w:space="0" w:color="auto"/>
                    <w:left w:val="single" w:sz="4" w:space="0" w:color="auto"/>
                    <w:bottom w:val="single" w:sz="4" w:space="0" w:color="auto"/>
                    <w:right w:val="single" w:sz="4" w:space="0" w:color="auto"/>
                  </w:tcBorders>
                </w:tcPr>
                <w:p w14:paraId="51F4AC8B" w14:textId="77777777" w:rsidR="00630426" w:rsidRPr="00630426" w:rsidRDefault="00630426" w:rsidP="00600972">
                  <w:pPr>
                    <w:spacing w:after="0" w:line="240" w:lineRule="auto"/>
                    <w:rPr>
                      <w:rFonts w:cstheme="minorHAnsi"/>
                    </w:rPr>
                  </w:pPr>
                  <w:r w:rsidRPr="00630426">
                    <w:rPr>
                      <w:rFonts w:cstheme="minorHAnsi"/>
                    </w:rPr>
                    <w:t>controls</w:t>
                  </w:r>
                </w:p>
              </w:tc>
              <w:tc>
                <w:tcPr>
                  <w:tcW w:w="992" w:type="dxa"/>
                  <w:tcBorders>
                    <w:top w:val="single" w:sz="4" w:space="0" w:color="auto"/>
                    <w:left w:val="single" w:sz="4" w:space="0" w:color="auto"/>
                    <w:bottom w:val="single" w:sz="4" w:space="0" w:color="auto"/>
                    <w:right w:val="single" w:sz="4" w:space="0" w:color="auto"/>
                  </w:tcBorders>
                  <w:hideMark/>
                </w:tcPr>
                <w:p w14:paraId="328C2757" w14:textId="77777777" w:rsidR="00630426" w:rsidRPr="00630426" w:rsidRDefault="00630426" w:rsidP="00600972">
                  <w:pPr>
                    <w:spacing w:after="0" w:line="240" w:lineRule="auto"/>
                    <w:rPr>
                      <w:rFonts w:cstheme="minorHAnsi"/>
                    </w:rPr>
                  </w:pPr>
                  <w:r w:rsidRPr="00630426">
                    <w:rPr>
                      <w:rFonts w:cstheme="minorHAnsi"/>
                    </w:rPr>
                    <w:t>OR</w:t>
                  </w:r>
                </w:p>
              </w:tc>
              <w:tc>
                <w:tcPr>
                  <w:tcW w:w="1276" w:type="dxa"/>
                  <w:tcBorders>
                    <w:top w:val="single" w:sz="4" w:space="0" w:color="auto"/>
                    <w:left w:val="single" w:sz="4" w:space="0" w:color="auto"/>
                    <w:bottom w:val="single" w:sz="4" w:space="0" w:color="auto"/>
                    <w:right w:val="single" w:sz="4" w:space="0" w:color="auto"/>
                  </w:tcBorders>
                  <w:hideMark/>
                </w:tcPr>
                <w:p w14:paraId="45CDFC16" w14:textId="77777777" w:rsidR="00630426" w:rsidRPr="00630426" w:rsidRDefault="00630426" w:rsidP="00600972">
                  <w:pPr>
                    <w:spacing w:after="0" w:line="240" w:lineRule="auto"/>
                    <w:rPr>
                      <w:rFonts w:cstheme="minorHAnsi"/>
                    </w:rPr>
                  </w:pPr>
                  <w:r w:rsidRPr="00630426">
                    <w:rPr>
                      <w:rFonts w:cstheme="minorHAnsi"/>
                    </w:rPr>
                    <w:t>95% CI</w:t>
                  </w:r>
                </w:p>
              </w:tc>
              <w:tc>
                <w:tcPr>
                  <w:tcW w:w="980" w:type="dxa"/>
                  <w:tcBorders>
                    <w:top w:val="single" w:sz="4" w:space="0" w:color="auto"/>
                    <w:left w:val="single" w:sz="4" w:space="0" w:color="auto"/>
                    <w:bottom w:val="single" w:sz="4" w:space="0" w:color="auto"/>
                    <w:right w:val="single" w:sz="4" w:space="0" w:color="auto"/>
                  </w:tcBorders>
                  <w:hideMark/>
                </w:tcPr>
                <w:p w14:paraId="0A4CBCC6" w14:textId="77777777" w:rsidR="00630426" w:rsidRPr="00630426" w:rsidRDefault="00630426" w:rsidP="00600972">
                  <w:pPr>
                    <w:spacing w:after="0" w:line="240" w:lineRule="auto"/>
                    <w:rPr>
                      <w:rFonts w:cstheme="minorHAnsi"/>
                    </w:rPr>
                  </w:pPr>
                  <w:r w:rsidRPr="00630426">
                    <w:rPr>
                      <w:rFonts w:cstheme="minorHAnsi"/>
                    </w:rPr>
                    <w:t>% *3 carriers in the controls</w:t>
                  </w:r>
                </w:p>
              </w:tc>
            </w:tr>
            <w:tr w:rsidR="00630426" w:rsidRPr="00630426" w14:paraId="4F4C0C99" w14:textId="77777777" w:rsidTr="007E0211">
              <w:tc>
                <w:tcPr>
                  <w:tcW w:w="1054" w:type="dxa"/>
                  <w:vMerge w:val="restart"/>
                  <w:tcBorders>
                    <w:top w:val="single" w:sz="4" w:space="0" w:color="auto"/>
                    <w:left w:val="single" w:sz="4" w:space="0" w:color="auto"/>
                    <w:right w:val="single" w:sz="4" w:space="0" w:color="auto"/>
                  </w:tcBorders>
                </w:tcPr>
                <w:p w14:paraId="4669D226" w14:textId="4D56335A" w:rsidR="00630426" w:rsidRPr="00630426" w:rsidRDefault="00630426" w:rsidP="00600972">
                  <w:pPr>
                    <w:spacing w:after="0" w:line="240" w:lineRule="auto"/>
                    <w:rPr>
                      <w:rFonts w:cstheme="minorHAnsi"/>
                    </w:rPr>
                  </w:pPr>
                  <w:r w:rsidRPr="00630426">
                    <w:rPr>
                      <w:rFonts w:cstheme="minorHAnsi"/>
                    </w:rPr>
                    <w:t>DRESS/</w:t>
                  </w:r>
                  <w:r w:rsidR="003F759D">
                    <w:rPr>
                      <w:rFonts w:cstheme="minorHAnsi"/>
                    </w:rPr>
                    <w:t xml:space="preserve"> </w:t>
                  </w:r>
                  <w:r w:rsidRPr="00630426">
                    <w:rPr>
                      <w:rFonts w:cstheme="minorHAnsi"/>
                    </w:rPr>
                    <w:t>HSS</w:t>
                  </w:r>
                </w:p>
              </w:tc>
              <w:tc>
                <w:tcPr>
                  <w:tcW w:w="993" w:type="dxa"/>
                  <w:tcBorders>
                    <w:top w:val="single" w:sz="4" w:space="0" w:color="auto"/>
                    <w:left w:val="single" w:sz="4" w:space="0" w:color="auto"/>
                    <w:bottom w:val="single" w:sz="4" w:space="0" w:color="auto"/>
                    <w:right w:val="single" w:sz="4" w:space="0" w:color="auto"/>
                  </w:tcBorders>
                </w:tcPr>
                <w:p w14:paraId="64AFDA5D" w14:textId="77777777" w:rsidR="00630426" w:rsidRPr="00630426" w:rsidRDefault="00630426" w:rsidP="00600972">
                  <w:pPr>
                    <w:spacing w:after="0" w:line="240" w:lineRule="auto"/>
                    <w:rPr>
                      <w:rFonts w:cstheme="minorHAnsi"/>
                    </w:rPr>
                  </w:pPr>
                  <w:r w:rsidRPr="00630426">
                    <w:rPr>
                      <w:rFonts w:cstheme="minorHAnsi"/>
                    </w:rPr>
                    <w:t>tolerant</w:t>
                  </w:r>
                </w:p>
              </w:tc>
              <w:tc>
                <w:tcPr>
                  <w:tcW w:w="2268" w:type="dxa"/>
                  <w:gridSpan w:val="2"/>
                  <w:tcBorders>
                    <w:top w:val="single" w:sz="4" w:space="0" w:color="auto"/>
                    <w:left w:val="single" w:sz="4" w:space="0" w:color="auto"/>
                    <w:right w:val="single" w:sz="4" w:space="0" w:color="auto"/>
                  </w:tcBorders>
                </w:tcPr>
                <w:p w14:paraId="49590477" w14:textId="77777777" w:rsidR="00630426" w:rsidRPr="00630426" w:rsidRDefault="00630426" w:rsidP="00600972">
                  <w:pPr>
                    <w:spacing w:after="0" w:line="240" w:lineRule="auto"/>
                    <w:rPr>
                      <w:rFonts w:cstheme="minorHAnsi"/>
                    </w:rPr>
                  </w:pPr>
                  <w:r w:rsidRPr="00630426">
                    <w:rPr>
                      <w:rFonts w:cstheme="minorHAnsi"/>
                    </w:rPr>
                    <w:t>NS</w:t>
                  </w:r>
                </w:p>
              </w:tc>
              <w:tc>
                <w:tcPr>
                  <w:tcW w:w="980" w:type="dxa"/>
                  <w:tcBorders>
                    <w:top w:val="single" w:sz="4" w:space="0" w:color="auto"/>
                    <w:left w:val="single" w:sz="4" w:space="0" w:color="auto"/>
                    <w:bottom w:val="single" w:sz="4" w:space="0" w:color="auto"/>
                    <w:right w:val="single" w:sz="4" w:space="0" w:color="auto"/>
                  </w:tcBorders>
                  <w:hideMark/>
                </w:tcPr>
                <w:p w14:paraId="770D2B89" w14:textId="77777777" w:rsidR="00630426" w:rsidRPr="00630426" w:rsidRDefault="00630426" w:rsidP="00600972">
                  <w:pPr>
                    <w:spacing w:after="0" w:line="240" w:lineRule="auto"/>
                    <w:rPr>
                      <w:rFonts w:cstheme="minorHAnsi"/>
                    </w:rPr>
                  </w:pPr>
                  <w:r w:rsidRPr="00630426">
                    <w:rPr>
                      <w:rFonts w:cstheme="minorHAnsi"/>
                    </w:rPr>
                    <w:t>6.0%</w:t>
                  </w:r>
                </w:p>
              </w:tc>
            </w:tr>
            <w:tr w:rsidR="00630426" w:rsidRPr="00630426" w14:paraId="63BDBDD3" w14:textId="77777777" w:rsidTr="007E0211">
              <w:trPr>
                <w:trHeight w:val="490"/>
              </w:trPr>
              <w:tc>
                <w:tcPr>
                  <w:tcW w:w="1054" w:type="dxa"/>
                  <w:vMerge/>
                  <w:tcBorders>
                    <w:left w:val="single" w:sz="4" w:space="0" w:color="auto"/>
                    <w:right w:val="single" w:sz="4" w:space="0" w:color="auto"/>
                  </w:tcBorders>
                  <w:vAlign w:val="center"/>
                </w:tcPr>
                <w:p w14:paraId="338C1DBA" w14:textId="77777777" w:rsidR="00630426" w:rsidRPr="00630426" w:rsidRDefault="00630426" w:rsidP="00600972">
                  <w:pPr>
                    <w:spacing w:after="0" w:line="240" w:lineRule="auto"/>
                    <w:rPr>
                      <w:rFonts w:cstheme="minorHAnsi"/>
                    </w:rPr>
                  </w:pPr>
                </w:p>
              </w:tc>
              <w:tc>
                <w:tcPr>
                  <w:tcW w:w="993" w:type="dxa"/>
                  <w:tcBorders>
                    <w:top w:val="single" w:sz="4" w:space="0" w:color="auto"/>
                    <w:left w:val="single" w:sz="4" w:space="0" w:color="auto"/>
                    <w:right w:val="single" w:sz="4" w:space="0" w:color="auto"/>
                  </w:tcBorders>
                  <w:vAlign w:val="center"/>
                </w:tcPr>
                <w:p w14:paraId="215D41BD" w14:textId="795DE29D" w:rsidR="00630426" w:rsidRPr="00630426" w:rsidRDefault="00630426" w:rsidP="00600972">
                  <w:pPr>
                    <w:spacing w:after="0" w:line="240" w:lineRule="auto"/>
                    <w:rPr>
                      <w:rFonts w:cstheme="minorHAnsi"/>
                    </w:rPr>
                  </w:pPr>
                  <w:proofErr w:type="spellStart"/>
                  <w:r w:rsidRPr="00630426">
                    <w:rPr>
                      <w:rFonts w:cstheme="minorHAnsi"/>
                    </w:rPr>
                    <w:t>popula</w:t>
                  </w:r>
                  <w:r w:rsidR="003F759D">
                    <w:rPr>
                      <w:rFonts w:cstheme="minorHAnsi"/>
                    </w:rPr>
                    <w:t>-</w:t>
                  </w:r>
                  <w:r w:rsidRPr="00630426">
                    <w:rPr>
                      <w:rFonts w:cstheme="minorHAnsi"/>
                    </w:rPr>
                    <w:t>tion</w:t>
                  </w:r>
                  <w:proofErr w:type="spellEnd"/>
                </w:p>
              </w:tc>
              <w:tc>
                <w:tcPr>
                  <w:tcW w:w="2268" w:type="dxa"/>
                  <w:gridSpan w:val="2"/>
                  <w:tcBorders>
                    <w:top w:val="single" w:sz="4" w:space="0" w:color="auto"/>
                    <w:left w:val="single" w:sz="4" w:space="0" w:color="auto"/>
                    <w:right w:val="single" w:sz="4" w:space="0" w:color="auto"/>
                  </w:tcBorders>
                </w:tcPr>
                <w:p w14:paraId="11AFA8FC" w14:textId="77777777" w:rsidR="00630426" w:rsidRPr="00630426" w:rsidRDefault="00630426" w:rsidP="00600972">
                  <w:pPr>
                    <w:spacing w:after="0" w:line="240" w:lineRule="auto"/>
                    <w:rPr>
                      <w:rFonts w:cstheme="minorHAnsi"/>
                    </w:rPr>
                  </w:pPr>
                  <w:r w:rsidRPr="00630426">
                    <w:rPr>
                      <w:rFonts w:cstheme="minorHAnsi"/>
                    </w:rPr>
                    <w:t>NS</w:t>
                  </w:r>
                </w:p>
              </w:tc>
              <w:tc>
                <w:tcPr>
                  <w:tcW w:w="980" w:type="dxa"/>
                  <w:tcBorders>
                    <w:top w:val="single" w:sz="4" w:space="0" w:color="auto"/>
                    <w:left w:val="single" w:sz="4" w:space="0" w:color="auto"/>
                    <w:right w:val="single" w:sz="4" w:space="0" w:color="auto"/>
                  </w:tcBorders>
                </w:tcPr>
                <w:p w14:paraId="1AF27D4D" w14:textId="77777777" w:rsidR="00630426" w:rsidRPr="00630426" w:rsidRDefault="00630426" w:rsidP="00600972">
                  <w:pPr>
                    <w:spacing w:after="0" w:line="240" w:lineRule="auto"/>
                    <w:rPr>
                      <w:rFonts w:cstheme="minorHAnsi"/>
                    </w:rPr>
                  </w:pPr>
                  <w:r w:rsidRPr="00630426">
                    <w:rPr>
                      <w:rFonts w:cstheme="minorHAnsi"/>
                    </w:rPr>
                    <w:t>8.4%</w:t>
                  </w:r>
                </w:p>
              </w:tc>
            </w:tr>
            <w:tr w:rsidR="00630426" w:rsidRPr="00630426" w14:paraId="2A5F5113" w14:textId="77777777" w:rsidTr="007E0211">
              <w:trPr>
                <w:trHeight w:val="203"/>
              </w:trPr>
              <w:tc>
                <w:tcPr>
                  <w:tcW w:w="1054" w:type="dxa"/>
                  <w:vMerge w:val="restart"/>
                  <w:tcBorders>
                    <w:top w:val="single" w:sz="4" w:space="0" w:color="auto"/>
                    <w:left w:val="single" w:sz="4" w:space="0" w:color="auto"/>
                    <w:right w:val="single" w:sz="4" w:space="0" w:color="auto"/>
                  </w:tcBorders>
                </w:tcPr>
                <w:p w14:paraId="0128331B" w14:textId="77777777" w:rsidR="00630426" w:rsidRPr="00630426" w:rsidRDefault="00630426" w:rsidP="00600972">
                  <w:pPr>
                    <w:spacing w:after="0" w:line="240" w:lineRule="auto"/>
                    <w:rPr>
                      <w:rFonts w:cstheme="minorHAnsi"/>
                    </w:rPr>
                  </w:pPr>
                  <w:r w:rsidRPr="00630426">
                    <w:rPr>
                      <w:rFonts w:cstheme="minorHAnsi"/>
                    </w:rPr>
                    <w:t>SJS</w:t>
                  </w:r>
                </w:p>
              </w:tc>
              <w:tc>
                <w:tcPr>
                  <w:tcW w:w="993" w:type="dxa"/>
                  <w:vMerge w:val="restart"/>
                  <w:tcBorders>
                    <w:top w:val="single" w:sz="4" w:space="0" w:color="auto"/>
                    <w:left w:val="single" w:sz="4" w:space="0" w:color="auto"/>
                    <w:right w:val="single" w:sz="4" w:space="0" w:color="auto"/>
                  </w:tcBorders>
                </w:tcPr>
                <w:p w14:paraId="7E3D320D" w14:textId="77777777" w:rsidR="00630426" w:rsidRPr="00630426" w:rsidRDefault="00630426" w:rsidP="00600972">
                  <w:pPr>
                    <w:spacing w:after="0" w:line="240" w:lineRule="auto"/>
                    <w:rPr>
                      <w:rFonts w:cstheme="minorHAnsi"/>
                    </w:rPr>
                  </w:pPr>
                  <w:r w:rsidRPr="00630426">
                    <w:rPr>
                      <w:rFonts w:cstheme="minorHAnsi"/>
                    </w:rPr>
                    <w:t>tolerant</w:t>
                  </w:r>
                </w:p>
              </w:tc>
              <w:tc>
                <w:tcPr>
                  <w:tcW w:w="992" w:type="dxa"/>
                  <w:tcBorders>
                    <w:top w:val="single" w:sz="4" w:space="0" w:color="auto"/>
                    <w:left w:val="single" w:sz="4" w:space="0" w:color="auto"/>
                    <w:bottom w:val="single" w:sz="4" w:space="0" w:color="auto"/>
                    <w:right w:val="single" w:sz="4" w:space="0" w:color="auto"/>
                  </w:tcBorders>
                  <w:hideMark/>
                </w:tcPr>
                <w:p w14:paraId="0CB6131D" w14:textId="77777777" w:rsidR="00630426" w:rsidRPr="00630426" w:rsidRDefault="00630426" w:rsidP="00600972">
                  <w:pPr>
                    <w:spacing w:after="0" w:line="240" w:lineRule="auto"/>
                    <w:rPr>
                      <w:rFonts w:cstheme="minorHAnsi"/>
                    </w:rPr>
                  </w:pPr>
                  <w:r w:rsidRPr="00630426">
                    <w:rPr>
                      <w:rFonts w:cstheme="minorHAnsi"/>
                    </w:rPr>
                    <w:t>5.70 (S)</w:t>
                  </w:r>
                </w:p>
              </w:tc>
              <w:tc>
                <w:tcPr>
                  <w:tcW w:w="1276" w:type="dxa"/>
                  <w:tcBorders>
                    <w:top w:val="single" w:sz="4" w:space="0" w:color="auto"/>
                    <w:left w:val="single" w:sz="4" w:space="0" w:color="auto"/>
                    <w:bottom w:val="single" w:sz="4" w:space="0" w:color="auto"/>
                    <w:right w:val="single" w:sz="4" w:space="0" w:color="auto"/>
                  </w:tcBorders>
                  <w:hideMark/>
                </w:tcPr>
                <w:p w14:paraId="4007FE40" w14:textId="77777777" w:rsidR="00630426" w:rsidRPr="00630426" w:rsidRDefault="00630426" w:rsidP="00600972">
                  <w:pPr>
                    <w:spacing w:after="0" w:line="240" w:lineRule="auto"/>
                    <w:rPr>
                      <w:rFonts w:cstheme="minorHAnsi"/>
                    </w:rPr>
                  </w:pPr>
                  <w:r w:rsidRPr="00630426">
                    <w:rPr>
                      <w:rFonts w:cstheme="minorHAnsi"/>
                    </w:rPr>
                    <w:t>1.39-23.36</w:t>
                  </w:r>
                </w:p>
              </w:tc>
              <w:tc>
                <w:tcPr>
                  <w:tcW w:w="980" w:type="dxa"/>
                  <w:vMerge w:val="restart"/>
                  <w:tcBorders>
                    <w:top w:val="single" w:sz="4" w:space="0" w:color="auto"/>
                    <w:left w:val="single" w:sz="4" w:space="0" w:color="auto"/>
                    <w:right w:val="single" w:sz="4" w:space="0" w:color="auto"/>
                  </w:tcBorders>
                </w:tcPr>
                <w:p w14:paraId="0DB1B85E" w14:textId="77777777" w:rsidR="00630426" w:rsidRPr="00630426" w:rsidRDefault="00630426" w:rsidP="00600972">
                  <w:pPr>
                    <w:spacing w:after="0" w:line="240" w:lineRule="auto"/>
                    <w:rPr>
                      <w:rFonts w:cstheme="minorHAnsi"/>
                    </w:rPr>
                  </w:pPr>
                  <w:r w:rsidRPr="00630426">
                    <w:rPr>
                      <w:rFonts w:cstheme="minorHAnsi"/>
                    </w:rPr>
                    <w:t xml:space="preserve">6.0% </w:t>
                  </w:r>
                </w:p>
                <w:p w14:paraId="75FA9CD3" w14:textId="77777777" w:rsidR="00630426" w:rsidRPr="00630426" w:rsidRDefault="00630426" w:rsidP="00600972">
                  <w:pPr>
                    <w:spacing w:after="0" w:line="240" w:lineRule="auto"/>
                    <w:rPr>
                      <w:rFonts w:cstheme="minorHAnsi"/>
                    </w:rPr>
                  </w:pPr>
                </w:p>
              </w:tc>
            </w:tr>
            <w:tr w:rsidR="00630426" w:rsidRPr="00630426" w14:paraId="14D075BA" w14:textId="77777777" w:rsidTr="007E0211">
              <w:trPr>
                <w:trHeight w:val="203"/>
              </w:trPr>
              <w:tc>
                <w:tcPr>
                  <w:tcW w:w="1054" w:type="dxa"/>
                  <w:vMerge/>
                  <w:tcBorders>
                    <w:left w:val="single" w:sz="4" w:space="0" w:color="auto"/>
                    <w:right w:val="single" w:sz="4" w:space="0" w:color="auto"/>
                  </w:tcBorders>
                  <w:vAlign w:val="center"/>
                </w:tcPr>
                <w:p w14:paraId="25B61AA6" w14:textId="77777777" w:rsidR="00630426" w:rsidRPr="00630426" w:rsidRDefault="00630426" w:rsidP="00600972">
                  <w:pPr>
                    <w:spacing w:after="0" w:line="240" w:lineRule="auto"/>
                    <w:rPr>
                      <w:rFonts w:cstheme="minorHAnsi"/>
                    </w:rPr>
                  </w:pPr>
                </w:p>
              </w:tc>
              <w:tc>
                <w:tcPr>
                  <w:tcW w:w="993" w:type="dxa"/>
                  <w:vMerge/>
                  <w:tcBorders>
                    <w:left w:val="single" w:sz="4" w:space="0" w:color="auto"/>
                    <w:right w:val="single" w:sz="4" w:space="0" w:color="auto"/>
                  </w:tcBorders>
                  <w:vAlign w:val="center"/>
                </w:tcPr>
                <w:p w14:paraId="5629167D" w14:textId="77777777" w:rsidR="00630426" w:rsidRPr="00630426" w:rsidRDefault="00630426" w:rsidP="00600972">
                  <w:pPr>
                    <w:spacing w:after="0" w:line="240" w:lineRule="auto"/>
                    <w:rPr>
                      <w:rFonts w:cstheme="minorHAnsi"/>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01509E7E" w14:textId="77777777" w:rsidR="00630426" w:rsidRPr="00630426" w:rsidRDefault="00630426" w:rsidP="00600972">
                  <w:pPr>
                    <w:spacing w:after="0" w:line="240" w:lineRule="auto"/>
                    <w:rPr>
                      <w:rFonts w:cstheme="minorHAnsi"/>
                    </w:rPr>
                  </w:pPr>
                  <w:r w:rsidRPr="00630426">
                    <w:rPr>
                      <w:rFonts w:cstheme="minorHAnsi"/>
                    </w:rPr>
                    <w:t>27% of cases was *3 carrier.</w:t>
                  </w:r>
                </w:p>
              </w:tc>
              <w:tc>
                <w:tcPr>
                  <w:tcW w:w="980" w:type="dxa"/>
                  <w:vMerge/>
                  <w:tcBorders>
                    <w:left w:val="single" w:sz="4" w:space="0" w:color="auto"/>
                    <w:right w:val="single" w:sz="4" w:space="0" w:color="auto"/>
                  </w:tcBorders>
                  <w:vAlign w:val="center"/>
                  <w:hideMark/>
                </w:tcPr>
                <w:p w14:paraId="0CDCFC87" w14:textId="77777777" w:rsidR="00630426" w:rsidRPr="00630426" w:rsidRDefault="00630426" w:rsidP="00600972">
                  <w:pPr>
                    <w:spacing w:after="0" w:line="240" w:lineRule="auto"/>
                    <w:rPr>
                      <w:rFonts w:cstheme="minorHAnsi"/>
                    </w:rPr>
                  </w:pPr>
                </w:p>
              </w:tc>
            </w:tr>
            <w:tr w:rsidR="00630426" w:rsidRPr="009779EC" w14:paraId="279D7744" w14:textId="77777777" w:rsidTr="007E0211">
              <w:trPr>
                <w:trHeight w:val="203"/>
              </w:trPr>
              <w:tc>
                <w:tcPr>
                  <w:tcW w:w="1054" w:type="dxa"/>
                  <w:vMerge/>
                  <w:tcBorders>
                    <w:left w:val="single" w:sz="4" w:space="0" w:color="auto"/>
                    <w:right w:val="single" w:sz="4" w:space="0" w:color="auto"/>
                  </w:tcBorders>
                  <w:vAlign w:val="center"/>
                </w:tcPr>
                <w:p w14:paraId="1C4125C5" w14:textId="77777777" w:rsidR="00630426" w:rsidRPr="00630426" w:rsidRDefault="00630426" w:rsidP="00600972">
                  <w:pPr>
                    <w:spacing w:after="0" w:line="240" w:lineRule="auto"/>
                    <w:rPr>
                      <w:rFonts w:cstheme="minorHAnsi"/>
                    </w:rPr>
                  </w:pPr>
                </w:p>
              </w:tc>
              <w:tc>
                <w:tcPr>
                  <w:tcW w:w="993" w:type="dxa"/>
                  <w:vMerge/>
                  <w:tcBorders>
                    <w:left w:val="single" w:sz="4" w:space="0" w:color="auto"/>
                    <w:bottom w:val="single" w:sz="4" w:space="0" w:color="auto"/>
                    <w:right w:val="single" w:sz="4" w:space="0" w:color="auto"/>
                  </w:tcBorders>
                  <w:vAlign w:val="center"/>
                </w:tcPr>
                <w:p w14:paraId="0A52B373" w14:textId="77777777" w:rsidR="00630426" w:rsidRPr="00630426" w:rsidRDefault="00630426" w:rsidP="00600972">
                  <w:pPr>
                    <w:spacing w:after="0" w:line="240" w:lineRule="auto"/>
                    <w:rPr>
                      <w:rFonts w:cstheme="minorHAnsi"/>
                    </w:rPr>
                  </w:pPr>
                </w:p>
              </w:tc>
              <w:tc>
                <w:tcPr>
                  <w:tcW w:w="2268" w:type="dxa"/>
                  <w:gridSpan w:val="2"/>
                  <w:tcBorders>
                    <w:top w:val="single" w:sz="4" w:space="0" w:color="auto"/>
                    <w:left w:val="single" w:sz="4" w:space="0" w:color="auto"/>
                    <w:bottom w:val="single" w:sz="4" w:space="0" w:color="auto"/>
                    <w:right w:val="single" w:sz="4" w:space="0" w:color="auto"/>
                  </w:tcBorders>
                </w:tcPr>
                <w:p w14:paraId="21BAF971" w14:textId="79952DB3" w:rsidR="00630426" w:rsidRPr="00630426" w:rsidRDefault="00630426" w:rsidP="00600972">
                  <w:pPr>
                    <w:spacing w:after="0" w:line="240" w:lineRule="auto"/>
                    <w:rPr>
                      <w:rFonts w:cstheme="minorHAnsi"/>
                    </w:rPr>
                  </w:pPr>
                  <w:r w:rsidRPr="00630426">
                    <w:rPr>
                      <w:rFonts w:cstheme="minorHAnsi"/>
                    </w:rPr>
                    <w:t xml:space="preserve">Multiple logistic regression analysis showed *3 to be an </w:t>
                  </w:r>
                  <w:r w:rsidRPr="00630426">
                    <w:rPr>
                      <w:rFonts w:cstheme="minorHAnsi"/>
                    </w:rPr>
                    <w:lastRenderedPageBreak/>
                    <w:t>independent risk factor for SJS: OR = 10.41 (95% CI: 2.06-55.42) (S).</w:t>
                  </w:r>
                  <w:r w:rsidRPr="00630426">
                    <w:rPr>
                      <w:rFonts w:cstheme="minorHAnsi"/>
                    </w:rPr>
                    <w:br/>
                    <w:t>*3 and Chinese ancestry together explained 19% of the variation in phenytoin-induced SJS.</w:t>
                  </w:r>
                </w:p>
              </w:tc>
              <w:tc>
                <w:tcPr>
                  <w:tcW w:w="980" w:type="dxa"/>
                  <w:vMerge/>
                  <w:tcBorders>
                    <w:left w:val="single" w:sz="4" w:space="0" w:color="auto"/>
                    <w:bottom w:val="single" w:sz="4" w:space="0" w:color="auto"/>
                    <w:right w:val="single" w:sz="4" w:space="0" w:color="auto"/>
                  </w:tcBorders>
                  <w:vAlign w:val="center"/>
                </w:tcPr>
                <w:p w14:paraId="1D0017CB" w14:textId="77777777" w:rsidR="00630426" w:rsidRPr="00630426" w:rsidRDefault="00630426" w:rsidP="00600972">
                  <w:pPr>
                    <w:spacing w:after="0" w:line="240" w:lineRule="auto"/>
                    <w:rPr>
                      <w:rFonts w:cstheme="minorHAnsi"/>
                    </w:rPr>
                  </w:pPr>
                </w:p>
              </w:tc>
            </w:tr>
            <w:tr w:rsidR="00630426" w:rsidRPr="009779EC" w14:paraId="06524D65" w14:textId="77777777" w:rsidTr="007E0211">
              <w:trPr>
                <w:trHeight w:val="203"/>
              </w:trPr>
              <w:tc>
                <w:tcPr>
                  <w:tcW w:w="1054" w:type="dxa"/>
                  <w:vMerge/>
                  <w:tcBorders>
                    <w:left w:val="single" w:sz="4" w:space="0" w:color="auto"/>
                    <w:right w:val="single" w:sz="4" w:space="0" w:color="auto"/>
                  </w:tcBorders>
                  <w:vAlign w:val="center"/>
                </w:tcPr>
                <w:p w14:paraId="5EF5237C" w14:textId="77777777" w:rsidR="00630426" w:rsidRPr="00630426" w:rsidRDefault="00630426" w:rsidP="00600972">
                  <w:pPr>
                    <w:spacing w:after="0" w:line="240" w:lineRule="auto"/>
                    <w:rPr>
                      <w:rFonts w:cstheme="minorHAnsi"/>
                    </w:rPr>
                  </w:pPr>
                </w:p>
              </w:tc>
              <w:tc>
                <w:tcPr>
                  <w:tcW w:w="993" w:type="dxa"/>
                  <w:tcBorders>
                    <w:top w:val="single" w:sz="4" w:space="0" w:color="auto"/>
                    <w:left w:val="single" w:sz="4" w:space="0" w:color="auto"/>
                    <w:right w:val="single" w:sz="4" w:space="0" w:color="auto"/>
                  </w:tcBorders>
                  <w:vAlign w:val="center"/>
                </w:tcPr>
                <w:p w14:paraId="7D5F41F1" w14:textId="2A7B8523" w:rsidR="00630426" w:rsidRPr="00630426" w:rsidRDefault="00630426" w:rsidP="00600972">
                  <w:pPr>
                    <w:spacing w:after="0" w:line="240" w:lineRule="auto"/>
                    <w:rPr>
                      <w:rFonts w:cstheme="minorHAnsi"/>
                    </w:rPr>
                  </w:pPr>
                  <w:proofErr w:type="spellStart"/>
                  <w:r w:rsidRPr="00630426">
                    <w:rPr>
                      <w:rFonts w:cstheme="minorHAnsi"/>
                    </w:rPr>
                    <w:t>popula</w:t>
                  </w:r>
                  <w:r w:rsidR="003F759D">
                    <w:rPr>
                      <w:rFonts w:cstheme="minorHAnsi"/>
                    </w:rPr>
                    <w:t>-</w:t>
                  </w:r>
                  <w:r w:rsidRPr="00630426">
                    <w:rPr>
                      <w:rFonts w:cstheme="minorHAnsi"/>
                    </w:rPr>
                    <w:t>tion</w:t>
                  </w:r>
                  <w:proofErr w:type="spellEnd"/>
                </w:p>
              </w:tc>
              <w:tc>
                <w:tcPr>
                  <w:tcW w:w="992" w:type="dxa"/>
                  <w:tcBorders>
                    <w:top w:val="single" w:sz="4" w:space="0" w:color="auto"/>
                    <w:left w:val="single" w:sz="4" w:space="0" w:color="auto"/>
                    <w:bottom w:val="single" w:sz="4" w:space="0" w:color="auto"/>
                    <w:right w:val="single" w:sz="4" w:space="0" w:color="auto"/>
                  </w:tcBorders>
                </w:tcPr>
                <w:p w14:paraId="4A71C6AB" w14:textId="77777777" w:rsidR="00630426" w:rsidRPr="00630426" w:rsidRDefault="00630426" w:rsidP="00600972">
                  <w:pPr>
                    <w:spacing w:after="0" w:line="240" w:lineRule="auto"/>
                    <w:rPr>
                      <w:rFonts w:cstheme="minorHAnsi"/>
                    </w:rPr>
                  </w:pPr>
                  <w:r w:rsidRPr="00630426">
                    <w:rPr>
                      <w:rFonts w:cstheme="minorHAnsi"/>
                    </w:rPr>
                    <w:t>3.97 (S)</w:t>
                  </w:r>
                </w:p>
              </w:tc>
              <w:tc>
                <w:tcPr>
                  <w:tcW w:w="1276" w:type="dxa"/>
                  <w:tcBorders>
                    <w:top w:val="single" w:sz="4" w:space="0" w:color="auto"/>
                    <w:left w:val="single" w:sz="4" w:space="0" w:color="auto"/>
                    <w:bottom w:val="single" w:sz="4" w:space="0" w:color="auto"/>
                    <w:right w:val="single" w:sz="4" w:space="0" w:color="auto"/>
                  </w:tcBorders>
                </w:tcPr>
                <w:p w14:paraId="09DF5B60" w14:textId="77777777" w:rsidR="00630426" w:rsidRPr="00630426" w:rsidRDefault="00630426" w:rsidP="00600972">
                  <w:pPr>
                    <w:spacing w:after="0" w:line="240" w:lineRule="auto"/>
                    <w:rPr>
                      <w:rFonts w:cstheme="minorHAnsi"/>
                    </w:rPr>
                  </w:pPr>
                  <w:r w:rsidRPr="00630426">
                    <w:rPr>
                      <w:rFonts w:cstheme="minorHAnsi"/>
                    </w:rPr>
                    <w:t>1.16-13.55</w:t>
                  </w:r>
                </w:p>
              </w:tc>
              <w:tc>
                <w:tcPr>
                  <w:tcW w:w="980" w:type="dxa"/>
                  <w:tcBorders>
                    <w:top w:val="single" w:sz="4" w:space="0" w:color="auto"/>
                    <w:left w:val="single" w:sz="4" w:space="0" w:color="auto"/>
                    <w:right w:val="single" w:sz="4" w:space="0" w:color="auto"/>
                  </w:tcBorders>
                </w:tcPr>
                <w:p w14:paraId="58C12FC4" w14:textId="77777777" w:rsidR="00630426" w:rsidRPr="00630426" w:rsidRDefault="00630426" w:rsidP="00600972">
                  <w:pPr>
                    <w:spacing w:after="0" w:line="240" w:lineRule="auto"/>
                    <w:rPr>
                      <w:rFonts w:cstheme="minorHAnsi"/>
                      <w:lang w:val="en-US"/>
                    </w:rPr>
                  </w:pPr>
                  <w:r w:rsidRPr="00630426">
                    <w:rPr>
                      <w:rFonts w:cstheme="minorHAnsi"/>
                    </w:rPr>
                    <w:t>8.4%</w:t>
                  </w:r>
                  <w:r w:rsidRPr="00630426">
                    <w:rPr>
                      <w:rFonts w:cstheme="minorHAnsi"/>
                      <w:lang w:val="en-US"/>
                    </w:rPr>
                    <w:t xml:space="preserve"> </w:t>
                  </w:r>
                </w:p>
              </w:tc>
            </w:tr>
          </w:tbl>
          <w:p w14:paraId="1E6FD158" w14:textId="77777777" w:rsidR="00630426" w:rsidRPr="00630426" w:rsidRDefault="00630426" w:rsidP="00600972">
            <w:pPr>
              <w:spacing w:after="0" w:line="240" w:lineRule="auto"/>
              <w:rPr>
                <w:rFonts w:cstheme="minorHAnsi"/>
              </w:rPr>
            </w:pPr>
          </w:p>
          <w:p w14:paraId="42BED28B" w14:textId="77777777" w:rsidR="00630426" w:rsidRPr="00630426" w:rsidRDefault="00630426" w:rsidP="00600972">
            <w:pPr>
              <w:spacing w:after="0" w:line="240" w:lineRule="auto"/>
              <w:rPr>
                <w:rFonts w:cstheme="minorHAnsi"/>
              </w:rPr>
            </w:pPr>
            <w:r w:rsidRPr="00630426">
              <w:rPr>
                <w:rFonts w:cstheme="minorHAnsi"/>
              </w:rPr>
              <w:t>Note 1: Genotyping was for *2 and *3, which are the most important gene variants in this Thai population. None of the cases and population controls and only 1 of the tolerant controls was *2 carrier. No association of *2 with DRESS/ HSS and SJS was found.</w:t>
            </w:r>
          </w:p>
          <w:p w14:paraId="2D9FF377" w14:textId="77777777" w:rsidR="00630426" w:rsidRPr="00630426" w:rsidRDefault="00630426" w:rsidP="00600972">
            <w:pPr>
              <w:spacing w:after="0" w:line="240" w:lineRule="auto"/>
              <w:rPr>
                <w:rFonts w:cstheme="minorHAnsi"/>
              </w:rPr>
            </w:pPr>
          </w:p>
          <w:p w14:paraId="6C4BF551" w14:textId="77777777" w:rsidR="00630426" w:rsidRPr="00630426" w:rsidRDefault="00630426" w:rsidP="00600972">
            <w:pPr>
              <w:spacing w:after="0" w:line="240" w:lineRule="auto"/>
              <w:rPr>
                <w:rFonts w:cstheme="minorHAnsi"/>
              </w:rPr>
            </w:pPr>
            <w:r w:rsidRPr="00630426">
              <w:rPr>
                <w:rFonts w:cstheme="minorHAnsi"/>
              </w:rPr>
              <w:t>Note 2: In Europe, the estimated risks of SJS/TEN and DRESS/DHS in new users of phenytoin were 0.069% and 0.023-0.045%, respectively. The incidences in Asia were as high as 0.24% and 0.21% of phenytoin users for SJS/ TEN and DRESS, respectively.</w:t>
            </w:r>
          </w:p>
        </w:tc>
        <w:tc>
          <w:tcPr>
            <w:tcW w:w="1842" w:type="dxa"/>
            <w:tcBorders>
              <w:top w:val="single" w:sz="4" w:space="0" w:color="auto"/>
            </w:tcBorders>
          </w:tcPr>
          <w:p w14:paraId="390F2381"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14D1E81A" w14:textId="434B7178" w:rsidR="00630426" w:rsidRPr="00630426" w:rsidRDefault="00630426" w:rsidP="00600972">
            <w:pPr>
              <w:spacing w:after="0" w:line="240" w:lineRule="auto"/>
              <w:rPr>
                <w:rFonts w:cstheme="minorHAnsi"/>
              </w:rPr>
            </w:pPr>
            <w:r w:rsidRPr="00630426">
              <w:rPr>
                <w:rFonts w:cstheme="minorHAnsi"/>
              </w:rPr>
              <w:t>”CYP2C9*3 and having Chinese ancestry were significant risk factors of SJS.”</w:t>
            </w:r>
          </w:p>
        </w:tc>
      </w:tr>
      <w:tr w:rsidR="00630426" w:rsidRPr="009779EC" w14:paraId="628B7EFE" w14:textId="77777777" w:rsidTr="004F5E2A">
        <w:tc>
          <w:tcPr>
            <w:tcW w:w="1843" w:type="dxa"/>
            <w:tcBorders>
              <w:top w:val="single" w:sz="4" w:space="0" w:color="auto"/>
            </w:tcBorders>
          </w:tcPr>
          <w:p w14:paraId="535107B4" w14:textId="77777777" w:rsidR="00630426" w:rsidRPr="00CF3543" w:rsidRDefault="00630426" w:rsidP="00600972">
            <w:pPr>
              <w:spacing w:after="0" w:line="240" w:lineRule="auto"/>
              <w:rPr>
                <w:rFonts w:cstheme="minorHAnsi"/>
                <w:b/>
                <w:lang w:val="nl-NL"/>
              </w:rPr>
            </w:pPr>
            <w:r w:rsidRPr="00CF3543">
              <w:rPr>
                <w:rFonts w:cstheme="minorHAnsi"/>
                <w:b/>
                <w:bCs/>
                <w:lang w:val="nl-NL"/>
              </w:rPr>
              <w:t>ref. 7</w:t>
            </w:r>
          </w:p>
          <w:p w14:paraId="66A15E9A"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Tassaneeyakul</w:t>
            </w:r>
            <w:proofErr w:type="spellEnd"/>
            <w:r w:rsidRPr="00CF3543">
              <w:rPr>
                <w:rFonts w:cstheme="minorHAnsi"/>
                <w:lang w:val="nl-NL"/>
              </w:rPr>
              <w:t xml:space="preserve"> W et al. </w:t>
            </w:r>
          </w:p>
          <w:p w14:paraId="57B72E75" w14:textId="57C6C2B1" w:rsidR="00630426" w:rsidRPr="00630426" w:rsidRDefault="00630426" w:rsidP="00600972">
            <w:pPr>
              <w:spacing w:after="0" w:line="240" w:lineRule="auto"/>
              <w:rPr>
                <w:rFonts w:cstheme="minorHAnsi"/>
              </w:rPr>
            </w:pPr>
            <w:r w:rsidRPr="00630426">
              <w:rPr>
                <w:rFonts w:cstheme="minorHAnsi"/>
              </w:rPr>
              <w:t xml:space="preserve">Associations between HLA class I and cyto-chrome P450 2C9 genetic polymorphisms and phenytoin-related severe cutaneous adverse reactions in a Thai population. </w:t>
            </w:r>
          </w:p>
          <w:p w14:paraId="297E29A7" w14:textId="77777777" w:rsidR="00630426" w:rsidRPr="00630426" w:rsidRDefault="00630426" w:rsidP="00600972">
            <w:pPr>
              <w:spacing w:after="0" w:line="240" w:lineRule="auto"/>
              <w:rPr>
                <w:rFonts w:cstheme="minorHAnsi"/>
              </w:rPr>
            </w:pPr>
            <w:proofErr w:type="spellStart"/>
            <w:r w:rsidRPr="00630426">
              <w:rPr>
                <w:rFonts w:cstheme="minorHAnsi"/>
              </w:rPr>
              <w:t>Pharmacogenet</w:t>
            </w:r>
            <w:proofErr w:type="spellEnd"/>
            <w:r w:rsidRPr="00630426">
              <w:rPr>
                <w:rFonts w:cstheme="minorHAnsi"/>
              </w:rPr>
              <w:t xml:space="preserve"> Genomics 2016;26:225-34. PubMed PMID: 26928377.</w:t>
            </w:r>
          </w:p>
        </w:tc>
        <w:tc>
          <w:tcPr>
            <w:tcW w:w="1109" w:type="dxa"/>
            <w:tcBorders>
              <w:top w:val="single" w:sz="4" w:space="0" w:color="auto"/>
            </w:tcBorders>
          </w:tcPr>
          <w:p w14:paraId="6810BBC4" w14:textId="56187719" w:rsidR="00630426" w:rsidRPr="00630426" w:rsidRDefault="003E1D66"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65002EB5" w14:textId="77777777" w:rsidR="00630426" w:rsidRPr="00630426" w:rsidRDefault="00630426" w:rsidP="00600972">
            <w:pPr>
              <w:spacing w:after="0" w:line="240" w:lineRule="auto"/>
              <w:rPr>
                <w:rFonts w:cstheme="minorHAnsi"/>
                <w:lang w:val="en-US"/>
              </w:rPr>
            </w:pPr>
          </w:p>
          <w:p w14:paraId="530CD428" w14:textId="77777777" w:rsidR="00630426" w:rsidRPr="00630426" w:rsidRDefault="00630426" w:rsidP="00600972">
            <w:pPr>
              <w:spacing w:after="0" w:line="240" w:lineRule="auto"/>
              <w:rPr>
                <w:rFonts w:cstheme="minorHAnsi"/>
                <w:lang w:val="en-US"/>
              </w:rPr>
            </w:pPr>
          </w:p>
          <w:p w14:paraId="2E33ECC8" w14:textId="77777777" w:rsidR="00630426" w:rsidRPr="00630426" w:rsidRDefault="00630426" w:rsidP="00600972">
            <w:pPr>
              <w:spacing w:after="0" w:line="240" w:lineRule="auto"/>
              <w:rPr>
                <w:rFonts w:cstheme="minorHAnsi"/>
                <w:lang w:val="en-US"/>
              </w:rPr>
            </w:pPr>
          </w:p>
          <w:p w14:paraId="190F7DDD" w14:textId="77777777" w:rsidR="00630426" w:rsidRPr="00630426" w:rsidRDefault="00630426" w:rsidP="00600972">
            <w:pPr>
              <w:spacing w:after="0" w:line="240" w:lineRule="auto"/>
              <w:rPr>
                <w:rFonts w:cstheme="minorHAnsi"/>
                <w:lang w:val="en-US"/>
              </w:rPr>
            </w:pPr>
          </w:p>
          <w:p w14:paraId="025C4C86" w14:textId="77777777" w:rsidR="00630426" w:rsidRPr="00630426" w:rsidRDefault="00630426" w:rsidP="00600972">
            <w:pPr>
              <w:spacing w:after="0" w:line="240" w:lineRule="auto"/>
              <w:rPr>
                <w:rFonts w:cstheme="minorHAnsi"/>
                <w:lang w:val="en-US"/>
              </w:rPr>
            </w:pPr>
          </w:p>
          <w:p w14:paraId="29F05DDD" w14:textId="77777777" w:rsidR="00630426" w:rsidRPr="00630426" w:rsidRDefault="00630426" w:rsidP="00600972">
            <w:pPr>
              <w:spacing w:after="0" w:line="240" w:lineRule="auto"/>
              <w:rPr>
                <w:rFonts w:cstheme="minorHAnsi"/>
                <w:lang w:val="en-US"/>
              </w:rPr>
            </w:pPr>
          </w:p>
          <w:p w14:paraId="008C7CCC" w14:textId="77777777" w:rsidR="00630426" w:rsidRPr="00630426" w:rsidRDefault="00630426" w:rsidP="00600972">
            <w:pPr>
              <w:spacing w:after="0" w:line="240" w:lineRule="auto"/>
              <w:rPr>
                <w:rFonts w:cstheme="minorHAnsi"/>
                <w:lang w:val="en-US"/>
              </w:rPr>
            </w:pPr>
          </w:p>
          <w:p w14:paraId="289C4825" w14:textId="6BAC5144" w:rsidR="00630426" w:rsidRPr="00630426" w:rsidRDefault="00630426" w:rsidP="00600972">
            <w:pPr>
              <w:spacing w:after="0" w:line="240" w:lineRule="auto"/>
              <w:rPr>
                <w:rFonts w:cstheme="minorHAnsi"/>
                <w:lang w:val="en-US"/>
              </w:rPr>
            </w:pPr>
            <w:r w:rsidRPr="00630426">
              <w:rPr>
                <w:rFonts w:cstheme="minorHAnsi"/>
              </w:rPr>
              <w:t xml:space="preserve">*1/*3+ *3/*3: </w:t>
            </w:r>
            <w:r w:rsidR="00173178">
              <w:rPr>
                <w:rFonts w:cstheme="minorHAnsi"/>
              </w:rPr>
              <w:t>CTC-A</w:t>
            </w:r>
            <w:r w:rsidRPr="00630426">
              <w:rPr>
                <w:rFonts w:cstheme="minorHAnsi"/>
              </w:rPr>
              <w:t>E</w:t>
            </w:r>
            <w:r w:rsidR="00173178">
              <w:rPr>
                <w:rFonts w:cstheme="minorHAnsi"/>
              </w:rPr>
              <w:t xml:space="preserve"> 4</w:t>
            </w:r>
          </w:p>
        </w:tc>
        <w:tc>
          <w:tcPr>
            <w:tcW w:w="5457" w:type="dxa"/>
            <w:tcBorders>
              <w:top w:val="single" w:sz="4" w:space="0" w:color="auto"/>
            </w:tcBorders>
          </w:tcPr>
          <w:p w14:paraId="0E888977" w14:textId="21995B46" w:rsidR="00630426" w:rsidRPr="00630426" w:rsidRDefault="00630426" w:rsidP="00600972">
            <w:pPr>
              <w:spacing w:after="0" w:line="240" w:lineRule="auto"/>
              <w:rPr>
                <w:rFonts w:cstheme="minorHAnsi"/>
              </w:rPr>
            </w:pPr>
            <w:r w:rsidRPr="00630426">
              <w:rPr>
                <w:rFonts w:cstheme="minorHAnsi"/>
              </w:rPr>
              <w:t xml:space="preserve">A case-control study including 60 cases of severe phenytoin-induced cutaneous side effects (39x SJS/TEN and 21x DRESS) compared to 92 controls who had used phenytoin for 6 months without developing cutaneous side effects. There was no difference in mean dose between the cases and controls (NS). Relevant co-medication was not excluded, but there were no differences in percentage of patients with CYP2C9 substrates/inhibitors between cases and controls (NS). </w:t>
            </w:r>
          </w:p>
          <w:p w14:paraId="270E46ED" w14:textId="77777777" w:rsidR="00630426" w:rsidRPr="00630426" w:rsidRDefault="00630426" w:rsidP="00600972">
            <w:pPr>
              <w:spacing w:after="0" w:line="240" w:lineRule="auto"/>
              <w:rPr>
                <w:rFonts w:cstheme="minorHAnsi"/>
              </w:rPr>
            </w:pPr>
          </w:p>
          <w:p w14:paraId="69C3C621" w14:textId="77777777" w:rsidR="00630426" w:rsidRPr="00630426" w:rsidRDefault="00630426" w:rsidP="00600972">
            <w:pPr>
              <w:spacing w:after="0" w:line="240" w:lineRule="auto"/>
              <w:rPr>
                <w:rFonts w:cstheme="minorHAnsi"/>
              </w:rPr>
            </w:pPr>
            <w:r w:rsidRPr="00630426">
              <w:rPr>
                <w:rFonts w:cstheme="minorHAnsi"/>
              </w:rPr>
              <w:t>Results:</w:t>
            </w:r>
          </w:p>
          <w:tbl>
            <w:tblPr>
              <w:tblW w:w="5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3436"/>
            </w:tblGrid>
            <w:tr w:rsidR="00630426" w:rsidRPr="009779EC" w14:paraId="63DECDD2" w14:textId="77777777" w:rsidTr="007E0211">
              <w:trPr>
                <w:trHeight w:val="243"/>
              </w:trPr>
              <w:tc>
                <w:tcPr>
                  <w:tcW w:w="5287" w:type="dxa"/>
                  <w:gridSpan w:val="2"/>
                  <w:shd w:val="clear" w:color="auto" w:fill="auto"/>
                </w:tcPr>
                <w:p w14:paraId="1694C1E3" w14:textId="77777777" w:rsidR="00630426" w:rsidRPr="00630426" w:rsidRDefault="00630426" w:rsidP="00600972">
                  <w:pPr>
                    <w:spacing w:after="0" w:line="240" w:lineRule="auto"/>
                    <w:rPr>
                      <w:rFonts w:cstheme="minorHAnsi"/>
                    </w:rPr>
                  </w:pPr>
                  <w:r w:rsidRPr="00630426">
                    <w:rPr>
                      <w:rFonts w:cstheme="minorHAnsi"/>
                    </w:rPr>
                    <w:t>Effect of *3 on the risk of SJS/TEN and DRESS:</w:t>
                  </w:r>
                </w:p>
              </w:tc>
            </w:tr>
            <w:tr w:rsidR="00630426" w:rsidRPr="009779EC" w14:paraId="7534E931" w14:textId="77777777" w:rsidTr="007E0211">
              <w:trPr>
                <w:trHeight w:val="228"/>
              </w:trPr>
              <w:tc>
                <w:tcPr>
                  <w:tcW w:w="1851" w:type="dxa"/>
                  <w:shd w:val="clear" w:color="auto" w:fill="auto"/>
                </w:tcPr>
                <w:p w14:paraId="758ADF81" w14:textId="77777777" w:rsidR="00630426" w:rsidRPr="00630426" w:rsidRDefault="00630426" w:rsidP="00600972">
                  <w:pPr>
                    <w:spacing w:after="0" w:line="240" w:lineRule="auto"/>
                    <w:rPr>
                      <w:rFonts w:cstheme="minorHAnsi"/>
                    </w:rPr>
                  </w:pPr>
                  <w:r w:rsidRPr="00630426">
                    <w:rPr>
                      <w:rFonts w:cstheme="minorHAnsi"/>
                    </w:rPr>
                    <w:t>SJS/TEN</w:t>
                  </w:r>
                </w:p>
              </w:tc>
              <w:tc>
                <w:tcPr>
                  <w:tcW w:w="3436" w:type="dxa"/>
                  <w:shd w:val="clear" w:color="auto" w:fill="auto"/>
                </w:tcPr>
                <w:p w14:paraId="6BAD5F7B" w14:textId="77777777" w:rsidR="00630426" w:rsidRPr="00630426" w:rsidRDefault="00630426" w:rsidP="00600972">
                  <w:pPr>
                    <w:spacing w:after="0" w:line="240" w:lineRule="auto"/>
                    <w:rPr>
                      <w:rFonts w:cstheme="minorHAnsi"/>
                    </w:rPr>
                  </w:pPr>
                  <w:r w:rsidRPr="00630426">
                    <w:rPr>
                      <w:rFonts w:cstheme="minorHAnsi"/>
                    </w:rPr>
                    <w:t xml:space="preserve">OR = 4.30 (95% CI: 1.41-13.09) (S) </w:t>
                  </w:r>
                </w:p>
              </w:tc>
            </w:tr>
            <w:tr w:rsidR="00630426" w:rsidRPr="009779EC" w14:paraId="6EFD3F46" w14:textId="77777777" w:rsidTr="007E0211">
              <w:trPr>
                <w:trHeight w:val="243"/>
              </w:trPr>
              <w:tc>
                <w:tcPr>
                  <w:tcW w:w="1851" w:type="dxa"/>
                  <w:shd w:val="clear" w:color="auto" w:fill="auto"/>
                </w:tcPr>
                <w:p w14:paraId="09E2F238" w14:textId="77777777" w:rsidR="00630426" w:rsidRPr="00630426" w:rsidRDefault="00630426" w:rsidP="00600972">
                  <w:pPr>
                    <w:spacing w:after="0" w:line="240" w:lineRule="auto"/>
                    <w:rPr>
                      <w:rFonts w:cstheme="minorHAnsi"/>
                    </w:rPr>
                  </w:pPr>
                  <w:r w:rsidRPr="00630426">
                    <w:rPr>
                      <w:rFonts w:cstheme="minorHAnsi"/>
                    </w:rPr>
                    <w:t>DRESS</w:t>
                  </w:r>
                </w:p>
              </w:tc>
              <w:tc>
                <w:tcPr>
                  <w:tcW w:w="3436" w:type="dxa"/>
                  <w:shd w:val="clear" w:color="auto" w:fill="auto"/>
                </w:tcPr>
                <w:p w14:paraId="6272F3BB" w14:textId="77777777" w:rsidR="00630426" w:rsidRPr="00630426" w:rsidRDefault="00630426" w:rsidP="00600972">
                  <w:pPr>
                    <w:spacing w:after="0" w:line="240" w:lineRule="auto"/>
                    <w:rPr>
                      <w:rFonts w:cstheme="minorHAnsi"/>
                    </w:rPr>
                  </w:pPr>
                  <w:r w:rsidRPr="00630426">
                    <w:rPr>
                      <w:rFonts w:cstheme="minorHAnsi"/>
                    </w:rPr>
                    <w:t xml:space="preserve">NS </w:t>
                  </w:r>
                </w:p>
              </w:tc>
            </w:tr>
            <w:tr w:rsidR="00630426" w:rsidRPr="009779EC" w14:paraId="3B18FFA5" w14:textId="77777777" w:rsidTr="007E0211">
              <w:trPr>
                <w:trHeight w:val="228"/>
              </w:trPr>
              <w:tc>
                <w:tcPr>
                  <w:tcW w:w="1851" w:type="dxa"/>
                  <w:shd w:val="clear" w:color="auto" w:fill="auto"/>
                </w:tcPr>
                <w:p w14:paraId="04714151" w14:textId="77777777" w:rsidR="00630426" w:rsidRPr="00630426" w:rsidRDefault="00630426" w:rsidP="00600972">
                  <w:pPr>
                    <w:spacing w:after="0" w:line="240" w:lineRule="auto"/>
                    <w:rPr>
                      <w:rFonts w:cstheme="minorHAnsi"/>
                    </w:rPr>
                  </w:pPr>
                  <w:r w:rsidRPr="00630426">
                    <w:rPr>
                      <w:rFonts w:cstheme="minorHAnsi"/>
                    </w:rPr>
                    <w:t>SJS/TEN+DRESS</w:t>
                  </w:r>
                </w:p>
              </w:tc>
              <w:tc>
                <w:tcPr>
                  <w:tcW w:w="3436" w:type="dxa"/>
                  <w:shd w:val="clear" w:color="auto" w:fill="auto"/>
                </w:tcPr>
                <w:p w14:paraId="07E36EA9" w14:textId="77777777" w:rsidR="00630426" w:rsidRPr="00630426" w:rsidRDefault="00630426" w:rsidP="00600972">
                  <w:pPr>
                    <w:spacing w:after="0" w:line="240" w:lineRule="auto"/>
                    <w:rPr>
                      <w:rFonts w:cstheme="minorHAnsi"/>
                    </w:rPr>
                  </w:pPr>
                  <w:r w:rsidRPr="00630426">
                    <w:rPr>
                      <w:rFonts w:cstheme="minorHAnsi"/>
                    </w:rPr>
                    <w:t xml:space="preserve">NS </w:t>
                  </w:r>
                </w:p>
              </w:tc>
            </w:tr>
          </w:tbl>
          <w:p w14:paraId="491423E6" w14:textId="77777777" w:rsidR="00630426" w:rsidRPr="00630426" w:rsidRDefault="00630426" w:rsidP="00600972">
            <w:pPr>
              <w:spacing w:after="0" w:line="240" w:lineRule="auto"/>
              <w:rPr>
                <w:rFonts w:cstheme="minorHAnsi"/>
              </w:rPr>
            </w:pPr>
          </w:p>
          <w:p w14:paraId="24B208EC" w14:textId="77777777" w:rsidR="00630426" w:rsidRPr="00630426" w:rsidRDefault="00630426" w:rsidP="00600972">
            <w:pPr>
              <w:spacing w:after="0" w:line="240" w:lineRule="auto"/>
              <w:rPr>
                <w:rFonts w:cstheme="minorHAnsi"/>
              </w:rPr>
            </w:pPr>
            <w:r w:rsidRPr="00630426">
              <w:rPr>
                <w:rFonts w:cstheme="minorHAnsi"/>
              </w:rPr>
              <w:t xml:space="preserve">Note: Alleles *2 and *3 were genotyped. *2 was not found in this Thai patient group. </w:t>
            </w:r>
          </w:p>
        </w:tc>
        <w:tc>
          <w:tcPr>
            <w:tcW w:w="1842" w:type="dxa"/>
            <w:tcBorders>
              <w:top w:val="single" w:sz="4" w:space="0" w:color="auto"/>
            </w:tcBorders>
          </w:tcPr>
          <w:p w14:paraId="5D0CFB75" w14:textId="77777777" w:rsidR="00630426" w:rsidRPr="00630426" w:rsidRDefault="00630426" w:rsidP="00600972">
            <w:pPr>
              <w:spacing w:after="0" w:line="240" w:lineRule="auto"/>
              <w:rPr>
                <w:rFonts w:cstheme="minorHAnsi"/>
              </w:rPr>
            </w:pPr>
            <w:r w:rsidRPr="00630426">
              <w:rPr>
                <w:rFonts w:cstheme="minorHAnsi"/>
              </w:rPr>
              <w:t xml:space="preserve">Authors’ conclusion: </w:t>
            </w:r>
          </w:p>
          <w:p w14:paraId="56179A69" w14:textId="274432D2" w:rsidR="00630426" w:rsidRPr="00630426" w:rsidRDefault="00630426" w:rsidP="00600972">
            <w:pPr>
              <w:spacing w:after="0" w:line="240" w:lineRule="auto"/>
              <w:rPr>
                <w:rFonts w:cstheme="minorHAnsi"/>
              </w:rPr>
            </w:pPr>
            <w:r w:rsidRPr="00630426">
              <w:rPr>
                <w:rFonts w:cstheme="minorHAnsi"/>
              </w:rPr>
              <w:t>“The CYP2C9*3 variant was significantly associated with phenytoin-related SJS/TEN, but not DRESS.”</w:t>
            </w:r>
          </w:p>
        </w:tc>
      </w:tr>
      <w:tr w:rsidR="00630426" w:rsidRPr="00630426" w14:paraId="7D391D24" w14:textId="77777777" w:rsidTr="004F5E2A">
        <w:tc>
          <w:tcPr>
            <w:tcW w:w="1843" w:type="dxa"/>
            <w:tcBorders>
              <w:top w:val="single" w:sz="4" w:space="0" w:color="auto"/>
            </w:tcBorders>
          </w:tcPr>
          <w:p w14:paraId="1C93AFBE" w14:textId="77777777" w:rsidR="00630426" w:rsidRPr="00630426" w:rsidRDefault="00630426" w:rsidP="00600972">
            <w:pPr>
              <w:spacing w:after="0" w:line="240" w:lineRule="auto"/>
              <w:rPr>
                <w:rFonts w:cstheme="minorHAnsi"/>
                <w:b/>
                <w:lang w:val="es-ES"/>
              </w:rPr>
            </w:pPr>
            <w:r w:rsidRPr="00630426">
              <w:rPr>
                <w:rFonts w:cstheme="minorHAnsi"/>
                <w:b/>
                <w:bCs/>
                <w:lang w:val="es-ES"/>
              </w:rPr>
              <w:t>ref. 8</w:t>
            </w:r>
          </w:p>
          <w:p w14:paraId="68C9BADA" w14:textId="77777777" w:rsidR="00630426" w:rsidRPr="00630426" w:rsidRDefault="00630426" w:rsidP="00600972">
            <w:pPr>
              <w:spacing w:after="0" w:line="240" w:lineRule="auto"/>
              <w:rPr>
                <w:rFonts w:cstheme="minorHAnsi"/>
                <w:lang w:val="es-ES"/>
              </w:rPr>
            </w:pPr>
            <w:r w:rsidRPr="00630426">
              <w:rPr>
                <w:rFonts w:cstheme="minorHAnsi"/>
                <w:lang w:val="es-ES"/>
              </w:rPr>
              <w:t xml:space="preserve">Ortega-Vázquez A et al. </w:t>
            </w:r>
          </w:p>
          <w:p w14:paraId="1E122B31" w14:textId="2BD5B80F" w:rsidR="00630426" w:rsidRPr="00630426" w:rsidRDefault="00630426" w:rsidP="00600972">
            <w:pPr>
              <w:spacing w:after="0" w:line="240" w:lineRule="auto"/>
              <w:rPr>
                <w:rFonts w:cstheme="minorHAnsi"/>
              </w:rPr>
            </w:pPr>
            <w:r w:rsidRPr="00630426">
              <w:rPr>
                <w:rFonts w:cstheme="minorHAnsi"/>
              </w:rPr>
              <w:t xml:space="preserve">CYP2C9, CYP-2C19, ABCB1 genetic polymorphisms and phenytoin plasma concentrations in Mexican-Mestizo </w:t>
            </w:r>
            <w:r w:rsidRPr="00630426">
              <w:rPr>
                <w:rFonts w:cstheme="minorHAnsi"/>
              </w:rPr>
              <w:lastRenderedPageBreak/>
              <w:t xml:space="preserve">patients with epilepsy. </w:t>
            </w:r>
          </w:p>
          <w:p w14:paraId="3A0FC327" w14:textId="77777777" w:rsidR="00630426" w:rsidRPr="00630426" w:rsidRDefault="00630426" w:rsidP="00600972">
            <w:pPr>
              <w:spacing w:after="0" w:line="240" w:lineRule="auto"/>
              <w:rPr>
                <w:rFonts w:cstheme="minorHAnsi"/>
              </w:rPr>
            </w:pPr>
            <w:proofErr w:type="spellStart"/>
            <w:r w:rsidRPr="00630426">
              <w:rPr>
                <w:rFonts w:cstheme="minorHAnsi"/>
              </w:rPr>
              <w:t>Pharmacogeno</w:t>
            </w:r>
            <w:proofErr w:type="spellEnd"/>
            <w:r w:rsidRPr="00630426">
              <w:rPr>
                <w:rFonts w:cstheme="minorHAnsi"/>
              </w:rPr>
              <w:t>-mics J 2016;16:286-92. PubMed PMID: 26122019.</w:t>
            </w:r>
          </w:p>
          <w:p w14:paraId="09BE8C88" w14:textId="77777777" w:rsidR="00630426" w:rsidRPr="00630426" w:rsidRDefault="00630426" w:rsidP="00600972">
            <w:pPr>
              <w:spacing w:after="0" w:line="240" w:lineRule="auto"/>
              <w:rPr>
                <w:rFonts w:cstheme="minorHAnsi"/>
                <w:b/>
                <w:bCs/>
              </w:rPr>
            </w:pPr>
          </w:p>
          <w:p w14:paraId="6E21FD51" w14:textId="77777777" w:rsidR="00630426" w:rsidRPr="00630426" w:rsidRDefault="00630426" w:rsidP="00600972">
            <w:pPr>
              <w:spacing w:after="0" w:line="240" w:lineRule="auto"/>
              <w:rPr>
                <w:rFonts w:cstheme="minorHAnsi"/>
                <w:b/>
              </w:rPr>
            </w:pPr>
          </w:p>
        </w:tc>
        <w:tc>
          <w:tcPr>
            <w:tcW w:w="1109" w:type="dxa"/>
            <w:tcBorders>
              <w:top w:val="single" w:sz="4" w:space="0" w:color="auto"/>
            </w:tcBorders>
          </w:tcPr>
          <w:p w14:paraId="29000A4F" w14:textId="4359234F" w:rsidR="00630426" w:rsidRPr="00630426" w:rsidRDefault="003E1D66"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0198322C" w14:textId="77777777" w:rsidR="00630426" w:rsidRPr="00630426" w:rsidRDefault="00630426" w:rsidP="00600972">
            <w:pPr>
              <w:spacing w:after="0" w:line="240" w:lineRule="auto"/>
              <w:rPr>
                <w:rFonts w:cstheme="minorHAnsi"/>
                <w:lang w:val="en-US"/>
              </w:rPr>
            </w:pPr>
          </w:p>
          <w:p w14:paraId="46C981AC" w14:textId="77777777" w:rsidR="00630426" w:rsidRPr="00630426" w:rsidRDefault="00630426" w:rsidP="00600972">
            <w:pPr>
              <w:spacing w:after="0" w:line="240" w:lineRule="auto"/>
              <w:rPr>
                <w:rFonts w:cstheme="minorHAnsi"/>
                <w:lang w:val="en-US"/>
              </w:rPr>
            </w:pPr>
          </w:p>
          <w:p w14:paraId="3B808C76" w14:textId="77777777" w:rsidR="00630426" w:rsidRPr="00630426" w:rsidRDefault="00630426" w:rsidP="00600972">
            <w:pPr>
              <w:spacing w:after="0" w:line="240" w:lineRule="auto"/>
              <w:rPr>
                <w:rFonts w:cstheme="minorHAnsi"/>
                <w:lang w:val="en-US"/>
              </w:rPr>
            </w:pPr>
          </w:p>
          <w:p w14:paraId="4D995C2A" w14:textId="77777777" w:rsidR="00630426" w:rsidRPr="00630426" w:rsidRDefault="00630426" w:rsidP="00600972">
            <w:pPr>
              <w:spacing w:after="0" w:line="240" w:lineRule="auto"/>
              <w:rPr>
                <w:rFonts w:cstheme="minorHAnsi"/>
                <w:lang w:val="en-US"/>
              </w:rPr>
            </w:pPr>
          </w:p>
          <w:p w14:paraId="0F71942C" w14:textId="77777777" w:rsidR="00630426" w:rsidRPr="00630426" w:rsidRDefault="00630426" w:rsidP="00600972">
            <w:pPr>
              <w:spacing w:after="0" w:line="240" w:lineRule="auto"/>
              <w:rPr>
                <w:rFonts w:cstheme="minorHAnsi"/>
                <w:lang w:val="en-US"/>
              </w:rPr>
            </w:pPr>
          </w:p>
          <w:p w14:paraId="134E1874" w14:textId="77777777" w:rsidR="00630426" w:rsidRPr="00630426" w:rsidRDefault="00630426" w:rsidP="00600972">
            <w:pPr>
              <w:spacing w:after="0" w:line="240" w:lineRule="auto"/>
              <w:rPr>
                <w:rFonts w:cstheme="minorHAnsi"/>
                <w:lang w:val="en-US"/>
              </w:rPr>
            </w:pPr>
          </w:p>
          <w:p w14:paraId="360CE405" w14:textId="77777777" w:rsidR="00630426" w:rsidRPr="00630426" w:rsidRDefault="00630426" w:rsidP="00600972">
            <w:pPr>
              <w:spacing w:after="0" w:line="240" w:lineRule="auto"/>
              <w:rPr>
                <w:rFonts w:cstheme="minorHAnsi"/>
                <w:lang w:val="en-US"/>
              </w:rPr>
            </w:pPr>
          </w:p>
          <w:p w14:paraId="27947167" w14:textId="77777777" w:rsidR="00630426" w:rsidRPr="00630426" w:rsidRDefault="00630426" w:rsidP="00600972">
            <w:pPr>
              <w:spacing w:after="0" w:line="240" w:lineRule="auto"/>
              <w:rPr>
                <w:rFonts w:cstheme="minorHAnsi"/>
                <w:lang w:val="en-US"/>
              </w:rPr>
            </w:pPr>
          </w:p>
          <w:p w14:paraId="5675EAEF" w14:textId="77777777" w:rsidR="00630426" w:rsidRPr="00630426" w:rsidRDefault="00630426" w:rsidP="00600972">
            <w:pPr>
              <w:spacing w:after="0" w:line="240" w:lineRule="auto"/>
              <w:rPr>
                <w:rFonts w:cstheme="minorHAnsi"/>
                <w:lang w:val="en-US"/>
              </w:rPr>
            </w:pPr>
          </w:p>
          <w:p w14:paraId="04C2A540" w14:textId="77777777" w:rsidR="00630426" w:rsidRPr="00630426" w:rsidRDefault="00630426" w:rsidP="00600972">
            <w:pPr>
              <w:spacing w:after="0" w:line="240" w:lineRule="auto"/>
              <w:rPr>
                <w:rFonts w:cstheme="minorHAnsi"/>
                <w:lang w:val="en-US"/>
              </w:rPr>
            </w:pPr>
          </w:p>
          <w:p w14:paraId="4BC2AD2D" w14:textId="7003E888" w:rsidR="00630426" w:rsidRPr="00630426" w:rsidRDefault="00630426" w:rsidP="00600972">
            <w:pPr>
              <w:spacing w:after="0" w:line="240" w:lineRule="auto"/>
              <w:rPr>
                <w:rFonts w:cstheme="minorHAnsi"/>
                <w:lang w:val="en-US"/>
              </w:rPr>
            </w:pPr>
            <w:r w:rsidRPr="00630426">
              <w:rPr>
                <w:rFonts w:cstheme="minorHAnsi"/>
              </w:rPr>
              <w:t xml:space="preserve">*1/*2: </w:t>
            </w:r>
            <w:r w:rsidR="00362050">
              <w:rPr>
                <w:rFonts w:cstheme="minorHAnsi"/>
                <w:lang w:val="en-US"/>
              </w:rPr>
              <w:t xml:space="preserve">Clinical Relevance Score </w:t>
            </w:r>
            <w:r w:rsidRPr="00630426">
              <w:rPr>
                <w:rFonts w:cstheme="minorHAnsi"/>
              </w:rPr>
              <w:t>AA</w:t>
            </w:r>
          </w:p>
          <w:p w14:paraId="067A66DA" w14:textId="77777777" w:rsidR="00630426" w:rsidRPr="00630426" w:rsidRDefault="00630426" w:rsidP="00600972">
            <w:pPr>
              <w:spacing w:after="0" w:line="240" w:lineRule="auto"/>
              <w:rPr>
                <w:rFonts w:cstheme="minorHAnsi"/>
                <w:lang w:val="en-US"/>
              </w:rPr>
            </w:pPr>
          </w:p>
          <w:p w14:paraId="20C861F5" w14:textId="77777777" w:rsidR="00630426" w:rsidRDefault="00630426" w:rsidP="00123842">
            <w:pPr>
              <w:spacing w:after="0" w:line="240" w:lineRule="auto"/>
              <w:rPr>
                <w:rFonts w:cstheme="minorHAnsi"/>
                <w:lang w:val="en-US"/>
              </w:rPr>
            </w:pPr>
          </w:p>
          <w:p w14:paraId="7C045FBB" w14:textId="77777777" w:rsidR="003F3BE3" w:rsidRDefault="003F3BE3" w:rsidP="00123842">
            <w:pPr>
              <w:spacing w:after="0" w:line="240" w:lineRule="auto"/>
              <w:rPr>
                <w:rFonts w:cstheme="minorHAnsi"/>
                <w:lang w:val="en-US"/>
              </w:rPr>
            </w:pPr>
          </w:p>
          <w:p w14:paraId="3BA69A3F" w14:textId="77777777" w:rsidR="003F3BE3" w:rsidRPr="00630426" w:rsidRDefault="003F3BE3" w:rsidP="00600972">
            <w:pPr>
              <w:spacing w:after="0" w:line="240" w:lineRule="auto"/>
              <w:rPr>
                <w:rFonts w:cstheme="minorHAnsi"/>
                <w:lang w:val="en-US"/>
              </w:rPr>
            </w:pPr>
          </w:p>
          <w:p w14:paraId="4262C6A6" w14:textId="77777777" w:rsidR="00630426" w:rsidRPr="00630426" w:rsidRDefault="00630426" w:rsidP="00600972">
            <w:pPr>
              <w:spacing w:after="0" w:line="240" w:lineRule="auto"/>
              <w:rPr>
                <w:rFonts w:cstheme="minorHAnsi"/>
                <w:lang w:val="en-US"/>
              </w:rPr>
            </w:pPr>
          </w:p>
          <w:p w14:paraId="7C760EF4" w14:textId="32BEE67F" w:rsidR="00630426" w:rsidRPr="00630426" w:rsidRDefault="00630426" w:rsidP="00600972">
            <w:pPr>
              <w:spacing w:after="0" w:line="240" w:lineRule="auto"/>
              <w:rPr>
                <w:rFonts w:cstheme="minorHAnsi"/>
                <w:lang w:val="en-US"/>
              </w:rPr>
            </w:pPr>
            <w:r w:rsidRPr="00630426">
              <w:rPr>
                <w:rFonts w:cstheme="minorHAnsi"/>
              </w:rPr>
              <w:t xml:space="preserve">IM+PM: </w:t>
            </w:r>
            <w:r w:rsidR="00362050">
              <w:rPr>
                <w:rFonts w:cstheme="minorHAnsi"/>
              </w:rPr>
              <w:t xml:space="preserve">Clinical Relevance Score </w:t>
            </w:r>
            <w:r w:rsidRPr="00630426">
              <w:rPr>
                <w:rFonts w:cstheme="minorHAnsi"/>
              </w:rPr>
              <w:t>A</w:t>
            </w:r>
          </w:p>
          <w:p w14:paraId="582893A9" w14:textId="77777777" w:rsidR="00630426" w:rsidRPr="00630426" w:rsidRDefault="00630426" w:rsidP="00600972">
            <w:pPr>
              <w:spacing w:after="0" w:line="240" w:lineRule="auto"/>
              <w:rPr>
                <w:rFonts w:cstheme="minorHAnsi"/>
                <w:lang w:val="en-US"/>
              </w:rPr>
            </w:pPr>
          </w:p>
        </w:tc>
        <w:tc>
          <w:tcPr>
            <w:tcW w:w="5457" w:type="dxa"/>
            <w:tcBorders>
              <w:top w:val="single" w:sz="4" w:space="0" w:color="auto"/>
            </w:tcBorders>
          </w:tcPr>
          <w:p w14:paraId="27B59F53" w14:textId="77777777" w:rsidR="00630426" w:rsidRPr="00630426" w:rsidRDefault="00630426" w:rsidP="00600972">
            <w:pPr>
              <w:spacing w:after="0" w:line="240" w:lineRule="auto"/>
              <w:rPr>
                <w:rFonts w:cstheme="minorHAnsi"/>
              </w:rPr>
            </w:pPr>
            <w:r w:rsidRPr="00630426">
              <w:rPr>
                <w:rFonts w:cstheme="minorHAnsi"/>
              </w:rPr>
              <w:lastRenderedPageBreak/>
              <w:t>64 patients were treated with phenytoin 100-600 mg/day (mean 306 mg/day).</w:t>
            </w:r>
          </w:p>
          <w:p w14:paraId="7DAE0053" w14:textId="77777777" w:rsidR="00630426" w:rsidRPr="00630426" w:rsidRDefault="00630426" w:rsidP="00600972">
            <w:pPr>
              <w:spacing w:after="0" w:line="240" w:lineRule="auto"/>
              <w:rPr>
                <w:rFonts w:cstheme="minorHAnsi"/>
              </w:rPr>
            </w:pPr>
            <w:r w:rsidRPr="00630426">
              <w:rPr>
                <w:rFonts w:cstheme="minorHAnsi"/>
              </w:rPr>
              <w:t xml:space="preserve">Relevant co-medication was not excluded. 61% of the patients used relevant co-medication, but there was no significant association between plasma concentrations and CYP2C9 inducers or CYP2C9 inhibitors. </w:t>
            </w:r>
          </w:p>
          <w:p w14:paraId="174F73CE" w14:textId="77777777" w:rsidR="00630426" w:rsidRPr="00630426" w:rsidRDefault="00630426" w:rsidP="00600972">
            <w:pPr>
              <w:spacing w:after="0" w:line="240" w:lineRule="auto"/>
              <w:rPr>
                <w:rFonts w:cstheme="minorHAnsi"/>
              </w:rPr>
            </w:pPr>
          </w:p>
          <w:p w14:paraId="5E1A5EDB" w14:textId="77777777" w:rsidR="00630426" w:rsidRPr="00630426" w:rsidRDefault="00630426" w:rsidP="00600972">
            <w:pPr>
              <w:spacing w:after="0" w:line="240" w:lineRule="auto"/>
              <w:rPr>
                <w:rFonts w:cstheme="minorHAnsi"/>
              </w:rPr>
            </w:pPr>
            <w:r w:rsidRPr="00630426">
              <w:rPr>
                <w:rFonts w:cstheme="minorHAnsi"/>
              </w:rPr>
              <w:t>Genotyping: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760"/>
              <w:gridCol w:w="2760"/>
            </w:tblGrid>
            <w:tr w:rsidR="00630426" w:rsidRPr="009779EC" w14:paraId="1376A92C" w14:textId="77777777" w:rsidTr="007E0211">
              <w:tc>
                <w:tcPr>
                  <w:tcW w:w="2760" w:type="dxa"/>
                </w:tcPr>
                <w:p w14:paraId="34B5DA2A" w14:textId="77777777" w:rsidR="00630426" w:rsidRPr="00630426" w:rsidRDefault="00630426" w:rsidP="00600972">
                  <w:pPr>
                    <w:spacing w:after="0" w:line="240" w:lineRule="auto"/>
                    <w:rPr>
                      <w:rFonts w:cstheme="minorHAnsi"/>
                    </w:rPr>
                  </w:pPr>
                  <w:r w:rsidRPr="00630426">
                    <w:rPr>
                      <w:rFonts w:cstheme="minorHAnsi"/>
                    </w:rPr>
                    <w:t>*2:</w:t>
                  </w:r>
                </w:p>
              </w:tc>
              <w:tc>
                <w:tcPr>
                  <w:tcW w:w="2760" w:type="dxa"/>
                </w:tcPr>
                <w:p w14:paraId="3F7F5899" w14:textId="77777777" w:rsidR="00630426" w:rsidRPr="00630426" w:rsidRDefault="00630426" w:rsidP="00600972">
                  <w:pPr>
                    <w:spacing w:after="0" w:line="240" w:lineRule="auto"/>
                    <w:rPr>
                      <w:rFonts w:cstheme="minorHAnsi"/>
                    </w:rPr>
                  </w:pPr>
                  <w:r w:rsidRPr="00630426">
                    <w:rPr>
                      <w:rFonts w:cstheme="minorHAnsi"/>
                    </w:rPr>
                    <w:t>IVS8-109A&gt;T</w:t>
                  </w:r>
                </w:p>
              </w:tc>
            </w:tr>
            <w:tr w:rsidR="00630426" w:rsidRPr="009779EC" w14:paraId="7F864C7C" w14:textId="77777777" w:rsidTr="007E0211">
              <w:tc>
                <w:tcPr>
                  <w:tcW w:w="2760" w:type="dxa"/>
                </w:tcPr>
                <w:p w14:paraId="4A44AA51" w14:textId="77777777" w:rsidR="00630426" w:rsidRPr="00630426" w:rsidRDefault="00630426" w:rsidP="00600972">
                  <w:pPr>
                    <w:spacing w:after="0" w:line="240" w:lineRule="auto"/>
                    <w:rPr>
                      <w:rFonts w:cstheme="minorHAnsi"/>
                    </w:rPr>
                  </w:pPr>
                  <w:r w:rsidRPr="00630426">
                    <w:rPr>
                      <w:rFonts w:cstheme="minorHAnsi"/>
                    </w:rPr>
                    <w:t xml:space="preserve">- 61x *1/*1 </w:t>
                  </w:r>
                </w:p>
              </w:tc>
              <w:tc>
                <w:tcPr>
                  <w:tcW w:w="2760" w:type="dxa"/>
                </w:tcPr>
                <w:p w14:paraId="4746BB25" w14:textId="77777777" w:rsidR="00630426" w:rsidRPr="00630426" w:rsidRDefault="00630426" w:rsidP="00600972">
                  <w:pPr>
                    <w:spacing w:after="0" w:line="240" w:lineRule="auto"/>
                    <w:rPr>
                      <w:rFonts w:cstheme="minorHAnsi"/>
                    </w:rPr>
                  </w:pPr>
                  <w:r w:rsidRPr="00630426">
                    <w:rPr>
                      <w:rFonts w:cstheme="minorHAnsi"/>
                    </w:rPr>
                    <w:t>- 42x AA</w:t>
                  </w:r>
                </w:p>
              </w:tc>
            </w:tr>
            <w:tr w:rsidR="00630426" w:rsidRPr="009779EC" w14:paraId="46024BA9" w14:textId="77777777" w:rsidTr="007E0211">
              <w:tc>
                <w:tcPr>
                  <w:tcW w:w="2760" w:type="dxa"/>
                </w:tcPr>
                <w:p w14:paraId="5E312D47" w14:textId="77777777" w:rsidR="00630426" w:rsidRPr="00630426" w:rsidRDefault="00630426" w:rsidP="00600972">
                  <w:pPr>
                    <w:spacing w:after="0" w:line="240" w:lineRule="auto"/>
                    <w:rPr>
                      <w:rFonts w:cstheme="minorHAnsi"/>
                    </w:rPr>
                  </w:pPr>
                  <w:r w:rsidRPr="00630426">
                    <w:rPr>
                      <w:rFonts w:cstheme="minorHAnsi"/>
                    </w:rPr>
                    <w:lastRenderedPageBreak/>
                    <w:t>- 3x *1/*2</w:t>
                  </w:r>
                </w:p>
              </w:tc>
              <w:tc>
                <w:tcPr>
                  <w:tcW w:w="2760" w:type="dxa"/>
                </w:tcPr>
                <w:p w14:paraId="1FA2DCEE" w14:textId="77777777" w:rsidR="00630426" w:rsidRPr="00630426" w:rsidRDefault="00630426" w:rsidP="00600972">
                  <w:pPr>
                    <w:spacing w:after="0" w:line="240" w:lineRule="auto"/>
                    <w:rPr>
                      <w:rFonts w:cstheme="minorHAnsi"/>
                    </w:rPr>
                  </w:pPr>
                  <w:r w:rsidRPr="00630426">
                    <w:rPr>
                      <w:rFonts w:cstheme="minorHAnsi"/>
                    </w:rPr>
                    <w:t>- 20x AT</w:t>
                  </w:r>
                </w:p>
              </w:tc>
            </w:tr>
            <w:tr w:rsidR="00630426" w:rsidRPr="009779EC" w14:paraId="7AA761F3" w14:textId="77777777" w:rsidTr="007E0211">
              <w:tc>
                <w:tcPr>
                  <w:tcW w:w="2760" w:type="dxa"/>
                </w:tcPr>
                <w:p w14:paraId="611D6AE2" w14:textId="77777777" w:rsidR="00630426" w:rsidRPr="00630426" w:rsidRDefault="00630426" w:rsidP="00600972">
                  <w:pPr>
                    <w:spacing w:after="0" w:line="240" w:lineRule="auto"/>
                    <w:rPr>
                      <w:rFonts w:cstheme="minorHAnsi"/>
                    </w:rPr>
                  </w:pPr>
                </w:p>
              </w:tc>
              <w:tc>
                <w:tcPr>
                  <w:tcW w:w="2760" w:type="dxa"/>
                </w:tcPr>
                <w:p w14:paraId="409A4DCC" w14:textId="77777777" w:rsidR="00630426" w:rsidRPr="00630426" w:rsidRDefault="00630426" w:rsidP="00600972">
                  <w:pPr>
                    <w:spacing w:after="0" w:line="240" w:lineRule="auto"/>
                    <w:rPr>
                      <w:rFonts w:cstheme="minorHAnsi"/>
                    </w:rPr>
                  </w:pPr>
                  <w:r w:rsidRPr="00630426">
                    <w:rPr>
                      <w:rFonts w:cstheme="minorHAnsi"/>
                    </w:rPr>
                    <w:t>- 2x TT</w:t>
                  </w:r>
                </w:p>
              </w:tc>
            </w:tr>
          </w:tbl>
          <w:p w14:paraId="0E16AB32" w14:textId="77777777" w:rsidR="00630426" w:rsidRPr="00630426" w:rsidRDefault="00630426" w:rsidP="00600972">
            <w:pPr>
              <w:spacing w:after="0" w:line="240" w:lineRule="auto"/>
              <w:rPr>
                <w:rFonts w:cstheme="minorHAnsi"/>
              </w:rPr>
            </w:pPr>
            <w:r w:rsidRPr="00630426">
              <w:rPr>
                <w:rFonts w:cstheme="minorHAnsi"/>
              </w:rPr>
              <w:t>Results:</w:t>
            </w:r>
          </w:p>
          <w:tbl>
            <w:tblPr>
              <w:tblW w:w="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4312"/>
            </w:tblGrid>
            <w:tr w:rsidR="00630426" w:rsidRPr="009779EC" w14:paraId="4FE6C21C" w14:textId="77777777" w:rsidTr="007E0211">
              <w:trPr>
                <w:trHeight w:val="300"/>
              </w:trPr>
              <w:tc>
                <w:tcPr>
                  <w:tcW w:w="5312" w:type="dxa"/>
                  <w:gridSpan w:val="2"/>
                  <w:shd w:val="clear" w:color="auto" w:fill="auto"/>
                </w:tcPr>
                <w:p w14:paraId="16B243FB" w14:textId="3797D6D6" w:rsidR="00630426" w:rsidRPr="00630426" w:rsidRDefault="00630426" w:rsidP="00600972">
                  <w:pPr>
                    <w:spacing w:after="0" w:line="240" w:lineRule="auto"/>
                    <w:rPr>
                      <w:rFonts w:cstheme="minorHAnsi"/>
                    </w:rPr>
                  </w:pPr>
                  <w:r w:rsidRPr="00630426">
                    <w:rPr>
                      <w:rFonts w:cstheme="minorHAnsi"/>
                    </w:rPr>
                    <w:t>Dose and weight-corrected phenytoin trough concentrations compared to *1/*1 (3.0 µg.kg/</w:t>
                  </w:r>
                  <w:proofErr w:type="spellStart"/>
                  <w:r w:rsidRPr="00630426">
                    <w:rPr>
                      <w:rFonts w:cstheme="minorHAnsi"/>
                    </w:rPr>
                    <w:t>mg.mL</w:t>
                  </w:r>
                  <w:proofErr w:type="spellEnd"/>
                  <w:r w:rsidRPr="00630426">
                    <w:rPr>
                      <w:rFonts w:cstheme="minorHAnsi"/>
                    </w:rPr>
                    <w:t>):</w:t>
                  </w:r>
                </w:p>
              </w:tc>
            </w:tr>
            <w:tr w:rsidR="00630426" w:rsidRPr="00630426" w14:paraId="4130217A" w14:textId="77777777" w:rsidTr="007E0211">
              <w:tc>
                <w:tcPr>
                  <w:tcW w:w="1000" w:type="dxa"/>
                  <w:shd w:val="clear" w:color="auto" w:fill="auto"/>
                </w:tcPr>
                <w:p w14:paraId="62B1826A" w14:textId="77777777" w:rsidR="00630426" w:rsidRPr="00630426" w:rsidRDefault="00630426" w:rsidP="00600972">
                  <w:pPr>
                    <w:spacing w:after="0" w:line="240" w:lineRule="auto"/>
                    <w:rPr>
                      <w:rFonts w:cstheme="minorHAnsi"/>
                    </w:rPr>
                  </w:pPr>
                  <w:r w:rsidRPr="00630426">
                    <w:rPr>
                      <w:rFonts w:cstheme="minorHAnsi"/>
                    </w:rPr>
                    <w:t>*1/*2</w:t>
                  </w:r>
                </w:p>
              </w:tc>
              <w:tc>
                <w:tcPr>
                  <w:tcW w:w="4312" w:type="dxa"/>
                  <w:shd w:val="clear" w:color="auto" w:fill="auto"/>
                </w:tcPr>
                <w:p w14:paraId="4EE4F8F8" w14:textId="77777777" w:rsidR="00630426" w:rsidRPr="00630426" w:rsidRDefault="00630426" w:rsidP="00600972">
                  <w:pPr>
                    <w:spacing w:after="0" w:line="240" w:lineRule="auto"/>
                    <w:rPr>
                      <w:rFonts w:cstheme="minorHAnsi"/>
                    </w:rPr>
                  </w:pPr>
                  <w:r w:rsidRPr="00630426">
                    <w:rPr>
                      <w:rFonts w:cstheme="minorHAnsi"/>
                    </w:rPr>
                    <w:t>x 0.93 (NS)</w:t>
                  </w:r>
                </w:p>
              </w:tc>
            </w:tr>
            <w:tr w:rsidR="00630426" w:rsidRPr="009779EC" w14:paraId="6BE58A6F" w14:textId="77777777" w:rsidTr="007E0211">
              <w:tc>
                <w:tcPr>
                  <w:tcW w:w="5312" w:type="dxa"/>
                  <w:gridSpan w:val="2"/>
                  <w:shd w:val="clear" w:color="auto" w:fill="auto"/>
                </w:tcPr>
                <w:p w14:paraId="6E8127EC" w14:textId="5719A4EF" w:rsidR="00630426" w:rsidRPr="00630426" w:rsidRDefault="00630426" w:rsidP="00600972">
                  <w:pPr>
                    <w:spacing w:after="0" w:line="240" w:lineRule="auto"/>
                    <w:rPr>
                      <w:rFonts w:cstheme="minorHAnsi"/>
                    </w:rPr>
                  </w:pPr>
                  <w:r w:rsidRPr="00630426">
                    <w:rPr>
                      <w:rFonts w:cstheme="minorHAnsi"/>
                    </w:rPr>
                    <w:t xml:space="preserve">Note: No differences were found in the distribution of *1/*1 and *1/*2 over the groups with subtherapeutic, therapeutic and supratherapeutic phenytoin concentrations. </w:t>
                  </w:r>
                </w:p>
              </w:tc>
            </w:tr>
          </w:tbl>
          <w:p w14:paraId="5FFCAE59" w14:textId="77777777" w:rsidR="00630426" w:rsidRPr="00630426" w:rsidRDefault="00630426" w:rsidP="00600972">
            <w:pPr>
              <w:spacing w:after="0" w:line="240" w:lineRule="auto"/>
              <w:rPr>
                <w:rFonts w:cstheme="minorHAnsi"/>
              </w:rPr>
            </w:pPr>
          </w:p>
          <w:tbl>
            <w:tblPr>
              <w:tblW w:w="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816"/>
              <w:gridCol w:w="839"/>
              <w:gridCol w:w="813"/>
              <w:gridCol w:w="883"/>
            </w:tblGrid>
            <w:tr w:rsidR="00630426" w:rsidRPr="00630426" w14:paraId="12B3F61B" w14:textId="77777777" w:rsidTr="00600972">
              <w:trPr>
                <w:trHeight w:val="227"/>
              </w:trPr>
              <w:tc>
                <w:tcPr>
                  <w:tcW w:w="5294" w:type="dxa"/>
                  <w:gridSpan w:val="5"/>
                </w:tcPr>
                <w:p w14:paraId="7BB96711" w14:textId="77777777" w:rsidR="00630426" w:rsidRPr="00630426" w:rsidRDefault="00630426" w:rsidP="00600972">
                  <w:pPr>
                    <w:spacing w:after="0" w:line="240" w:lineRule="auto"/>
                    <w:rPr>
                      <w:rFonts w:cstheme="minorHAnsi"/>
                    </w:rPr>
                  </w:pPr>
                  <w:r w:rsidRPr="00630426">
                    <w:rPr>
                      <w:rFonts w:cstheme="minorHAnsi"/>
                    </w:rPr>
                    <w:t>IVS8-109TT versus IVS8-109AT versus IVS8-109AA:</w:t>
                  </w:r>
                </w:p>
              </w:tc>
            </w:tr>
            <w:tr w:rsidR="00630426" w:rsidRPr="00630426" w14:paraId="6E35C3E7" w14:textId="77777777" w:rsidTr="00600972">
              <w:trPr>
                <w:trHeight w:val="440"/>
              </w:trPr>
              <w:tc>
                <w:tcPr>
                  <w:tcW w:w="1943" w:type="dxa"/>
                </w:tcPr>
                <w:p w14:paraId="1CF53843" w14:textId="77777777" w:rsidR="00630426" w:rsidRPr="00630426" w:rsidRDefault="00630426" w:rsidP="00600972">
                  <w:pPr>
                    <w:spacing w:after="0" w:line="240" w:lineRule="auto"/>
                    <w:rPr>
                      <w:rFonts w:cstheme="minorHAnsi"/>
                    </w:rPr>
                  </w:pPr>
                </w:p>
              </w:tc>
              <w:tc>
                <w:tcPr>
                  <w:tcW w:w="816" w:type="dxa"/>
                </w:tcPr>
                <w:p w14:paraId="067C1CA3" w14:textId="77777777" w:rsidR="00630426" w:rsidRPr="00630426" w:rsidRDefault="00630426" w:rsidP="00600972">
                  <w:pPr>
                    <w:spacing w:after="0" w:line="240" w:lineRule="auto"/>
                    <w:rPr>
                      <w:rFonts w:cstheme="minorHAnsi"/>
                    </w:rPr>
                  </w:pPr>
                  <w:r w:rsidRPr="00630426">
                    <w:rPr>
                      <w:rFonts w:cstheme="minorHAnsi"/>
                    </w:rPr>
                    <w:t>TT</w:t>
                  </w:r>
                </w:p>
              </w:tc>
              <w:tc>
                <w:tcPr>
                  <w:tcW w:w="839" w:type="dxa"/>
                </w:tcPr>
                <w:p w14:paraId="626358D4" w14:textId="77777777" w:rsidR="00630426" w:rsidRPr="00630426" w:rsidRDefault="00630426" w:rsidP="00600972">
                  <w:pPr>
                    <w:spacing w:after="0" w:line="240" w:lineRule="auto"/>
                    <w:rPr>
                      <w:rFonts w:cstheme="minorHAnsi"/>
                    </w:rPr>
                  </w:pPr>
                  <w:r w:rsidRPr="00630426">
                    <w:rPr>
                      <w:rFonts w:cstheme="minorHAnsi"/>
                    </w:rPr>
                    <w:t>AT</w:t>
                  </w:r>
                </w:p>
              </w:tc>
              <w:tc>
                <w:tcPr>
                  <w:tcW w:w="813" w:type="dxa"/>
                </w:tcPr>
                <w:p w14:paraId="18539F06" w14:textId="77777777" w:rsidR="00630426" w:rsidRPr="00630426" w:rsidRDefault="00630426" w:rsidP="00600972">
                  <w:pPr>
                    <w:spacing w:after="0" w:line="240" w:lineRule="auto"/>
                    <w:rPr>
                      <w:rFonts w:cstheme="minorHAnsi"/>
                    </w:rPr>
                  </w:pPr>
                  <w:r w:rsidRPr="00630426">
                    <w:rPr>
                      <w:rFonts w:cstheme="minorHAnsi"/>
                    </w:rPr>
                    <w:t>AT + TT</w:t>
                  </w:r>
                </w:p>
              </w:tc>
              <w:tc>
                <w:tcPr>
                  <w:tcW w:w="882" w:type="dxa"/>
                </w:tcPr>
                <w:p w14:paraId="5B087322" w14:textId="77777777" w:rsidR="00630426" w:rsidRPr="00630426" w:rsidRDefault="00630426" w:rsidP="00600972">
                  <w:pPr>
                    <w:spacing w:after="0" w:line="240" w:lineRule="auto"/>
                    <w:rPr>
                      <w:rFonts w:cstheme="minorHAnsi"/>
                    </w:rPr>
                  </w:pPr>
                  <w:r w:rsidRPr="00630426">
                    <w:rPr>
                      <w:rFonts w:cstheme="minorHAnsi"/>
                    </w:rPr>
                    <w:t>value for AA</w:t>
                  </w:r>
                </w:p>
              </w:tc>
            </w:tr>
            <w:tr w:rsidR="00630426" w:rsidRPr="00630426" w14:paraId="1F371B7D" w14:textId="77777777" w:rsidTr="00600972">
              <w:tc>
                <w:tcPr>
                  <w:tcW w:w="1943" w:type="dxa"/>
                </w:tcPr>
                <w:p w14:paraId="1FA96BFB" w14:textId="77777777" w:rsidR="00630426" w:rsidRPr="00630426" w:rsidRDefault="00630426" w:rsidP="00600972">
                  <w:pPr>
                    <w:spacing w:after="0" w:line="240" w:lineRule="auto"/>
                    <w:rPr>
                      <w:rFonts w:cstheme="minorHAnsi"/>
                    </w:rPr>
                  </w:pPr>
                  <w:r w:rsidRPr="00630426">
                    <w:rPr>
                      <w:rFonts w:cstheme="minorHAnsi"/>
                    </w:rPr>
                    <w:t>Dose and weight-corrected phenytoin trough concentrations</w:t>
                  </w:r>
                </w:p>
              </w:tc>
              <w:tc>
                <w:tcPr>
                  <w:tcW w:w="816" w:type="dxa"/>
                </w:tcPr>
                <w:p w14:paraId="41A047C9" w14:textId="77777777" w:rsidR="00630426" w:rsidRPr="00630426" w:rsidRDefault="00630426" w:rsidP="00600972">
                  <w:pPr>
                    <w:spacing w:after="0" w:line="240" w:lineRule="auto"/>
                    <w:rPr>
                      <w:rFonts w:cstheme="minorHAnsi"/>
                    </w:rPr>
                  </w:pPr>
                  <w:r w:rsidRPr="00630426">
                    <w:rPr>
                      <w:rFonts w:cstheme="minorHAnsi"/>
                    </w:rPr>
                    <w:t>x 1.5 (NS)</w:t>
                  </w:r>
                </w:p>
              </w:tc>
              <w:tc>
                <w:tcPr>
                  <w:tcW w:w="839" w:type="dxa"/>
                </w:tcPr>
                <w:p w14:paraId="3CEECE6D" w14:textId="77777777" w:rsidR="00630426" w:rsidRPr="00630426" w:rsidRDefault="00630426" w:rsidP="00600972">
                  <w:pPr>
                    <w:spacing w:after="0" w:line="240" w:lineRule="auto"/>
                    <w:rPr>
                      <w:rFonts w:cstheme="minorHAnsi"/>
                    </w:rPr>
                  </w:pPr>
                  <w:r w:rsidRPr="00630426">
                    <w:rPr>
                      <w:rFonts w:cstheme="minorHAnsi"/>
                    </w:rPr>
                    <w:t>x 1.8 (NS)</w:t>
                  </w:r>
                </w:p>
              </w:tc>
              <w:tc>
                <w:tcPr>
                  <w:tcW w:w="813" w:type="dxa"/>
                </w:tcPr>
                <w:p w14:paraId="3071EE5C" w14:textId="77777777" w:rsidR="00630426" w:rsidRPr="00630426" w:rsidRDefault="00630426" w:rsidP="00600972">
                  <w:pPr>
                    <w:spacing w:after="0" w:line="240" w:lineRule="auto"/>
                    <w:rPr>
                      <w:rFonts w:cstheme="minorHAnsi"/>
                    </w:rPr>
                  </w:pPr>
                  <w:r w:rsidRPr="00630426">
                    <w:rPr>
                      <w:rFonts w:cstheme="minorHAnsi"/>
                    </w:rPr>
                    <w:t>x 1.8 (S)</w:t>
                  </w:r>
                </w:p>
              </w:tc>
              <w:tc>
                <w:tcPr>
                  <w:tcW w:w="882" w:type="dxa"/>
                </w:tcPr>
                <w:p w14:paraId="1DD21332" w14:textId="77777777" w:rsidR="00630426" w:rsidRPr="00630426" w:rsidRDefault="00630426" w:rsidP="00600972">
                  <w:pPr>
                    <w:spacing w:after="0" w:line="240" w:lineRule="auto"/>
                    <w:rPr>
                      <w:rFonts w:cstheme="minorHAnsi"/>
                    </w:rPr>
                  </w:pPr>
                  <w:r w:rsidRPr="00630426">
                    <w:rPr>
                      <w:rFonts w:cstheme="minorHAnsi"/>
                    </w:rPr>
                    <w:t>2.4 µg.kg/mL.mg</w:t>
                  </w:r>
                </w:p>
              </w:tc>
            </w:tr>
            <w:tr w:rsidR="00630426" w:rsidRPr="009779EC" w14:paraId="7A00BE81" w14:textId="77777777" w:rsidTr="00600972">
              <w:trPr>
                <w:trHeight w:val="1350"/>
              </w:trPr>
              <w:tc>
                <w:tcPr>
                  <w:tcW w:w="5294" w:type="dxa"/>
                  <w:gridSpan w:val="5"/>
                </w:tcPr>
                <w:p w14:paraId="20265856" w14:textId="0DD952D3" w:rsidR="00630426" w:rsidRPr="00630426" w:rsidRDefault="00630426" w:rsidP="00600972">
                  <w:pPr>
                    <w:spacing w:after="0" w:line="240" w:lineRule="auto"/>
                    <w:rPr>
                      <w:rFonts w:cstheme="minorHAnsi"/>
                    </w:rPr>
                  </w:pPr>
                  <w:r w:rsidRPr="00630426">
                    <w:rPr>
                      <w:rFonts w:cstheme="minorHAnsi"/>
                    </w:rPr>
                    <w:t>The frequency of the T-allele was 4.3x as high in the supratherapeutic group (plasma concentration &gt; 20 µg/ mL) than in the subtherapeutic group (plasma concentration &lt; 10 µg/mL) (S).</w:t>
                  </w:r>
                </w:p>
                <w:p w14:paraId="7A17B17B" w14:textId="77777777" w:rsidR="00630426" w:rsidRPr="00630426" w:rsidRDefault="00630426" w:rsidP="00600972">
                  <w:pPr>
                    <w:spacing w:after="0" w:line="240" w:lineRule="auto"/>
                    <w:rPr>
                      <w:rFonts w:cstheme="minorHAnsi"/>
                    </w:rPr>
                  </w:pPr>
                  <w:r w:rsidRPr="00630426">
                    <w:rPr>
                      <w:rFonts w:cstheme="minorHAnsi"/>
                    </w:rPr>
                    <w:t>Both IVS8-109TT patients had supratherapeutic plasma concentrations (&gt; 20 µg/mL).</w:t>
                  </w:r>
                </w:p>
              </w:tc>
            </w:tr>
          </w:tbl>
          <w:p w14:paraId="099960C4" w14:textId="77777777" w:rsidR="00630426" w:rsidRPr="00630426" w:rsidRDefault="00630426" w:rsidP="00600972">
            <w:pPr>
              <w:spacing w:after="0" w:line="240" w:lineRule="auto"/>
              <w:rPr>
                <w:rFonts w:cstheme="minorHAnsi"/>
              </w:rPr>
            </w:pPr>
          </w:p>
          <w:p w14:paraId="5C21E318" w14:textId="654B0EA4" w:rsidR="00630426" w:rsidRPr="00630426" w:rsidRDefault="00630426" w:rsidP="00600972">
            <w:pPr>
              <w:spacing w:after="0" w:line="240" w:lineRule="auto"/>
              <w:rPr>
                <w:rFonts w:cstheme="minorHAnsi"/>
              </w:rPr>
            </w:pPr>
            <w:r w:rsidRPr="00630426">
              <w:rPr>
                <w:rFonts w:cstheme="minorHAnsi"/>
              </w:rPr>
              <w:t>Note 1: Genotyping was performed for *2, *3 and IVS8-109A&gt;T. *3 was not found in this Mexican Mestizo population.</w:t>
            </w:r>
          </w:p>
          <w:p w14:paraId="1B11E9C9" w14:textId="77777777" w:rsidR="00630426" w:rsidRPr="00630426" w:rsidRDefault="00630426" w:rsidP="00600972">
            <w:pPr>
              <w:spacing w:after="0" w:line="240" w:lineRule="auto"/>
              <w:rPr>
                <w:rFonts w:cstheme="minorHAnsi"/>
              </w:rPr>
            </w:pPr>
          </w:p>
          <w:p w14:paraId="1942843C" w14:textId="69AE8B76" w:rsidR="00630426" w:rsidRPr="00630426" w:rsidRDefault="00630426" w:rsidP="00600972">
            <w:pPr>
              <w:spacing w:after="0" w:line="240" w:lineRule="auto"/>
              <w:rPr>
                <w:rFonts w:cstheme="minorHAnsi"/>
              </w:rPr>
            </w:pPr>
            <w:r w:rsidRPr="00630426">
              <w:rPr>
                <w:rFonts w:cstheme="minorHAnsi"/>
              </w:rPr>
              <w:t>Note 2: The authors stated that the effect of IVS8-109A&gt;T may be caused by linkage with other polymorphisms in the flanking region, exon 1 and intron 1. Kinetic studies investigating the effect of the polymorphism on losartan give contradictory results. The results for phenytoin have there-fore not been included in the calculation of the dose correction for IM and PM.</w:t>
            </w:r>
          </w:p>
        </w:tc>
        <w:tc>
          <w:tcPr>
            <w:tcW w:w="1842" w:type="dxa"/>
            <w:tcBorders>
              <w:top w:val="single" w:sz="4" w:space="0" w:color="auto"/>
            </w:tcBorders>
          </w:tcPr>
          <w:p w14:paraId="27D7BED3"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1AC07401" w14:textId="69213568" w:rsidR="00630426" w:rsidRPr="00630426" w:rsidRDefault="00630426" w:rsidP="00600972">
            <w:pPr>
              <w:spacing w:after="0" w:line="240" w:lineRule="auto"/>
              <w:rPr>
                <w:rFonts w:cstheme="minorHAnsi"/>
              </w:rPr>
            </w:pPr>
            <w:r w:rsidRPr="00630426">
              <w:rPr>
                <w:rFonts w:cstheme="minorHAnsi"/>
              </w:rPr>
              <w:t xml:space="preserve">“In contrast, we did not find an association between CYP2C9 (*2, *3) and CYP2C19 (*2, *3) alleles and PHT </w:t>
            </w:r>
            <w:r w:rsidRPr="00630426">
              <w:rPr>
                <w:rFonts w:cstheme="minorHAnsi"/>
              </w:rPr>
              <w:lastRenderedPageBreak/>
              <w:t>plasma concentration”</w:t>
            </w:r>
          </w:p>
          <w:p w14:paraId="642F0B8D" w14:textId="77777777" w:rsidR="00630426" w:rsidRPr="00600972" w:rsidRDefault="00630426" w:rsidP="00600972">
            <w:pPr>
              <w:spacing w:after="0" w:line="240" w:lineRule="auto"/>
              <w:rPr>
                <w:rFonts w:cstheme="minorHAnsi"/>
                <w:sz w:val="16"/>
                <w:szCs w:val="16"/>
              </w:rPr>
            </w:pPr>
          </w:p>
          <w:p w14:paraId="14D4F5F9" w14:textId="77777777" w:rsidR="00630426" w:rsidRPr="00630426" w:rsidRDefault="00630426" w:rsidP="00600972">
            <w:pPr>
              <w:spacing w:after="0" w:line="240" w:lineRule="auto"/>
              <w:rPr>
                <w:rFonts w:cstheme="minorHAnsi"/>
              </w:rPr>
            </w:pPr>
            <w:r w:rsidRPr="00630426">
              <w:rPr>
                <w:rFonts w:cstheme="minorHAnsi"/>
              </w:rPr>
              <w:t>Plasma concentration versus *1/*1:</w:t>
            </w:r>
          </w:p>
          <w:p w14:paraId="48ED15A4" w14:textId="77777777" w:rsidR="00630426" w:rsidRPr="00630426" w:rsidRDefault="00630426" w:rsidP="00600972">
            <w:pPr>
              <w:spacing w:after="0" w:line="240" w:lineRule="auto"/>
              <w:rPr>
                <w:rFonts w:cstheme="minorHAnsi"/>
              </w:rPr>
            </w:pPr>
            <w:r w:rsidRPr="00630426">
              <w:rPr>
                <w:rFonts w:cstheme="minorHAnsi"/>
              </w:rPr>
              <w:t>*1/*2: 93%</w:t>
            </w:r>
          </w:p>
          <w:p w14:paraId="4A6419A8" w14:textId="77777777" w:rsidR="00630426" w:rsidRPr="00630426" w:rsidRDefault="00630426" w:rsidP="00600972">
            <w:pPr>
              <w:spacing w:after="0" w:line="240" w:lineRule="auto"/>
              <w:rPr>
                <w:rFonts w:cstheme="minorHAnsi"/>
              </w:rPr>
            </w:pPr>
          </w:p>
        </w:tc>
      </w:tr>
      <w:tr w:rsidR="00630426" w:rsidRPr="00630426" w14:paraId="56FAADC0" w14:textId="77777777" w:rsidTr="004F5E2A">
        <w:tc>
          <w:tcPr>
            <w:tcW w:w="1843" w:type="dxa"/>
            <w:tcBorders>
              <w:top w:val="single" w:sz="4" w:space="0" w:color="auto"/>
            </w:tcBorders>
          </w:tcPr>
          <w:p w14:paraId="131FE97D" w14:textId="77777777" w:rsidR="00630426" w:rsidRPr="00630426" w:rsidRDefault="00630426" w:rsidP="00600972">
            <w:pPr>
              <w:spacing w:after="0" w:line="240" w:lineRule="auto"/>
              <w:rPr>
                <w:rFonts w:cstheme="minorHAnsi"/>
                <w:b/>
                <w:lang w:val="es-ES"/>
              </w:rPr>
            </w:pPr>
            <w:r w:rsidRPr="00630426">
              <w:rPr>
                <w:rFonts w:cstheme="minorHAnsi"/>
                <w:b/>
                <w:bCs/>
                <w:lang w:val="es-ES"/>
              </w:rPr>
              <w:lastRenderedPageBreak/>
              <w:t>ref. 9</w:t>
            </w:r>
          </w:p>
          <w:p w14:paraId="4A4D1A2E" w14:textId="77777777" w:rsidR="00630426" w:rsidRPr="00630426" w:rsidRDefault="00630426" w:rsidP="00600972">
            <w:pPr>
              <w:spacing w:after="0" w:line="240" w:lineRule="auto"/>
              <w:rPr>
                <w:rFonts w:cstheme="minorHAnsi"/>
                <w:lang w:val="es-ES"/>
              </w:rPr>
            </w:pPr>
            <w:r w:rsidRPr="00630426">
              <w:rPr>
                <w:rFonts w:cstheme="minorHAnsi"/>
                <w:lang w:val="es-ES"/>
              </w:rPr>
              <w:t xml:space="preserve">Yamamoto Y et al. </w:t>
            </w:r>
          </w:p>
          <w:p w14:paraId="0AF23247" w14:textId="77777777" w:rsidR="00630426" w:rsidRPr="00630426" w:rsidRDefault="00630426" w:rsidP="00600972">
            <w:pPr>
              <w:spacing w:after="0" w:line="240" w:lineRule="auto"/>
              <w:rPr>
                <w:rFonts w:cstheme="minorHAnsi"/>
              </w:rPr>
            </w:pPr>
            <w:r w:rsidRPr="00630426">
              <w:rPr>
                <w:rFonts w:cstheme="minorHAnsi"/>
              </w:rPr>
              <w:t xml:space="preserve">Individualized phenytoin therapy for Japanese </w:t>
            </w:r>
            <w:proofErr w:type="spellStart"/>
            <w:r w:rsidRPr="00630426">
              <w:rPr>
                <w:rFonts w:cstheme="minorHAnsi"/>
              </w:rPr>
              <w:t>pediatric</w:t>
            </w:r>
            <w:proofErr w:type="spellEnd"/>
            <w:r w:rsidRPr="00630426">
              <w:rPr>
                <w:rFonts w:cstheme="minorHAnsi"/>
              </w:rPr>
              <w:t xml:space="preserve"> patients with epilepsy based on CYP2C9 and CYP2C19 genotypes. </w:t>
            </w:r>
          </w:p>
          <w:p w14:paraId="087F7FEC" w14:textId="77777777" w:rsidR="00630426" w:rsidRPr="00630426" w:rsidRDefault="00630426" w:rsidP="00600972">
            <w:pPr>
              <w:spacing w:after="0" w:line="240" w:lineRule="auto"/>
              <w:rPr>
                <w:rFonts w:cstheme="minorHAnsi"/>
              </w:rPr>
            </w:pPr>
            <w:proofErr w:type="spellStart"/>
            <w:r w:rsidRPr="00630426">
              <w:rPr>
                <w:rFonts w:cstheme="minorHAnsi"/>
              </w:rPr>
              <w:t>Ther</w:t>
            </w:r>
            <w:proofErr w:type="spellEnd"/>
            <w:r w:rsidRPr="00630426">
              <w:rPr>
                <w:rFonts w:cstheme="minorHAnsi"/>
              </w:rPr>
              <w:t xml:space="preserve"> Drug </w:t>
            </w:r>
            <w:proofErr w:type="spellStart"/>
            <w:r w:rsidRPr="00630426">
              <w:rPr>
                <w:rFonts w:cstheme="minorHAnsi"/>
              </w:rPr>
              <w:t>Monit</w:t>
            </w:r>
            <w:proofErr w:type="spellEnd"/>
            <w:r w:rsidRPr="00630426">
              <w:rPr>
                <w:rFonts w:cstheme="minorHAnsi"/>
              </w:rPr>
              <w:t xml:space="preserve"> 2015;37:229-35. PubMed PMID:</w:t>
            </w:r>
          </w:p>
          <w:p w14:paraId="1E5B4812" w14:textId="77777777" w:rsidR="00630426" w:rsidRPr="00630426" w:rsidRDefault="00630426" w:rsidP="00600972">
            <w:pPr>
              <w:spacing w:after="0" w:line="240" w:lineRule="auto"/>
              <w:rPr>
                <w:rFonts w:cstheme="minorHAnsi"/>
              </w:rPr>
            </w:pPr>
            <w:r w:rsidRPr="00630426">
              <w:rPr>
                <w:rFonts w:cstheme="minorHAnsi"/>
              </w:rPr>
              <w:t>25162219.</w:t>
            </w:r>
          </w:p>
          <w:p w14:paraId="2EE88B05" w14:textId="77777777" w:rsidR="00630426" w:rsidRPr="00630426" w:rsidRDefault="00630426" w:rsidP="00600972">
            <w:pPr>
              <w:spacing w:after="0" w:line="240" w:lineRule="auto"/>
              <w:rPr>
                <w:rFonts w:cstheme="minorHAnsi"/>
              </w:rPr>
            </w:pPr>
          </w:p>
          <w:p w14:paraId="29407664" w14:textId="77777777" w:rsidR="00630426" w:rsidRPr="00630426" w:rsidRDefault="00630426" w:rsidP="00600972">
            <w:pPr>
              <w:spacing w:after="0" w:line="240" w:lineRule="auto"/>
              <w:rPr>
                <w:rFonts w:cstheme="minorHAnsi"/>
              </w:rPr>
            </w:pPr>
          </w:p>
        </w:tc>
        <w:tc>
          <w:tcPr>
            <w:tcW w:w="1109" w:type="dxa"/>
            <w:tcBorders>
              <w:top w:val="single" w:sz="4" w:space="0" w:color="auto"/>
            </w:tcBorders>
          </w:tcPr>
          <w:p w14:paraId="290A9992" w14:textId="3C6038BE" w:rsidR="00630426" w:rsidRPr="00630426" w:rsidRDefault="003E1D66"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16B23535" w14:textId="77777777" w:rsidR="00630426" w:rsidRPr="00630426" w:rsidRDefault="00630426" w:rsidP="00600972">
            <w:pPr>
              <w:spacing w:after="0" w:line="240" w:lineRule="auto"/>
              <w:rPr>
                <w:rFonts w:cstheme="minorHAnsi"/>
                <w:lang w:val="en-US"/>
              </w:rPr>
            </w:pPr>
          </w:p>
          <w:p w14:paraId="4DAFEA73" w14:textId="77777777" w:rsidR="00630426" w:rsidRPr="00630426" w:rsidRDefault="00630426" w:rsidP="00600972">
            <w:pPr>
              <w:spacing w:after="0" w:line="240" w:lineRule="auto"/>
              <w:rPr>
                <w:rFonts w:cstheme="minorHAnsi"/>
                <w:lang w:val="en-US"/>
              </w:rPr>
            </w:pPr>
          </w:p>
          <w:p w14:paraId="70C22075" w14:textId="77777777" w:rsidR="00630426" w:rsidRPr="00630426" w:rsidRDefault="00630426" w:rsidP="00600972">
            <w:pPr>
              <w:spacing w:after="0" w:line="240" w:lineRule="auto"/>
              <w:rPr>
                <w:rFonts w:cstheme="minorHAnsi"/>
                <w:lang w:val="en-US"/>
              </w:rPr>
            </w:pPr>
          </w:p>
          <w:p w14:paraId="62640ACF" w14:textId="77777777" w:rsidR="00630426" w:rsidRPr="00630426" w:rsidRDefault="00630426" w:rsidP="00600972">
            <w:pPr>
              <w:spacing w:after="0" w:line="240" w:lineRule="auto"/>
              <w:rPr>
                <w:rFonts w:cstheme="minorHAnsi"/>
                <w:lang w:val="en-US"/>
              </w:rPr>
            </w:pPr>
          </w:p>
          <w:p w14:paraId="32FF8D07" w14:textId="77777777" w:rsidR="00630426" w:rsidRPr="00630426" w:rsidRDefault="00630426" w:rsidP="00600972">
            <w:pPr>
              <w:spacing w:after="0" w:line="240" w:lineRule="auto"/>
              <w:rPr>
                <w:rFonts w:cstheme="minorHAnsi"/>
                <w:lang w:val="en-US"/>
              </w:rPr>
            </w:pPr>
          </w:p>
          <w:p w14:paraId="10D2199E" w14:textId="77777777" w:rsidR="00630426" w:rsidRPr="00630426" w:rsidRDefault="00630426" w:rsidP="00600972">
            <w:pPr>
              <w:spacing w:after="0" w:line="240" w:lineRule="auto"/>
              <w:rPr>
                <w:rFonts w:cstheme="minorHAnsi"/>
                <w:lang w:val="en-US"/>
              </w:rPr>
            </w:pPr>
          </w:p>
          <w:p w14:paraId="672D6E3B" w14:textId="77777777" w:rsidR="00630426" w:rsidRPr="00630426" w:rsidRDefault="00630426" w:rsidP="00600972">
            <w:pPr>
              <w:spacing w:after="0" w:line="240" w:lineRule="auto"/>
              <w:rPr>
                <w:rFonts w:cstheme="minorHAnsi"/>
                <w:lang w:val="en-US"/>
              </w:rPr>
            </w:pPr>
          </w:p>
          <w:p w14:paraId="54EAB13D" w14:textId="77777777" w:rsidR="00630426" w:rsidRPr="00630426" w:rsidRDefault="00630426" w:rsidP="00600972">
            <w:pPr>
              <w:spacing w:after="0" w:line="240" w:lineRule="auto"/>
              <w:rPr>
                <w:rFonts w:cstheme="minorHAnsi"/>
                <w:lang w:val="en-US"/>
              </w:rPr>
            </w:pPr>
          </w:p>
          <w:p w14:paraId="4A9E48E7" w14:textId="77777777" w:rsidR="00630426" w:rsidRPr="00630426" w:rsidRDefault="00630426" w:rsidP="00600972">
            <w:pPr>
              <w:spacing w:after="0" w:line="240" w:lineRule="auto"/>
              <w:rPr>
                <w:rFonts w:cstheme="minorHAnsi"/>
                <w:lang w:val="en-US"/>
              </w:rPr>
            </w:pPr>
          </w:p>
          <w:p w14:paraId="355F944B" w14:textId="77777777" w:rsidR="00630426" w:rsidRPr="00630426" w:rsidRDefault="00630426" w:rsidP="00600972">
            <w:pPr>
              <w:spacing w:after="0" w:line="240" w:lineRule="auto"/>
              <w:rPr>
                <w:rFonts w:cstheme="minorHAnsi"/>
                <w:lang w:val="en-US"/>
              </w:rPr>
            </w:pPr>
          </w:p>
          <w:p w14:paraId="2EC8DAF0" w14:textId="77777777" w:rsidR="00630426" w:rsidRPr="00630426" w:rsidRDefault="00630426" w:rsidP="00600972">
            <w:pPr>
              <w:spacing w:after="0" w:line="240" w:lineRule="auto"/>
              <w:rPr>
                <w:rFonts w:cstheme="minorHAnsi"/>
                <w:lang w:val="en-US"/>
              </w:rPr>
            </w:pPr>
          </w:p>
          <w:p w14:paraId="6A83ECEC" w14:textId="77777777" w:rsidR="00630426" w:rsidRPr="00630426" w:rsidRDefault="00630426" w:rsidP="00600972">
            <w:pPr>
              <w:spacing w:after="0" w:line="240" w:lineRule="auto"/>
              <w:rPr>
                <w:rFonts w:cstheme="minorHAnsi"/>
                <w:lang w:val="en-US"/>
              </w:rPr>
            </w:pPr>
          </w:p>
          <w:p w14:paraId="6224FB5D" w14:textId="77777777" w:rsidR="00630426" w:rsidRPr="00630426" w:rsidRDefault="00630426" w:rsidP="00600972">
            <w:pPr>
              <w:spacing w:after="0" w:line="240" w:lineRule="auto"/>
              <w:rPr>
                <w:rFonts w:cstheme="minorHAnsi"/>
                <w:lang w:val="en-US"/>
              </w:rPr>
            </w:pPr>
          </w:p>
          <w:p w14:paraId="3FCC12A0" w14:textId="77777777" w:rsidR="00630426" w:rsidRPr="00630426" w:rsidRDefault="00630426" w:rsidP="00600972">
            <w:pPr>
              <w:spacing w:after="0" w:line="240" w:lineRule="auto"/>
              <w:rPr>
                <w:rFonts w:cstheme="minorHAnsi"/>
                <w:lang w:val="en-US"/>
              </w:rPr>
            </w:pPr>
          </w:p>
          <w:p w14:paraId="12F356ED" w14:textId="77777777" w:rsidR="00630426" w:rsidRPr="00630426" w:rsidRDefault="00630426" w:rsidP="00600972">
            <w:pPr>
              <w:spacing w:after="0" w:line="240" w:lineRule="auto"/>
              <w:rPr>
                <w:rFonts w:cstheme="minorHAnsi"/>
                <w:lang w:val="en-US"/>
              </w:rPr>
            </w:pPr>
          </w:p>
          <w:p w14:paraId="1C5A6A90" w14:textId="77777777" w:rsidR="00630426" w:rsidRPr="00630426" w:rsidRDefault="00630426" w:rsidP="00600972">
            <w:pPr>
              <w:spacing w:after="0" w:line="240" w:lineRule="auto"/>
              <w:rPr>
                <w:rFonts w:cstheme="minorHAnsi"/>
                <w:lang w:val="en-US"/>
              </w:rPr>
            </w:pPr>
          </w:p>
          <w:p w14:paraId="53B6CD16" w14:textId="77777777" w:rsidR="00630426" w:rsidRPr="00630426" w:rsidRDefault="00630426" w:rsidP="00600972">
            <w:pPr>
              <w:spacing w:after="0" w:line="240" w:lineRule="auto"/>
              <w:rPr>
                <w:rFonts w:cstheme="minorHAnsi"/>
                <w:lang w:val="en-US"/>
              </w:rPr>
            </w:pPr>
          </w:p>
          <w:p w14:paraId="26E6965E" w14:textId="77777777" w:rsidR="00630426" w:rsidRPr="00630426" w:rsidRDefault="00630426" w:rsidP="00600972">
            <w:pPr>
              <w:spacing w:after="0" w:line="240" w:lineRule="auto"/>
              <w:rPr>
                <w:rFonts w:cstheme="minorHAnsi"/>
                <w:lang w:val="en-US"/>
              </w:rPr>
            </w:pPr>
          </w:p>
          <w:p w14:paraId="772351A9" w14:textId="77777777" w:rsidR="00630426" w:rsidRPr="00630426" w:rsidRDefault="00630426" w:rsidP="00600972">
            <w:pPr>
              <w:spacing w:after="0" w:line="240" w:lineRule="auto"/>
              <w:rPr>
                <w:rFonts w:cstheme="minorHAnsi"/>
                <w:lang w:val="en-US"/>
              </w:rPr>
            </w:pPr>
          </w:p>
          <w:p w14:paraId="2100C578" w14:textId="77777777" w:rsidR="00630426" w:rsidRPr="00630426" w:rsidRDefault="00630426" w:rsidP="00600972">
            <w:pPr>
              <w:spacing w:after="0" w:line="240" w:lineRule="auto"/>
              <w:rPr>
                <w:rFonts w:cstheme="minorHAnsi"/>
                <w:lang w:val="en-US"/>
              </w:rPr>
            </w:pPr>
          </w:p>
          <w:p w14:paraId="35A456D9" w14:textId="77777777" w:rsidR="00630426" w:rsidRPr="00630426" w:rsidRDefault="00630426" w:rsidP="00600972">
            <w:pPr>
              <w:spacing w:after="0" w:line="240" w:lineRule="auto"/>
              <w:rPr>
                <w:rFonts w:cstheme="minorHAnsi"/>
                <w:lang w:val="en-US"/>
              </w:rPr>
            </w:pPr>
          </w:p>
          <w:p w14:paraId="7CA49CE4" w14:textId="77777777" w:rsidR="00630426" w:rsidRPr="00630426" w:rsidRDefault="00630426" w:rsidP="00600972">
            <w:pPr>
              <w:spacing w:after="0" w:line="240" w:lineRule="auto"/>
              <w:rPr>
                <w:rFonts w:cstheme="minorHAnsi"/>
                <w:lang w:val="en-US"/>
              </w:rPr>
            </w:pPr>
          </w:p>
          <w:p w14:paraId="5223E3C4" w14:textId="77777777" w:rsidR="00630426" w:rsidRPr="00630426" w:rsidRDefault="00630426" w:rsidP="00600972">
            <w:pPr>
              <w:spacing w:after="0" w:line="240" w:lineRule="auto"/>
              <w:rPr>
                <w:rFonts w:cstheme="minorHAnsi"/>
                <w:lang w:val="en-US"/>
              </w:rPr>
            </w:pPr>
          </w:p>
          <w:p w14:paraId="45E5C9AB" w14:textId="77777777" w:rsidR="00630426" w:rsidRPr="00630426" w:rsidRDefault="00630426" w:rsidP="00600972">
            <w:pPr>
              <w:spacing w:after="0" w:line="240" w:lineRule="auto"/>
              <w:rPr>
                <w:rFonts w:cstheme="minorHAnsi"/>
                <w:lang w:val="en-US"/>
              </w:rPr>
            </w:pPr>
          </w:p>
          <w:p w14:paraId="1B767B71" w14:textId="77777777" w:rsidR="00630426" w:rsidRPr="00630426" w:rsidRDefault="00630426" w:rsidP="00600972">
            <w:pPr>
              <w:spacing w:after="0" w:line="240" w:lineRule="auto"/>
              <w:rPr>
                <w:rFonts w:cstheme="minorHAnsi"/>
                <w:lang w:val="en-US"/>
              </w:rPr>
            </w:pPr>
          </w:p>
          <w:p w14:paraId="2B6A5B1E" w14:textId="77777777" w:rsidR="00630426" w:rsidRPr="00630426" w:rsidRDefault="00630426" w:rsidP="00600972">
            <w:pPr>
              <w:spacing w:after="0" w:line="240" w:lineRule="auto"/>
              <w:rPr>
                <w:rFonts w:cstheme="minorHAnsi"/>
                <w:lang w:val="en-US"/>
              </w:rPr>
            </w:pPr>
          </w:p>
          <w:p w14:paraId="2A36692A" w14:textId="77777777" w:rsidR="00630426" w:rsidRPr="00630426" w:rsidRDefault="00630426" w:rsidP="00600972">
            <w:pPr>
              <w:spacing w:after="0" w:line="240" w:lineRule="auto"/>
              <w:rPr>
                <w:rFonts w:cstheme="minorHAnsi"/>
                <w:lang w:val="en-US"/>
              </w:rPr>
            </w:pPr>
          </w:p>
          <w:p w14:paraId="046D2CE1" w14:textId="77777777" w:rsidR="00630426" w:rsidRPr="00630426" w:rsidRDefault="00630426" w:rsidP="00600972">
            <w:pPr>
              <w:spacing w:after="0" w:line="240" w:lineRule="auto"/>
              <w:rPr>
                <w:rFonts w:cstheme="minorHAnsi"/>
                <w:lang w:val="en-US"/>
              </w:rPr>
            </w:pPr>
          </w:p>
          <w:p w14:paraId="6B5F6530" w14:textId="77777777" w:rsidR="00630426" w:rsidRPr="00630426" w:rsidRDefault="00630426" w:rsidP="00600972">
            <w:pPr>
              <w:spacing w:after="0" w:line="240" w:lineRule="auto"/>
              <w:rPr>
                <w:rFonts w:cstheme="minorHAnsi"/>
                <w:lang w:val="en-US"/>
              </w:rPr>
            </w:pPr>
          </w:p>
          <w:p w14:paraId="45B9DE25" w14:textId="77777777" w:rsidR="00630426" w:rsidRPr="00630426" w:rsidRDefault="00630426" w:rsidP="00600972">
            <w:pPr>
              <w:spacing w:after="0" w:line="240" w:lineRule="auto"/>
              <w:rPr>
                <w:rFonts w:cstheme="minorHAnsi"/>
                <w:lang w:val="en-US"/>
              </w:rPr>
            </w:pPr>
          </w:p>
          <w:p w14:paraId="068C0717" w14:textId="77777777" w:rsidR="00630426" w:rsidRPr="00630426" w:rsidRDefault="00630426" w:rsidP="00600972">
            <w:pPr>
              <w:spacing w:after="0" w:line="240" w:lineRule="auto"/>
              <w:rPr>
                <w:rFonts w:cstheme="minorHAnsi"/>
                <w:lang w:val="en-US"/>
              </w:rPr>
            </w:pPr>
          </w:p>
          <w:p w14:paraId="44F8A212" w14:textId="77777777" w:rsidR="00630426" w:rsidRPr="00630426" w:rsidRDefault="00630426" w:rsidP="00600972">
            <w:pPr>
              <w:spacing w:after="0" w:line="240" w:lineRule="auto"/>
              <w:rPr>
                <w:rFonts w:cstheme="minorHAnsi"/>
                <w:lang w:val="en-US"/>
              </w:rPr>
            </w:pPr>
          </w:p>
          <w:p w14:paraId="116E6688" w14:textId="77777777" w:rsidR="00630426" w:rsidRPr="00630426" w:rsidRDefault="00630426" w:rsidP="00600972">
            <w:pPr>
              <w:spacing w:after="0" w:line="240" w:lineRule="auto"/>
              <w:rPr>
                <w:rFonts w:cstheme="minorHAnsi"/>
                <w:lang w:val="en-US"/>
              </w:rPr>
            </w:pPr>
          </w:p>
          <w:p w14:paraId="536028A7" w14:textId="77777777" w:rsidR="00630426" w:rsidRPr="00630426" w:rsidRDefault="00630426" w:rsidP="00600972">
            <w:pPr>
              <w:spacing w:after="0" w:line="240" w:lineRule="auto"/>
              <w:rPr>
                <w:rFonts w:cstheme="minorHAnsi"/>
                <w:lang w:val="en-US"/>
              </w:rPr>
            </w:pPr>
          </w:p>
          <w:p w14:paraId="2B045FD1" w14:textId="77777777" w:rsidR="00630426" w:rsidRPr="00630426" w:rsidRDefault="00630426" w:rsidP="00600972">
            <w:pPr>
              <w:spacing w:after="0" w:line="240" w:lineRule="auto"/>
              <w:rPr>
                <w:rFonts w:cstheme="minorHAnsi"/>
                <w:lang w:val="en-US"/>
              </w:rPr>
            </w:pPr>
          </w:p>
          <w:p w14:paraId="61DCA3E6" w14:textId="77777777" w:rsidR="00630426" w:rsidRPr="00630426" w:rsidRDefault="00630426" w:rsidP="00600972">
            <w:pPr>
              <w:spacing w:after="0" w:line="240" w:lineRule="auto"/>
              <w:rPr>
                <w:rFonts w:cstheme="minorHAnsi"/>
                <w:lang w:val="en-US"/>
              </w:rPr>
            </w:pPr>
          </w:p>
          <w:p w14:paraId="688899A0" w14:textId="77777777" w:rsidR="00630426" w:rsidRPr="00630426" w:rsidRDefault="00630426" w:rsidP="00600972">
            <w:pPr>
              <w:spacing w:after="0" w:line="240" w:lineRule="auto"/>
              <w:rPr>
                <w:rFonts w:cstheme="minorHAnsi"/>
                <w:lang w:val="en-US"/>
              </w:rPr>
            </w:pPr>
          </w:p>
          <w:p w14:paraId="5B7A7E9E" w14:textId="77777777" w:rsidR="00630426" w:rsidRDefault="00630426" w:rsidP="00123842">
            <w:pPr>
              <w:spacing w:after="0" w:line="240" w:lineRule="auto"/>
              <w:rPr>
                <w:rFonts w:cstheme="minorHAnsi"/>
                <w:lang w:val="en-US"/>
              </w:rPr>
            </w:pPr>
          </w:p>
          <w:p w14:paraId="19898E46" w14:textId="77777777" w:rsidR="004545C8" w:rsidRDefault="004545C8" w:rsidP="00123842">
            <w:pPr>
              <w:spacing w:after="0" w:line="240" w:lineRule="auto"/>
              <w:rPr>
                <w:rFonts w:cstheme="minorHAnsi"/>
                <w:lang w:val="en-US"/>
              </w:rPr>
            </w:pPr>
          </w:p>
          <w:p w14:paraId="3A20652F" w14:textId="77777777" w:rsidR="004545C8" w:rsidRDefault="004545C8" w:rsidP="00123842">
            <w:pPr>
              <w:spacing w:after="0" w:line="240" w:lineRule="auto"/>
              <w:rPr>
                <w:rFonts w:cstheme="minorHAnsi"/>
                <w:lang w:val="en-US"/>
              </w:rPr>
            </w:pPr>
          </w:p>
          <w:p w14:paraId="1C5D3C2F" w14:textId="77777777" w:rsidR="004545C8" w:rsidRDefault="004545C8" w:rsidP="00123842">
            <w:pPr>
              <w:spacing w:after="0" w:line="240" w:lineRule="auto"/>
              <w:rPr>
                <w:rFonts w:cstheme="minorHAnsi"/>
                <w:lang w:val="en-US"/>
              </w:rPr>
            </w:pPr>
          </w:p>
          <w:p w14:paraId="0A004C00" w14:textId="77777777" w:rsidR="004545C8" w:rsidRDefault="004545C8" w:rsidP="00123842">
            <w:pPr>
              <w:spacing w:after="0" w:line="240" w:lineRule="auto"/>
              <w:rPr>
                <w:rFonts w:cstheme="minorHAnsi"/>
                <w:lang w:val="en-US"/>
              </w:rPr>
            </w:pPr>
          </w:p>
          <w:p w14:paraId="05585808" w14:textId="77777777" w:rsidR="00630426" w:rsidRPr="00630426" w:rsidRDefault="00630426" w:rsidP="00600972">
            <w:pPr>
              <w:spacing w:after="0" w:line="240" w:lineRule="auto"/>
              <w:rPr>
                <w:rFonts w:cstheme="minorHAnsi"/>
                <w:lang w:val="en-US"/>
              </w:rPr>
            </w:pPr>
          </w:p>
          <w:p w14:paraId="2935DC36" w14:textId="77777777" w:rsidR="00630426" w:rsidRPr="00630426" w:rsidRDefault="00630426" w:rsidP="00600972">
            <w:pPr>
              <w:spacing w:after="0" w:line="240" w:lineRule="auto"/>
              <w:rPr>
                <w:rFonts w:cstheme="minorHAnsi"/>
                <w:lang w:val="en-US"/>
              </w:rPr>
            </w:pPr>
          </w:p>
          <w:p w14:paraId="3D3512AD" w14:textId="6D0AC259" w:rsidR="00630426" w:rsidRPr="00630426" w:rsidRDefault="00630426" w:rsidP="00600972">
            <w:pPr>
              <w:spacing w:after="0" w:line="240" w:lineRule="auto"/>
              <w:rPr>
                <w:rFonts w:cstheme="minorHAnsi"/>
                <w:lang w:val="en-US"/>
              </w:rPr>
            </w:pPr>
            <w:r w:rsidRPr="00630426">
              <w:rPr>
                <w:rFonts w:cstheme="minorHAnsi"/>
              </w:rPr>
              <w:t xml:space="preserve">*1/*3: </w:t>
            </w:r>
            <w:r w:rsidR="00362050">
              <w:rPr>
                <w:rFonts w:cstheme="minorHAnsi"/>
              </w:rPr>
              <w:t xml:space="preserve">Clinical Relevance Score </w:t>
            </w:r>
            <w:r w:rsidRPr="00630426">
              <w:rPr>
                <w:rFonts w:cstheme="minorHAnsi"/>
              </w:rPr>
              <w:t xml:space="preserve">A </w:t>
            </w:r>
          </w:p>
          <w:p w14:paraId="381A47EC" w14:textId="77777777" w:rsidR="00630426" w:rsidRPr="00630426" w:rsidRDefault="00630426" w:rsidP="00600972">
            <w:pPr>
              <w:spacing w:after="0" w:line="240" w:lineRule="auto"/>
              <w:rPr>
                <w:rFonts w:cstheme="minorHAnsi"/>
                <w:lang w:val="en-US"/>
              </w:rPr>
            </w:pPr>
          </w:p>
        </w:tc>
        <w:tc>
          <w:tcPr>
            <w:tcW w:w="5457" w:type="dxa"/>
            <w:tcBorders>
              <w:top w:val="single" w:sz="4" w:space="0" w:color="auto"/>
            </w:tcBorders>
          </w:tcPr>
          <w:p w14:paraId="6345F0BD" w14:textId="77777777" w:rsidR="00630426" w:rsidRPr="00630426" w:rsidRDefault="00630426" w:rsidP="00600972">
            <w:pPr>
              <w:spacing w:after="0" w:line="240" w:lineRule="auto"/>
              <w:rPr>
                <w:rFonts w:cstheme="minorHAnsi"/>
              </w:rPr>
            </w:pPr>
            <w:r w:rsidRPr="00630426">
              <w:rPr>
                <w:rFonts w:cstheme="minorHAnsi"/>
              </w:rPr>
              <w:lastRenderedPageBreak/>
              <w:t>Paediatric patients were treated with phenytoin for a period of 1 year. 17 patients received initial doses based on their CYP2C9 and CYP2C19 genotypes (mean 6.2 mg/kg per day for CYP2C9 *1/*1 and mean 3.0 mg/kg per day for CYP2C9 *1/*3) and a total of 139 patients received the conventional initial dose (mean 4.6 mg/kg per day). The dose was further titrated to TDM.</w:t>
            </w:r>
          </w:p>
          <w:p w14:paraId="0D3171DB" w14:textId="77777777" w:rsidR="00630426" w:rsidRPr="00630426" w:rsidRDefault="00630426" w:rsidP="00600972">
            <w:pPr>
              <w:spacing w:after="0" w:line="240" w:lineRule="auto"/>
              <w:rPr>
                <w:rFonts w:cstheme="minorHAnsi"/>
              </w:rPr>
            </w:pPr>
            <w:r w:rsidRPr="00630426">
              <w:rPr>
                <w:rFonts w:cstheme="minorHAnsi"/>
              </w:rPr>
              <w:t xml:space="preserve">The dose requirement was determined for 170 patients. </w:t>
            </w:r>
          </w:p>
          <w:p w14:paraId="3CE9A751" w14:textId="14979645" w:rsidR="00630426" w:rsidRPr="00630426" w:rsidRDefault="00630426" w:rsidP="00600972">
            <w:pPr>
              <w:spacing w:after="0" w:line="240" w:lineRule="auto"/>
              <w:rPr>
                <w:rFonts w:cstheme="minorHAnsi"/>
              </w:rPr>
            </w:pPr>
            <w:r w:rsidRPr="00630426">
              <w:rPr>
                <w:rFonts w:cstheme="minorHAnsi"/>
              </w:rPr>
              <w:t>Relevant co-medication was not excluded and the distribution of the CYP2C9 inducers phenobarbital and carbamazepine differed between the genotype groups and between the genotype-based and conventional therapy groups.</w:t>
            </w:r>
          </w:p>
          <w:p w14:paraId="6AC49036" w14:textId="77777777" w:rsidR="00630426" w:rsidRPr="00630426" w:rsidRDefault="00630426" w:rsidP="00600972">
            <w:pPr>
              <w:spacing w:after="0" w:line="240" w:lineRule="auto"/>
              <w:rPr>
                <w:rFonts w:cstheme="minorHAnsi"/>
              </w:rPr>
            </w:pPr>
            <w:r w:rsidRPr="00630426">
              <w:rPr>
                <w:rFonts w:cstheme="minorHAnsi"/>
              </w:rPr>
              <w:t>Plasma concentrations were determined 2-5 hours after dosing.</w:t>
            </w:r>
          </w:p>
          <w:p w14:paraId="11DD53E4" w14:textId="77777777" w:rsidR="00630426" w:rsidRPr="00630426" w:rsidRDefault="00630426" w:rsidP="00600972">
            <w:pPr>
              <w:spacing w:after="0" w:line="240" w:lineRule="auto"/>
              <w:rPr>
                <w:rFonts w:cstheme="minorHAnsi"/>
              </w:rPr>
            </w:pPr>
            <w:r w:rsidRPr="00630426">
              <w:rPr>
                <w:rFonts w:cstheme="minorHAnsi"/>
              </w:rPr>
              <w:lastRenderedPageBreak/>
              <w:t>The dose requirement was defined as the dose that yielded steady-state plasma concentrations of 15-20 µg/mL without leading to dose-related side effects.</w:t>
            </w:r>
          </w:p>
          <w:p w14:paraId="72E8176F" w14:textId="77777777" w:rsidR="00630426" w:rsidRPr="00630426" w:rsidRDefault="00630426" w:rsidP="00600972">
            <w:pPr>
              <w:spacing w:after="0" w:line="240" w:lineRule="auto"/>
              <w:rPr>
                <w:rFonts w:cstheme="minorHAnsi"/>
              </w:rPr>
            </w:pPr>
            <w:r w:rsidRPr="00630426">
              <w:rPr>
                <w:rFonts w:cstheme="minorHAnsi"/>
              </w:rPr>
              <w:t xml:space="preserve">Only negative effects with a total score ≥ 5 on the Naranjo Adverse Drug Reaction (ADR) Probability Scale were considered to be drug related and therefore side effects. </w:t>
            </w:r>
          </w:p>
          <w:p w14:paraId="4CD7F3B6" w14:textId="77777777" w:rsidR="00630426" w:rsidRPr="00630426" w:rsidRDefault="00630426" w:rsidP="00600972">
            <w:pPr>
              <w:spacing w:after="0" w:line="240" w:lineRule="auto"/>
              <w:rPr>
                <w:rFonts w:cstheme="minorHAnsi"/>
              </w:rPr>
            </w:pPr>
            <w:r w:rsidRPr="00630426">
              <w:rPr>
                <w:rFonts w:cstheme="minorHAnsi"/>
              </w:rPr>
              <w:t>Hazard ratios were corrected for age, sex and usage of other anti-epileptic agents.</w:t>
            </w:r>
          </w:p>
          <w:p w14:paraId="13AD66A9" w14:textId="77777777" w:rsidR="00630426" w:rsidRPr="00630426" w:rsidRDefault="00630426" w:rsidP="00600972">
            <w:pPr>
              <w:spacing w:after="0" w:line="240" w:lineRule="auto"/>
              <w:rPr>
                <w:rFonts w:cstheme="minorHAnsi"/>
              </w:rPr>
            </w:pPr>
          </w:p>
          <w:p w14:paraId="7E481731" w14:textId="77777777" w:rsidR="00630426" w:rsidRPr="00630426" w:rsidRDefault="00630426" w:rsidP="00600972">
            <w:pPr>
              <w:spacing w:after="0" w:line="240" w:lineRule="auto"/>
              <w:rPr>
                <w:rFonts w:cstheme="minorHAnsi"/>
              </w:rPr>
            </w:pPr>
            <w:r w:rsidRPr="00630426">
              <w:rPr>
                <w:rFonts w:cstheme="minorHAnsi"/>
              </w:rPr>
              <w:t xml:space="preserve">Genotyping </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043"/>
              <w:gridCol w:w="2477"/>
            </w:tblGrid>
            <w:tr w:rsidR="00630426" w:rsidRPr="009779EC" w14:paraId="2BF1721D" w14:textId="77777777" w:rsidTr="007E0211">
              <w:tc>
                <w:tcPr>
                  <w:tcW w:w="3043" w:type="dxa"/>
                </w:tcPr>
                <w:p w14:paraId="2EAE9CAD" w14:textId="77777777" w:rsidR="00630426" w:rsidRPr="00630426" w:rsidRDefault="00630426" w:rsidP="00600972">
                  <w:pPr>
                    <w:spacing w:after="0" w:line="240" w:lineRule="auto"/>
                    <w:rPr>
                      <w:rFonts w:cstheme="minorHAnsi"/>
                    </w:rPr>
                  </w:pPr>
                  <w:r w:rsidRPr="00630426">
                    <w:rPr>
                      <w:rFonts w:cstheme="minorHAnsi"/>
                    </w:rPr>
                    <w:t>Genotype-guided group (n = 17)</w:t>
                  </w:r>
                </w:p>
              </w:tc>
              <w:tc>
                <w:tcPr>
                  <w:tcW w:w="2477" w:type="dxa"/>
                </w:tcPr>
                <w:p w14:paraId="7BBD65A5" w14:textId="77777777" w:rsidR="00630426" w:rsidRPr="00630426" w:rsidRDefault="00630426" w:rsidP="00600972">
                  <w:pPr>
                    <w:spacing w:after="0" w:line="240" w:lineRule="auto"/>
                    <w:rPr>
                      <w:rFonts w:cstheme="minorHAnsi"/>
                    </w:rPr>
                  </w:pPr>
                  <w:r w:rsidRPr="00630426">
                    <w:rPr>
                      <w:rFonts w:cstheme="minorHAnsi"/>
                    </w:rPr>
                    <w:t>Dosing group (n = 170)</w:t>
                  </w:r>
                </w:p>
              </w:tc>
            </w:tr>
            <w:tr w:rsidR="00630426" w:rsidRPr="009779EC" w14:paraId="0BD15E2F" w14:textId="77777777" w:rsidTr="007E0211">
              <w:tc>
                <w:tcPr>
                  <w:tcW w:w="3043" w:type="dxa"/>
                </w:tcPr>
                <w:p w14:paraId="68B39015" w14:textId="77777777" w:rsidR="00630426" w:rsidRPr="00630426" w:rsidRDefault="00630426" w:rsidP="00600972">
                  <w:pPr>
                    <w:spacing w:after="0" w:line="240" w:lineRule="auto"/>
                    <w:rPr>
                      <w:rFonts w:cstheme="minorHAnsi"/>
                    </w:rPr>
                  </w:pPr>
                  <w:r w:rsidRPr="00630426">
                    <w:rPr>
                      <w:rFonts w:cstheme="minorHAnsi"/>
                    </w:rPr>
                    <w:t>- 15x *1/*1</w:t>
                  </w:r>
                </w:p>
              </w:tc>
              <w:tc>
                <w:tcPr>
                  <w:tcW w:w="2477" w:type="dxa"/>
                </w:tcPr>
                <w:p w14:paraId="4BAB75C2" w14:textId="77777777" w:rsidR="00630426" w:rsidRPr="00630426" w:rsidRDefault="00630426" w:rsidP="00600972">
                  <w:pPr>
                    <w:spacing w:after="0" w:line="240" w:lineRule="auto"/>
                    <w:rPr>
                      <w:rFonts w:cstheme="minorHAnsi"/>
                    </w:rPr>
                  </w:pPr>
                  <w:r w:rsidRPr="00630426">
                    <w:rPr>
                      <w:rFonts w:cstheme="minorHAnsi"/>
                    </w:rPr>
                    <w:t>- 157x *1/*1</w:t>
                  </w:r>
                </w:p>
              </w:tc>
            </w:tr>
            <w:tr w:rsidR="00630426" w:rsidRPr="009779EC" w14:paraId="7A375D4C" w14:textId="77777777" w:rsidTr="007E0211">
              <w:tc>
                <w:tcPr>
                  <w:tcW w:w="3043" w:type="dxa"/>
                </w:tcPr>
                <w:p w14:paraId="7A16E838" w14:textId="77777777" w:rsidR="00630426" w:rsidRPr="00630426" w:rsidRDefault="00630426" w:rsidP="00600972">
                  <w:pPr>
                    <w:spacing w:after="0" w:line="240" w:lineRule="auto"/>
                    <w:rPr>
                      <w:rFonts w:cstheme="minorHAnsi"/>
                    </w:rPr>
                  </w:pPr>
                  <w:r w:rsidRPr="00630426">
                    <w:rPr>
                      <w:rFonts w:cstheme="minorHAnsi"/>
                    </w:rPr>
                    <w:t>- 2x *1/*3</w:t>
                  </w:r>
                </w:p>
              </w:tc>
              <w:tc>
                <w:tcPr>
                  <w:tcW w:w="2477" w:type="dxa"/>
                </w:tcPr>
                <w:p w14:paraId="5BD7A08E" w14:textId="77777777" w:rsidR="00630426" w:rsidRPr="00630426" w:rsidRDefault="00630426" w:rsidP="00600972">
                  <w:pPr>
                    <w:spacing w:after="0" w:line="240" w:lineRule="auto"/>
                    <w:rPr>
                      <w:rFonts w:cstheme="minorHAnsi"/>
                    </w:rPr>
                  </w:pPr>
                  <w:r w:rsidRPr="00630426">
                    <w:rPr>
                      <w:rFonts w:cstheme="minorHAnsi"/>
                    </w:rPr>
                    <w:t>- 13x *1/*3</w:t>
                  </w:r>
                </w:p>
              </w:tc>
            </w:tr>
          </w:tbl>
          <w:p w14:paraId="39031429" w14:textId="77777777" w:rsidR="00630426" w:rsidRPr="00630426" w:rsidRDefault="00630426" w:rsidP="00600972">
            <w:pPr>
              <w:spacing w:after="0" w:line="240" w:lineRule="auto"/>
              <w:rPr>
                <w:rFonts w:cstheme="minorHAnsi"/>
              </w:rPr>
            </w:pPr>
          </w:p>
          <w:p w14:paraId="462943EF" w14:textId="77777777" w:rsidR="00630426" w:rsidRPr="00630426" w:rsidRDefault="00630426" w:rsidP="00600972">
            <w:pPr>
              <w:spacing w:after="0" w:line="240" w:lineRule="auto"/>
              <w:rPr>
                <w:rFonts w:cstheme="minorHAnsi"/>
              </w:rPr>
            </w:pPr>
            <w:r w:rsidRPr="00630426">
              <w:rPr>
                <w:rFonts w:cstheme="minorHAnsi"/>
              </w:rPr>
              <w:t>Results:</w:t>
            </w:r>
          </w:p>
          <w:tbl>
            <w:tblPr>
              <w:tblW w:w="5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787"/>
              <w:gridCol w:w="1374"/>
            </w:tblGrid>
            <w:tr w:rsidR="00630426" w:rsidRPr="009779EC" w14:paraId="3D295CBC" w14:textId="77777777" w:rsidTr="007E0211">
              <w:trPr>
                <w:trHeight w:val="450"/>
              </w:trPr>
              <w:tc>
                <w:tcPr>
                  <w:tcW w:w="5287" w:type="dxa"/>
                  <w:gridSpan w:val="3"/>
                  <w:shd w:val="clear" w:color="auto" w:fill="auto"/>
                </w:tcPr>
                <w:p w14:paraId="381FF5E6" w14:textId="77777777" w:rsidR="00630426" w:rsidRPr="00630426" w:rsidRDefault="00630426" w:rsidP="00600972">
                  <w:pPr>
                    <w:spacing w:after="0" w:line="240" w:lineRule="auto"/>
                    <w:rPr>
                      <w:rFonts w:cstheme="minorHAnsi"/>
                      <w:lang w:val="en-US"/>
                    </w:rPr>
                  </w:pPr>
                  <w:r w:rsidRPr="00630426">
                    <w:rPr>
                      <w:rFonts w:cstheme="minorHAnsi"/>
                    </w:rPr>
                    <w:t>Genotype-based initial dose versus conventional initial dose:</w:t>
                  </w:r>
                </w:p>
              </w:tc>
            </w:tr>
            <w:tr w:rsidR="00630426" w:rsidRPr="009779EC" w14:paraId="390E2EF3" w14:textId="77777777" w:rsidTr="007E0211">
              <w:trPr>
                <w:trHeight w:val="661"/>
              </w:trPr>
              <w:tc>
                <w:tcPr>
                  <w:tcW w:w="2126" w:type="dxa"/>
                  <w:shd w:val="clear" w:color="auto" w:fill="auto"/>
                </w:tcPr>
                <w:p w14:paraId="76D76C83" w14:textId="77777777" w:rsidR="00630426" w:rsidRPr="00630426" w:rsidDel="004E162B" w:rsidRDefault="00630426" w:rsidP="00600972">
                  <w:pPr>
                    <w:spacing w:after="0" w:line="240" w:lineRule="auto"/>
                    <w:rPr>
                      <w:rFonts w:cstheme="minorHAnsi"/>
                      <w:lang w:val="en-US"/>
                    </w:rPr>
                  </w:pPr>
                </w:p>
              </w:tc>
              <w:tc>
                <w:tcPr>
                  <w:tcW w:w="1787" w:type="dxa"/>
                  <w:shd w:val="clear" w:color="auto" w:fill="auto"/>
                </w:tcPr>
                <w:p w14:paraId="416AE416" w14:textId="77777777" w:rsidR="00630426" w:rsidRPr="00630426" w:rsidRDefault="00630426" w:rsidP="00600972">
                  <w:pPr>
                    <w:spacing w:after="0" w:line="240" w:lineRule="auto"/>
                    <w:rPr>
                      <w:rFonts w:cstheme="minorHAnsi"/>
                      <w:lang w:val="en-US"/>
                    </w:rPr>
                  </w:pPr>
                </w:p>
              </w:tc>
              <w:tc>
                <w:tcPr>
                  <w:tcW w:w="1374" w:type="dxa"/>
                  <w:shd w:val="clear" w:color="auto" w:fill="auto"/>
                </w:tcPr>
                <w:p w14:paraId="3CBCFBA1" w14:textId="11E79159" w:rsidR="00630426" w:rsidRPr="00630426" w:rsidRDefault="00630426" w:rsidP="00600972">
                  <w:pPr>
                    <w:spacing w:after="0" w:line="240" w:lineRule="auto"/>
                    <w:rPr>
                      <w:rFonts w:cstheme="minorHAnsi"/>
                    </w:rPr>
                  </w:pPr>
                  <w:r w:rsidRPr="00630426">
                    <w:rPr>
                      <w:rFonts w:cstheme="minorHAnsi"/>
                    </w:rPr>
                    <w:t>Value for convention</w:t>
                  </w:r>
                  <w:r w:rsidR="0027717A">
                    <w:rPr>
                      <w:rFonts w:cstheme="minorHAnsi"/>
                    </w:rPr>
                    <w:t>-a</w:t>
                  </w:r>
                  <w:r w:rsidRPr="00630426">
                    <w:rPr>
                      <w:rFonts w:cstheme="minorHAnsi"/>
                    </w:rPr>
                    <w:t>l initial dose</w:t>
                  </w:r>
                </w:p>
              </w:tc>
            </w:tr>
            <w:tr w:rsidR="00630426" w:rsidRPr="00630426" w14:paraId="36DF81E7" w14:textId="77777777" w:rsidTr="007E0211">
              <w:trPr>
                <w:trHeight w:val="900"/>
              </w:trPr>
              <w:tc>
                <w:tcPr>
                  <w:tcW w:w="2126" w:type="dxa"/>
                  <w:shd w:val="clear" w:color="auto" w:fill="auto"/>
                </w:tcPr>
                <w:p w14:paraId="702BE37C" w14:textId="407A890D" w:rsidR="00630426" w:rsidRPr="00630426" w:rsidRDefault="00630426" w:rsidP="00600972">
                  <w:pPr>
                    <w:spacing w:after="0" w:line="240" w:lineRule="auto"/>
                    <w:rPr>
                      <w:rFonts w:cstheme="minorHAnsi"/>
                    </w:rPr>
                  </w:pPr>
                  <w:r w:rsidRPr="00630426">
                    <w:rPr>
                      <w:rFonts w:cstheme="minorHAnsi"/>
                    </w:rPr>
                    <w:t xml:space="preserve">Treatment discontinuation rate due to ineffectiveness or side effects. </w:t>
                  </w:r>
                </w:p>
              </w:tc>
              <w:tc>
                <w:tcPr>
                  <w:tcW w:w="1787" w:type="dxa"/>
                  <w:shd w:val="clear" w:color="auto" w:fill="auto"/>
                </w:tcPr>
                <w:p w14:paraId="5EC309A0" w14:textId="77777777" w:rsidR="00630426" w:rsidRPr="00630426" w:rsidRDefault="00630426" w:rsidP="00600972">
                  <w:pPr>
                    <w:spacing w:after="0" w:line="240" w:lineRule="auto"/>
                    <w:rPr>
                      <w:rFonts w:cstheme="minorHAnsi"/>
                    </w:rPr>
                  </w:pPr>
                  <w:r w:rsidRPr="00630426">
                    <w:rPr>
                      <w:rFonts w:cstheme="minorHAnsi"/>
                    </w:rPr>
                    <w:t xml:space="preserve">Trend </w:t>
                  </w:r>
                </w:p>
                <w:p w14:paraId="7B552972" w14:textId="77777777" w:rsidR="00630426" w:rsidRPr="00630426" w:rsidRDefault="00630426" w:rsidP="00600972">
                  <w:pPr>
                    <w:spacing w:after="0" w:line="240" w:lineRule="auto"/>
                    <w:rPr>
                      <w:rFonts w:cstheme="minorHAnsi"/>
                    </w:rPr>
                  </w:pPr>
                  <w:r w:rsidRPr="00630426">
                    <w:rPr>
                      <w:rFonts w:cstheme="minorHAnsi"/>
                    </w:rPr>
                    <w:t xml:space="preserve">(NS; </w:t>
                  </w:r>
                  <w:proofErr w:type="spellStart"/>
                  <w:r w:rsidRPr="00630426">
                    <w:rPr>
                      <w:rFonts w:cstheme="minorHAnsi"/>
                    </w:rPr>
                    <w:t>HR</w:t>
                  </w:r>
                  <w:r w:rsidRPr="00630426">
                    <w:rPr>
                      <w:rFonts w:cstheme="minorHAnsi"/>
                      <w:vertAlign w:val="subscript"/>
                    </w:rPr>
                    <w:t>corr</w:t>
                  </w:r>
                  <w:proofErr w:type="spellEnd"/>
                  <w:r w:rsidRPr="00630426">
                    <w:rPr>
                      <w:rFonts w:cstheme="minorHAnsi"/>
                    </w:rPr>
                    <w:t xml:space="preserve"> = 0.37; p = 0.074) </w:t>
                  </w:r>
                </w:p>
              </w:tc>
              <w:tc>
                <w:tcPr>
                  <w:tcW w:w="1374" w:type="dxa"/>
                  <w:shd w:val="clear" w:color="auto" w:fill="auto"/>
                </w:tcPr>
                <w:p w14:paraId="0D23F0F4" w14:textId="77777777" w:rsidR="00630426" w:rsidRPr="00630426" w:rsidRDefault="00630426" w:rsidP="00600972">
                  <w:pPr>
                    <w:spacing w:after="0" w:line="240" w:lineRule="auto"/>
                    <w:rPr>
                      <w:rFonts w:cstheme="minorHAnsi"/>
                    </w:rPr>
                  </w:pPr>
                  <w:r w:rsidRPr="00630426">
                    <w:rPr>
                      <w:rFonts w:cstheme="minorHAnsi"/>
                    </w:rPr>
                    <w:t>33.1%</w:t>
                  </w:r>
                </w:p>
              </w:tc>
            </w:tr>
            <w:tr w:rsidR="00630426" w:rsidRPr="00630426" w14:paraId="7AD4F915" w14:textId="77777777" w:rsidTr="007E0211">
              <w:tc>
                <w:tcPr>
                  <w:tcW w:w="2126" w:type="dxa"/>
                  <w:shd w:val="clear" w:color="auto" w:fill="auto"/>
                </w:tcPr>
                <w:p w14:paraId="37875CC6" w14:textId="77777777" w:rsidR="00630426" w:rsidRPr="00630426" w:rsidDel="004E162B" w:rsidRDefault="00630426" w:rsidP="00600972">
                  <w:pPr>
                    <w:spacing w:after="0" w:line="240" w:lineRule="auto"/>
                    <w:rPr>
                      <w:rFonts w:cstheme="minorHAnsi"/>
                    </w:rPr>
                  </w:pPr>
                  <w:r w:rsidRPr="00630426">
                    <w:rPr>
                      <w:rFonts w:cstheme="minorHAnsi"/>
                    </w:rPr>
                    <w:t xml:space="preserve">Time to treatment discontinuation </w:t>
                  </w:r>
                </w:p>
              </w:tc>
              <w:tc>
                <w:tcPr>
                  <w:tcW w:w="1787" w:type="dxa"/>
                  <w:shd w:val="clear" w:color="auto" w:fill="auto"/>
                </w:tcPr>
                <w:p w14:paraId="5EFEFA4F" w14:textId="77777777" w:rsidR="00630426" w:rsidRPr="00630426" w:rsidRDefault="00630426" w:rsidP="00600972">
                  <w:pPr>
                    <w:spacing w:after="0" w:line="240" w:lineRule="auto"/>
                    <w:rPr>
                      <w:rFonts w:cstheme="minorHAnsi"/>
                    </w:rPr>
                  </w:pPr>
                  <w:r w:rsidRPr="00630426">
                    <w:rPr>
                      <w:rFonts w:cstheme="minorHAnsi"/>
                    </w:rPr>
                    <w:t>NS</w:t>
                  </w:r>
                </w:p>
              </w:tc>
              <w:tc>
                <w:tcPr>
                  <w:tcW w:w="1374" w:type="dxa"/>
                  <w:shd w:val="clear" w:color="auto" w:fill="auto"/>
                </w:tcPr>
                <w:p w14:paraId="76D5957E" w14:textId="77777777" w:rsidR="00630426" w:rsidRPr="00630426" w:rsidRDefault="00630426" w:rsidP="00600972">
                  <w:pPr>
                    <w:spacing w:after="0" w:line="240" w:lineRule="auto"/>
                    <w:rPr>
                      <w:rFonts w:cstheme="minorHAnsi"/>
                    </w:rPr>
                  </w:pPr>
                  <w:r w:rsidRPr="00630426">
                    <w:rPr>
                      <w:rFonts w:cstheme="minorHAnsi"/>
                    </w:rPr>
                    <w:t>294 days</w:t>
                  </w:r>
                </w:p>
              </w:tc>
            </w:tr>
          </w:tbl>
          <w:p w14:paraId="576493A3" w14:textId="77777777" w:rsidR="00630426" w:rsidRPr="00630426" w:rsidRDefault="00630426" w:rsidP="00600972">
            <w:pPr>
              <w:spacing w:after="0" w:line="240" w:lineRule="auto"/>
              <w:rPr>
                <w:rFonts w:cstheme="minorHAnsi"/>
              </w:rPr>
            </w:pPr>
          </w:p>
          <w:tbl>
            <w:tblPr>
              <w:tblW w:w="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2929"/>
              <w:gridCol w:w="880"/>
            </w:tblGrid>
            <w:tr w:rsidR="00630426" w:rsidRPr="00630426" w14:paraId="0DA7897C" w14:textId="77777777" w:rsidTr="00600972">
              <w:trPr>
                <w:trHeight w:val="235"/>
              </w:trPr>
              <w:tc>
                <w:tcPr>
                  <w:tcW w:w="5294" w:type="dxa"/>
                  <w:gridSpan w:val="3"/>
                </w:tcPr>
                <w:p w14:paraId="4880BB8A" w14:textId="77777777" w:rsidR="00630426" w:rsidRPr="00630426" w:rsidRDefault="00630426" w:rsidP="00600972">
                  <w:pPr>
                    <w:spacing w:after="0" w:line="240" w:lineRule="auto"/>
                    <w:rPr>
                      <w:rFonts w:cstheme="minorHAnsi"/>
                    </w:rPr>
                  </w:pPr>
                  <w:r w:rsidRPr="00630426">
                    <w:rPr>
                      <w:rFonts w:cstheme="minorHAnsi"/>
                    </w:rPr>
                    <w:t>*1/*3 versus *1/*1:</w:t>
                  </w:r>
                </w:p>
              </w:tc>
            </w:tr>
            <w:tr w:rsidR="00630426" w:rsidRPr="00630426" w14:paraId="5941788C" w14:textId="77777777" w:rsidTr="00600972">
              <w:trPr>
                <w:trHeight w:val="692"/>
              </w:trPr>
              <w:tc>
                <w:tcPr>
                  <w:tcW w:w="4414" w:type="dxa"/>
                  <w:gridSpan w:val="2"/>
                </w:tcPr>
                <w:p w14:paraId="6F52002F" w14:textId="77777777" w:rsidR="00630426" w:rsidRPr="00630426" w:rsidRDefault="00630426" w:rsidP="00600972">
                  <w:pPr>
                    <w:spacing w:after="0" w:line="240" w:lineRule="auto"/>
                    <w:rPr>
                      <w:rFonts w:cstheme="minorHAnsi"/>
                    </w:rPr>
                  </w:pPr>
                </w:p>
              </w:tc>
              <w:tc>
                <w:tcPr>
                  <w:tcW w:w="880" w:type="dxa"/>
                </w:tcPr>
                <w:p w14:paraId="37DDF65F" w14:textId="77777777" w:rsidR="00630426" w:rsidRPr="00630426" w:rsidRDefault="00630426" w:rsidP="00600972">
                  <w:pPr>
                    <w:spacing w:after="0" w:line="240" w:lineRule="auto"/>
                    <w:rPr>
                      <w:rFonts w:cstheme="minorHAnsi"/>
                    </w:rPr>
                  </w:pPr>
                  <w:r w:rsidRPr="00630426">
                    <w:rPr>
                      <w:rFonts w:cstheme="minorHAnsi"/>
                    </w:rPr>
                    <w:t>value for *1/*1</w:t>
                  </w:r>
                </w:p>
              </w:tc>
            </w:tr>
            <w:tr w:rsidR="00630426" w:rsidRPr="00630426" w14:paraId="70039ED6" w14:textId="77777777" w:rsidTr="00600972">
              <w:trPr>
                <w:trHeight w:val="235"/>
              </w:trPr>
              <w:tc>
                <w:tcPr>
                  <w:tcW w:w="1485" w:type="dxa"/>
                  <w:vMerge w:val="restart"/>
                </w:tcPr>
                <w:p w14:paraId="3FBA6B20" w14:textId="77777777" w:rsidR="00630426" w:rsidRPr="00630426" w:rsidRDefault="00630426" w:rsidP="00600972">
                  <w:pPr>
                    <w:spacing w:after="0" w:line="240" w:lineRule="auto"/>
                    <w:rPr>
                      <w:rFonts w:cstheme="minorHAnsi"/>
                    </w:rPr>
                  </w:pPr>
                  <w:r w:rsidRPr="00630426">
                    <w:rPr>
                      <w:rFonts w:cstheme="minorHAnsi"/>
                    </w:rPr>
                    <w:t xml:space="preserve">Required phenytoin daily dose </w:t>
                  </w:r>
                </w:p>
              </w:tc>
              <w:tc>
                <w:tcPr>
                  <w:tcW w:w="2929" w:type="dxa"/>
                </w:tcPr>
                <w:p w14:paraId="6DAC836A" w14:textId="77777777" w:rsidR="00630426" w:rsidRPr="00630426" w:rsidRDefault="00630426" w:rsidP="00600972">
                  <w:pPr>
                    <w:spacing w:after="0" w:line="240" w:lineRule="auto"/>
                    <w:rPr>
                      <w:rFonts w:cstheme="minorHAnsi"/>
                    </w:rPr>
                  </w:pPr>
                  <w:r w:rsidRPr="00630426">
                    <w:rPr>
                      <w:rFonts w:cstheme="minorHAnsi"/>
                    </w:rPr>
                    <w:t xml:space="preserve">x 0.72 (S) </w:t>
                  </w:r>
                </w:p>
              </w:tc>
              <w:tc>
                <w:tcPr>
                  <w:tcW w:w="880" w:type="dxa"/>
                  <w:vMerge w:val="restart"/>
                </w:tcPr>
                <w:p w14:paraId="0E3A5CB7" w14:textId="77777777" w:rsidR="00630426" w:rsidRPr="00630426" w:rsidRDefault="00630426" w:rsidP="00600972">
                  <w:pPr>
                    <w:spacing w:after="0" w:line="240" w:lineRule="auto"/>
                    <w:rPr>
                      <w:rFonts w:cstheme="minorHAnsi"/>
                    </w:rPr>
                  </w:pPr>
                  <w:r w:rsidRPr="00630426">
                    <w:rPr>
                      <w:rFonts w:cstheme="minorHAnsi"/>
                    </w:rPr>
                    <w:t>7.3 mg/kg</w:t>
                  </w:r>
                </w:p>
              </w:tc>
            </w:tr>
            <w:tr w:rsidR="00630426" w:rsidRPr="009779EC" w14:paraId="5489F97C" w14:textId="77777777" w:rsidTr="00600972">
              <w:trPr>
                <w:trHeight w:val="471"/>
              </w:trPr>
              <w:tc>
                <w:tcPr>
                  <w:tcW w:w="1485" w:type="dxa"/>
                  <w:vMerge/>
                </w:tcPr>
                <w:p w14:paraId="55F16716" w14:textId="77777777" w:rsidR="00630426" w:rsidRPr="00630426" w:rsidRDefault="00630426" w:rsidP="00600972">
                  <w:pPr>
                    <w:spacing w:after="0" w:line="240" w:lineRule="auto"/>
                    <w:rPr>
                      <w:rFonts w:cstheme="minorHAnsi"/>
                    </w:rPr>
                  </w:pPr>
                </w:p>
              </w:tc>
              <w:tc>
                <w:tcPr>
                  <w:tcW w:w="2929" w:type="dxa"/>
                </w:tcPr>
                <w:p w14:paraId="290C8DD6" w14:textId="37E89A08" w:rsidR="00630426" w:rsidRPr="00630426" w:rsidRDefault="00630426" w:rsidP="00600972">
                  <w:pPr>
                    <w:spacing w:after="0" w:line="240" w:lineRule="auto"/>
                    <w:rPr>
                      <w:rFonts w:cstheme="minorHAnsi"/>
                    </w:rPr>
                  </w:pPr>
                  <w:r w:rsidRPr="00630426">
                    <w:rPr>
                      <w:rFonts w:cstheme="minorHAnsi"/>
                    </w:rPr>
                    <w:t xml:space="preserve">The effect was also significant after correction for comedication other than </w:t>
                  </w:r>
                  <w:proofErr w:type="spellStart"/>
                  <w:r w:rsidRPr="00630426">
                    <w:rPr>
                      <w:rFonts w:cstheme="minorHAnsi"/>
                    </w:rPr>
                    <w:t>sultiame</w:t>
                  </w:r>
                  <w:proofErr w:type="spellEnd"/>
                  <w:r w:rsidRPr="00630426">
                    <w:rPr>
                      <w:rFonts w:cstheme="minorHAnsi"/>
                    </w:rPr>
                    <w:t xml:space="preserve"> in multiple regression analysis (S)</w:t>
                  </w:r>
                </w:p>
              </w:tc>
              <w:tc>
                <w:tcPr>
                  <w:tcW w:w="880" w:type="dxa"/>
                  <w:vMerge/>
                </w:tcPr>
                <w:p w14:paraId="61AA1239" w14:textId="77777777" w:rsidR="00630426" w:rsidRPr="00630426" w:rsidRDefault="00630426" w:rsidP="00600972">
                  <w:pPr>
                    <w:spacing w:after="0" w:line="240" w:lineRule="auto"/>
                    <w:rPr>
                      <w:rFonts w:cstheme="minorHAnsi"/>
                    </w:rPr>
                  </w:pPr>
                </w:p>
              </w:tc>
            </w:tr>
            <w:tr w:rsidR="00630426" w:rsidRPr="009779EC" w14:paraId="232536DF" w14:textId="77777777" w:rsidTr="00600972">
              <w:trPr>
                <w:trHeight w:val="471"/>
              </w:trPr>
              <w:tc>
                <w:tcPr>
                  <w:tcW w:w="1485" w:type="dxa"/>
                  <w:vMerge/>
                </w:tcPr>
                <w:p w14:paraId="4C34EFA6" w14:textId="77777777" w:rsidR="00630426" w:rsidRPr="00630426" w:rsidRDefault="00630426" w:rsidP="00600972">
                  <w:pPr>
                    <w:spacing w:after="0" w:line="240" w:lineRule="auto"/>
                    <w:rPr>
                      <w:rFonts w:cstheme="minorHAnsi"/>
                    </w:rPr>
                  </w:pPr>
                </w:p>
              </w:tc>
              <w:tc>
                <w:tcPr>
                  <w:tcW w:w="2929" w:type="dxa"/>
                </w:tcPr>
                <w:p w14:paraId="25DA98D6" w14:textId="7169EFD5" w:rsidR="00630426" w:rsidRPr="00630426" w:rsidRDefault="00630426" w:rsidP="00600972">
                  <w:pPr>
                    <w:spacing w:after="0" w:line="240" w:lineRule="auto"/>
                    <w:rPr>
                      <w:rFonts w:cstheme="minorHAnsi"/>
                    </w:rPr>
                  </w:pPr>
                  <w:r w:rsidRPr="00630426">
                    <w:rPr>
                      <w:rFonts w:cstheme="minorHAnsi"/>
                    </w:rPr>
                    <w:t xml:space="preserve">Body weight, CYP2C9 and CYP2C19 genotype and </w:t>
                  </w:r>
                  <w:proofErr w:type="spellStart"/>
                  <w:r w:rsidRPr="00630426">
                    <w:rPr>
                      <w:rFonts w:cstheme="minorHAnsi"/>
                    </w:rPr>
                    <w:t>sultiame</w:t>
                  </w:r>
                  <w:proofErr w:type="spellEnd"/>
                  <w:r w:rsidRPr="00630426">
                    <w:rPr>
                      <w:rFonts w:cstheme="minorHAnsi"/>
                    </w:rPr>
                    <w:t xml:space="preserve"> use together predicted 74% of the variability in dose requirement.</w:t>
                  </w:r>
                </w:p>
              </w:tc>
              <w:tc>
                <w:tcPr>
                  <w:tcW w:w="880" w:type="dxa"/>
                  <w:vMerge/>
                </w:tcPr>
                <w:p w14:paraId="4E2601F0" w14:textId="77777777" w:rsidR="00630426" w:rsidRPr="00630426" w:rsidRDefault="00630426" w:rsidP="00600972">
                  <w:pPr>
                    <w:spacing w:after="0" w:line="240" w:lineRule="auto"/>
                    <w:rPr>
                      <w:rFonts w:cstheme="minorHAnsi"/>
                    </w:rPr>
                  </w:pPr>
                </w:p>
              </w:tc>
            </w:tr>
            <w:tr w:rsidR="00630426" w:rsidRPr="009779EC" w14:paraId="41B6F8F4" w14:textId="77777777" w:rsidTr="00600972">
              <w:trPr>
                <w:trHeight w:val="471"/>
              </w:trPr>
              <w:tc>
                <w:tcPr>
                  <w:tcW w:w="1485" w:type="dxa"/>
                </w:tcPr>
                <w:p w14:paraId="65B6C4F4" w14:textId="77777777" w:rsidR="00630426" w:rsidRPr="00630426" w:rsidRDefault="00630426" w:rsidP="00600972">
                  <w:pPr>
                    <w:spacing w:after="0" w:line="240" w:lineRule="auto"/>
                    <w:rPr>
                      <w:rFonts w:cstheme="minorHAnsi"/>
                    </w:rPr>
                  </w:pPr>
                  <w:r w:rsidRPr="00630426">
                    <w:rPr>
                      <w:rFonts w:cstheme="minorHAnsi"/>
                    </w:rPr>
                    <w:t xml:space="preserve">Peak plasma concentration </w:t>
                  </w:r>
                </w:p>
              </w:tc>
              <w:tc>
                <w:tcPr>
                  <w:tcW w:w="2929" w:type="dxa"/>
                </w:tcPr>
                <w:p w14:paraId="2FAEAA78" w14:textId="77777777" w:rsidR="00630426" w:rsidRPr="00630426" w:rsidRDefault="00630426" w:rsidP="00600972">
                  <w:pPr>
                    <w:spacing w:after="0" w:line="240" w:lineRule="auto"/>
                    <w:rPr>
                      <w:rFonts w:cstheme="minorHAnsi"/>
                    </w:rPr>
                  </w:pPr>
                  <w:r w:rsidRPr="00630426">
                    <w:rPr>
                      <w:rFonts w:cstheme="minorHAnsi"/>
                    </w:rPr>
                    <w:t>x 1.01 (NS)</w:t>
                  </w:r>
                </w:p>
              </w:tc>
              <w:tc>
                <w:tcPr>
                  <w:tcW w:w="880" w:type="dxa"/>
                </w:tcPr>
                <w:p w14:paraId="5ACE91A9" w14:textId="77777777" w:rsidR="00630426" w:rsidRPr="00630426" w:rsidRDefault="00630426" w:rsidP="00600972">
                  <w:pPr>
                    <w:spacing w:after="0" w:line="240" w:lineRule="auto"/>
                    <w:rPr>
                      <w:rFonts w:cstheme="minorHAnsi"/>
                    </w:rPr>
                  </w:pPr>
                  <w:r w:rsidRPr="00630426">
                    <w:rPr>
                      <w:rFonts w:cstheme="minorHAnsi"/>
                    </w:rPr>
                    <w:t>17.2 µg/mL</w:t>
                  </w:r>
                </w:p>
              </w:tc>
            </w:tr>
          </w:tbl>
          <w:p w14:paraId="23798C72" w14:textId="77777777" w:rsidR="00630426" w:rsidRPr="00630426" w:rsidRDefault="00630426" w:rsidP="00600972">
            <w:pPr>
              <w:spacing w:after="0" w:line="240" w:lineRule="auto"/>
              <w:rPr>
                <w:rFonts w:cstheme="minorHAnsi"/>
              </w:rPr>
            </w:pPr>
          </w:p>
          <w:p w14:paraId="090DC929" w14:textId="77777777" w:rsidR="00630426" w:rsidRPr="00630426" w:rsidRDefault="00630426" w:rsidP="00600972">
            <w:pPr>
              <w:spacing w:after="0" w:line="240" w:lineRule="auto"/>
              <w:rPr>
                <w:rFonts w:cstheme="minorHAnsi"/>
              </w:rPr>
            </w:pPr>
            <w:r w:rsidRPr="00630426">
              <w:rPr>
                <w:rFonts w:cstheme="minorHAnsi"/>
              </w:rPr>
              <w:t>Note: Alleles *2 and *3 were genotyped. *2 was not found in this Japanese population.</w:t>
            </w:r>
          </w:p>
        </w:tc>
        <w:tc>
          <w:tcPr>
            <w:tcW w:w="1842" w:type="dxa"/>
            <w:tcBorders>
              <w:top w:val="single" w:sz="4" w:space="0" w:color="auto"/>
            </w:tcBorders>
          </w:tcPr>
          <w:p w14:paraId="70EAD1E7"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7B838AF8" w14:textId="540CF449" w:rsidR="00630426" w:rsidRPr="00630426" w:rsidRDefault="00630426" w:rsidP="00600972">
            <w:pPr>
              <w:spacing w:after="0" w:line="240" w:lineRule="auto"/>
              <w:rPr>
                <w:rFonts w:cstheme="minorHAnsi"/>
              </w:rPr>
            </w:pPr>
            <w:r w:rsidRPr="00630426">
              <w:rPr>
                <w:rFonts w:cstheme="minorHAnsi"/>
              </w:rPr>
              <w:t>“These findings suggest that genotyping can help to estimate the optimum target dose of phenytoin and may contribute to avoid intoxication and concentration-dependent adverse effects.”</w:t>
            </w:r>
          </w:p>
          <w:p w14:paraId="00773645" w14:textId="77777777" w:rsidR="00630426" w:rsidRPr="00630426" w:rsidRDefault="00630426" w:rsidP="00600972">
            <w:pPr>
              <w:spacing w:after="0" w:line="240" w:lineRule="auto"/>
              <w:rPr>
                <w:rFonts w:cstheme="minorHAnsi"/>
              </w:rPr>
            </w:pPr>
          </w:p>
          <w:p w14:paraId="7869B760" w14:textId="77777777" w:rsidR="00630426" w:rsidRPr="00630426" w:rsidRDefault="00630426" w:rsidP="00600972">
            <w:pPr>
              <w:spacing w:after="0" w:line="240" w:lineRule="auto"/>
              <w:rPr>
                <w:rFonts w:cstheme="minorHAnsi"/>
              </w:rPr>
            </w:pPr>
          </w:p>
          <w:p w14:paraId="0AACD491" w14:textId="77777777" w:rsidR="00630426" w:rsidRPr="00630426" w:rsidRDefault="00630426" w:rsidP="00600972">
            <w:pPr>
              <w:spacing w:after="0" w:line="240" w:lineRule="auto"/>
              <w:rPr>
                <w:rFonts w:cstheme="minorHAnsi"/>
              </w:rPr>
            </w:pPr>
          </w:p>
          <w:p w14:paraId="236372E7" w14:textId="77777777" w:rsidR="00630426" w:rsidRPr="00630426" w:rsidRDefault="00630426" w:rsidP="00600972">
            <w:pPr>
              <w:spacing w:after="0" w:line="240" w:lineRule="auto"/>
              <w:rPr>
                <w:rFonts w:cstheme="minorHAnsi"/>
              </w:rPr>
            </w:pPr>
          </w:p>
          <w:p w14:paraId="393BD28C" w14:textId="77777777" w:rsidR="00630426" w:rsidRPr="00630426" w:rsidRDefault="00630426" w:rsidP="00600972">
            <w:pPr>
              <w:spacing w:after="0" w:line="240" w:lineRule="auto"/>
              <w:rPr>
                <w:rFonts w:cstheme="minorHAnsi"/>
              </w:rPr>
            </w:pPr>
          </w:p>
          <w:p w14:paraId="47091B67" w14:textId="77777777" w:rsidR="00630426" w:rsidRPr="00630426" w:rsidRDefault="00630426" w:rsidP="00600972">
            <w:pPr>
              <w:spacing w:after="0" w:line="240" w:lineRule="auto"/>
              <w:rPr>
                <w:rFonts w:cstheme="minorHAnsi"/>
              </w:rPr>
            </w:pPr>
          </w:p>
          <w:p w14:paraId="436D1064" w14:textId="77777777" w:rsidR="00630426" w:rsidRPr="00630426" w:rsidRDefault="00630426" w:rsidP="00600972">
            <w:pPr>
              <w:spacing w:after="0" w:line="240" w:lineRule="auto"/>
              <w:rPr>
                <w:rFonts w:cstheme="minorHAnsi"/>
              </w:rPr>
            </w:pPr>
          </w:p>
          <w:p w14:paraId="4A1A9B3A" w14:textId="77777777" w:rsidR="00630426" w:rsidRPr="00630426" w:rsidRDefault="00630426" w:rsidP="00600972">
            <w:pPr>
              <w:spacing w:after="0" w:line="240" w:lineRule="auto"/>
              <w:rPr>
                <w:rFonts w:cstheme="minorHAnsi"/>
              </w:rPr>
            </w:pPr>
          </w:p>
          <w:p w14:paraId="79C1E42C" w14:textId="77777777" w:rsidR="00630426" w:rsidRPr="00630426" w:rsidRDefault="00630426" w:rsidP="00600972">
            <w:pPr>
              <w:spacing w:after="0" w:line="240" w:lineRule="auto"/>
              <w:rPr>
                <w:rFonts w:cstheme="minorHAnsi"/>
              </w:rPr>
            </w:pPr>
          </w:p>
          <w:p w14:paraId="1E5B5F9A" w14:textId="77777777" w:rsidR="00630426" w:rsidRPr="00630426" w:rsidRDefault="00630426" w:rsidP="00600972">
            <w:pPr>
              <w:spacing w:after="0" w:line="240" w:lineRule="auto"/>
              <w:rPr>
                <w:rFonts w:cstheme="minorHAnsi"/>
              </w:rPr>
            </w:pPr>
          </w:p>
          <w:p w14:paraId="326F54EA" w14:textId="77777777" w:rsidR="00630426" w:rsidRPr="00630426" w:rsidRDefault="00630426" w:rsidP="00600972">
            <w:pPr>
              <w:spacing w:after="0" w:line="240" w:lineRule="auto"/>
              <w:rPr>
                <w:rFonts w:cstheme="minorHAnsi"/>
              </w:rPr>
            </w:pPr>
          </w:p>
          <w:p w14:paraId="741950CC" w14:textId="77777777" w:rsidR="00630426" w:rsidRPr="00630426" w:rsidRDefault="00630426" w:rsidP="00600972">
            <w:pPr>
              <w:spacing w:after="0" w:line="240" w:lineRule="auto"/>
              <w:rPr>
                <w:rFonts w:cstheme="minorHAnsi"/>
              </w:rPr>
            </w:pPr>
          </w:p>
          <w:p w14:paraId="0A3DA05E" w14:textId="77777777" w:rsidR="00630426" w:rsidRPr="00630426" w:rsidRDefault="00630426" w:rsidP="00600972">
            <w:pPr>
              <w:spacing w:after="0" w:line="240" w:lineRule="auto"/>
              <w:rPr>
                <w:rFonts w:cstheme="minorHAnsi"/>
              </w:rPr>
            </w:pPr>
          </w:p>
          <w:p w14:paraId="793DEC2B" w14:textId="77777777" w:rsidR="00630426" w:rsidRPr="00630426" w:rsidRDefault="00630426" w:rsidP="00600972">
            <w:pPr>
              <w:spacing w:after="0" w:line="240" w:lineRule="auto"/>
              <w:rPr>
                <w:rFonts w:cstheme="minorHAnsi"/>
              </w:rPr>
            </w:pPr>
          </w:p>
          <w:p w14:paraId="579A2C66" w14:textId="77777777" w:rsidR="00630426" w:rsidRPr="00630426" w:rsidRDefault="00630426" w:rsidP="00600972">
            <w:pPr>
              <w:spacing w:after="0" w:line="240" w:lineRule="auto"/>
              <w:rPr>
                <w:rFonts w:cstheme="minorHAnsi"/>
              </w:rPr>
            </w:pPr>
          </w:p>
          <w:p w14:paraId="50A62BC8" w14:textId="77777777" w:rsidR="00630426" w:rsidRPr="00630426" w:rsidRDefault="00630426" w:rsidP="00600972">
            <w:pPr>
              <w:spacing w:after="0" w:line="240" w:lineRule="auto"/>
              <w:rPr>
                <w:rFonts w:cstheme="minorHAnsi"/>
              </w:rPr>
            </w:pPr>
          </w:p>
          <w:p w14:paraId="11EA729F" w14:textId="77777777" w:rsidR="00630426" w:rsidRPr="00630426" w:rsidRDefault="00630426" w:rsidP="00600972">
            <w:pPr>
              <w:spacing w:after="0" w:line="240" w:lineRule="auto"/>
              <w:rPr>
                <w:rFonts w:cstheme="minorHAnsi"/>
              </w:rPr>
            </w:pPr>
          </w:p>
          <w:p w14:paraId="6A3C04DE" w14:textId="77777777" w:rsidR="00630426" w:rsidRPr="00630426" w:rsidRDefault="00630426" w:rsidP="00600972">
            <w:pPr>
              <w:spacing w:after="0" w:line="240" w:lineRule="auto"/>
              <w:rPr>
                <w:rFonts w:cstheme="minorHAnsi"/>
              </w:rPr>
            </w:pPr>
          </w:p>
          <w:p w14:paraId="1B93A0F3" w14:textId="77777777" w:rsidR="00630426" w:rsidRPr="00630426" w:rsidRDefault="00630426" w:rsidP="00600972">
            <w:pPr>
              <w:spacing w:after="0" w:line="240" w:lineRule="auto"/>
              <w:rPr>
                <w:rFonts w:cstheme="minorHAnsi"/>
              </w:rPr>
            </w:pPr>
          </w:p>
          <w:p w14:paraId="09925E20" w14:textId="77777777" w:rsidR="00630426" w:rsidRPr="00630426" w:rsidRDefault="00630426" w:rsidP="00600972">
            <w:pPr>
              <w:spacing w:after="0" w:line="240" w:lineRule="auto"/>
              <w:rPr>
                <w:rFonts w:cstheme="minorHAnsi"/>
              </w:rPr>
            </w:pPr>
          </w:p>
          <w:p w14:paraId="4F31AEEA" w14:textId="77777777" w:rsidR="00630426" w:rsidRPr="00630426" w:rsidRDefault="00630426" w:rsidP="00600972">
            <w:pPr>
              <w:spacing w:after="0" w:line="240" w:lineRule="auto"/>
              <w:rPr>
                <w:rFonts w:cstheme="minorHAnsi"/>
              </w:rPr>
            </w:pPr>
          </w:p>
          <w:p w14:paraId="4010372D" w14:textId="77777777" w:rsidR="00630426" w:rsidRPr="00630426" w:rsidRDefault="00630426" w:rsidP="00600972">
            <w:pPr>
              <w:spacing w:after="0" w:line="240" w:lineRule="auto"/>
              <w:rPr>
                <w:rFonts w:cstheme="minorHAnsi"/>
              </w:rPr>
            </w:pPr>
          </w:p>
          <w:p w14:paraId="49218FF7" w14:textId="77777777" w:rsidR="00630426" w:rsidRPr="00630426" w:rsidRDefault="00630426" w:rsidP="00600972">
            <w:pPr>
              <w:spacing w:after="0" w:line="240" w:lineRule="auto"/>
              <w:rPr>
                <w:rFonts w:cstheme="minorHAnsi"/>
              </w:rPr>
            </w:pPr>
          </w:p>
          <w:p w14:paraId="279CCFAC" w14:textId="77777777" w:rsidR="00630426" w:rsidRPr="00630426" w:rsidRDefault="00630426" w:rsidP="00600972">
            <w:pPr>
              <w:spacing w:after="0" w:line="240" w:lineRule="auto"/>
              <w:rPr>
                <w:rFonts w:cstheme="minorHAnsi"/>
              </w:rPr>
            </w:pPr>
          </w:p>
          <w:p w14:paraId="45D7C443" w14:textId="77777777" w:rsidR="00630426" w:rsidRPr="00630426" w:rsidRDefault="00630426" w:rsidP="00600972">
            <w:pPr>
              <w:spacing w:after="0" w:line="240" w:lineRule="auto"/>
              <w:rPr>
                <w:rFonts w:cstheme="minorHAnsi"/>
              </w:rPr>
            </w:pPr>
          </w:p>
          <w:p w14:paraId="019122D3" w14:textId="77777777" w:rsidR="00630426" w:rsidRPr="00630426" w:rsidRDefault="00630426" w:rsidP="00600972">
            <w:pPr>
              <w:spacing w:after="0" w:line="240" w:lineRule="auto"/>
              <w:rPr>
                <w:rFonts w:cstheme="minorHAnsi"/>
              </w:rPr>
            </w:pPr>
          </w:p>
          <w:p w14:paraId="37F19C05" w14:textId="77777777" w:rsidR="00630426" w:rsidRPr="00630426" w:rsidRDefault="00630426" w:rsidP="00600972">
            <w:pPr>
              <w:spacing w:after="0" w:line="240" w:lineRule="auto"/>
              <w:rPr>
                <w:rFonts w:cstheme="minorHAnsi"/>
              </w:rPr>
            </w:pPr>
          </w:p>
          <w:p w14:paraId="4AFB3B77" w14:textId="77777777" w:rsidR="00630426" w:rsidRPr="00630426" w:rsidRDefault="00630426" w:rsidP="00600972">
            <w:pPr>
              <w:spacing w:after="0" w:line="240" w:lineRule="auto"/>
              <w:rPr>
                <w:rFonts w:cstheme="minorHAnsi"/>
              </w:rPr>
            </w:pPr>
          </w:p>
          <w:p w14:paraId="23252CC2" w14:textId="77777777" w:rsidR="00630426" w:rsidRPr="00630426" w:rsidRDefault="00630426" w:rsidP="00600972">
            <w:pPr>
              <w:spacing w:after="0" w:line="240" w:lineRule="auto"/>
              <w:rPr>
                <w:rFonts w:cstheme="minorHAnsi"/>
              </w:rPr>
            </w:pPr>
          </w:p>
          <w:p w14:paraId="6432D0DC" w14:textId="77777777" w:rsidR="00630426" w:rsidRPr="00630426" w:rsidRDefault="00630426" w:rsidP="00600972">
            <w:pPr>
              <w:spacing w:after="0" w:line="240" w:lineRule="auto"/>
              <w:rPr>
                <w:rFonts w:cstheme="minorHAnsi"/>
              </w:rPr>
            </w:pPr>
          </w:p>
          <w:p w14:paraId="0C838595" w14:textId="77777777" w:rsidR="00630426" w:rsidRPr="00630426" w:rsidRDefault="00630426" w:rsidP="00600972">
            <w:pPr>
              <w:spacing w:after="0" w:line="240" w:lineRule="auto"/>
              <w:rPr>
                <w:rFonts w:cstheme="minorHAnsi"/>
              </w:rPr>
            </w:pPr>
          </w:p>
          <w:p w14:paraId="6BD1AD74" w14:textId="77777777" w:rsidR="0027717A" w:rsidRPr="00600972" w:rsidRDefault="0027717A" w:rsidP="00600972">
            <w:pPr>
              <w:spacing w:after="0" w:line="240" w:lineRule="auto"/>
              <w:rPr>
                <w:rFonts w:cstheme="minorHAnsi"/>
                <w:sz w:val="28"/>
                <w:szCs w:val="28"/>
              </w:rPr>
            </w:pPr>
          </w:p>
          <w:p w14:paraId="3E67DB6C" w14:textId="7E49AF29" w:rsidR="00630426" w:rsidRPr="00630426" w:rsidRDefault="00630426" w:rsidP="00600972">
            <w:pPr>
              <w:spacing w:after="0" w:line="240" w:lineRule="auto"/>
              <w:rPr>
                <w:rFonts w:cstheme="minorHAnsi"/>
              </w:rPr>
            </w:pPr>
            <w:r w:rsidRPr="00630426">
              <w:rPr>
                <w:rFonts w:cstheme="minorHAnsi"/>
              </w:rPr>
              <w:t>Dose versus *1/*1:</w:t>
            </w:r>
          </w:p>
          <w:p w14:paraId="3159A423" w14:textId="77777777" w:rsidR="00630426" w:rsidRPr="00630426" w:rsidRDefault="00630426" w:rsidP="00600972">
            <w:pPr>
              <w:spacing w:after="0" w:line="240" w:lineRule="auto"/>
              <w:rPr>
                <w:rFonts w:cstheme="minorHAnsi"/>
              </w:rPr>
            </w:pPr>
            <w:r w:rsidRPr="00630426">
              <w:rPr>
                <w:rFonts w:cstheme="minorHAnsi"/>
              </w:rPr>
              <w:t>*1/*3: 72%</w:t>
            </w:r>
          </w:p>
        </w:tc>
      </w:tr>
      <w:tr w:rsidR="00630426" w:rsidRPr="009779EC" w14:paraId="073D10C6" w14:textId="77777777" w:rsidTr="004F5E2A">
        <w:tc>
          <w:tcPr>
            <w:tcW w:w="1843" w:type="dxa"/>
            <w:tcBorders>
              <w:top w:val="single" w:sz="4" w:space="0" w:color="auto"/>
            </w:tcBorders>
          </w:tcPr>
          <w:p w14:paraId="69E89330" w14:textId="77777777" w:rsidR="00630426" w:rsidRPr="00630426" w:rsidRDefault="00630426" w:rsidP="00600972">
            <w:pPr>
              <w:spacing w:after="0" w:line="240" w:lineRule="auto"/>
              <w:rPr>
                <w:rFonts w:cstheme="minorHAnsi"/>
                <w:b/>
                <w:lang w:val="de-DE"/>
              </w:rPr>
            </w:pPr>
            <w:proofErr w:type="spellStart"/>
            <w:r w:rsidRPr="00630426">
              <w:rPr>
                <w:rFonts w:cstheme="minorHAnsi"/>
                <w:b/>
                <w:bCs/>
                <w:lang w:val="de-DE"/>
              </w:rPr>
              <w:lastRenderedPageBreak/>
              <w:t>ref</w:t>
            </w:r>
            <w:proofErr w:type="spellEnd"/>
            <w:r w:rsidRPr="00630426">
              <w:rPr>
                <w:rFonts w:cstheme="minorHAnsi"/>
                <w:b/>
                <w:bCs/>
                <w:lang w:val="de-DE"/>
              </w:rPr>
              <w:t>. 10</w:t>
            </w:r>
          </w:p>
          <w:p w14:paraId="1A637C9F" w14:textId="77777777" w:rsidR="00630426" w:rsidRPr="00630426" w:rsidRDefault="00630426" w:rsidP="00600972">
            <w:pPr>
              <w:spacing w:after="0" w:line="240" w:lineRule="auto"/>
              <w:rPr>
                <w:rFonts w:cstheme="minorHAnsi"/>
                <w:lang w:val="de-DE"/>
              </w:rPr>
            </w:pPr>
            <w:r w:rsidRPr="00630426">
              <w:rPr>
                <w:rFonts w:cstheme="minorHAnsi"/>
                <w:lang w:val="de-DE"/>
              </w:rPr>
              <w:t xml:space="preserve">Chung WH et al. </w:t>
            </w:r>
          </w:p>
          <w:p w14:paraId="75B08D9D" w14:textId="77777777" w:rsidR="00630426" w:rsidRPr="00630426" w:rsidRDefault="00630426" w:rsidP="00600972">
            <w:pPr>
              <w:spacing w:after="0" w:line="240" w:lineRule="auto"/>
              <w:rPr>
                <w:rFonts w:cstheme="minorHAnsi"/>
              </w:rPr>
            </w:pPr>
            <w:r w:rsidRPr="00630426">
              <w:rPr>
                <w:rFonts w:cstheme="minorHAnsi"/>
              </w:rPr>
              <w:t xml:space="preserve">Genetic variants associated with phenytoin-related severe cutaneous adverse reactions. JAMA 2014;312:525-34. </w:t>
            </w:r>
          </w:p>
          <w:p w14:paraId="1135C689" w14:textId="77777777" w:rsidR="00630426" w:rsidRPr="00630426" w:rsidRDefault="00630426" w:rsidP="00600972">
            <w:pPr>
              <w:spacing w:after="0" w:line="240" w:lineRule="auto"/>
              <w:rPr>
                <w:rFonts w:cstheme="minorHAnsi"/>
              </w:rPr>
            </w:pPr>
            <w:r w:rsidRPr="00630426">
              <w:rPr>
                <w:rFonts w:cstheme="minorHAnsi"/>
              </w:rPr>
              <w:t>PubMed PMID:</w:t>
            </w:r>
          </w:p>
          <w:p w14:paraId="570E2B0B" w14:textId="77777777" w:rsidR="00630426" w:rsidRPr="00630426" w:rsidRDefault="00630426" w:rsidP="00600972">
            <w:pPr>
              <w:spacing w:after="0" w:line="240" w:lineRule="auto"/>
              <w:rPr>
                <w:rFonts w:cstheme="minorHAnsi"/>
              </w:rPr>
            </w:pPr>
            <w:r w:rsidRPr="00630426">
              <w:rPr>
                <w:rFonts w:cstheme="minorHAnsi"/>
              </w:rPr>
              <w:t>25096692.</w:t>
            </w:r>
          </w:p>
          <w:p w14:paraId="55962474" w14:textId="77777777" w:rsidR="00630426" w:rsidRPr="00630426" w:rsidRDefault="00630426" w:rsidP="00600972">
            <w:pPr>
              <w:spacing w:after="0" w:line="240" w:lineRule="auto"/>
              <w:rPr>
                <w:rFonts w:cstheme="minorHAnsi"/>
              </w:rPr>
            </w:pPr>
          </w:p>
          <w:p w14:paraId="7C015FB6" w14:textId="2C4BAA83" w:rsidR="00630426" w:rsidRPr="00630426" w:rsidRDefault="00630426" w:rsidP="00600972">
            <w:pPr>
              <w:spacing w:after="0" w:line="240" w:lineRule="auto"/>
              <w:rPr>
                <w:rFonts w:cstheme="minorHAnsi"/>
                <w:b/>
              </w:rPr>
            </w:pPr>
          </w:p>
        </w:tc>
        <w:tc>
          <w:tcPr>
            <w:tcW w:w="1109" w:type="dxa"/>
            <w:tcBorders>
              <w:top w:val="single" w:sz="4" w:space="0" w:color="auto"/>
            </w:tcBorders>
          </w:tcPr>
          <w:p w14:paraId="5BC1C6B2" w14:textId="7868C5A3" w:rsidR="00630426" w:rsidRPr="00630426" w:rsidRDefault="0088623D"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33F084FD" w14:textId="77777777" w:rsidR="00630426" w:rsidRPr="00630426" w:rsidRDefault="00630426" w:rsidP="00600972">
            <w:pPr>
              <w:spacing w:after="0" w:line="240" w:lineRule="auto"/>
              <w:rPr>
                <w:rFonts w:cstheme="minorHAnsi"/>
                <w:lang w:val="en-US"/>
              </w:rPr>
            </w:pPr>
          </w:p>
          <w:p w14:paraId="2D2AAE16" w14:textId="77777777" w:rsidR="00630426" w:rsidRPr="00630426" w:rsidRDefault="00630426" w:rsidP="00600972">
            <w:pPr>
              <w:spacing w:after="0" w:line="240" w:lineRule="auto"/>
              <w:rPr>
                <w:rFonts w:cstheme="minorHAnsi"/>
                <w:lang w:val="en-US"/>
              </w:rPr>
            </w:pPr>
          </w:p>
          <w:p w14:paraId="5965431B" w14:textId="77777777" w:rsidR="00630426" w:rsidRPr="00630426" w:rsidRDefault="00630426" w:rsidP="00600972">
            <w:pPr>
              <w:spacing w:after="0" w:line="240" w:lineRule="auto"/>
              <w:rPr>
                <w:rFonts w:cstheme="minorHAnsi"/>
                <w:lang w:val="en-US"/>
              </w:rPr>
            </w:pPr>
          </w:p>
          <w:p w14:paraId="1CCC36BB" w14:textId="77777777" w:rsidR="00630426" w:rsidRPr="00630426" w:rsidRDefault="00630426" w:rsidP="00600972">
            <w:pPr>
              <w:spacing w:after="0" w:line="240" w:lineRule="auto"/>
              <w:rPr>
                <w:rFonts w:cstheme="minorHAnsi"/>
                <w:lang w:val="en-US"/>
              </w:rPr>
            </w:pPr>
          </w:p>
          <w:p w14:paraId="615C6831" w14:textId="77777777" w:rsidR="00630426" w:rsidRPr="00630426" w:rsidRDefault="00630426" w:rsidP="00600972">
            <w:pPr>
              <w:spacing w:after="0" w:line="240" w:lineRule="auto"/>
              <w:rPr>
                <w:rFonts w:cstheme="minorHAnsi"/>
                <w:lang w:val="en-US"/>
              </w:rPr>
            </w:pPr>
          </w:p>
          <w:p w14:paraId="31160BD9" w14:textId="77777777" w:rsidR="00630426" w:rsidRPr="00630426" w:rsidDel="00C13D1F" w:rsidRDefault="00630426" w:rsidP="00600972">
            <w:pPr>
              <w:spacing w:after="0" w:line="240" w:lineRule="auto"/>
              <w:rPr>
                <w:rFonts w:cstheme="minorHAnsi"/>
                <w:lang w:val="en-US"/>
              </w:rPr>
            </w:pPr>
          </w:p>
          <w:p w14:paraId="35D15AD3" w14:textId="77777777" w:rsidR="00630426" w:rsidRPr="00630426" w:rsidDel="00C13D1F" w:rsidRDefault="00630426" w:rsidP="00600972">
            <w:pPr>
              <w:spacing w:after="0" w:line="240" w:lineRule="auto"/>
              <w:rPr>
                <w:rFonts w:cstheme="minorHAnsi"/>
                <w:lang w:val="en-US"/>
              </w:rPr>
            </w:pPr>
          </w:p>
          <w:p w14:paraId="3B962612" w14:textId="77777777" w:rsidR="00630426" w:rsidRPr="00630426" w:rsidDel="00C13D1F" w:rsidRDefault="00630426" w:rsidP="00600972">
            <w:pPr>
              <w:spacing w:after="0" w:line="240" w:lineRule="auto"/>
              <w:rPr>
                <w:rFonts w:cstheme="minorHAnsi"/>
                <w:lang w:val="en-US"/>
              </w:rPr>
            </w:pPr>
          </w:p>
          <w:p w14:paraId="0A3F5D14" w14:textId="77777777" w:rsidR="00630426" w:rsidRPr="00630426" w:rsidRDefault="00630426" w:rsidP="00600972">
            <w:pPr>
              <w:spacing w:after="0" w:line="240" w:lineRule="auto"/>
              <w:rPr>
                <w:rFonts w:cstheme="minorHAnsi"/>
                <w:lang w:val="en-US"/>
              </w:rPr>
            </w:pPr>
          </w:p>
          <w:p w14:paraId="3BE28841" w14:textId="77777777" w:rsidR="00630426" w:rsidRPr="00630426" w:rsidRDefault="00630426" w:rsidP="00600972">
            <w:pPr>
              <w:spacing w:after="0" w:line="240" w:lineRule="auto"/>
              <w:rPr>
                <w:rFonts w:cstheme="minorHAnsi"/>
                <w:lang w:val="en-US"/>
              </w:rPr>
            </w:pPr>
          </w:p>
          <w:p w14:paraId="7C920418" w14:textId="77777777" w:rsidR="00630426" w:rsidRPr="00630426" w:rsidRDefault="00630426" w:rsidP="00600972">
            <w:pPr>
              <w:spacing w:after="0" w:line="240" w:lineRule="auto"/>
              <w:rPr>
                <w:rFonts w:cstheme="minorHAnsi"/>
                <w:lang w:val="en-US"/>
              </w:rPr>
            </w:pPr>
          </w:p>
          <w:p w14:paraId="08B40ECC" w14:textId="77777777" w:rsidR="00630426" w:rsidRPr="00630426" w:rsidRDefault="00630426" w:rsidP="00600972">
            <w:pPr>
              <w:spacing w:after="0" w:line="240" w:lineRule="auto"/>
              <w:rPr>
                <w:rFonts w:cstheme="minorHAnsi"/>
                <w:lang w:val="en-US"/>
              </w:rPr>
            </w:pPr>
          </w:p>
          <w:p w14:paraId="7EA8682B" w14:textId="77777777" w:rsidR="00630426" w:rsidRPr="00630426" w:rsidRDefault="00630426" w:rsidP="00600972">
            <w:pPr>
              <w:spacing w:after="0" w:line="240" w:lineRule="auto"/>
              <w:rPr>
                <w:rFonts w:cstheme="minorHAnsi"/>
                <w:lang w:val="en-US"/>
              </w:rPr>
            </w:pPr>
          </w:p>
          <w:p w14:paraId="1DB14571" w14:textId="77777777" w:rsidR="00630426" w:rsidRPr="00630426" w:rsidRDefault="00630426" w:rsidP="00600972">
            <w:pPr>
              <w:spacing w:after="0" w:line="240" w:lineRule="auto"/>
              <w:rPr>
                <w:rFonts w:cstheme="minorHAnsi"/>
                <w:lang w:val="en-US"/>
              </w:rPr>
            </w:pPr>
          </w:p>
          <w:p w14:paraId="34C1B16E" w14:textId="77777777" w:rsidR="00630426" w:rsidRPr="00630426" w:rsidRDefault="00630426" w:rsidP="00600972">
            <w:pPr>
              <w:spacing w:after="0" w:line="240" w:lineRule="auto"/>
              <w:rPr>
                <w:rFonts w:cstheme="minorHAnsi"/>
                <w:lang w:val="en-US"/>
              </w:rPr>
            </w:pPr>
          </w:p>
          <w:p w14:paraId="05C09757" w14:textId="77777777" w:rsidR="00630426" w:rsidRPr="00630426" w:rsidRDefault="00630426" w:rsidP="00600972">
            <w:pPr>
              <w:spacing w:after="0" w:line="240" w:lineRule="auto"/>
              <w:rPr>
                <w:rFonts w:cstheme="minorHAnsi"/>
                <w:lang w:val="en-US"/>
              </w:rPr>
            </w:pPr>
          </w:p>
          <w:p w14:paraId="487A97EE" w14:textId="77777777" w:rsidR="00630426" w:rsidRPr="00630426" w:rsidRDefault="00630426" w:rsidP="00600972">
            <w:pPr>
              <w:spacing w:after="0" w:line="240" w:lineRule="auto"/>
              <w:rPr>
                <w:rFonts w:cstheme="minorHAnsi"/>
                <w:lang w:val="en-US"/>
              </w:rPr>
            </w:pPr>
          </w:p>
          <w:p w14:paraId="22236F90" w14:textId="77777777" w:rsidR="00630426" w:rsidRPr="00630426" w:rsidRDefault="00630426" w:rsidP="00600972">
            <w:pPr>
              <w:spacing w:after="0" w:line="240" w:lineRule="auto"/>
              <w:rPr>
                <w:rFonts w:cstheme="minorHAnsi"/>
                <w:lang w:val="en-US"/>
              </w:rPr>
            </w:pPr>
          </w:p>
          <w:p w14:paraId="447BA295" w14:textId="77777777" w:rsidR="00630426" w:rsidRPr="00630426" w:rsidRDefault="00630426" w:rsidP="00600972">
            <w:pPr>
              <w:spacing w:after="0" w:line="240" w:lineRule="auto"/>
              <w:rPr>
                <w:rFonts w:cstheme="minorHAnsi"/>
                <w:lang w:val="en-US"/>
              </w:rPr>
            </w:pPr>
          </w:p>
          <w:p w14:paraId="5618FB9B" w14:textId="77777777" w:rsidR="00630426" w:rsidRPr="00630426" w:rsidRDefault="00630426" w:rsidP="00600972">
            <w:pPr>
              <w:spacing w:after="0" w:line="240" w:lineRule="auto"/>
              <w:rPr>
                <w:rFonts w:cstheme="minorHAnsi"/>
                <w:lang w:val="en-US"/>
              </w:rPr>
            </w:pPr>
          </w:p>
          <w:p w14:paraId="17793C1B" w14:textId="77777777" w:rsidR="00630426" w:rsidRPr="00630426" w:rsidRDefault="00630426" w:rsidP="00600972">
            <w:pPr>
              <w:spacing w:after="0" w:line="240" w:lineRule="auto"/>
              <w:rPr>
                <w:rFonts w:cstheme="minorHAnsi"/>
                <w:lang w:val="en-US"/>
              </w:rPr>
            </w:pPr>
          </w:p>
          <w:p w14:paraId="2103A6A3" w14:textId="77777777" w:rsidR="00630426" w:rsidRDefault="00630426" w:rsidP="00123842">
            <w:pPr>
              <w:spacing w:after="0" w:line="240" w:lineRule="auto"/>
              <w:rPr>
                <w:rFonts w:cstheme="minorHAnsi"/>
                <w:lang w:val="en-US"/>
              </w:rPr>
            </w:pPr>
          </w:p>
          <w:p w14:paraId="55622A5E" w14:textId="77777777" w:rsidR="0032294B" w:rsidRDefault="0032294B" w:rsidP="00123842">
            <w:pPr>
              <w:spacing w:after="0" w:line="240" w:lineRule="auto"/>
              <w:rPr>
                <w:rFonts w:cstheme="minorHAnsi"/>
                <w:lang w:val="en-US"/>
              </w:rPr>
            </w:pPr>
          </w:p>
          <w:p w14:paraId="1C4D08E1" w14:textId="77777777" w:rsidR="0032294B" w:rsidRDefault="0032294B" w:rsidP="00123842">
            <w:pPr>
              <w:spacing w:after="0" w:line="240" w:lineRule="auto"/>
              <w:rPr>
                <w:rFonts w:cstheme="minorHAnsi"/>
                <w:lang w:val="en-US"/>
              </w:rPr>
            </w:pPr>
          </w:p>
          <w:p w14:paraId="0A40088E" w14:textId="77777777" w:rsidR="0032294B" w:rsidRDefault="0032294B" w:rsidP="00123842">
            <w:pPr>
              <w:spacing w:after="0" w:line="240" w:lineRule="auto"/>
              <w:rPr>
                <w:rFonts w:cstheme="minorHAnsi"/>
                <w:lang w:val="en-US"/>
              </w:rPr>
            </w:pPr>
          </w:p>
          <w:p w14:paraId="6EDB8F66" w14:textId="77777777" w:rsidR="0032294B" w:rsidRDefault="0032294B" w:rsidP="00123842">
            <w:pPr>
              <w:spacing w:after="0" w:line="240" w:lineRule="auto"/>
              <w:rPr>
                <w:rFonts w:cstheme="minorHAnsi"/>
                <w:lang w:val="en-US"/>
              </w:rPr>
            </w:pPr>
          </w:p>
          <w:p w14:paraId="5F28B5ED" w14:textId="77777777" w:rsidR="0032294B" w:rsidRDefault="0032294B" w:rsidP="00123842">
            <w:pPr>
              <w:spacing w:after="0" w:line="240" w:lineRule="auto"/>
              <w:rPr>
                <w:rFonts w:cstheme="minorHAnsi"/>
                <w:lang w:val="en-US"/>
              </w:rPr>
            </w:pPr>
          </w:p>
          <w:p w14:paraId="1538DB44" w14:textId="77777777" w:rsidR="0032294B" w:rsidRPr="00630426" w:rsidRDefault="0032294B" w:rsidP="00600972">
            <w:pPr>
              <w:spacing w:after="0" w:line="240" w:lineRule="auto"/>
              <w:rPr>
                <w:rFonts w:cstheme="minorHAnsi"/>
                <w:lang w:val="en-US"/>
              </w:rPr>
            </w:pPr>
          </w:p>
          <w:p w14:paraId="241C71FD" w14:textId="77777777" w:rsidR="00630426" w:rsidRPr="00630426" w:rsidRDefault="00630426" w:rsidP="00600972">
            <w:pPr>
              <w:spacing w:after="0" w:line="240" w:lineRule="auto"/>
              <w:rPr>
                <w:rFonts w:cstheme="minorHAnsi"/>
                <w:lang w:val="en-US"/>
              </w:rPr>
            </w:pPr>
          </w:p>
          <w:p w14:paraId="22EC9F79" w14:textId="77777777" w:rsidR="0027717A" w:rsidRDefault="00630426" w:rsidP="00600972">
            <w:pPr>
              <w:spacing w:after="0" w:line="240" w:lineRule="auto"/>
              <w:rPr>
                <w:rFonts w:cstheme="minorHAnsi"/>
              </w:rPr>
            </w:pPr>
            <w:r w:rsidRPr="00630426">
              <w:rPr>
                <w:rFonts w:cstheme="minorHAnsi"/>
              </w:rPr>
              <w:t xml:space="preserve">*1/*3+ *3/*3: </w:t>
            </w:r>
          </w:p>
          <w:p w14:paraId="354350C8" w14:textId="6CC8BF17" w:rsidR="00630426" w:rsidRPr="00630426" w:rsidRDefault="00362050" w:rsidP="00600972">
            <w:pPr>
              <w:spacing w:after="0" w:line="240" w:lineRule="auto"/>
              <w:rPr>
                <w:rFonts w:cstheme="minorHAnsi"/>
                <w:lang w:val="en-US"/>
              </w:rPr>
            </w:pPr>
            <w:r>
              <w:rPr>
                <w:rFonts w:cstheme="minorHAnsi"/>
                <w:lang w:val="en-US"/>
              </w:rPr>
              <w:t>C</w:t>
            </w:r>
            <w:r w:rsidR="0027717A">
              <w:rPr>
                <w:rFonts w:cstheme="minorHAnsi"/>
                <w:lang w:val="en-US"/>
              </w:rPr>
              <w:t>T</w:t>
            </w:r>
            <w:r w:rsidR="00BD10F6">
              <w:rPr>
                <w:rFonts w:cstheme="minorHAnsi"/>
                <w:lang w:val="en-US"/>
              </w:rPr>
              <w:t>C</w:t>
            </w:r>
            <w:r w:rsidR="0027717A">
              <w:rPr>
                <w:rFonts w:cstheme="minorHAnsi"/>
                <w:lang w:val="en-US"/>
              </w:rPr>
              <w:t>-AE</w:t>
            </w:r>
            <w:r>
              <w:rPr>
                <w:rFonts w:cstheme="minorHAnsi"/>
                <w:lang w:val="en-US"/>
              </w:rPr>
              <w:t xml:space="preserve"> </w:t>
            </w:r>
            <w:r w:rsidR="0027717A">
              <w:rPr>
                <w:rFonts w:cstheme="minorHAnsi"/>
                <w:lang w:val="en-US"/>
              </w:rPr>
              <w:t>5</w:t>
            </w:r>
          </w:p>
        </w:tc>
        <w:tc>
          <w:tcPr>
            <w:tcW w:w="5457" w:type="dxa"/>
            <w:tcBorders>
              <w:top w:val="single" w:sz="4" w:space="0" w:color="auto"/>
            </w:tcBorders>
          </w:tcPr>
          <w:p w14:paraId="727EE5A4" w14:textId="6673023D" w:rsidR="00630426" w:rsidRPr="00630426" w:rsidRDefault="00630426" w:rsidP="00600972">
            <w:pPr>
              <w:spacing w:after="0" w:line="240" w:lineRule="auto"/>
              <w:rPr>
                <w:rFonts w:cstheme="minorHAnsi"/>
              </w:rPr>
            </w:pPr>
            <w:r w:rsidRPr="00630426">
              <w:rPr>
                <w:rFonts w:cstheme="minorHAnsi"/>
              </w:rPr>
              <w:t>A case-control study including 168 cases of phenytoin-induced cutaneous side effects (48x SJS/TEN, 42x DRESS and 78x maculopapular exanthema) compared to 130 patients who had used phenytoin for more than 3 months without developing cutaneous side effects or with the general population (n = 412). Relevant co-medication was not excluded. A total of 13 of the cases died, including 9 SJS/ TEN cases and 4 DRESS cases. Doses were determined in 40 cases, plasma concentrations before treatment discontinuation in 9 cases (including 2x *1/*1).</w:t>
            </w:r>
          </w:p>
          <w:p w14:paraId="093CAE61" w14:textId="77777777" w:rsidR="00630426" w:rsidRPr="00630426" w:rsidRDefault="00630426" w:rsidP="00600972">
            <w:pPr>
              <w:spacing w:after="0" w:line="240" w:lineRule="auto"/>
              <w:rPr>
                <w:rFonts w:cstheme="minorHAnsi"/>
              </w:rPr>
            </w:pPr>
            <w:r w:rsidRPr="00630426">
              <w:rPr>
                <w:rFonts w:cstheme="minorHAnsi"/>
              </w:rPr>
              <w:t xml:space="preserve">Moreover, a meta-analysis was performed for SJS, TEN and DRESS of this and smaller case-control studies in Asian patients, all with the general population as the control group. For SJS/TEN, the meta-analysis included 3 studies involving a total of 61 cases and 3655 controls. For DRESS, the meta-analysis included 2 studies involving a total of 44 cases and 786 controls. </w:t>
            </w:r>
          </w:p>
          <w:p w14:paraId="77FA84FE" w14:textId="0CD5260E" w:rsidR="00630426" w:rsidRPr="00630426" w:rsidRDefault="00630426" w:rsidP="00600972">
            <w:pPr>
              <w:spacing w:after="0" w:line="240" w:lineRule="auto"/>
              <w:rPr>
                <w:rFonts w:cstheme="minorHAnsi"/>
              </w:rPr>
            </w:pPr>
            <w:r w:rsidRPr="00630426">
              <w:rPr>
                <w:rFonts w:cstheme="minorHAnsi"/>
              </w:rPr>
              <w:t>ORs in the meta-analysis were calculated using a random-effects model, but prospective registration of the protocol was not mentioned. The selection strategy was not mentioned, but the method of data assessment was transparent.</w:t>
            </w:r>
          </w:p>
          <w:p w14:paraId="60CD0898" w14:textId="4BA9290E" w:rsidR="00630426" w:rsidRPr="00630426" w:rsidRDefault="00630426" w:rsidP="00600972">
            <w:pPr>
              <w:spacing w:after="0" w:line="240" w:lineRule="auto"/>
              <w:rPr>
                <w:rFonts w:cstheme="minorHAnsi"/>
              </w:rPr>
            </w:pPr>
            <w:r w:rsidRPr="00630426">
              <w:rPr>
                <w:rFonts w:cstheme="minorHAnsi"/>
              </w:rPr>
              <w:t>Quality of the included case-control studies was not assessed.</w:t>
            </w:r>
          </w:p>
          <w:p w14:paraId="34CFA708" w14:textId="77777777" w:rsidR="00630426" w:rsidRPr="00630426" w:rsidRDefault="00630426" w:rsidP="00600972">
            <w:pPr>
              <w:spacing w:after="0" w:line="240" w:lineRule="auto"/>
              <w:rPr>
                <w:rFonts w:cstheme="minorHAnsi"/>
              </w:rPr>
            </w:pPr>
            <w:r w:rsidRPr="00630426">
              <w:rPr>
                <w:rFonts w:cstheme="minorHAnsi"/>
              </w:rPr>
              <w:t xml:space="preserve">Selection bias analysis was not performed.    </w:t>
            </w:r>
          </w:p>
          <w:p w14:paraId="1D47A265" w14:textId="77777777" w:rsidR="00630426" w:rsidRPr="00630426" w:rsidRDefault="00630426" w:rsidP="00600972">
            <w:pPr>
              <w:spacing w:after="0" w:line="240" w:lineRule="auto"/>
              <w:rPr>
                <w:rFonts w:cstheme="minorHAnsi"/>
              </w:rPr>
            </w:pPr>
          </w:p>
          <w:p w14:paraId="602DB0EA" w14:textId="77777777" w:rsidR="00630426" w:rsidRPr="00630426" w:rsidRDefault="00630426" w:rsidP="00600972">
            <w:pPr>
              <w:spacing w:after="0" w:line="240" w:lineRule="auto"/>
              <w:rPr>
                <w:rFonts w:cstheme="minorHAnsi"/>
              </w:rPr>
            </w:pPr>
            <w:r w:rsidRPr="00630426">
              <w:rPr>
                <w:rFonts w:cstheme="minorHAnsi"/>
              </w:rPr>
              <w:t>Results:</w:t>
            </w:r>
          </w:p>
          <w:p w14:paraId="53E8F200" w14:textId="77777777" w:rsidR="00630426" w:rsidRPr="00630426" w:rsidRDefault="00630426" w:rsidP="00600972">
            <w:pPr>
              <w:spacing w:after="0" w:line="240" w:lineRule="auto"/>
              <w:rPr>
                <w:rFonts w:cstheme="minorHAnsi"/>
              </w:rPr>
            </w:pPr>
            <w:r w:rsidRPr="00630426">
              <w:rPr>
                <w:rFonts w:cstheme="minorHAnsi"/>
              </w:rPr>
              <w:t>Case-control study:</w:t>
            </w:r>
          </w:p>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826"/>
              <w:gridCol w:w="966"/>
              <w:gridCol w:w="965"/>
              <w:gridCol w:w="964"/>
            </w:tblGrid>
            <w:tr w:rsidR="00630426" w:rsidRPr="00630426" w14:paraId="411F6678" w14:textId="77777777" w:rsidTr="007E0211">
              <w:trPr>
                <w:trHeight w:val="203"/>
              </w:trPr>
              <w:tc>
                <w:tcPr>
                  <w:tcW w:w="5302" w:type="dxa"/>
                  <w:gridSpan w:val="5"/>
                  <w:shd w:val="clear" w:color="auto" w:fill="auto"/>
                </w:tcPr>
                <w:p w14:paraId="2A98C08B" w14:textId="77777777" w:rsidR="00630426" w:rsidRPr="00630426" w:rsidRDefault="00630426" w:rsidP="00600972">
                  <w:pPr>
                    <w:spacing w:after="0" w:line="240" w:lineRule="auto"/>
                    <w:rPr>
                      <w:rFonts w:cstheme="minorHAnsi"/>
                    </w:rPr>
                  </w:pPr>
                  <w:r w:rsidRPr="00630426">
                    <w:rPr>
                      <w:rFonts w:cstheme="minorHAnsi"/>
                    </w:rPr>
                    <w:t xml:space="preserve">(*1/*3 + *3/*3) versus *1/*1: </w:t>
                  </w:r>
                </w:p>
              </w:tc>
            </w:tr>
            <w:tr w:rsidR="00630426" w:rsidRPr="00630426" w14:paraId="3E29A73D" w14:textId="77777777" w:rsidTr="007E0211">
              <w:trPr>
                <w:trHeight w:val="190"/>
              </w:trPr>
              <w:tc>
                <w:tcPr>
                  <w:tcW w:w="1581" w:type="dxa"/>
                  <w:shd w:val="clear" w:color="auto" w:fill="auto"/>
                </w:tcPr>
                <w:p w14:paraId="6CAAD87E" w14:textId="77777777" w:rsidR="00630426" w:rsidRPr="00630426" w:rsidRDefault="00630426" w:rsidP="00600972">
                  <w:pPr>
                    <w:spacing w:after="0" w:line="240" w:lineRule="auto"/>
                    <w:rPr>
                      <w:rFonts w:cstheme="minorHAnsi"/>
                    </w:rPr>
                  </w:pPr>
                </w:p>
              </w:tc>
              <w:tc>
                <w:tcPr>
                  <w:tcW w:w="1792" w:type="dxa"/>
                  <w:gridSpan w:val="2"/>
                  <w:shd w:val="clear" w:color="auto" w:fill="auto"/>
                </w:tcPr>
                <w:p w14:paraId="71403DE0" w14:textId="77777777" w:rsidR="00630426" w:rsidRPr="00630426" w:rsidRDefault="00630426" w:rsidP="00600972">
                  <w:pPr>
                    <w:spacing w:after="0" w:line="240" w:lineRule="auto"/>
                    <w:rPr>
                      <w:rFonts w:cstheme="minorHAnsi"/>
                    </w:rPr>
                  </w:pPr>
                  <w:r w:rsidRPr="00630426">
                    <w:rPr>
                      <w:rFonts w:cstheme="minorHAnsi"/>
                    </w:rPr>
                    <w:t>Phenytoin control</w:t>
                  </w:r>
                </w:p>
              </w:tc>
              <w:tc>
                <w:tcPr>
                  <w:tcW w:w="1929" w:type="dxa"/>
                  <w:gridSpan w:val="2"/>
                  <w:shd w:val="clear" w:color="auto" w:fill="auto"/>
                </w:tcPr>
                <w:p w14:paraId="4892ADFD" w14:textId="77777777" w:rsidR="00630426" w:rsidRPr="00630426" w:rsidRDefault="00630426" w:rsidP="00600972">
                  <w:pPr>
                    <w:spacing w:after="0" w:line="240" w:lineRule="auto"/>
                    <w:rPr>
                      <w:rFonts w:cstheme="minorHAnsi"/>
                    </w:rPr>
                  </w:pPr>
                  <w:r w:rsidRPr="00630426">
                    <w:rPr>
                      <w:rFonts w:cstheme="minorHAnsi"/>
                    </w:rPr>
                    <w:t>Population control</w:t>
                  </w:r>
                </w:p>
              </w:tc>
            </w:tr>
            <w:tr w:rsidR="00630426" w:rsidRPr="00630426" w14:paraId="4C586C9E" w14:textId="77777777" w:rsidTr="007E0211">
              <w:trPr>
                <w:trHeight w:val="203"/>
              </w:trPr>
              <w:tc>
                <w:tcPr>
                  <w:tcW w:w="1581" w:type="dxa"/>
                  <w:shd w:val="clear" w:color="auto" w:fill="auto"/>
                </w:tcPr>
                <w:p w14:paraId="5F01B151" w14:textId="77777777" w:rsidR="00630426" w:rsidRPr="00630426" w:rsidRDefault="00630426" w:rsidP="00600972">
                  <w:pPr>
                    <w:spacing w:after="0" w:line="240" w:lineRule="auto"/>
                    <w:rPr>
                      <w:rFonts w:cstheme="minorHAnsi"/>
                    </w:rPr>
                  </w:pPr>
                </w:p>
              </w:tc>
              <w:tc>
                <w:tcPr>
                  <w:tcW w:w="826" w:type="dxa"/>
                  <w:shd w:val="clear" w:color="auto" w:fill="auto"/>
                </w:tcPr>
                <w:p w14:paraId="5EFC4851" w14:textId="77777777" w:rsidR="00630426" w:rsidRPr="00630426" w:rsidRDefault="00630426" w:rsidP="00600972">
                  <w:pPr>
                    <w:spacing w:after="0" w:line="240" w:lineRule="auto"/>
                    <w:rPr>
                      <w:rFonts w:cstheme="minorHAnsi"/>
                    </w:rPr>
                  </w:pPr>
                  <w:r w:rsidRPr="00630426">
                    <w:rPr>
                      <w:rFonts w:cstheme="minorHAnsi"/>
                    </w:rPr>
                    <w:t>OR</w:t>
                  </w:r>
                </w:p>
              </w:tc>
              <w:tc>
                <w:tcPr>
                  <w:tcW w:w="965" w:type="dxa"/>
                  <w:shd w:val="clear" w:color="auto" w:fill="auto"/>
                </w:tcPr>
                <w:p w14:paraId="0F6F27BE" w14:textId="77777777" w:rsidR="00630426" w:rsidRPr="00630426" w:rsidRDefault="00630426" w:rsidP="00600972">
                  <w:pPr>
                    <w:spacing w:after="0" w:line="240" w:lineRule="auto"/>
                    <w:rPr>
                      <w:rFonts w:cstheme="minorHAnsi"/>
                    </w:rPr>
                  </w:pPr>
                  <w:r w:rsidRPr="00630426">
                    <w:rPr>
                      <w:rFonts w:cstheme="minorHAnsi"/>
                    </w:rPr>
                    <w:t>95% CI</w:t>
                  </w:r>
                </w:p>
              </w:tc>
              <w:tc>
                <w:tcPr>
                  <w:tcW w:w="964" w:type="dxa"/>
                  <w:shd w:val="clear" w:color="auto" w:fill="auto"/>
                </w:tcPr>
                <w:p w14:paraId="36544F1C" w14:textId="77777777" w:rsidR="00630426" w:rsidRPr="00630426" w:rsidRDefault="00630426" w:rsidP="00600972">
                  <w:pPr>
                    <w:spacing w:after="0" w:line="240" w:lineRule="auto"/>
                    <w:rPr>
                      <w:rFonts w:cstheme="minorHAnsi"/>
                    </w:rPr>
                  </w:pPr>
                  <w:r w:rsidRPr="00630426">
                    <w:rPr>
                      <w:rFonts w:cstheme="minorHAnsi"/>
                    </w:rPr>
                    <w:t>OR</w:t>
                  </w:r>
                </w:p>
              </w:tc>
              <w:tc>
                <w:tcPr>
                  <w:tcW w:w="964" w:type="dxa"/>
                  <w:shd w:val="clear" w:color="auto" w:fill="auto"/>
                </w:tcPr>
                <w:p w14:paraId="5B6BA9A8" w14:textId="77777777" w:rsidR="00630426" w:rsidRPr="00630426" w:rsidRDefault="00630426" w:rsidP="00600972">
                  <w:pPr>
                    <w:spacing w:after="0" w:line="240" w:lineRule="auto"/>
                    <w:rPr>
                      <w:rFonts w:cstheme="minorHAnsi"/>
                    </w:rPr>
                  </w:pPr>
                  <w:r w:rsidRPr="00630426">
                    <w:rPr>
                      <w:rFonts w:cstheme="minorHAnsi"/>
                    </w:rPr>
                    <w:t>95% CI</w:t>
                  </w:r>
                </w:p>
              </w:tc>
            </w:tr>
            <w:tr w:rsidR="00630426" w:rsidRPr="00630426" w14:paraId="091192C6" w14:textId="77777777" w:rsidTr="007E0211">
              <w:trPr>
                <w:trHeight w:val="203"/>
              </w:trPr>
              <w:tc>
                <w:tcPr>
                  <w:tcW w:w="1581" w:type="dxa"/>
                  <w:vMerge w:val="restart"/>
                  <w:shd w:val="clear" w:color="auto" w:fill="auto"/>
                </w:tcPr>
                <w:p w14:paraId="774BDA63" w14:textId="77777777" w:rsidR="00630426" w:rsidRPr="00630426" w:rsidRDefault="00630426" w:rsidP="00600972">
                  <w:pPr>
                    <w:spacing w:after="0" w:line="240" w:lineRule="auto"/>
                    <w:rPr>
                      <w:rFonts w:cstheme="minorHAnsi"/>
                    </w:rPr>
                  </w:pPr>
                  <w:r w:rsidRPr="00630426">
                    <w:rPr>
                      <w:rFonts w:cstheme="minorHAnsi"/>
                    </w:rPr>
                    <w:t>SJS/TEN</w:t>
                  </w:r>
                </w:p>
              </w:tc>
              <w:tc>
                <w:tcPr>
                  <w:tcW w:w="826" w:type="dxa"/>
                  <w:shd w:val="clear" w:color="auto" w:fill="auto"/>
                </w:tcPr>
                <w:p w14:paraId="340604DF" w14:textId="77777777" w:rsidR="00630426" w:rsidRPr="00630426" w:rsidRDefault="00630426" w:rsidP="00600972">
                  <w:pPr>
                    <w:spacing w:after="0" w:line="240" w:lineRule="auto"/>
                    <w:rPr>
                      <w:rFonts w:cstheme="minorHAnsi"/>
                    </w:rPr>
                  </w:pPr>
                  <w:r w:rsidRPr="00630426">
                    <w:rPr>
                      <w:rFonts w:cstheme="minorHAnsi"/>
                    </w:rPr>
                    <w:t>30 (S)</w:t>
                  </w:r>
                </w:p>
              </w:tc>
              <w:tc>
                <w:tcPr>
                  <w:tcW w:w="965" w:type="dxa"/>
                  <w:shd w:val="clear" w:color="auto" w:fill="auto"/>
                </w:tcPr>
                <w:p w14:paraId="65F5B10E" w14:textId="77777777" w:rsidR="00630426" w:rsidRPr="00630426" w:rsidRDefault="00630426" w:rsidP="00600972">
                  <w:pPr>
                    <w:spacing w:after="0" w:line="240" w:lineRule="auto"/>
                    <w:rPr>
                      <w:rFonts w:cstheme="minorHAnsi"/>
                    </w:rPr>
                  </w:pPr>
                  <w:r w:rsidRPr="00630426">
                    <w:rPr>
                      <w:rFonts w:cstheme="minorHAnsi"/>
                    </w:rPr>
                    <w:t>8.4-109</w:t>
                  </w:r>
                </w:p>
              </w:tc>
              <w:tc>
                <w:tcPr>
                  <w:tcW w:w="964" w:type="dxa"/>
                  <w:vMerge w:val="restart"/>
                  <w:shd w:val="clear" w:color="auto" w:fill="auto"/>
                </w:tcPr>
                <w:p w14:paraId="1D966252" w14:textId="77777777" w:rsidR="00630426" w:rsidRPr="00630426" w:rsidRDefault="00630426" w:rsidP="00600972">
                  <w:pPr>
                    <w:spacing w:after="0" w:line="240" w:lineRule="auto"/>
                    <w:rPr>
                      <w:rFonts w:cstheme="minorHAnsi"/>
                    </w:rPr>
                  </w:pPr>
                  <w:r w:rsidRPr="00630426">
                    <w:rPr>
                      <w:rFonts w:cstheme="minorHAnsi"/>
                    </w:rPr>
                    <w:t>14.0 (S)</w:t>
                  </w:r>
                </w:p>
              </w:tc>
              <w:tc>
                <w:tcPr>
                  <w:tcW w:w="964" w:type="dxa"/>
                  <w:vMerge w:val="restart"/>
                  <w:shd w:val="clear" w:color="auto" w:fill="auto"/>
                </w:tcPr>
                <w:p w14:paraId="2D469D69" w14:textId="77777777" w:rsidR="00630426" w:rsidRPr="00630426" w:rsidRDefault="00630426" w:rsidP="00600972">
                  <w:pPr>
                    <w:spacing w:after="0" w:line="240" w:lineRule="auto"/>
                    <w:rPr>
                      <w:rFonts w:cstheme="minorHAnsi"/>
                    </w:rPr>
                  </w:pPr>
                  <w:r w:rsidRPr="00630426">
                    <w:rPr>
                      <w:rFonts w:cstheme="minorHAnsi"/>
                    </w:rPr>
                    <w:t>6.8-29.0</w:t>
                  </w:r>
                </w:p>
              </w:tc>
            </w:tr>
            <w:tr w:rsidR="00630426" w:rsidRPr="00630426" w14:paraId="290B12DA" w14:textId="77777777" w:rsidTr="007E0211">
              <w:trPr>
                <w:trHeight w:val="419"/>
              </w:trPr>
              <w:tc>
                <w:tcPr>
                  <w:tcW w:w="1581" w:type="dxa"/>
                  <w:vMerge/>
                  <w:shd w:val="clear" w:color="auto" w:fill="auto"/>
                </w:tcPr>
                <w:p w14:paraId="0238704E" w14:textId="77777777" w:rsidR="00630426" w:rsidRPr="00630426" w:rsidRDefault="00630426" w:rsidP="00600972">
                  <w:pPr>
                    <w:spacing w:after="0" w:line="240" w:lineRule="auto"/>
                    <w:rPr>
                      <w:rFonts w:cstheme="minorHAnsi"/>
                    </w:rPr>
                  </w:pPr>
                </w:p>
              </w:tc>
              <w:tc>
                <w:tcPr>
                  <w:tcW w:w="1792" w:type="dxa"/>
                  <w:gridSpan w:val="2"/>
                  <w:shd w:val="clear" w:color="auto" w:fill="auto"/>
                </w:tcPr>
                <w:p w14:paraId="4A39008E" w14:textId="77777777" w:rsidR="00630426" w:rsidRPr="00630426" w:rsidRDefault="00630426" w:rsidP="00600972">
                  <w:pPr>
                    <w:spacing w:after="0" w:line="240" w:lineRule="auto"/>
                    <w:rPr>
                      <w:rFonts w:cstheme="minorHAnsi"/>
                    </w:rPr>
                  </w:pPr>
                  <w:r w:rsidRPr="00630426">
                    <w:rPr>
                      <w:rFonts w:cstheme="minorHAnsi"/>
                    </w:rPr>
                    <w:t>42% of the cases had *3.</w:t>
                  </w:r>
                </w:p>
              </w:tc>
              <w:tc>
                <w:tcPr>
                  <w:tcW w:w="964" w:type="dxa"/>
                  <w:vMerge/>
                  <w:shd w:val="clear" w:color="auto" w:fill="auto"/>
                </w:tcPr>
                <w:p w14:paraId="07D7257A" w14:textId="77777777" w:rsidR="00630426" w:rsidRPr="00630426" w:rsidRDefault="00630426" w:rsidP="00600972">
                  <w:pPr>
                    <w:spacing w:after="0" w:line="240" w:lineRule="auto"/>
                    <w:rPr>
                      <w:rFonts w:cstheme="minorHAnsi"/>
                    </w:rPr>
                  </w:pPr>
                </w:p>
              </w:tc>
              <w:tc>
                <w:tcPr>
                  <w:tcW w:w="964" w:type="dxa"/>
                  <w:vMerge/>
                  <w:shd w:val="clear" w:color="auto" w:fill="auto"/>
                </w:tcPr>
                <w:p w14:paraId="63C57449" w14:textId="77777777" w:rsidR="00630426" w:rsidRPr="00630426" w:rsidRDefault="00630426" w:rsidP="00600972">
                  <w:pPr>
                    <w:spacing w:after="0" w:line="240" w:lineRule="auto"/>
                    <w:rPr>
                      <w:rFonts w:cstheme="minorHAnsi"/>
                    </w:rPr>
                  </w:pPr>
                </w:p>
              </w:tc>
            </w:tr>
            <w:tr w:rsidR="00630426" w:rsidRPr="00630426" w14:paraId="59D49A73" w14:textId="77777777" w:rsidTr="007E0211">
              <w:trPr>
                <w:trHeight w:val="203"/>
              </w:trPr>
              <w:tc>
                <w:tcPr>
                  <w:tcW w:w="1581" w:type="dxa"/>
                  <w:vMerge w:val="restart"/>
                  <w:shd w:val="clear" w:color="auto" w:fill="auto"/>
                </w:tcPr>
                <w:p w14:paraId="28DEF21D" w14:textId="77777777" w:rsidR="00630426" w:rsidRPr="00630426" w:rsidRDefault="00630426" w:rsidP="00600972">
                  <w:pPr>
                    <w:spacing w:after="0" w:line="240" w:lineRule="auto"/>
                    <w:rPr>
                      <w:rFonts w:cstheme="minorHAnsi"/>
                    </w:rPr>
                  </w:pPr>
                  <w:r w:rsidRPr="00630426">
                    <w:rPr>
                      <w:rFonts w:cstheme="minorHAnsi"/>
                    </w:rPr>
                    <w:t>DRESS</w:t>
                  </w:r>
                </w:p>
              </w:tc>
              <w:tc>
                <w:tcPr>
                  <w:tcW w:w="826" w:type="dxa"/>
                  <w:shd w:val="clear" w:color="auto" w:fill="auto"/>
                </w:tcPr>
                <w:p w14:paraId="0BFB0FDD" w14:textId="77777777" w:rsidR="00630426" w:rsidRPr="00630426" w:rsidRDefault="00630426" w:rsidP="00600972">
                  <w:pPr>
                    <w:spacing w:after="0" w:line="240" w:lineRule="auto"/>
                    <w:rPr>
                      <w:rFonts w:cstheme="minorHAnsi"/>
                    </w:rPr>
                  </w:pPr>
                  <w:r w:rsidRPr="00630426">
                    <w:rPr>
                      <w:rFonts w:cstheme="minorHAnsi"/>
                    </w:rPr>
                    <w:t>19 (S)</w:t>
                  </w:r>
                </w:p>
              </w:tc>
              <w:tc>
                <w:tcPr>
                  <w:tcW w:w="965" w:type="dxa"/>
                  <w:shd w:val="clear" w:color="auto" w:fill="auto"/>
                </w:tcPr>
                <w:p w14:paraId="399C5625" w14:textId="77777777" w:rsidR="00630426" w:rsidRPr="00630426" w:rsidRDefault="00630426" w:rsidP="00600972">
                  <w:pPr>
                    <w:spacing w:after="0" w:line="240" w:lineRule="auto"/>
                    <w:rPr>
                      <w:rFonts w:cstheme="minorHAnsi"/>
                    </w:rPr>
                  </w:pPr>
                  <w:r w:rsidRPr="00630426">
                    <w:rPr>
                      <w:rFonts w:cstheme="minorHAnsi"/>
                    </w:rPr>
                    <w:t>5.1-71</w:t>
                  </w:r>
                </w:p>
              </w:tc>
              <w:tc>
                <w:tcPr>
                  <w:tcW w:w="964" w:type="dxa"/>
                  <w:vMerge w:val="restart"/>
                  <w:shd w:val="clear" w:color="auto" w:fill="auto"/>
                </w:tcPr>
                <w:p w14:paraId="3DA1A082" w14:textId="77777777" w:rsidR="00630426" w:rsidRPr="00630426" w:rsidRDefault="00630426" w:rsidP="00600972">
                  <w:pPr>
                    <w:spacing w:after="0" w:line="240" w:lineRule="auto"/>
                    <w:rPr>
                      <w:rFonts w:cstheme="minorHAnsi"/>
                    </w:rPr>
                  </w:pPr>
                  <w:r w:rsidRPr="00630426">
                    <w:rPr>
                      <w:rFonts w:cstheme="minorHAnsi"/>
                    </w:rPr>
                    <w:t>8.8 (S)</w:t>
                  </w:r>
                </w:p>
              </w:tc>
              <w:tc>
                <w:tcPr>
                  <w:tcW w:w="964" w:type="dxa"/>
                  <w:vMerge w:val="restart"/>
                  <w:shd w:val="clear" w:color="auto" w:fill="auto"/>
                </w:tcPr>
                <w:p w14:paraId="7C97779C" w14:textId="77777777" w:rsidR="00630426" w:rsidRPr="00630426" w:rsidRDefault="00630426" w:rsidP="00600972">
                  <w:pPr>
                    <w:spacing w:after="0" w:line="240" w:lineRule="auto"/>
                    <w:rPr>
                      <w:rFonts w:cstheme="minorHAnsi"/>
                    </w:rPr>
                  </w:pPr>
                  <w:r w:rsidRPr="00630426">
                    <w:rPr>
                      <w:rFonts w:cstheme="minorHAnsi"/>
                    </w:rPr>
                    <w:t>4.0-19.4</w:t>
                  </w:r>
                </w:p>
              </w:tc>
            </w:tr>
            <w:tr w:rsidR="00630426" w:rsidRPr="00630426" w14:paraId="1C51CC29" w14:textId="77777777" w:rsidTr="007E0211">
              <w:trPr>
                <w:trHeight w:val="407"/>
              </w:trPr>
              <w:tc>
                <w:tcPr>
                  <w:tcW w:w="1581" w:type="dxa"/>
                  <w:vMerge/>
                  <w:shd w:val="clear" w:color="auto" w:fill="auto"/>
                </w:tcPr>
                <w:p w14:paraId="4C361481" w14:textId="77777777" w:rsidR="00630426" w:rsidRPr="00630426" w:rsidRDefault="00630426" w:rsidP="00600972">
                  <w:pPr>
                    <w:spacing w:after="0" w:line="240" w:lineRule="auto"/>
                    <w:rPr>
                      <w:rFonts w:cstheme="minorHAnsi"/>
                    </w:rPr>
                  </w:pPr>
                </w:p>
              </w:tc>
              <w:tc>
                <w:tcPr>
                  <w:tcW w:w="1792" w:type="dxa"/>
                  <w:gridSpan w:val="2"/>
                  <w:shd w:val="clear" w:color="auto" w:fill="auto"/>
                </w:tcPr>
                <w:p w14:paraId="51BD73D3" w14:textId="77777777" w:rsidR="00630426" w:rsidRPr="00630426" w:rsidRDefault="00630426" w:rsidP="00600972">
                  <w:pPr>
                    <w:spacing w:after="0" w:line="240" w:lineRule="auto"/>
                    <w:rPr>
                      <w:rFonts w:cstheme="minorHAnsi"/>
                    </w:rPr>
                  </w:pPr>
                  <w:r w:rsidRPr="00630426">
                    <w:rPr>
                      <w:rFonts w:cstheme="minorHAnsi"/>
                    </w:rPr>
                    <w:t>31% of the cases had *3.</w:t>
                  </w:r>
                </w:p>
              </w:tc>
              <w:tc>
                <w:tcPr>
                  <w:tcW w:w="964" w:type="dxa"/>
                  <w:vMerge/>
                  <w:shd w:val="clear" w:color="auto" w:fill="auto"/>
                </w:tcPr>
                <w:p w14:paraId="6C11531F" w14:textId="77777777" w:rsidR="00630426" w:rsidRPr="00630426" w:rsidRDefault="00630426" w:rsidP="00600972">
                  <w:pPr>
                    <w:spacing w:after="0" w:line="240" w:lineRule="auto"/>
                    <w:rPr>
                      <w:rFonts w:cstheme="minorHAnsi"/>
                    </w:rPr>
                  </w:pPr>
                </w:p>
              </w:tc>
              <w:tc>
                <w:tcPr>
                  <w:tcW w:w="964" w:type="dxa"/>
                  <w:vMerge/>
                  <w:shd w:val="clear" w:color="auto" w:fill="auto"/>
                </w:tcPr>
                <w:p w14:paraId="6FAEB48F" w14:textId="77777777" w:rsidR="00630426" w:rsidRPr="00630426" w:rsidRDefault="00630426" w:rsidP="00600972">
                  <w:pPr>
                    <w:spacing w:after="0" w:line="240" w:lineRule="auto"/>
                    <w:rPr>
                      <w:rFonts w:cstheme="minorHAnsi"/>
                    </w:rPr>
                  </w:pPr>
                </w:p>
              </w:tc>
            </w:tr>
            <w:tr w:rsidR="00630426" w:rsidRPr="00630426" w14:paraId="7EBD749A" w14:textId="77777777" w:rsidTr="007E0211">
              <w:trPr>
                <w:trHeight w:val="407"/>
              </w:trPr>
              <w:tc>
                <w:tcPr>
                  <w:tcW w:w="1581" w:type="dxa"/>
                  <w:shd w:val="clear" w:color="auto" w:fill="auto"/>
                </w:tcPr>
                <w:p w14:paraId="0911FE44" w14:textId="77777777" w:rsidR="00630426" w:rsidRPr="00630426" w:rsidRDefault="00630426" w:rsidP="00600972">
                  <w:pPr>
                    <w:spacing w:after="0" w:line="240" w:lineRule="auto"/>
                    <w:rPr>
                      <w:rFonts w:cstheme="minorHAnsi"/>
                    </w:rPr>
                  </w:pPr>
                  <w:r w:rsidRPr="00630426">
                    <w:rPr>
                      <w:rFonts w:cstheme="minorHAnsi"/>
                    </w:rPr>
                    <w:t>Maculopapular exanthema</w:t>
                  </w:r>
                </w:p>
              </w:tc>
              <w:tc>
                <w:tcPr>
                  <w:tcW w:w="826" w:type="dxa"/>
                  <w:shd w:val="clear" w:color="auto" w:fill="auto"/>
                </w:tcPr>
                <w:p w14:paraId="1254211E" w14:textId="77777777" w:rsidR="00630426" w:rsidRPr="00630426" w:rsidRDefault="00630426" w:rsidP="00600972">
                  <w:pPr>
                    <w:spacing w:after="0" w:line="240" w:lineRule="auto"/>
                    <w:rPr>
                      <w:rFonts w:cstheme="minorHAnsi"/>
                    </w:rPr>
                  </w:pPr>
                  <w:r w:rsidRPr="00630426">
                    <w:rPr>
                      <w:rFonts w:cstheme="minorHAnsi"/>
                    </w:rPr>
                    <w:t>5.5 (S)</w:t>
                  </w:r>
                </w:p>
              </w:tc>
              <w:tc>
                <w:tcPr>
                  <w:tcW w:w="965" w:type="dxa"/>
                  <w:shd w:val="clear" w:color="auto" w:fill="auto"/>
                </w:tcPr>
                <w:p w14:paraId="40872808" w14:textId="77777777" w:rsidR="00630426" w:rsidRPr="00630426" w:rsidRDefault="00630426" w:rsidP="00600972">
                  <w:pPr>
                    <w:spacing w:after="0" w:line="240" w:lineRule="auto"/>
                    <w:rPr>
                      <w:rFonts w:cstheme="minorHAnsi"/>
                    </w:rPr>
                  </w:pPr>
                  <w:r w:rsidRPr="00630426">
                    <w:rPr>
                      <w:rFonts w:cstheme="minorHAnsi"/>
                    </w:rPr>
                    <w:t>1.5-21</w:t>
                  </w:r>
                </w:p>
              </w:tc>
              <w:tc>
                <w:tcPr>
                  <w:tcW w:w="964" w:type="dxa"/>
                  <w:shd w:val="clear" w:color="auto" w:fill="auto"/>
                </w:tcPr>
                <w:p w14:paraId="1C179439" w14:textId="77777777" w:rsidR="00630426" w:rsidRPr="00630426" w:rsidRDefault="00630426" w:rsidP="00600972">
                  <w:pPr>
                    <w:spacing w:after="0" w:line="240" w:lineRule="auto"/>
                    <w:rPr>
                      <w:rFonts w:cstheme="minorHAnsi"/>
                    </w:rPr>
                  </w:pPr>
                  <w:r w:rsidRPr="00630426">
                    <w:rPr>
                      <w:rFonts w:cstheme="minorHAnsi"/>
                    </w:rPr>
                    <w:t>2.6 (S)</w:t>
                  </w:r>
                </w:p>
              </w:tc>
              <w:tc>
                <w:tcPr>
                  <w:tcW w:w="964" w:type="dxa"/>
                  <w:shd w:val="clear" w:color="auto" w:fill="auto"/>
                </w:tcPr>
                <w:p w14:paraId="4F9E15F7" w14:textId="77777777" w:rsidR="00630426" w:rsidRPr="00630426" w:rsidRDefault="00630426" w:rsidP="00600972">
                  <w:pPr>
                    <w:spacing w:after="0" w:line="240" w:lineRule="auto"/>
                    <w:rPr>
                      <w:rFonts w:cstheme="minorHAnsi"/>
                    </w:rPr>
                  </w:pPr>
                  <w:r w:rsidRPr="00630426">
                    <w:rPr>
                      <w:rFonts w:cstheme="minorHAnsi"/>
                    </w:rPr>
                    <w:t>1.1-5.9</w:t>
                  </w:r>
                </w:p>
              </w:tc>
            </w:tr>
            <w:tr w:rsidR="00630426" w:rsidRPr="00630426" w14:paraId="4E75F95B" w14:textId="77777777" w:rsidTr="007E0211">
              <w:trPr>
                <w:trHeight w:val="407"/>
              </w:trPr>
              <w:tc>
                <w:tcPr>
                  <w:tcW w:w="4338" w:type="dxa"/>
                  <w:gridSpan w:val="4"/>
                  <w:shd w:val="clear" w:color="auto" w:fill="auto"/>
                </w:tcPr>
                <w:p w14:paraId="452F29E9" w14:textId="77777777" w:rsidR="00630426" w:rsidRPr="00630426" w:rsidRDefault="00630426" w:rsidP="00600972">
                  <w:pPr>
                    <w:spacing w:after="0" w:line="240" w:lineRule="auto"/>
                    <w:rPr>
                      <w:rFonts w:cstheme="minorHAnsi"/>
                    </w:rPr>
                  </w:pPr>
                </w:p>
              </w:tc>
              <w:tc>
                <w:tcPr>
                  <w:tcW w:w="964" w:type="dxa"/>
                  <w:shd w:val="clear" w:color="auto" w:fill="auto"/>
                </w:tcPr>
                <w:p w14:paraId="3D67B420" w14:textId="77777777" w:rsidR="00630426" w:rsidRPr="00630426" w:rsidRDefault="00630426" w:rsidP="00600972">
                  <w:pPr>
                    <w:spacing w:after="0" w:line="240" w:lineRule="auto"/>
                    <w:rPr>
                      <w:rFonts w:cstheme="minorHAnsi"/>
                    </w:rPr>
                  </w:pPr>
                  <w:r w:rsidRPr="00630426">
                    <w:rPr>
                      <w:rFonts w:cstheme="minorHAnsi"/>
                    </w:rPr>
                    <w:t>Value for *1/*1</w:t>
                  </w:r>
                </w:p>
              </w:tc>
            </w:tr>
            <w:tr w:rsidR="00630426" w:rsidRPr="00630426" w14:paraId="2DCC0984" w14:textId="77777777" w:rsidTr="007E0211">
              <w:trPr>
                <w:trHeight w:val="190"/>
              </w:trPr>
              <w:tc>
                <w:tcPr>
                  <w:tcW w:w="1581" w:type="dxa"/>
                  <w:vMerge w:val="restart"/>
                  <w:shd w:val="clear" w:color="auto" w:fill="auto"/>
                </w:tcPr>
                <w:p w14:paraId="1EEBE7B6" w14:textId="77777777" w:rsidR="00630426" w:rsidRPr="00630426" w:rsidRDefault="00630426" w:rsidP="00600972">
                  <w:pPr>
                    <w:spacing w:after="0" w:line="240" w:lineRule="auto"/>
                    <w:rPr>
                      <w:rFonts w:cstheme="minorHAnsi"/>
                    </w:rPr>
                  </w:pPr>
                  <w:r w:rsidRPr="00630426">
                    <w:rPr>
                      <w:rFonts w:cstheme="minorHAnsi"/>
                    </w:rPr>
                    <w:t>Phenytoin peak plasma concentration</w:t>
                  </w:r>
                </w:p>
              </w:tc>
              <w:tc>
                <w:tcPr>
                  <w:tcW w:w="2756" w:type="dxa"/>
                  <w:gridSpan w:val="3"/>
                  <w:shd w:val="clear" w:color="auto" w:fill="auto"/>
                </w:tcPr>
                <w:p w14:paraId="5B24E7D0" w14:textId="77777777" w:rsidR="00630426" w:rsidRPr="00630426" w:rsidRDefault="00630426" w:rsidP="00600972">
                  <w:pPr>
                    <w:spacing w:after="0" w:line="240" w:lineRule="auto"/>
                    <w:rPr>
                      <w:rFonts w:cstheme="minorHAnsi"/>
                    </w:rPr>
                  </w:pPr>
                  <w:r w:rsidRPr="00630426">
                    <w:rPr>
                      <w:rFonts w:cstheme="minorHAnsi"/>
                    </w:rPr>
                    <w:t xml:space="preserve">x 2.2 (S) </w:t>
                  </w:r>
                </w:p>
              </w:tc>
              <w:tc>
                <w:tcPr>
                  <w:tcW w:w="964" w:type="dxa"/>
                  <w:vMerge w:val="restart"/>
                  <w:shd w:val="clear" w:color="auto" w:fill="auto"/>
                </w:tcPr>
                <w:p w14:paraId="31DE0755" w14:textId="77777777" w:rsidR="00630426" w:rsidRPr="00630426" w:rsidRDefault="00630426" w:rsidP="00600972">
                  <w:pPr>
                    <w:spacing w:after="0" w:line="240" w:lineRule="auto"/>
                    <w:rPr>
                      <w:rFonts w:cstheme="minorHAnsi"/>
                    </w:rPr>
                  </w:pPr>
                  <w:r w:rsidRPr="00630426">
                    <w:rPr>
                      <w:rFonts w:cstheme="minorHAnsi"/>
                    </w:rPr>
                    <w:t>11 µg/mL</w:t>
                  </w:r>
                </w:p>
              </w:tc>
            </w:tr>
            <w:tr w:rsidR="00630426" w:rsidRPr="009779EC" w14:paraId="1B9D21BC" w14:textId="77777777" w:rsidTr="007E0211">
              <w:trPr>
                <w:trHeight w:val="305"/>
              </w:trPr>
              <w:tc>
                <w:tcPr>
                  <w:tcW w:w="1581" w:type="dxa"/>
                  <w:vMerge/>
                  <w:shd w:val="clear" w:color="auto" w:fill="auto"/>
                </w:tcPr>
                <w:p w14:paraId="0795EB4B" w14:textId="77777777" w:rsidR="00630426" w:rsidRPr="00630426" w:rsidRDefault="00630426" w:rsidP="00600972">
                  <w:pPr>
                    <w:spacing w:after="0" w:line="240" w:lineRule="auto"/>
                    <w:rPr>
                      <w:rFonts w:cstheme="minorHAnsi"/>
                    </w:rPr>
                  </w:pPr>
                </w:p>
              </w:tc>
              <w:tc>
                <w:tcPr>
                  <w:tcW w:w="2756" w:type="dxa"/>
                  <w:gridSpan w:val="3"/>
                  <w:shd w:val="clear" w:color="auto" w:fill="auto"/>
                </w:tcPr>
                <w:p w14:paraId="1D7043A9" w14:textId="77777777" w:rsidR="00630426" w:rsidRPr="00630426" w:rsidDel="0008051B" w:rsidRDefault="00630426" w:rsidP="00600972">
                  <w:pPr>
                    <w:spacing w:after="0" w:line="240" w:lineRule="auto"/>
                    <w:rPr>
                      <w:rFonts w:cstheme="minorHAnsi"/>
                    </w:rPr>
                  </w:pPr>
                  <w:r w:rsidRPr="00630426">
                    <w:rPr>
                      <w:rFonts w:cstheme="minorHAnsi"/>
                    </w:rPr>
                    <w:t>The values for *1/*1 were in line with the values for the controls.</w:t>
                  </w:r>
                </w:p>
              </w:tc>
              <w:tc>
                <w:tcPr>
                  <w:tcW w:w="964" w:type="dxa"/>
                  <w:vMerge/>
                  <w:shd w:val="clear" w:color="auto" w:fill="auto"/>
                </w:tcPr>
                <w:p w14:paraId="76E072B3" w14:textId="77777777" w:rsidR="00630426" w:rsidRPr="00630426" w:rsidRDefault="00630426" w:rsidP="00600972">
                  <w:pPr>
                    <w:spacing w:after="0" w:line="240" w:lineRule="auto"/>
                    <w:rPr>
                      <w:rFonts w:cstheme="minorHAnsi"/>
                    </w:rPr>
                  </w:pPr>
                </w:p>
              </w:tc>
            </w:tr>
            <w:tr w:rsidR="00630426" w:rsidRPr="009779EC" w14:paraId="3BA70830" w14:textId="77777777" w:rsidTr="007E0211">
              <w:trPr>
                <w:trHeight w:val="190"/>
              </w:trPr>
              <w:tc>
                <w:tcPr>
                  <w:tcW w:w="1581" w:type="dxa"/>
                  <w:shd w:val="clear" w:color="auto" w:fill="auto"/>
                </w:tcPr>
                <w:p w14:paraId="7623E191" w14:textId="77777777" w:rsidR="00630426" w:rsidRPr="00630426" w:rsidRDefault="00630426" w:rsidP="00600972">
                  <w:pPr>
                    <w:spacing w:after="0" w:line="240" w:lineRule="auto"/>
                    <w:rPr>
                      <w:rFonts w:cstheme="minorHAnsi"/>
                    </w:rPr>
                  </w:pPr>
                  <w:r w:rsidRPr="00630426">
                    <w:rPr>
                      <w:rFonts w:cstheme="minorHAnsi"/>
                    </w:rPr>
                    <w:t>Daily dose</w:t>
                  </w:r>
                </w:p>
              </w:tc>
              <w:tc>
                <w:tcPr>
                  <w:tcW w:w="2756" w:type="dxa"/>
                  <w:gridSpan w:val="3"/>
                  <w:shd w:val="clear" w:color="auto" w:fill="auto"/>
                </w:tcPr>
                <w:p w14:paraId="59916153" w14:textId="77777777" w:rsidR="00630426" w:rsidRPr="00630426" w:rsidRDefault="00630426" w:rsidP="00600972">
                  <w:pPr>
                    <w:spacing w:after="0" w:line="240" w:lineRule="auto"/>
                    <w:rPr>
                      <w:rFonts w:cstheme="minorHAnsi"/>
                    </w:rPr>
                  </w:pPr>
                  <w:r w:rsidRPr="00630426">
                    <w:rPr>
                      <w:rFonts w:cstheme="minorHAnsi"/>
                    </w:rPr>
                    <w:t>NS</w:t>
                  </w:r>
                </w:p>
              </w:tc>
              <w:tc>
                <w:tcPr>
                  <w:tcW w:w="964" w:type="dxa"/>
                  <w:shd w:val="clear" w:color="auto" w:fill="auto"/>
                </w:tcPr>
                <w:p w14:paraId="394F8B7D" w14:textId="77777777" w:rsidR="00630426" w:rsidRPr="00630426" w:rsidRDefault="00630426" w:rsidP="00600972">
                  <w:pPr>
                    <w:spacing w:after="0" w:line="240" w:lineRule="auto"/>
                    <w:rPr>
                      <w:rFonts w:cstheme="minorHAnsi"/>
                    </w:rPr>
                  </w:pPr>
                  <w:r w:rsidRPr="00630426">
                    <w:rPr>
                      <w:rFonts w:cstheme="minorHAnsi"/>
                    </w:rPr>
                    <w:t>304 mg</w:t>
                  </w:r>
                </w:p>
              </w:tc>
            </w:tr>
          </w:tbl>
          <w:p w14:paraId="11F1E1BF" w14:textId="77777777" w:rsidR="00630426" w:rsidRPr="00630426" w:rsidRDefault="00630426" w:rsidP="00600972">
            <w:pPr>
              <w:spacing w:after="0" w:line="240" w:lineRule="auto"/>
              <w:rPr>
                <w:rFonts w:cstheme="minorHAnsi"/>
              </w:rPr>
            </w:pPr>
          </w:p>
          <w:p w14:paraId="076E1ABB" w14:textId="77777777" w:rsidR="00630426" w:rsidRPr="00630426" w:rsidRDefault="00630426" w:rsidP="00600972">
            <w:pPr>
              <w:spacing w:after="0" w:line="240" w:lineRule="auto"/>
              <w:rPr>
                <w:rFonts w:cstheme="minorHAnsi"/>
              </w:rPr>
            </w:pPr>
            <w:r w:rsidRPr="00630426">
              <w:rPr>
                <w:rFonts w:cstheme="minorHAnsi"/>
              </w:rPr>
              <w:t>Meta-analysis:</w:t>
            </w:r>
          </w:p>
          <w:tbl>
            <w:tblPr>
              <w:tblW w:w="5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374"/>
              <w:gridCol w:w="1787"/>
            </w:tblGrid>
            <w:tr w:rsidR="00630426" w:rsidRPr="00630426" w14:paraId="09BA248B" w14:textId="77777777" w:rsidTr="007E0211">
              <w:trPr>
                <w:trHeight w:val="223"/>
              </w:trPr>
              <w:tc>
                <w:tcPr>
                  <w:tcW w:w="5287" w:type="dxa"/>
                  <w:gridSpan w:val="3"/>
                  <w:shd w:val="clear" w:color="auto" w:fill="auto"/>
                </w:tcPr>
                <w:p w14:paraId="26043035" w14:textId="77777777" w:rsidR="00630426" w:rsidRPr="00630426" w:rsidRDefault="00630426" w:rsidP="00600972">
                  <w:pPr>
                    <w:spacing w:after="0" w:line="240" w:lineRule="auto"/>
                    <w:rPr>
                      <w:rFonts w:cstheme="minorHAnsi"/>
                    </w:rPr>
                  </w:pPr>
                  <w:r w:rsidRPr="00630426">
                    <w:rPr>
                      <w:rFonts w:cstheme="minorHAnsi"/>
                    </w:rPr>
                    <w:t>(*1/*3 + *3/*3) versus *1/*1:</w:t>
                  </w:r>
                </w:p>
              </w:tc>
            </w:tr>
            <w:tr w:rsidR="00630426" w:rsidRPr="00630426" w14:paraId="6307FB39" w14:textId="77777777" w:rsidTr="007E0211">
              <w:trPr>
                <w:trHeight w:val="209"/>
              </w:trPr>
              <w:tc>
                <w:tcPr>
                  <w:tcW w:w="2126" w:type="dxa"/>
                  <w:shd w:val="clear" w:color="auto" w:fill="auto"/>
                </w:tcPr>
                <w:p w14:paraId="4518A051" w14:textId="77777777" w:rsidR="00630426" w:rsidRPr="00630426" w:rsidRDefault="00630426" w:rsidP="00600972">
                  <w:pPr>
                    <w:spacing w:after="0" w:line="240" w:lineRule="auto"/>
                    <w:rPr>
                      <w:rFonts w:cstheme="minorHAnsi"/>
                    </w:rPr>
                  </w:pPr>
                </w:p>
              </w:tc>
              <w:tc>
                <w:tcPr>
                  <w:tcW w:w="1374" w:type="dxa"/>
                  <w:shd w:val="clear" w:color="auto" w:fill="auto"/>
                </w:tcPr>
                <w:p w14:paraId="5CCB29A0" w14:textId="77777777" w:rsidR="00630426" w:rsidRPr="00630426" w:rsidRDefault="00630426" w:rsidP="00600972">
                  <w:pPr>
                    <w:spacing w:after="0" w:line="240" w:lineRule="auto"/>
                    <w:rPr>
                      <w:rFonts w:cstheme="minorHAnsi"/>
                    </w:rPr>
                  </w:pPr>
                  <w:r w:rsidRPr="00630426">
                    <w:rPr>
                      <w:rFonts w:cstheme="minorHAnsi"/>
                    </w:rPr>
                    <w:t>OR</w:t>
                  </w:r>
                </w:p>
              </w:tc>
              <w:tc>
                <w:tcPr>
                  <w:tcW w:w="1787" w:type="dxa"/>
                  <w:shd w:val="clear" w:color="auto" w:fill="auto"/>
                </w:tcPr>
                <w:p w14:paraId="7908D608" w14:textId="77777777" w:rsidR="00630426" w:rsidRPr="00630426" w:rsidRDefault="00630426" w:rsidP="00600972">
                  <w:pPr>
                    <w:spacing w:after="0" w:line="240" w:lineRule="auto"/>
                    <w:rPr>
                      <w:rFonts w:cstheme="minorHAnsi"/>
                    </w:rPr>
                  </w:pPr>
                  <w:r w:rsidRPr="00630426">
                    <w:rPr>
                      <w:rFonts w:cstheme="minorHAnsi"/>
                    </w:rPr>
                    <w:t>95% CI</w:t>
                  </w:r>
                </w:p>
              </w:tc>
            </w:tr>
            <w:tr w:rsidR="00630426" w:rsidRPr="00630426" w14:paraId="02BC9DC8" w14:textId="77777777" w:rsidTr="007E0211">
              <w:trPr>
                <w:trHeight w:val="223"/>
              </w:trPr>
              <w:tc>
                <w:tcPr>
                  <w:tcW w:w="2126" w:type="dxa"/>
                  <w:shd w:val="clear" w:color="auto" w:fill="auto"/>
                </w:tcPr>
                <w:p w14:paraId="443D9F89" w14:textId="77777777" w:rsidR="00630426" w:rsidRPr="00630426" w:rsidRDefault="00630426" w:rsidP="00600972">
                  <w:pPr>
                    <w:spacing w:after="0" w:line="240" w:lineRule="auto"/>
                    <w:rPr>
                      <w:rFonts w:cstheme="minorHAnsi"/>
                    </w:rPr>
                  </w:pPr>
                  <w:r w:rsidRPr="00630426">
                    <w:rPr>
                      <w:rFonts w:cstheme="minorHAnsi"/>
                    </w:rPr>
                    <w:t>SJS/TEN</w:t>
                  </w:r>
                </w:p>
              </w:tc>
              <w:tc>
                <w:tcPr>
                  <w:tcW w:w="1374" w:type="dxa"/>
                  <w:shd w:val="clear" w:color="auto" w:fill="auto"/>
                </w:tcPr>
                <w:p w14:paraId="0B1E1ED8" w14:textId="77777777" w:rsidR="00630426" w:rsidRPr="00630426" w:rsidRDefault="00630426" w:rsidP="00600972">
                  <w:pPr>
                    <w:spacing w:after="0" w:line="240" w:lineRule="auto"/>
                    <w:rPr>
                      <w:rFonts w:cstheme="minorHAnsi"/>
                    </w:rPr>
                  </w:pPr>
                  <w:r w:rsidRPr="00630426">
                    <w:rPr>
                      <w:rFonts w:cstheme="minorHAnsi"/>
                    </w:rPr>
                    <w:t>12.0 (S)</w:t>
                  </w:r>
                </w:p>
              </w:tc>
              <w:tc>
                <w:tcPr>
                  <w:tcW w:w="1787" w:type="dxa"/>
                  <w:shd w:val="clear" w:color="auto" w:fill="auto"/>
                </w:tcPr>
                <w:p w14:paraId="1D91F04E" w14:textId="77777777" w:rsidR="00630426" w:rsidRPr="00630426" w:rsidRDefault="00630426" w:rsidP="00600972">
                  <w:pPr>
                    <w:spacing w:after="0" w:line="240" w:lineRule="auto"/>
                    <w:rPr>
                      <w:rFonts w:cstheme="minorHAnsi"/>
                    </w:rPr>
                  </w:pPr>
                  <w:r w:rsidRPr="00630426">
                    <w:rPr>
                      <w:rFonts w:cstheme="minorHAnsi"/>
                    </w:rPr>
                    <w:t>6.4-22.3</w:t>
                  </w:r>
                </w:p>
              </w:tc>
            </w:tr>
            <w:tr w:rsidR="00630426" w:rsidRPr="00630426" w14:paraId="12C407E3" w14:textId="77777777" w:rsidTr="007E0211">
              <w:trPr>
                <w:trHeight w:val="223"/>
              </w:trPr>
              <w:tc>
                <w:tcPr>
                  <w:tcW w:w="2126" w:type="dxa"/>
                  <w:shd w:val="clear" w:color="auto" w:fill="auto"/>
                </w:tcPr>
                <w:p w14:paraId="18FDB309" w14:textId="77777777" w:rsidR="00630426" w:rsidRPr="00630426" w:rsidRDefault="00630426" w:rsidP="00600972">
                  <w:pPr>
                    <w:spacing w:after="0" w:line="240" w:lineRule="auto"/>
                    <w:rPr>
                      <w:rFonts w:cstheme="minorHAnsi"/>
                    </w:rPr>
                  </w:pPr>
                  <w:r w:rsidRPr="00630426">
                    <w:rPr>
                      <w:rFonts w:cstheme="minorHAnsi"/>
                    </w:rPr>
                    <w:t>DRESS</w:t>
                  </w:r>
                </w:p>
              </w:tc>
              <w:tc>
                <w:tcPr>
                  <w:tcW w:w="1374" w:type="dxa"/>
                  <w:shd w:val="clear" w:color="auto" w:fill="auto"/>
                </w:tcPr>
                <w:p w14:paraId="57CA2EA5" w14:textId="77777777" w:rsidR="00630426" w:rsidRPr="00630426" w:rsidRDefault="00630426" w:rsidP="00600972">
                  <w:pPr>
                    <w:spacing w:after="0" w:line="240" w:lineRule="auto"/>
                    <w:rPr>
                      <w:rFonts w:cstheme="minorHAnsi"/>
                    </w:rPr>
                  </w:pPr>
                  <w:r w:rsidRPr="00630426">
                    <w:rPr>
                      <w:rFonts w:cstheme="minorHAnsi"/>
                    </w:rPr>
                    <w:t>9.2 (S)</w:t>
                  </w:r>
                </w:p>
              </w:tc>
              <w:tc>
                <w:tcPr>
                  <w:tcW w:w="1787" w:type="dxa"/>
                  <w:shd w:val="clear" w:color="auto" w:fill="auto"/>
                </w:tcPr>
                <w:p w14:paraId="026C60A3" w14:textId="77777777" w:rsidR="00630426" w:rsidRPr="00630426" w:rsidRDefault="00630426" w:rsidP="00600972">
                  <w:pPr>
                    <w:spacing w:after="0" w:line="240" w:lineRule="auto"/>
                    <w:rPr>
                      <w:rFonts w:cstheme="minorHAnsi"/>
                    </w:rPr>
                  </w:pPr>
                  <w:r w:rsidRPr="00630426">
                    <w:rPr>
                      <w:rFonts w:cstheme="minorHAnsi"/>
                    </w:rPr>
                    <w:t>4.3-19.8</w:t>
                  </w:r>
                </w:p>
              </w:tc>
            </w:tr>
            <w:tr w:rsidR="00630426" w:rsidRPr="00630426" w14:paraId="1001D610" w14:textId="77777777" w:rsidTr="007E0211">
              <w:trPr>
                <w:trHeight w:val="209"/>
              </w:trPr>
              <w:tc>
                <w:tcPr>
                  <w:tcW w:w="2126" w:type="dxa"/>
                  <w:shd w:val="clear" w:color="auto" w:fill="auto"/>
                </w:tcPr>
                <w:p w14:paraId="056F4B90" w14:textId="77777777" w:rsidR="00630426" w:rsidRPr="00630426" w:rsidRDefault="00630426" w:rsidP="00600972">
                  <w:pPr>
                    <w:spacing w:after="0" w:line="240" w:lineRule="auto"/>
                    <w:rPr>
                      <w:rFonts w:cstheme="minorHAnsi"/>
                    </w:rPr>
                  </w:pPr>
                  <w:r w:rsidRPr="00630426">
                    <w:rPr>
                      <w:rFonts w:cstheme="minorHAnsi"/>
                    </w:rPr>
                    <w:t>SJS, TEN or DRESS</w:t>
                  </w:r>
                </w:p>
              </w:tc>
              <w:tc>
                <w:tcPr>
                  <w:tcW w:w="1374" w:type="dxa"/>
                  <w:shd w:val="clear" w:color="auto" w:fill="auto"/>
                </w:tcPr>
                <w:p w14:paraId="19B2915B" w14:textId="77777777" w:rsidR="00630426" w:rsidRPr="00630426" w:rsidRDefault="00630426" w:rsidP="00600972">
                  <w:pPr>
                    <w:spacing w:after="0" w:line="240" w:lineRule="auto"/>
                    <w:rPr>
                      <w:rFonts w:cstheme="minorHAnsi"/>
                    </w:rPr>
                  </w:pPr>
                  <w:r w:rsidRPr="00630426">
                    <w:rPr>
                      <w:rFonts w:cstheme="minorHAnsi"/>
                    </w:rPr>
                    <w:t>10.6 (S)</w:t>
                  </w:r>
                </w:p>
              </w:tc>
              <w:tc>
                <w:tcPr>
                  <w:tcW w:w="1787" w:type="dxa"/>
                  <w:shd w:val="clear" w:color="auto" w:fill="auto"/>
                </w:tcPr>
                <w:p w14:paraId="727F12D1" w14:textId="77777777" w:rsidR="00630426" w:rsidRPr="00630426" w:rsidRDefault="00630426" w:rsidP="00600972">
                  <w:pPr>
                    <w:spacing w:after="0" w:line="240" w:lineRule="auto"/>
                    <w:rPr>
                      <w:rFonts w:cstheme="minorHAnsi"/>
                    </w:rPr>
                  </w:pPr>
                  <w:r w:rsidRPr="00630426">
                    <w:rPr>
                      <w:rFonts w:cstheme="minorHAnsi"/>
                    </w:rPr>
                    <w:t>6.2-18.2</w:t>
                  </w:r>
                </w:p>
              </w:tc>
            </w:tr>
            <w:tr w:rsidR="00630426" w:rsidRPr="009779EC" w14:paraId="442BFE62" w14:textId="77777777" w:rsidTr="007E0211">
              <w:trPr>
                <w:trHeight w:val="223"/>
              </w:trPr>
              <w:tc>
                <w:tcPr>
                  <w:tcW w:w="5287" w:type="dxa"/>
                  <w:gridSpan w:val="3"/>
                  <w:shd w:val="clear" w:color="auto" w:fill="auto"/>
                </w:tcPr>
                <w:p w14:paraId="317DDA49" w14:textId="77777777" w:rsidR="00630426" w:rsidRPr="00630426" w:rsidRDefault="00630426" w:rsidP="00600972">
                  <w:pPr>
                    <w:spacing w:after="0" w:line="240" w:lineRule="auto"/>
                    <w:rPr>
                      <w:rFonts w:cstheme="minorHAnsi"/>
                    </w:rPr>
                  </w:pPr>
                  <w:r w:rsidRPr="00630426">
                    <w:rPr>
                      <w:rFonts w:cstheme="minorHAnsi"/>
                    </w:rPr>
                    <w:t>There was no study heterogeneity.</w:t>
                  </w:r>
                </w:p>
              </w:tc>
            </w:tr>
          </w:tbl>
          <w:p w14:paraId="66CAC39A" w14:textId="77777777" w:rsidR="00630426" w:rsidRPr="00630426" w:rsidRDefault="00630426" w:rsidP="00600972">
            <w:pPr>
              <w:spacing w:after="0" w:line="240" w:lineRule="auto"/>
              <w:rPr>
                <w:rFonts w:cstheme="minorHAnsi"/>
                <w:vertAlign w:val="subscript"/>
              </w:rPr>
            </w:pPr>
          </w:p>
        </w:tc>
        <w:tc>
          <w:tcPr>
            <w:tcW w:w="1842" w:type="dxa"/>
            <w:tcBorders>
              <w:top w:val="single" w:sz="4" w:space="0" w:color="auto"/>
            </w:tcBorders>
          </w:tcPr>
          <w:p w14:paraId="0BBEC829"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31117EDF" w14:textId="6529BA18" w:rsidR="00630426" w:rsidRPr="00630426" w:rsidRDefault="00630426" w:rsidP="00600972">
            <w:pPr>
              <w:spacing w:after="0" w:line="240" w:lineRule="auto"/>
              <w:rPr>
                <w:rFonts w:cstheme="minorHAnsi"/>
              </w:rPr>
            </w:pPr>
            <w:r w:rsidRPr="00630426">
              <w:rPr>
                <w:rFonts w:cstheme="minorHAnsi"/>
              </w:rPr>
              <w:t>‘This study identified CYP2C variants, including CYP2C9*3, known to reduce drug clearance, as important genetic factors associated with phenytoin-related severe cutaneous adverse reactions.’</w:t>
            </w:r>
          </w:p>
        </w:tc>
      </w:tr>
      <w:tr w:rsidR="00630426" w:rsidRPr="00630426" w14:paraId="3B9D837B" w14:textId="77777777" w:rsidTr="004F5E2A">
        <w:tc>
          <w:tcPr>
            <w:tcW w:w="1843" w:type="dxa"/>
            <w:tcBorders>
              <w:top w:val="single" w:sz="4" w:space="0" w:color="auto"/>
            </w:tcBorders>
          </w:tcPr>
          <w:p w14:paraId="4CB934A6" w14:textId="77777777" w:rsidR="00630426" w:rsidRPr="00CF3543" w:rsidRDefault="00630426" w:rsidP="00600972">
            <w:pPr>
              <w:spacing w:after="0" w:line="240" w:lineRule="auto"/>
              <w:rPr>
                <w:rFonts w:cstheme="minorHAnsi"/>
                <w:b/>
                <w:lang w:val="nl-NL"/>
              </w:rPr>
            </w:pPr>
            <w:r w:rsidRPr="00CF3543">
              <w:rPr>
                <w:rFonts w:cstheme="minorHAnsi"/>
                <w:b/>
                <w:bCs/>
                <w:lang w:val="nl-NL"/>
              </w:rPr>
              <w:t>ref. 11</w:t>
            </w:r>
          </w:p>
          <w:p w14:paraId="7825B166"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Hung</w:t>
            </w:r>
            <w:proofErr w:type="spellEnd"/>
            <w:r w:rsidRPr="00CF3543">
              <w:rPr>
                <w:rFonts w:cstheme="minorHAnsi"/>
                <w:lang w:val="nl-NL"/>
              </w:rPr>
              <w:t xml:space="preserve"> CC et al. </w:t>
            </w:r>
          </w:p>
          <w:p w14:paraId="591381E0" w14:textId="65B623B4" w:rsidR="00630426" w:rsidRPr="00630426" w:rsidRDefault="00630426" w:rsidP="00600972">
            <w:pPr>
              <w:spacing w:after="0" w:line="240" w:lineRule="auto"/>
              <w:rPr>
                <w:rFonts w:cstheme="minorHAnsi"/>
              </w:rPr>
            </w:pPr>
            <w:r w:rsidRPr="00630426">
              <w:rPr>
                <w:rFonts w:cstheme="minorHAnsi"/>
              </w:rPr>
              <w:t xml:space="preserve">Effects of poly-morphisms in six candidate genes on phenytoin maintenance therapy in Han Chinese patients. </w:t>
            </w:r>
          </w:p>
          <w:p w14:paraId="5C6A56E6" w14:textId="2E8FD002" w:rsidR="00630426" w:rsidRPr="00630426" w:rsidRDefault="00630426" w:rsidP="00600972">
            <w:pPr>
              <w:spacing w:after="0" w:line="240" w:lineRule="auto"/>
              <w:rPr>
                <w:rFonts w:cstheme="minorHAnsi"/>
                <w:lang w:val="en-US"/>
              </w:rPr>
            </w:pPr>
            <w:r w:rsidRPr="00630426">
              <w:rPr>
                <w:rFonts w:cstheme="minorHAnsi"/>
              </w:rPr>
              <w:t>Pharmaco</w:t>
            </w:r>
            <w:r w:rsidR="0027717A">
              <w:rPr>
                <w:rFonts w:cstheme="minorHAnsi"/>
              </w:rPr>
              <w:t>-</w:t>
            </w:r>
            <w:r w:rsidRPr="00630426">
              <w:rPr>
                <w:rFonts w:cstheme="minorHAnsi"/>
              </w:rPr>
              <w:t xml:space="preserve">genomics </w:t>
            </w:r>
          </w:p>
          <w:p w14:paraId="76949E4D" w14:textId="77777777" w:rsidR="00630426" w:rsidRPr="00630426" w:rsidRDefault="00630426" w:rsidP="00600972">
            <w:pPr>
              <w:spacing w:after="0" w:line="240" w:lineRule="auto"/>
              <w:rPr>
                <w:rFonts w:cstheme="minorHAnsi"/>
                <w:lang w:val="en-US"/>
              </w:rPr>
            </w:pPr>
            <w:r w:rsidRPr="00630426">
              <w:rPr>
                <w:rFonts w:cstheme="minorHAnsi"/>
              </w:rPr>
              <w:t>2012;13:1339-49. PubMed PMID:</w:t>
            </w:r>
          </w:p>
          <w:p w14:paraId="3E89EDA1" w14:textId="77777777" w:rsidR="00630426" w:rsidRPr="00630426" w:rsidRDefault="00630426" w:rsidP="00600972">
            <w:pPr>
              <w:spacing w:after="0" w:line="240" w:lineRule="auto"/>
              <w:rPr>
                <w:rFonts w:cstheme="minorHAnsi"/>
              </w:rPr>
            </w:pPr>
            <w:r w:rsidRPr="00630426">
              <w:rPr>
                <w:rFonts w:cstheme="minorHAnsi"/>
              </w:rPr>
              <w:t>22966884.</w:t>
            </w:r>
          </w:p>
          <w:p w14:paraId="61BCD779" w14:textId="77777777" w:rsidR="00630426" w:rsidRPr="00630426" w:rsidRDefault="00630426" w:rsidP="00600972">
            <w:pPr>
              <w:spacing w:after="0" w:line="240" w:lineRule="auto"/>
              <w:rPr>
                <w:rFonts w:cstheme="minorHAnsi"/>
                <w:lang w:val="en-US"/>
              </w:rPr>
            </w:pPr>
          </w:p>
        </w:tc>
        <w:tc>
          <w:tcPr>
            <w:tcW w:w="1109" w:type="dxa"/>
            <w:tcBorders>
              <w:top w:val="single" w:sz="4" w:space="0" w:color="auto"/>
            </w:tcBorders>
          </w:tcPr>
          <w:p w14:paraId="24A33418" w14:textId="6D14A26E" w:rsidR="00630426" w:rsidRPr="00630426" w:rsidRDefault="0088623D"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4</w:t>
            </w:r>
          </w:p>
          <w:p w14:paraId="24124F38" w14:textId="77777777" w:rsidR="00630426" w:rsidRPr="00630426" w:rsidRDefault="00630426" w:rsidP="00600972">
            <w:pPr>
              <w:spacing w:after="0" w:line="240" w:lineRule="auto"/>
              <w:rPr>
                <w:rFonts w:cstheme="minorHAnsi"/>
                <w:lang w:val="en-US"/>
              </w:rPr>
            </w:pPr>
          </w:p>
          <w:p w14:paraId="6D75CA4B" w14:textId="77777777" w:rsidR="00630426" w:rsidRPr="00630426" w:rsidRDefault="00630426" w:rsidP="00600972">
            <w:pPr>
              <w:spacing w:after="0" w:line="240" w:lineRule="auto"/>
              <w:rPr>
                <w:rFonts w:cstheme="minorHAnsi"/>
                <w:lang w:val="en-US"/>
              </w:rPr>
            </w:pPr>
          </w:p>
          <w:p w14:paraId="5ADE8CDD" w14:textId="77777777" w:rsidR="00630426" w:rsidRPr="00630426" w:rsidRDefault="00630426" w:rsidP="00600972">
            <w:pPr>
              <w:spacing w:after="0" w:line="240" w:lineRule="auto"/>
              <w:rPr>
                <w:rFonts w:cstheme="minorHAnsi"/>
                <w:lang w:val="en-US"/>
              </w:rPr>
            </w:pPr>
          </w:p>
          <w:p w14:paraId="26CEF099" w14:textId="77777777" w:rsidR="00630426" w:rsidRPr="00630426" w:rsidRDefault="00630426" w:rsidP="00600972">
            <w:pPr>
              <w:spacing w:after="0" w:line="240" w:lineRule="auto"/>
              <w:rPr>
                <w:rFonts w:cstheme="minorHAnsi"/>
                <w:lang w:val="en-US"/>
              </w:rPr>
            </w:pPr>
          </w:p>
          <w:p w14:paraId="6BF0F027" w14:textId="77777777" w:rsidR="00630426" w:rsidRPr="00630426" w:rsidRDefault="00630426" w:rsidP="00600972">
            <w:pPr>
              <w:spacing w:after="0" w:line="240" w:lineRule="auto"/>
              <w:rPr>
                <w:rFonts w:cstheme="minorHAnsi"/>
                <w:lang w:val="en-US"/>
              </w:rPr>
            </w:pPr>
          </w:p>
          <w:p w14:paraId="1539E874" w14:textId="77777777" w:rsidR="00630426" w:rsidRPr="00630426" w:rsidRDefault="00630426" w:rsidP="00600972">
            <w:pPr>
              <w:spacing w:after="0" w:line="240" w:lineRule="auto"/>
              <w:rPr>
                <w:rFonts w:cstheme="minorHAnsi"/>
                <w:lang w:val="en-US"/>
              </w:rPr>
            </w:pPr>
          </w:p>
          <w:p w14:paraId="69976D59" w14:textId="77777777" w:rsidR="00630426" w:rsidRPr="00630426" w:rsidRDefault="00630426" w:rsidP="00600972">
            <w:pPr>
              <w:spacing w:after="0" w:line="240" w:lineRule="auto"/>
              <w:rPr>
                <w:rFonts w:cstheme="minorHAnsi"/>
                <w:lang w:val="en-US"/>
              </w:rPr>
            </w:pPr>
          </w:p>
          <w:p w14:paraId="626F90F7" w14:textId="77777777" w:rsidR="00630426" w:rsidRPr="00630426" w:rsidRDefault="00630426" w:rsidP="00600972">
            <w:pPr>
              <w:spacing w:after="0" w:line="240" w:lineRule="auto"/>
              <w:rPr>
                <w:rFonts w:cstheme="minorHAnsi"/>
                <w:lang w:val="en-US"/>
              </w:rPr>
            </w:pPr>
          </w:p>
          <w:p w14:paraId="7D193D20" w14:textId="75210F80" w:rsidR="00630426" w:rsidRDefault="00630426" w:rsidP="00123842">
            <w:pPr>
              <w:spacing w:after="0" w:line="240" w:lineRule="auto"/>
              <w:rPr>
                <w:rFonts w:cstheme="minorHAnsi"/>
              </w:rPr>
            </w:pPr>
            <w:r w:rsidRPr="00630426">
              <w:rPr>
                <w:rFonts w:cstheme="minorHAnsi"/>
              </w:rPr>
              <w:t xml:space="preserve">*1/*3: </w:t>
            </w:r>
            <w:r w:rsidR="00362050">
              <w:rPr>
                <w:rFonts w:cstheme="minorHAnsi"/>
                <w:lang w:val="en-US"/>
              </w:rPr>
              <w:t xml:space="preserve">Clinical Relevance Score </w:t>
            </w:r>
            <w:r w:rsidRPr="00630426">
              <w:rPr>
                <w:rFonts w:cstheme="minorHAnsi"/>
              </w:rPr>
              <w:t xml:space="preserve">A </w:t>
            </w:r>
          </w:p>
          <w:p w14:paraId="5B32F91D" w14:textId="77777777" w:rsidR="00690927" w:rsidRPr="00630426" w:rsidRDefault="00690927" w:rsidP="00600972">
            <w:pPr>
              <w:spacing w:after="0" w:line="240" w:lineRule="auto"/>
              <w:rPr>
                <w:rFonts w:cstheme="minorHAnsi"/>
                <w:lang w:val="en-US"/>
              </w:rPr>
            </w:pPr>
          </w:p>
          <w:p w14:paraId="4C4B023D" w14:textId="407EAAC3" w:rsidR="00630426" w:rsidRPr="00630426" w:rsidRDefault="00630426" w:rsidP="00600972">
            <w:pPr>
              <w:spacing w:after="0" w:line="240" w:lineRule="auto"/>
              <w:rPr>
                <w:rFonts w:cstheme="minorHAnsi"/>
                <w:lang w:val="en-US"/>
              </w:rPr>
            </w:pPr>
            <w:r w:rsidRPr="00630426">
              <w:rPr>
                <w:rFonts w:cstheme="minorHAnsi"/>
              </w:rPr>
              <w:t xml:space="preserve">*3/*3: </w:t>
            </w:r>
            <w:r w:rsidR="00362050">
              <w:rPr>
                <w:rFonts w:cstheme="minorHAnsi"/>
                <w:lang w:val="en-US"/>
              </w:rPr>
              <w:t xml:space="preserve">Clinical Relevance Score </w:t>
            </w:r>
            <w:r w:rsidRPr="00630426">
              <w:rPr>
                <w:rFonts w:cstheme="minorHAnsi"/>
              </w:rPr>
              <w:t>AA</w:t>
            </w:r>
          </w:p>
        </w:tc>
        <w:tc>
          <w:tcPr>
            <w:tcW w:w="5457" w:type="dxa"/>
            <w:tcBorders>
              <w:top w:val="single" w:sz="4" w:space="0" w:color="auto"/>
            </w:tcBorders>
          </w:tcPr>
          <w:p w14:paraId="74A1C3AF" w14:textId="77777777" w:rsidR="00630426" w:rsidRPr="00630426" w:rsidRDefault="00630426" w:rsidP="00600972">
            <w:pPr>
              <w:spacing w:after="0" w:line="240" w:lineRule="auto"/>
              <w:rPr>
                <w:rFonts w:cstheme="minorHAnsi"/>
              </w:rPr>
            </w:pPr>
            <w:r w:rsidRPr="00630426">
              <w:rPr>
                <w:rFonts w:cstheme="minorHAnsi"/>
              </w:rPr>
              <w:t xml:space="preserve">269 patients received maintenance therapy with phenytoin (mean 315.48 mg/day) as their only anti-epileptic agent. Relevant co-medication was excluded. </w:t>
            </w:r>
          </w:p>
          <w:p w14:paraId="7CDD157E" w14:textId="77777777" w:rsidR="00630426" w:rsidRPr="00630426" w:rsidRDefault="00630426" w:rsidP="00600972">
            <w:pPr>
              <w:spacing w:after="0" w:line="240" w:lineRule="auto"/>
              <w:rPr>
                <w:rFonts w:cstheme="minorHAnsi"/>
              </w:rPr>
            </w:pPr>
          </w:p>
          <w:p w14:paraId="488E8BF8" w14:textId="77777777" w:rsidR="00630426" w:rsidRPr="00630426" w:rsidRDefault="00630426" w:rsidP="00600972">
            <w:pPr>
              <w:spacing w:after="0" w:line="240" w:lineRule="auto"/>
              <w:rPr>
                <w:rFonts w:cstheme="minorHAnsi"/>
              </w:rPr>
            </w:pPr>
            <w:r w:rsidRPr="00630426">
              <w:rPr>
                <w:rFonts w:cstheme="minorHAnsi"/>
              </w:rPr>
              <w:t>Genotyping:</w:t>
            </w:r>
          </w:p>
          <w:p w14:paraId="1F9C730D" w14:textId="77777777" w:rsidR="00630426" w:rsidRPr="00630426" w:rsidRDefault="00630426" w:rsidP="00600972">
            <w:pPr>
              <w:spacing w:after="0" w:line="240" w:lineRule="auto"/>
              <w:rPr>
                <w:rFonts w:cstheme="minorHAnsi"/>
              </w:rPr>
            </w:pPr>
            <w:r w:rsidRPr="00630426">
              <w:rPr>
                <w:rFonts w:cstheme="minorHAnsi"/>
              </w:rPr>
              <w:t xml:space="preserve">- 252x *1/*1 </w:t>
            </w:r>
          </w:p>
          <w:p w14:paraId="4FF677EA" w14:textId="77777777" w:rsidR="00630426" w:rsidRPr="00630426" w:rsidRDefault="00630426" w:rsidP="00600972">
            <w:pPr>
              <w:spacing w:after="0" w:line="240" w:lineRule="auto"/>
              <w:rPr>
                <w:rFonts w:cstheme="minorHAnsi"/>
              </w:rPr>
            </w:pPr>
            <w:r w:rsidRPr="00630426">
              <w:rPr>
                <w:rFonts w:cstheme="minorHAnsi"/>
              </w:rPr>
              <w:t xml:space="preserve">- 16x *1/*3 </w:t>
            </w:r>
          </w:p>
          <w:p w14:paraId="3D631CB5" w14:textId="77777777" w:rsidR="00630426" w:rsidRPr="00630426" w:rsidRDefault="00630426" w:rsidP="00600972">
            <w:pPr>
              <w:spacing w:after="0" w:line="240" w:lineRule="auto"/>
              <w:rPr>
                <w:rFonts w:cstheme="minorHAnsi"/>
              </w:rPr>
            </w:pPr>
            <w:r w:rsidRPr="00630426">
              <w:rPr>
                <w:rFonts w:cstheme="minorHAnsi"/>
              </w:rPr>
              <w:t xml:space="preserve">- 1x *3/*3 </w:t>
            </w:r>
          </w:p>
          <w:p w14:paraId="1E511749" w14:textId="77777777" w:rsidR="00630426" w:rsidRPr="00630426" w:rsidRDefault="00630426" w:rsidP="00600972">
            <w:pPr>
              <w:spacing w:after="0" w:line="240" w:lineRule="auto"/>
              <w:rPr>
                <w:rFonts w:cstheme="minorHAnsi"/>
              </w:rPr>
            </w:pPr>
          </w:p>
          <w:tbl>
            <w:tblPr>
              <w:tblW w:w="5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851"/>
              <w:gridCol w:w="1134"/>
              <w:gridCol w:w="1676"/>
            </w:tblGrid>
            <w:tr w:rsidR="00630426" w:rsidRPr="00630426" w14:paraId="4A2B481A" w14:textId="77777777" w:rsidTr="007E0211">
              <w:trPr>
                <w:trHeight w:val="177"/>
              </w:trPr>
              <w:tc>
                <w:tcPr>
                  <w:tcW w:w="5287" w:type="dxa"/>
                  <w:gridSpan w:val="4"/>
                  <w:shd w:val="clear" w:color="auto" w:fill="auto"/>
                </w:tcPr>
                <w:p w14:paraId="27F70298" w14:textId="77777777" w:rsidR="00630426" w:rsidRPr="00630426" w:rsidRDefault="00630426" w:rsidP="00600972">
                  <w:pPr>
                    <w:spacing w:after="0" w:line="240" w:lineRule="auto"/>
                    <w:rPr>
                      <w:rFonts w:cstheme="minorHAnsi"/>
                    </w:rPr>
                  </w:pPr>
                  <w:r w:rsidRPr="00630426">
                    <w:rPr>
                      <w:rFonts w:cstheme="minorHAnsi"/>
                    </w:rPr>
                    <w:t>*3/*3 versus *1/*3 versus *1/*1:</w:t>
                  </w:r>
                </w:p>
              </w:tc>
            </w:tr>
            <w:tr w:rsidR="00630426" w:rsidRPr="00630426" w14:paraId="04802691" w14:textId="77777777" w:rsidTr="007E0211">
              <w:trPr>
                <w:trHeight w:val="166"/>
              </w:trPr>
              <w:tc>
                <w:tcPr>
                  <w:tcW w:w="1626" w:type="dxa"/>
                  <w:shd w:val="clear" w:color="auto" w:fill="auto"/>
                </w:tcPr>
                <w:p w14:paraId="7979E0D6" w14:textId="77777777" w:rsidR="00630426" w:rsidRPr="00630426" w:rsidRDefault="00630426" w:rsidP="00600972">
                  <w:pPr>
                    <w:spacing w:after="0" w:line="240" w:lineRule="auto"/>
                    <w:rPr>
                      <w:rFonts w:cstheme="minorHAnsi"/>
                    </w:rPr>
                  </w:pPr>
                </w:p>
              </w:tc>
              <w:tc>
                <w:tcPr>
                  <w:tcW w:w="851" w:type="dxa"/>
                  <w:shd w:val="clear" w:color="auto" w:fill="auto"/>
                </w:tcPr>
                <w:p w14:paraId="53B37850" w14:textId="77777777" w:rsidR="00630426" w:rsidRPr="00630426" w:rsidRDefault="00630426" w:rsidP="00600972">
                  <w:pPr>
                    <w:spacing w:after="0" w:line="240" w:lineRule="auto"/>
                    <w:rPr>
                      <w:rFonts w:cstheme="minorHAnsi"/>
                    </w:rPr>
                  </w:pPr>
                  <w:r w:rsidRPr="00630426">
                    <w:rPr>
                      <w:rFonts w:cstheme="minorHAnsi"/>
                    </w:rPr>
                    <w:t>*3/*3</w:t>
                  </w:r>
                </w:p>
              </w:tc>
              <w:tc>
                <w:tcPr>
                  <w:tcW w:w="1134" w:type="dxa"/>
                  <w:shd w:val="clear" w:color="auto" w:fill="auto"/>
                </w:tcPr>
                <w:p w14:paraId="271B7798" w14:textId="77777777" w:rsidR="00630426" w:rsidRPr="00630426" w:rsidRDefault="00630426" w:rsidP="00600972">
                  <w:pPr>
                    <w:spacing w:after="0" w:line="240" w:lineRule="auto"/>
                    <w:rPr>
                      <w:rFonts w:cstheme="minorHAnsi"/>
                    </w:rPr>
                  </w:pPr>
                  <w:r w:rsidRPr="00630426">
                    <w:rPr>
                      <w:rFonts w:cstheme="minorHAnsi"/>
                    </w:rPr>
                    <w:t>*1/*3</w:t>
                  </w:r>
                </w:p>
              </w:tc>
              <w:tc>
                <w:tcPr>
                  <w:tcW w:w="1676" w:type="dxa"/>
                  <w:shd w:val="clear" w:color="auto" w:fill="auto"/>
                </w:tcPr>
                <w:p w14:paraId="63C7D696" w14:textId="77777777" w:rsidR="00630426" w:rsidRPr="00630426" w:rsidRDefault="00630426" w:rsidP="00600972">
                  <w:pPr>
                    <w:spacing w:after="0" w:line="240" w:lineRule="auto"/>
                    <w:rPr>
                      <w:rFonts w:cstheme="minorHAnsi"/>
                    </w:rPr>
                  </w:pPr>
                  <w:r w:rsidRPr="00630426">
                    <w:rPr>
                      <w:rFonts w:cstheme="minorHAnsi"/>
                    </w:rPr>
                    <w:t>Value for *1/*1</w:t>
                  </w:r>
                </w:p>
              </w:tc>
            </w:tr>
            <w:tr w:rsidR="00630426" w:rsidRPr="00630426" w14:paraId="7C03EA6F" w14:textId="77777777" w:rsidTr="007E0211">
              <w:trPr>
                <w:trHeight w:val="533"/>
              </w:trPr>
              <w:tc>
                <w:tcPr>
                  <w:tcW w:w="1626" w:type="dxa"/>
                  <w:shd w:val="clear" w:color="auto" w:fill="auto"/>
                </w:tcPr>
                <w:p w14:paraId="435435A2" w14:textId="77777777" w:rsidR="00630426" w:rsidRPr="00630426" w:rsidRDefault="00630426" w:rsidP="00600972">
                  <w:pPr>
                    <w:spacing w:after="0" w:line="240" w:lineRule="auto"/>
                    <w:rPr>
                      <w:rFonts w:cstheme="minorHAnsi"/>
                      <w:lang w:val="en-US"/>
                    </w:rPr>
                  </w:pPr>
                  <w:r w:rsidRPr="00630426">
                    <w:rPr>
                      <w:rFonts w:cstheme="minorHAnsi"/>
                    </w:rPr>
                    <w:t>Dose-corrected phenytoin plasma concentration</w:t>
                  </w:r>
                </w:p>
              </w:tc>
              <w:tc>
                <w:tcPr>
                  <w:tcW w:w="851" w:type="dxa"/>
                  <w:shd w:val="clear" w:color="auto" w:fill="auto"/>
                </w:tcPr>
                <w:p w14:paraId="109A6118" w14:textId="77777777" w:rsidR="00630426" w:rsidRPr="00630426" w:rsidRDefault="00630426" w:rsidP="00600972">
                  <w:pPr>
                    <w:spacing w:after="0" w:line="240" w:lineRule="auto"/>
                    <w:rPr>
                      <w:rFonts w:cstheme="minorHAnsi"/>
                    </w:rPr>
                  </w:pPr>
                  <w:r w:rsidRPr="00630426">
                    <w:rPr>
                      <w:rFonts w:cstheme="minorHAnsi"/>
                    </w:rPr>
                    <w:t>x 2.32</w:t>
                  </w:r>
                </w:p>
              </w:tc>
              <w:tc>
                <w:tcPr>
                  <w:tcW w:w="1134" w:type="dxa"/>
                  <w:shd w:val="clear" w:color="auto" w:fill="auto"/>
                </w:tcPr>
                <w:p w14:paraId="0D8B9603" w14:textId="77777777" w:rsidR="00630426" w:rsidRPr="00630426" w:rsidRDefault="00630426" w:rsidP="00600972">
                  <w:pPr>
                    <w:spacing w:after="0" w:line="240" w:lineRule="auto"/>
                    <w:rPr>
                      <w:rFonts w:cstheme="minorHAnsi"/>
                    </w:rPr>
                  </w:pPr>
                  <w:r w:rsidRPr="00630426">
                    <w:rPr>
                      <w:rFonts w:cstheme="minorHAnsi"/>
                    </w:rPr>
                    <w:t>x 1.93 (S)</w:t>
                  </w:r>
                </w:p>
              </w:tc>
              <w:tc>
                <w:tcPr>
                  <w:tcW w:w="1676" w:type="dxa"/>
                  <w:shd w:val="clear" w:color="auto" w:fill="auto"/>
                </w:tcPr>
                <w:p w14:paraId="3F069EB9" w14:textId="77777777" w:rsidR="00630426" w:rsidRPr="00630426" w:rsidRDefault="00630426" w:rsidP="00600972">
                  <w:pPr>
                    <w:spacing w:after="0" w:line="240" w:lineRule="auto"/>
                    <w:rPr>
                      <w:rFonts w:cstheme="minorHAnsi"/>
                    </w:rPr>
                  </w:pPr>
                  <w:r w:rsidRPr="00630426">
                    <w:rPr>
                      <w:rFonts w:cstheme="minorHAnsi"/>
                    </w:rPr>
                    <w:t>34.8 day/mL</w:t>
                  </w:r>
                </w:p>
              </w:tc>
            </w:tr>
            <w:tr w:rsidR="00630426" w:rsidRPr="00630426" w14:paraId="3B9E93AB" w14:textId="77777777" w:rsidTr="007E0211">
              <w:trPr>
                <w:trHeight w:val="355"/>
              </w:trPr>
              <w:tc>
                <w:tcPr>
                  <w:tcW w:w="1626" w:type="dxa"/>
                  <w:shd w:val="clear" w:color="auto" w:fill="auto"/>
                </w:tcPr>
                <w:p w14:paraId="3D458C40" w14:textId="77777777" w:rsidR="00630426" w:rsidRPr="00630426" w:rsidRDefault="00630426" w:rsidP="00600972">
                  <w:pPr>
                    <w:spacing w:after="0" w:line="240" w:lineRule="auto"/>
                    <w:rPr>
                      <w:rFonts w:cstheme="minorHAnsi"/>
                    </w:rPr>
                  </w:pPr>
                  <w:r w:rsidRPr="00630426">
                    <w:rPr>
                      <w:rFonts w:cstheme="minorHAnsi"/>
                    </w:rPr>
                    <w:t>Daily dose</w:t>
                  </w:r>
                </w:p>
              </w:tc>
              <w:tc>
                <w:tcPr>
                  <w:tcW w:w="851" w:type="dxa"/>
                  <w:shd w:val="clear" w:color="auto" w:fill="auto"/>
                </w:tcPr>
                <w:p w14:paraId="30224AB1" w14:textId="77777777" w:rsidR="00630426" w:rsidRPr="00630426" w:rsidRDefault="00630426" w:rsidP="00600972">
                  <w:pPr>
                    <w:spacing w:after="0" w:line="240" w:lineRule="auto"/>
                    <w:rPr>
                      <w:rFonts w:cstheme="minorHAnsi"/>
                    </w:rPr>
                  </w:pPr>
                  <w:r w:rsidRPr="00630426">
                    <w:rPr>
                      <w:rFonts w:cstheme="minorHAnsi"/>
                    </w:rPr>
                    <w:t xml:space="preserve">x 0.59 </w:t>
                  </w:r>
                </w:p>
                <w:p w14:paraId="2E98412B" w14:textId="77777777" w:rsidR="00630426" w:rsidRPr="00630426" w:rsidRDefault="00630426" w:rsidP="00600972">
                  <w:pPr>
                    <w:spacing w:after="0" w:line="240" w:lineRule="auto"/>
                    <w:rPr>
                      <w:rFonts w:cstheme="minorHAnsi"/>
                    </w:rPr>
                  </w:pPr>
                </w:p>
              </w:tc>
              <w:tc>
                <w:tcPr>
                  <w:tcW w:w="1134" w:type="dxa"/>
                  <w:shd w:val="clear" w:color="auto" w:fill="auto"/>
                </w:tcPr>
                <w:p w14:paraId="2208D26F" w14:textId="77777777" w:rsidR="00630426" w:rsidRPr="00630426" w:rsidRDefault="00630426" w:rsidP="00600972">
                  <w:pPr>
                    <w:spacing w:after="0" w:line="240" w:lineRule="auto"/>
                    <w:rPr>
                      <w:rFonts w:cstheme="minorHAnsi"/>
                    </w:rPr>
                  </w:pPr>
                  <w:r w:rsidRPr="00630426">
                    <w:rPr>
                      <w:rFonts w:cstheme="minorHAnsi"/>
                    </w:rPr>
                    <w:t>x 0.68 (S)</w:t>
                  </w:r>
                </w:p>
              </w:tc>
              <w:tc>
                <w:tcPr>
                  <w:tcW w:w="1676" w:type="dxa"/>
                  <w:shd w:val="clear" w:color="auto" w:fill="auto"/>
                </w:tcPr>
                <w:p w14:paraId="477DAE90" w14:textId="77777777" w:rsidR="00630426" w:rsidRPr="00630426" w:rsidRDefault="00630426" w:rsidP="00600972">
                  <w:pPr>
                    <w:spacing w:after="0" w:line="240" w:lineRule="auto"/>
                    <w:rPr>
                      <w:rFonts w:cstheme="minorHAnsi"/>
                    </w:rPr>
                  </w:pPr>
                  <w:r w:rsidRPr="00630426">
                    <w:rPr>
                      <w:rFonts w:cstheme="minorHAnsi"/>
                    </w:rPr>
                    <w:t>5.65 mg/kg</w:t>
                  </w:r>
                </w:p>
              </w:tc>
            </w:tr>
            <w:tr w:rsidR="00630426" w:rsidRPr="00630426" w14:paraId="516711B1" w14:textId="77777777" w:rsidTr="007E0211">
              <w:trPr>
                <w:trHeight w:val="344"/>
              </w:trPr>
              <w:tc>
                <w:tcPr>
                  <w:tcW w:w="1626" w:type="dxa"/>
                  <w:shd w:val="clear" w:color="auto" w:fill="auto"/>
                </w:tcPr>
                <w:p w14:paraId="4D93DA4A" w14:textId="77777777" w:rsidR="00630426" w:rsidRPr="00630426" w:rsidRDefault="00630426" w:rsidP="00600972">
                  <w:pPr>
                    <w:spacing w:after="0" w:line="240" w:lineRule="auto"/>
                    <w:rPr>
                      <w:rFonts w:cstheme="minorHAnsi"/>
                    </w:rPr>
                  </w:pPr>
                  <w:r w:rsidRPr="00630426">
                    <w:rPr>
                      <w:rFonts w:cstheme="minorHAnsi"/>
                    </w:rPr>
                    <w:t>Phenytoin plasma concentration</w:t>
                  </w:r>
                </w:p>
              </w:tc>
              <w:tc>
                <w:tcPr>
                  <w:tcW w:w="851" w:type="dxa"/>
                  <w:shd w:val="clear" w:color="auto" w:fill="auto"/>
                </w:tcPr>
                <w:p w14:paraId="3C2A3A8D" w14:textId="77777777" w:rsidR="00630426" w:rsidRPr="00630426" w:rsidRDefault="00630426" w:rsidP="00600972">
                  <w:pPr>
                    <w:spacing w:after="0" w:line="240" w:lineRule="auto"/>
                    <w:rPr>
                      <w:rFonts w:cstheme="minorHAnsi"/>
                    </w:rPr>
                  </w:pPr>
                  <w:r w:rsidRPr="00630426">
                    <w:rPr>
                      <w:rFonts w:cstheme="minorHAnsi"/>
                    </w:rPr>
                    <w:t xml:space="preserve">x 1,06 </w:t>
                  </w:r>
                </w:p>
              </w:tc>
              <w:tc>
                <w:tcPr>
                  <w:tcW w:w="1134" w:type="dxa"/>
                  <w:shd w:val="clear" w:color="auto" w:fill="auto"/>
                </w:tcPr>
                <w:p w14:paraId="3B14FBC1" w14:textId="77777777" w:rsidR="00630426" w:rsidRPr="00630426" w:rsidRDefault="00630426" w:rsidP="00600972">
                  <w:pPr>
                    <w:spacing w:after="0" w:line="240" w:lineRule="auto"/>
                    <w:rPr>
                      <w:rFonts w:cstheme="minorHAnsi"/>
                    </w:rPr>
                  </w:pPr>
                  <w:r w:rsidRPr="00630426">
                    <w:rPr>
                      <w:rFonts w:cstheme="minorHAnsi"/>
                    </w:rPr>
                    <w:t>x 1,06 (NS)</w:t>
                  </w:r>
                </w:p>
              </w:tc>
              <w:tc>
                <w:tcPr>
                  <w:tcW w:w="1676" w:type="dxa"/>
                  <w:shd w:val="clear" w:color="auto" w:fill="auto"/>
                </w:tcPr>
                <w:p w14:paraId="2F0AEE5C" w14:textId="77777777" w:rsidR="00630426" w:rsidRPr="00630426" w:rsidRDefault="00630426" w:rsidP="00600972">
                  <w:pPr>
                    <w:spacing w:after="0" w:line="240" w:lineRule="auto"/>
                    <w:rPr>
                      <w:rFonts w:cstheme="minorHAnsi"/>
                    </w:rPr>
                  </w:pPr>
                  <w:r w:rsidRPr="00630426">
                    <w:rPr>
                      <w:rFonts w:cstheme="minorHAnsi"/>
                    </w:rPr>
                    <w:t>15.19 mg/L</w:t>
                  </w:r>
                </w:p>
              </w:tc>
            </w:tr>
            <w:tr w:rsidR="00630426" w:rsidRPr="009779EC" w14:paraId="03A31287" w14:textId="77777777" w:rsidTr="007E0211">
              <w:trPr>
                <w:trHeight w:val="355"/>
              </w:trPr>
              <w:tc>
                <w:tcPr>
                  <w:tcW w:w="5287" w:type="dxa"/>
                  <w:gridSpan w:val="4"/>
                  <w:shd w:val="clear" w:color="auto" w:fill="auto"/>
                </w:tcPr>
                <w:p w14:paraId="7A1E9E12" w14:textId="7C58732A" w:rsidR="00630426" w:rsidRPr="00630426" w:rsidRDefault="00630426" w:rsidP="00600972">
                  <w:pPr>
                    <w:spacing w:after="0" w:line="240" w:lineRule="auto"/>
                    <w:rPr>
                      <w:rFonts w:cstheme="minorHAnsi"/>
                    </w:rPr>
                  </w:pPr>
                  <w:r w:rsidRPr="00630426">
                    <w:rPr>
                      <w:rFonts w:cstheme="minorHAnsi"/>
                    </w:rPr>
                    <w:t>Results were similar after Bonferroni correction for multiple testing.</w:t>
                  </w:r>
                </w:p>
              </w:tc>
            </w:tr>
            <w:tr w:rsidR="00630426" w:rsidRPr="009779EC" w14:paraId="0514EB22" w14:textId="77777777" w:rsidTr="007E0211">
              <w:trPr>
                <w:trHeight w:val="355"/>
              </w:trPr>
              <w:tc>
                <w:tcPr>
                  <w:tcW w:w="5287" w:type="dxa"/>
                  <w:gridSpan w:val="4"/>
                  <w:shd w:val="clear" w:color="auto" w:fill="auto"/>
                </w:tcPr>
                <w:p w14:paraId="220A6D6E" w14:textId="77777777" w:rsidR="00630426" w:rsidRPr="00630426" w:rsidDel="00D60D01" w:rsidRDefault="00630426" w:rsidP="00600972">
                  <w:pPr>
                    <w:spacing w:after="0" w:line="240" w:lineRule="auto"/>
                    <w:rPr>
                      <w:rFonts w:cstheme="minorHAnsi"/>
                    </w:rPr>
                  </w:pPr>
                  <w:r w:rsidRPr="00630426">
                    <w:rPr>
                      <w:rFonts w:cstheme="minorHAnsi"/>
                    </w:rPr>
                    <w:t>Multivariate regression analysis, which corrected for epilepsy type, weight, age and sex, found an effect on dose-corrected plasma concentration for CYP2C9*3 (S).</w:t>
                  </w:r>
                </w:p>
              </w:tc>
            </w:tr>
          </w:tbl>
          <w:p w14:paraId="0E8D267C" w14:textId="77777777" w:rsidR="00630426" w:rsidRPr="00630426" w:rsidRDefault="00630426" w:rsidP="00600972">
            <w:pPr>
              <w:spacing w:after="0" w:line="240" w:lineRule="auto"/>
              <w:rPr>
                <w:rFonts w:cstheme="minorHAnsi"/>
              </w:rPr>
            </w:pPr>
          </w:p>
          <w:p w14:paraId="580A2030" w14:textId="77777777" w:rsidR="00630426" w:rsidRPr="00630426" w:rsidRDefault="00630426" w:rsidP="00600972">
            <w:pPr>
              <w:spacing w:after="0" w:line="240" w:lineRule="auto"/>
              <w:rPr>
                <w:rFonts w:cstheme="minorHAnsi"/>
              </w:rPr>
            </w:pPr>
            <w:r w:rsidRPr="00630426">
              <w:rPr>
                <w:rFonts w:cstheme="minorHAnsi"/>
              </w:rPr>
              <w:t xml:space="preserve">Note: genotyping was performed for *3. This is the most important allele in this Han-Chinese population. </w:t>
            </w:r>
          </w:p>
        </w:tc>
        <w:tc>
          <w:tcPr>
            <w:tcW w:w="1842" w:type="dxa"/>
            <w:tcBorders>
              <w:top w:val="single" w:sz="4" w:space="0" w:color="auto"/>
            </w:tcBorders>
          </w:tcPr>
          <w:p w14:paraId="1781B3AC" w14:textId="77777777" w:rsidR="00630426" w:rsidRPr="00630426" w:rsidRDefault="00630426" w:rsidP="00600972">
            <w:pPr>
              <w:spacing w:after="0" w:line="240" w:lineRule="auto"/>
              <w:rPr>
                <w:rFonts w:cstheme="minorHAnsi"/>
              </w:rPr>
            </w:pPr>
            <w:r w:rsidRPr="00630426">
              <w:rPr>
                <w:rFonts w:cstheme="minorHAnsi"/>
              </w:rPr>
              <w:t>Authors’ conclusion:</w:t>
            </w:r>
          </w:p>
          <w:p w14:paraId="65D685FA" w14:textId="68471767" w:rsidR="00630426" w:rsidRPr="00630426" w:rsidRDefault="00630426" w:rsidP="00600972">
            <w:pPr>
              <w:spacing w:after="0" w:line="240" w:lineRule="auto"/>
              <w:rPr>
                <w:rFonts w:cstheme="minorHAnsi"/>
              </w:rPr>
            </w:pPr>
            <w:r w:rsidRPr="00630426">
              <w:rPr>
                <w:rFonts w:cstheme="minorHAnsi"/>
              </w:rPr>
              <w:t>‘In a multivariate analysis, variants in CYP2C9, CYP2C19, SCN1A, and ABCB1 genes were significantly associated with concentration-dose ratios of phenytoin under adjustment of</w:t>
            </w:r>
          </w:p>
          <w:p w14:paraId="71DEC65F" w14:textId="0A59C215" w:rsidR="00630426" w:rsidRPr="00630426" w:rsidRDefault="00630426" w:rsidP="00600972">
            <w:pPr>
              <w:spacing w:after="0" w:line="240" w:lineRule="auto"/>
              <w:rPr>
                <w:rFonts w:cstheme="minorHAnsi"/>
              </w:rPr>
            </w:pPr>
            <w:r w:rsidRPr="00630426">
              <w:rPr>
                <w:rFonts w:cstheme="minorHAnsi"/>
              </w:rPr>
              <w:t>age, gender and epilepsy classifications.’</w:t>
            </w:r>
          </w:p>
          <w:p w14:paraId="47CBD364" w14:textId="77777777" w:rsidR="00690927" w:rsidRDefault="00690927" w:rsidP="00123842">
            <w:pPr>
              <w:spacing w:after="0" w:line="240" w:lineRule="auto"/>
              <w:rPr>
                <w:rFonts w:cstheme="minorHAnsi"/>
              </w:rPr>
            </w:pPr>
          </w:p>
          <w:p w14:paraId="0A6D22B3" w14:textId="7882AA4A" w:rsidR="00630426" w:rsidRPr="00630426" w:rsidRDefault="00630426" w:rsidP="00600972">
            <w:pPr>
              <w:spacing w:after="0" w:line="240" w:lineRule="auto"/>
              <w:rPr>
                <w:rFonts w:cstheme="minorHAnsi"/>
              </w:rPr>
            </w:pPr>
            <w:r w:rsidRPr="00630426">
              <w:rPr>
                <w:rFonts w:cstheme="minorHAnsi"/>
              </w:rPr>
              <w:t>Plasma concentration versus *1/*1:</w:t>
            </w:r>
          </w:p>
          <w:p w14:paraId="17D8EDFE" w14:textId="77777777" w:rsidR="00630426" w:rsidRPr="00630426" w:rsidRDefault="00630426" w:rsidP="00600972">
            <w:pPr>
              <w:spacing w:after="0" w:line="240" w:lineRule="auto"/>
              <w:rPr>
                <w:rFonts w:cstheme="minorHAnsi"/>
              </w:rPr>
            </w:pPr>
            <w:r w:rsidRPr="00630426">
              <w:rPr>
                <w:rFonts w:cstheme="minorHAnsi"/>
              </w:rPr>
              <w:t>*1/*3: 193%</w:t>
            </w:r>
          </w:p>
          <w:p w14:paraId="782EEF41" w14:textId="77777777" w:rsidR="00630426" w:rsidRPr="00630426" w:rsidRDefault="00630426" w:rsidP="00600972">
            <w:pPr>
              <w:spacing w:after="0" w:line="240" w:lineRule="auto"/>
              <w:rPr>
                <w:rFonts w:cstheme="minorHAnsi"/>
              </w:rPr>
            </w:pPr>
            <w:r w:rsidRPr="00630426">
              <w:rPr>
                <w:rFonts w:cstheme="minorHAnsi"/>
              </w:rPr>
              <w:t>*3/*3: 232%</w:t>
            </w:r>
          </w:p>
        </w:tc>
      </w:tr>
      <w:tr w:rsidR="00630426" w:rsidRPr="00630426" w14:paraId="5315D26B" w14:textId="77777777" w:rsidTr="004F5E2A">
        <w:tc>
          <w:tcPr>
            <w:tcW w:w="1843" w:type="dxa"/>
            <w:tcBorders>
              <w:top w:val="single" w:sz="4" w:space="0" w:color="auto"/>
            </w:tcBorders>
          </w:tcPr>
          <w:p w14:paraId="24C9CAB2" w14:textId="77777777" w:rsidR="00630426" w:rsidRPr="00CF3543" w:rsidRDefault="00630426" w:rsidP="00600972">
            <w:pPr>
              <w:spacing w:after="0" w:line="240" w:lineRule="auto"/>
              <w:rPr>
                <w:rFonts w:cstheme="minorHAnsi"/>
                <w:b/>
                <w:lang w:val="nl-NL"/>
              </w:rPr>
            </w:pPr>
            <w:r w:rsidRPr="00CF3543">
              <w:rPr>
                <w:rFonts w:cstheme="minorHAnsi"/>
                <w:b/>
                <w:bCs/>
                <w:lang w:val="nl-NL"/>
              </w:rPr>
              <w:t>ref. 12</w:t>
            </w:r>
          </w:p>
          <w:p w14:paraId="6C71CD4D"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Depondt</w:t>
            </w:r>
            <w:proofErr w:type="spellEnd"/>
            <w:r w:rsidRPr="00CF3543">
              <w:rPr>
                <w:rFonts w:cstheme="minorHAnsi"/>
                <w:lang w:val="nl-NL"/>
              </w:rPr>
              <w:t xml:space="preserve"> C et al. </w:t>
            </w:r>
          </w:p>
          <w:p w14:paraId="64DDFD7A" w14:textId="0564AEBA" w:rsidR="00630426" w:rsidRPr="00630426" w:rsidRDefault="00630426" w:rsidP="00600972">
            <w:pPr>
              <w:spacing w:after="0" w:line="240" w:lineRule="auto"/>
              <w:rPr>
                <w:rFonts w:cstheme="minorHAnsi"/>
              </w:rPr>
            </w:pPr>
            <w:r w:rsidRPr="00630426">
              <w:rPr>
                <w:rFonts w:cstheme="minorHAnsi"/>
              </w:rPr>
              <w:t xml:space="preserve">A candidate gene study of antiepileptic drug tolerability and -efficacy identifies an association of CYP2C9 variants with phenytoin toxicity. </w:t>
            </w:r>
          </w:p>
          <w:p w14:paraId="335230ED" w14:textId="77777777" w:rsidR="00630426" w:rsidRPr="00630426" w:rsidRDefault="00630426" w:rsidP="00600972">
            <w:pPr>
              <w:spacing w:after="0" w:line="240" w:lineRule="auto"/>
              <w:rPr>
                <w:rFonts w:cstheme="minorHAnsi"/>
              </w:rPr>
            </w:pPr>
            <w:proofErr w:type="spellStart"/>
            <w:r w:rsidRPr="00630426">
              <w:rPr>
                <w:rFonts w:cstheme="minorHAnsi"/>
              </w:rPr>
              <w:t>Eur</w:t>
            </w:r>
            <w:proofErr w:type="spellEnd"/>
            <w:r w:rsidRPr="00630426">
              <w:rPr>
                <w:rFonts w:cstheme="minorHAnsi"/>
              </w:rPr>
              <w:t xml:space="preserve"> J </w:t>
            </w:r>
            <w:proofErr w:type="spellStart"/>
            <w:r w:rsidRPr="00630426">
              <w:rPr>
                <w:rFonts w:cstheme="minorHAnsi"/>
              </w:rPr>
              <w:t>Neurol</w:t>
            </w:r>
            <w:proofErr w:type="spellEnd"/>
            <w:r w:rsidRPr="00630426">
              <w:rPr>
                <w:rFonts w:cstheme="minorHAnsi"/>
              </w:rPr>
              <w:t xml:space="preserve"> 2011;18:1159-64. PubMed PMID:</w:t>
            </w:r>
          </w:p>
          <w:p w14:paraId="0C8861AC" w14:textId="7DDCE0F8" w:rsidR="00630426" w:rsidRPr="00630426" w:rsidRDefault="00630426" w:rsidP="00600972">
            <w:pPr>
              <w:spacing w:after="0" w:line="240" w:lineRule="auto"/>
              <w:rPr>
                <w:rFonts w:cstheme="minorHAnsi"/>
                <w:b/>
              </w:rPr>
            </w:pPr>
            <w:r w:rsidRPr="00630426">
              <w:rPr>
                <w:rFonts w:cstheme="minorHAnsi"/>
              </w:rPr>
              <w:t>21338443.</w:t>
            </w:r>
          </w:p>
        </w:tc>
        <w:tc>
          <w:tcPr>
            <w:tcW w:w="1109" w:type="dxa"/>
            <w:tcBorders>
              <w:top w:val="single" w:sz="4" w:space="0" w:color="auto"/>
            </w:tcBorders>
          </w:tcPr>
          <w:p w14:paraId="6717CC16" w14:textId="378A16D9" w:rsidR="00630426" w:rsidRPr="00630426" w:rsidRDefault="0088623D"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16FD6892" w14:textId="77777777" w:rsidR="00630426" w:rsidRPr="00630426" w:rsidRDefault="00630426" w:rsidP="00600972">
            <w:pPr>
              <w:spacing w:after="0" w:line="240" w:lineRule="auto"/>
              <w:rPr>
                <w:rFonts w:cstheme="minorHAnsi"/>
                <w:lang w:val="en-US"/>
              </w:rPr>
            </w:pPr>
          </w:p>
          <w:p w14:paraId="08E5CCB7" w14:textId="77777777" w:rsidR="0027717A" w:rsidRDefault="0027717A" w:rsidP="00600972">
            <w:pPr>
              <w:spacing w:after="0" w:line="240" w:lineRule="auto"/>
              <w:rPr>
                <w:rFonts w:cstheme="minorHAnsi"/>
                <w:lang w:val="en-US"/>
              </w:rPr>
            </w:pPr>
          </w:p>
          <w:p w14:paraId="75730AC6" w14:textId="77777777" w:rsidR="0027717A" w:rsidRDefault="0027717A" w:rsidP="00600972">
            <w:pPr>
              <w:spacing w:after="0" w:line="240" w:lineRule="auto"/>
              <w:rPr>
                <w:rFonts w:cstheme="minorHAnsi"/>
                <w:lang w:val="en-US"/>
              </w:rPr>
            </w:pPr>
          </w:p>
          <w:p w14:paraId="2FBA2712" w14:textId="77777777" w:rsidR="0027717A" w:rsidRDefault="0027717A" w:rsidP="00600972">
            <w:pPr>
              <w:spacing w:after="0" w:line="240" w:lineRule="auto"/>
              <w:rPr>
                <w:rFonts w:cstheme="minorHAnsi"/>
                <w:lang w:val="en-US"/>
              </w:rPr>
            </w:pPr>
          </w:p>
          <w:p w14:paraId="270E9459" w14:textId="77777777" w:rsidR="0027717A" w:rsidRDefault="0027717A" w:rsidP="00600972">
            <w:pPr>
              <w:spacing w:after="0" w:line="240" w:lineRule="auto"/>
              <w:rPr>
                <w:rFonts w:cstheme="minorHAnsi"/>
                <w:lang w:val="en-US"/>
              </w:rPr>
            </w:pPr>
          </w:p>
          <w:p w14:paraId="10E6247B" w14:textId="77777777" w:rsidR="0027717A" w:rsidRDefault="0027717A" w:rsidP="00600972">
            <w:pPr>
              <w:spacing w:after="0" w:line="240" w:lineRule="auto"/>
              <w:rPr>
                <w:rFonts w:cstheme="minorHAnsi"/>
                <w:lang w:val="en-US"/>
              </w:rPr>
            </w:pPr>
          </w:p>
          <w:p w14:paraId="342B5161" w14:textId="735B5855" w:rsidR="00630426" w:rsidRPr="00630426" w:rsidRDefault="00630426" w:rsidP="00600972">
            <w:pPr>
              <w:spacing w:after="0" w:line="240" w:lineRule="auto"/>
              <w:rPr>
                <w:rFonts w:cstheme="minorHAnsi"/>
                <w:lang w:val="en-US"/>
              </w:rPr>
            </w:pPr>
            <w:r w:rsidRPr="00630426">
              <w:rPr>
                <w:rFonts w:cstheme="minorHAnsi"/>
              </w:rPr>
              <w:t>*1/*2+ *1/*3:</w:t>
            </w:r>
            <w:r w:rsidR="00362050">
              <w:rPr>
                <w:rFonts w:cstheme="minorHAnsi"/>
                <w:lang w:val="en-US"/>
              </w:rPr>
              <w:t xml:space="preserve"> </w:t>
            </w:r>
            <w:r w:rsidR="0027717A">
              <w:rPr>
                <w:rFonts w:cstheme="minorHAnsi"/>
                <w:lang w:val="en-US"/>
              </w:rPr>
              <w:t>CTC-AE 3</w:t>
            </w:r>
          </w:p>
          <w:p w14:paraId="3B7DBB4A" w14:textId="77777777" w:rsidR="008E2C71" w:rsidRPr="00600972" w:rsidRDefault="008E2C71" w:rsidP="00123842">
            <w:pPr>
              <w:spacing w:after="0" w:line="240" w:lineRule="auto"/>
              <w:rPr>
                <w:rFonts w:cstheme="minorHAnsi"/>
                <w:sz w:val="16"/>
                <w:szCs w:val="16"/>
              </w:rPr>
            </w:pPr>
          </w:p>
          <w:p w14:paraId="7CDDC775" w14:textId="0E2EFBC7" w:rsidR="00630426" w:rsidRPr="00630426" w:rsidRDefault="00630426" w:rsidP="00600972">
            <w:pPr>
              <w:spacing w:after="0" w:line="240" w:lineRule="auto"/>
              <w:rPr>
                <w:rFonts w:cstheme="minorHAnsi"/>
                <w:lang w:val="en-US"/>
              </w:rPr>
            </w:pPr>
            <w:r w:rsidRPr="00630426">
              <w:rPr>
                <w:rFonts w:cstheme="minorHAnsi"/>
              </w:rPr>
              <w:t xml:space="preserve">*2/*2: </w:t>
            </w:r>
            <w:r w:rsidR="0027717A">
              <w:rPr>
                <w:rFonts w:cstheme="minorHAnsi"/>
                <w:lang w:val="en-US"/>
              </w:rPr>
              <w:t>CT</w:t>
            </w:r>
            <w:r w:rsidR="001A416E">
              <w:rPr>
                <w:rFonts w:cstheme="minorHAnsi"/>
                <w:lang w:val="en-US"/>
              </w:rPr>
              <w:t>C-AE</w:t>
            </w:r>
            <w:r w:rsidR="00362050">
              <w:rPr>
                <w:rFonts w:cstheme="minorHAnsi"/>
                <w:lang w:val="en-US"/>
              </w:rPr>
              <w:t xml:space="preserve"> Score </w:t>
            </w:r>
            <w:r w:rsidR="001A416E">
              <w:rPr>
                <w:rFonts w:cstheme="minorHAnsi"/>
              </w:rPr>
              <w:t>3</w:t>
            </w:r>
          </w:p>
        </w:tc>
        <w:tc>
          <w:tcPr>
            <w:tcW w:w="5457" w:type="dxa"/>
            <w:tcBorders>
              <w:top w:val="single" w:sz="4" w:space="0" w:color="auto"/>
            </w:tcBorders>
          </w:tcPr>
          <w:p w14:paraId="6339CFCF" w14:textId="6D31DF2D" w:rsidR="00630426" w:rsidRPr="00630426" w:rsidRDefault="00630426" w:rsidP="00600972">
            <w:pPr>
              <w:spacing w:after="0" w:line="240" w:lineRule="auto"/>
              <w:rPr>
                <w:rFonts w:cstheme="minorHAnsi"/>
              </w:rPr>
            </w:pPr>
            <w:r w:rsidRPr="00630426">
              <w:rPr>
                <w:rFonts w:cstheme="minorHAnsi"/>
              </w:rPr>
              <w:t>137 patients were treated with phenytoin. Relevant co</w:t>
            </w:r>
            <w:r w:rsidR="0088623D">
              <w:rPr>
                <w:rFonts w:cstheme="minorHAnsi"/>
              </w:rPr>
              <w:t>-</w:t>
            </w:r>
            <w:r w:rsidRPr="00630426">
              <w:rPr>
                <w:rFonts w:cstheme="minorHAnsi"/>
              </w:rPr>
              <w:t xml:space="preserve">medication was not excluded. Corrections were made for age, sex and multiple testing. </w:t>
            </w:r>
          </w:p>
          <w:p w14:paraId="3BE61F3A" w14:textId="77777777" w:rsidR="00630426" w:rsidRPr="00630426" w:rsidRDefault="00630426" w:rsidP="00600972">
            <w:pPr>
              <w:spacing w:after="0" w:line="240" w:lineRule="auto"/>
              <w:rPr>
                <w:rFonts w:cstheme="minorHAnsi"/>
              </w:rPr>
            </w:pPr>
          </w:p>
          <w:p w14:paraId="0648C48C" w14:textId="77777777" w:rsidR="00630426" w:rsidRPr="00630426" w:rsidRDefault="00630426" w:rsidP="00600972">
            <w:pPr>
              <w:spacing w:after="0" w:line="240" w:lineRule="auto"/>
              <w:rPr>
                <w:rFonts w:cstheme="minorHAnsi"/>
              </w:rPr>
            </w:pPr>
            <w:r w:rsidRPr="00630426">
              <w:rPr>
                <w:rFonts w:cstheme="minorHAnsi"/>
              </w:rPr>
              <w:t xml:space="preserve">Genotyping: </w:t>
            </w:r>
          </w:p>
          <w:p w14:paraId="30A8E57C" w14:textId="77777777" w:rsidR="00630426" w:rsidRPr="00630426" w:rsidRDefault="00630426" w:rsidP="00600972">
            <w:pPr>
              <w:spacing w:after="0" w:line="240" w:lineRule="auto"/>
              <w:rPr>
                <w:rFonts w:cstheme="minorHAnsi"/>
                <w:lang w:val="en-US"/>
              </w:rPr>
            </w:pPr>
            <w:r w:rsidRPr="00630426">
              <w:rPr>
                <w:rFonts w:cstheme="minorHAnsi"/>
              </w:rPr>
              <w:t xml:space="preserve">- 86x *1/*1 </w:t>
            </w:r>
          </w:p>
          <w:p w14:paraId="5A78897B" w14:textId="77777777" w:rsidR="00630426" w:rsidRPr="00630426" w:rsidRDefault="00630426" w:rsidP="00600972">
            <w:pPr>
              <w:spacing w:after="0" w:line="240" w:lineRule="auto"/>
              <w:rPr>
                <w:rFonts w:cstheme="minorHAnsi"/>
                <w:lang w:val="en-US"/>
              </w:rPr>
            </w:pPr>
            <w:r w:rsidRPr="00630426">
              <w:rPr>
                <w:rFonts w:cstheme="minorHAnsi"/>
              </w:rPr>
              <w:t xml:space="preserve">- 43x *1/*2 </w:t>
            </w:r>
          </w:p>
          <w:p w14:paraId="5D3F1FCE" w14:textId="77777777" w:rsidR="00630426" w:rsidRPr="00630426" w:rsidRDefault="00630426" w:rsidP="00600972">
            <w:pPr>
              <w:spacing w:after="0" w:line="240" w:lineRule="auto"/>
              <w:rPr>
                <w:rFonts w:cstheme="minorHAnsi"/>
                <w:lang w:val="en-US"/>
              </w:rPr>
            </w:pPr>
            <w:r w:rsidRPr="00630426">
              <w:rPr>
                <w:rFonts w:cstheme="minorHAnsi"/>
              </w:rPr>
              <w:t xml:space="preserve">- 6x *1/*3 </w:t>
            </w:r>
          </w:p>
          <w:p w14:paraId="59B3FFCB" w14:textId="77777777" w:rsidR="00630426" w:rsidRPr="00630426" w:rsidRDefault="00630426" w:rsidP="00600972">
            <w:pPr>
              <w:spacing w:after="0" w:line="240" w:lineRule="auto"/>
              <w:rPr>
                <w:rFonts w:cstheme="minorHAnsi"/>
                <w:lang w:val="en-US"/>
              </w:rPr>
            </w:pPr>
            <w:r w:rsidRPr="00630426">
              <w:rPr>
                <w:rFonts w:cstheme="minorHAnsi"/>
              </w:rPr>
              <w:t>- 2x *2/*2</w:t>
            </w:r>
          </w:p>
          <w:p w14:paraId="69690668" w14:textId="77777777" w:rsidR="00630426" w:rsidRPr="00630426" w:rsidRDefault="00630426" w:rsidP="00600972">
            <w:pPr>
              <w:spacing w:after="0" w:line="240" w:lineRule="auto"/>
              <w:rPr>
                <w:rFonts w:cstheme="minorHAnsi"/>
                <w:lang w:val="en-US"/>
              </w:rPr>
            </w:pPr>
          </w:p>
          <w:p w14:paraId="7D27A0B0" w14:textId="77777777" w:rsidR="00630426" w:rsidRPr="00630426" w:rsidRDefault="00630426" w:rsidP="00600972">
            <w:pPr>
              <w:spacing w:after="0" w:line="240" w:lineRule="auto"/>
              <w:rPr>
                <w:rFonts w:cstheme="minorHAnsi"/>
                <w:lang w:val="en-US"/>
              </w:rPr>
            </w:pPr>
            <w:r w:rsidRPr="00630426">
              <w:rPr>
                <w:rFonts w:cstheme="minorHAnsi"/>
              </w:rPr>
              <w:t>Results:</w:t>
            </w:r>
          </w:p>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993"/>
              <w:gridCol w:w="2823"/>
            </w:tblGrid>
            <w:tr w:rsidR="00630426" w:rsidRPr="009779EC" w14:paraId="3735A74F" w14:textId="77777777" w:rsidTr="007E0211">
              <w:tc>
                <w:tcPr>
                  <w:tcW w:w="5302" w:type="dxa"/>
                  <w:gridSpan w:val="3"/>
                  <w:shd w:val="clear" w:color="auto" w:fill="auto"/>
                </w:tcPr>
                <w:p w14:paraId="744C8921" w14:textId="77777777" w:rsidR="00630426" w:rsidRPr="00630426" w:rsidRDefault="00630426" w:rsidP="00600972">
                  <w:pPr>
                    <w:spacing w:after="0" w:line="240" w:lineRule="auto"/>
                    <w:rPr>
                      <w:rFonts w:cstheme="minorHAnsi"/>
                    </w:rPr>
                  </w:pPr>
                  <w:r w:rsidRPr="00630426">
                    <w:rPr>
                      <w:rFonts w:cstheme="minorHAnsi"/>
                    </w:rPr>
                    <w:t>% of patients with side effects versus *1/*1 (26%):</w:t>
                  </w:r>
                </w:p>
              </w:tc>
            </w:tr>
            <w:tr w:rsidR="00630426" w:rsidRPr="009779EC" w14:paraId="6C9D8AAD" w14:textId="77777777" w:rsidTr="00600972">
              <w:tc>
                <w:tcPr>
                  <w:tcW w:w="1486" w:type="dxa"/>
                  <w:shd w:val="clear" w:color="auto" w:fill="auto"/>
                </w:tcPr>
                <w:p w14:paraId="20603FF8" w14:textId="77777777" w:rsidR="00630426" w:rsidRPr="00630426" w:rsidRDefault="00630426" w:rsidP="00600972">
                  <w:pPr>
                    <w:spacing w:after="0" w:line="240" w:lineRule="auto"/>
                    <w:rPr>
                      <w:rFonts w:cstheme="minorHAnsi"/>
                    </w:rPr>
                  </w:pPr>
                  <w:r w:rsidRPr="00630426">
                    <w:rPr>
                      <w:rFonts w:cstheme="minorHAnsi"/>
                    </w:rPr>
                    <w:t>*1/*2 + *1/*3</w:t>
                  </w:r>
                </w:p>
              </w:tc>
              <w:tc>
                <w:tcPr>
                  <w:tcW w:w="993" w:type="dxa"/>
                  <w:shd w:val="clear" w:color="auto" w:fill="auto"/>
                </w:tcPr>
                <w:p w14:paraId="2782BE66" w14:textId="77777777" w:rsidR="00630426" w:rsidRPr="00630426" w:rsidRDefault="00630426" w:rsidP="00600972">
                  <w:pPr>
                    <w:spacing w:after="0" w:line="240" w:lineRule="auto"/>
                    <w:rPr>
                      <w:rFonts w:cstheme="minorHAnsi"/>
                    </w:rPr>
                  </w:pPr>
                  <w:r w:rsidRPr="00630426">
                    <w:rPr>
                      <w:rFonts w:cstheme="minorHAnsi"/>
                    </w:rPr>
                    <w:t xml:space="preserve">x 2.1 </w:t>
                  </w:r>
                </w:p>
              </w:tc>
              <w:tc>
                <w:tcPr>
                  <w:tcW w:w="2823" w:type="dxa"/>
                  <w:vMerge w:val="restart"/>
                  <w:shd w:val="clear" w:color="auto" w:fill="auto"/>
                </w:tcPr>
                <w:p w14:paraId="5DCF1676" w14:textId="77777777" w:rsidR="00630426" w:rsidRPr="00630426" w:rsidRDefault="00630426" w:rsidP="00600972">
                  <w:pPr>
                    <w:spacing w:after="0" w:line="240" w:lineRule="auto"/>
                    <w:rPr>
                      <w:rFonts w:cstheme="minorHAnsi"/>
                    </w:rPr>
                  </w:pPr>
                  <w:r w:rsidRPr="00630426">
                    <w:rPr>
                      <w:rFonts w:cstheme="minorHAnsi"/>
                    </w:rPr>
                    <w:t>S for the trend *2/*2 versus (*1/*2 + *1/*3) versus *1/*1</w:t>
                  </w:r>
                </w:p>
              </w:tc>
            </w:tr>
            <w:tr w:rsidR="00630426" w:rsidRPr="009779EC" w14:paraId="24D7FBCA" w14:textId="77777777" w:rsidTr="00600972">
              <w:tc>
                <w:tcPr>
                  <w:tcW w:w="1486" w:type="dxa"/>
                  <w:shd w:val="clear" w:color="auto" w:fill="auto"/>
                </w:tcPr>
                <w:p w14:paraId="72DDF892" w14:textId="77777777" w:rsidR="00630426" w:rsidRPr="00630426" w:rsidRDefault="00630426" w:rsidP="00600972">
                  <w:pPr>
                    <w:spacing w:after="0" w:line="240" w:lineRule="auto"/>
                    <w:rPr>
                      <w:rFonts w:cstheme="minorHAnsi"/>
                    </w:rPr>
                  </w:pPr>
                  <w:r w:rsidRPr="00630426">
                    <w:rPr>
                      <w:rFonts w:cstheme="minorHAnsi"/>
                    </w:rPr>
                    <w:t>*2/*2</w:t>
                  </w:r>
                </w:p>
              </w:tc>
              <w:tc>
                <w:tcPr>
                  <w:tcW w:w="993" w:type="dxa"/>
                  <w:shd w:val="clear" w:color="auto" w:fill="auto"/>
                </w:tcPr>
                <w:p w14:paraId="4895DE44" w14:textId="77777777" w:rsidR="00630426" w:rsidRPr="00630426" w:rsidRDefault="00630426" w:rsidP="00600972">
                  <w:pPr>
                    <w:spacing w:after="0" w:line="240" w:lineRule="auto"/>
                    <w:rPr>
                      <w:rFonts w:cstheme="minorHAnsi"/>
                    </w:rPr>
                  </w:pPr>
                  <w:r w:rsidRPr="00630426">
                    <w:rPr>
                      <w:rFonts w:cstheme="minorHAnsi"/>
                    </w:rPr>
                    <w:t xml:space="preserve">x 2.0 </w:t>
                  </w:r>
                </w:p>
              </w:tc>
              <w:tc>
                <w:tcPr>
                  <w:tcW w:w="2823" w:type="dxa"/>
                  <w:vMerge/>
                  <w:shd w:val="clear" w:color="auto" w:fill="auto"/>
                </w:tcPr>
                <w:p w14:paraId="387CBFD4" w14:textId="77777777" w:rsidR="00630426" w:rsidRPr="00630426" w:rsidRDefault="00630426" w:rsidP="00600972">
                  <w:pPr>
                    <w:spacing w:after="0" w:line="240" w:lineRule="auto"/>
                    <w:rPr>
                      <w:rFonts w:cstheme="minorHAnsi"/>
                    </w:rPr>
                  </w:pPr>
                </w:p>
              </w:tc>
            </w:tr>
          </w:tbl>
          <w:p w14:paraId="0CE32AB6" w14:textId="77777777" w:rsidR="00630426" w:rsidRPr="00630426" w:rsidRDefault="00630426" w:rsidP="00600972">
            <w:pPr>
              <w:spacing w:after="0" w:line="240" w:lineRule="auto"/>
              <w:rPr>
                <w:rFonts w:cstheme="minorHAnsi"/>
              </w:rPr>
            </w:pPr>
          </w:p>
          <w:p w14:paraId="01EA2FAF" w14:textId="77777777" w:rsidR="00630426" w:rsidRPr="00630426" w:rsidRDefault="00630426" w:rsidP="00600972">
            <w:pPr>
              <w:spacing w:after="0" w:line="240" w:lineRule="auto"/>
              <w:rPr>
                <w:rFonts w:cstheme="minorHAnsi"/>
              </w:rPr>
            </w:pPr>
            <w:r w:rsidRPr="00630426">
              <w:rPr>
                <w:rFonts w:cstheme="minorHAnsi"/>
              </w:rPr>
              <w:t>Note: Alleles *2 and *3 were genotyped.</w:t>
            </w:r>
          </w:p>
        </w:tc>
        <w:tc>
          <w:tcPr>
            <w:tcW w:w="1842" w:type="dxa"/>
            <w:tcBorders>
              <w:top w:val="single" w:sz="4" w:space="0" w:color="auto"/>
            </w:tcBorders>
          </w:tcPr>
          <w:p w14:paraId="1033FC75" w14:textId="77777777" w:rsidR="00630426" w:rsidRPr="00630426" w:rsidRDefault="00630426" w:rsidP="00600972">
            <w:pPr>
              <w:spacing w:after="0" w:line="240" w:lineRule="auto"/>
              <w:rPr>
                <w:rFonts w:cstheme="minorHAnsi"/>
              </w:rPr>
            </w:pPr>
            <w:r w:rsidRPr="00630426">
              <w:rPr>
                <w:rFonts w:cstheme="minorHAnsi"/>
              </w:rPr>
              <w:t xml:space="preserve">Authors’ conclusion: </w:t>
            </w:r>
          </w:p>
          <w:p w14:paraId="10316C56" w14:textId="02EC5BA7" w:rsidR="00630426" w:rsidRPr="00630426" w:rsidRDefault="00630426" w:rsidP="00600972">
            <w:pPr>
              <w:spacing w:after="0" w:line="240" w:lineRule="auto"/>
              <w:rPr>
                <w:rFonts w:cstheme="minorHAnsi"/>
              </w:rPr>
            </w:pPr>
            <w:r w:rsidRPr="00630426">
              <w:rPr>
                <w:rFonts w:cstheme="minorHAnsi"/>
              </w:rPr>
              <w:t>‘Our results confirm the role of CYP2C9 variants in phenytoin</w:t>
            </w:r>
            <w:r w:rsidR="007E59A4">
              <w:rPr>
                <w:rFonts w:cstheme="minorHAnsi"/>
              </w:rPr>
              <w:t xml:space="preserve"> </w:t>
            </w:r>
            <w:r w:rsidRPr="00630426">
              <w:rPr>
                <w:rFonts w:cstheme="minorHAnsi"/>
              </w:rPr>
              <w:t>toxicity.’</w:t>
            </w:r>
          </w:p>
        </w:tc>
      </w:tr>
      <w:tr w:rsidR="00630426" w:rsidRPr="009779EC" w14:paraId="73189D9A" w14:textId="77777777" w:rsidTr="004F5E2A">
        <w:tc>
          <w:tcPr>
            <w:tcW w:w="1843" w:type="dxa"/>
            <w:tcBorders>
              <w:top w:val="single" w:sz="4" w:space="0" w:color="auto"/>
            </w:tcBorders>
          </w:tcPr>
          <w:p w14:paraId="07362F09" w14:textId="77777777" w:rsidR="00630426" w:rsidRPr="00CF3543" w:rsidRDefault="00630426" w:rsidP="00600972">
            <w:pPr>
              <w:widowControl w:val="0"/>
              <w:spacing w:after="0" w:line="240" w:lineRule="auto"/>
              <w:rPr>
                <w:rFonts w:cstheme="minorHAnsi"/>
                <w:b/>
                <w:lang w:val="nl-NL"/>
              </w:rPr>
            </w:pPr>
            <w:r w:rsidRPr="00CF3543">
              <w:rPr>
                <w:rFonts w:cstheme="minorHAnsi"/>
                <w:b/>
                <w:bCs/>
                <w:lang w:val="nl-NL"/>
              </w:rPr>
              <w:t>ref. 13</w:t>
            </w:r>
          </w:p>
          <w:p w14:paraId="44B72FC8" w14:textId="77777777" w:rsidR="00630426" w:rsidRPr="00CF3543" w:rsidRDefault="00630426" w:rsidP="00600972">
            <w:pPr>
              <w:widowControl w:val="0"/>
              <w:spacing w:after="0" w:line="240" w:lineRule="auto"/>
              <w:rPr>
                <w:rFonts w:cstheme="minorHAnsi"/>
                <w:lang w:val="nl-NL"/>
              </w:rPr>
            </w:pPr>
            <w:proofErr w:type="spellStart"/>
            <w:r w:rsidRPr="00CF3543">
              <w:rPr>
                <w:rFonts w:cstheme="minorHAnsi"/>
                <w:lang w:val="nl-NL"/>
              </w:rPr>
              <w:t>Kesavan</w:t>
            </w:r>
            <w:proofErr w:type="spellEnd"/>
            <w:r w:rsidRPr="00CF3543">
              <w:rPr>
                <w:rFonts w:cstheme="minorHAnsi"/>
                <w:lang w:val="nl-NL"/>
              </w:rPr>
              <w:t xml:space="preserve"> R et al. </w:t>
            </w:r>
          </w:p>
          <w:p w14:paraId="42B0D862" w14:textId="77777777" w:rsidR="00630426" w:rsidRPr="00630426" w:rsidRDefault="00630426" w:rsidP="00600972">
            <w:pPr>
              <w:widowControl w:val="0"/>
              <w:spacing w:after="0" w:line="240" w:lineRule="auto"/>
              <w:rPr>
                <w:rFonts w:cstheme="minorHAnsi"/>
              </w:rPr>
            </w:pPr>
            <w:r w:rsidRPr="00630426">
              <w:rPr>
                <w:rFonts w:cstheme="minorHAnsi"/>
              </w:rPr>
              <w:lastRenderedPageBreak/>
              <w:t xml:space="preserve">Influence of CYP2C9 and CYP2C19 genetic polymorphisms on phenytoin-induced neurological toxicity in Indian epileptic patients. </w:t>
            </w:r>
          </w:p>
          <w:p w14:paraId="156A0172" w14:textId="77777777" w:rsidR="00630426" w:rsidRPr="00630426" w:rsidRDefault="00630426" w:rsidP="00600972">
            <w:pPr>
              <w:widowControl w:val="0"/>
              <w:spacing w:after="0" w:line="240" w:lineRule="auto"/>
              <w:rPr>
                <w:rFonts w:cstheme="minorHAnsi"/>
              </w:rPr>
            </w:pPr>
            <w:proofErr w:type="spellStart"/>
            <w:r w:rsidRPr="00630426">
              <w:rPr>
                <w:rFonts w:cstheme="minorHAnsi"/>
              </w:rPr>
              <w:t>Eur</w:t>
            </w:r>
            <w:proofErr w:type="spellEnd"/>
            <w:r w:rsidRPr="00630426">
              <w:rPr>
                <w:rFonts w:cstheme="minorHAnsi"/>
              </w:rPr>
              <w:t xml:space="preserve"> J Clin Pharma-col </w:t>
            </w:r>
          </w:p>
          <w:p w14:paraId="1EC61DBA" w14:textId="77777777" w:rsidR="00630426" w:rsidRPr="00630426" w:rsidRDefault="00630426" w:rsidP="00600972">
            <w:pPr>
              <w:widowControl w:val="0"/>
              <w:spacing w:after="0" w:line="240" w:lineRule="auto"/>
              <w:rPr>
                <w:rFonts w:cstheme="minorHAnsi"/>
              </w:rPr>
            </w:pPr>
            <w:r w:rsidRPr="00630426">
              <w:rPr>
                <w:rFonts w:cstheme="minorHAnsi"/>
              </w:rPr>
              <w:t>2010;66:689-96. PubMed PMID:</w:t>
            </w:r>
          </w:p>
          <w:p w14:paraId="316F1B99" w14:textId="77777777" w:rsidR="00630426" w:rsidRPr="00630426" w:rsidRDefault="00630426" w:rsidP="00600972">
            <w:pPr>
              <w:widowControl w:val="0"/>
              <w:spacing w:after="0" w:line="240" w:lineRule="auto"/>
              <w:rPr>
                <w:rFonts w:cstheme="minorHAnsi"/>
              </w:rPr>
            </w:pPr>
            <w:r w:rsidRPr="00630426">
              <w:rPr>
                <w:rFonts w:cstheme="minorHAnsi"/>
              </w:rPr>
              <w:t>20390258.</w:t>
            </w:r>
          </w:p>
          <w:p w14:paraId="0E828ACF" w14:textId="77777777" w:rsidR="00630426" w:rsidRPr="00630426" w:rsidRDefault="00630426" w:rsidP="00600972">
            <w:pPr>
              <w:widowControl w:val="0"/>
              <w:spacing w:after="0" w:line="240" w:lineRule="auto"/>
              <w:rPr>
                <w:rFonts w:cstheme="minorHAnsi"/>
              </w:rPr>
            </w:pPr>
          </w:p>
          <w:p w14:paraId="4113F2F4" w14:textId="77777777" w:rsidR="00630426" w:rsidRPr="00630426" w:rsidRDefault="00630426" w:rsidP="00600972">
            <w:pPr>
              <w:widowControl w:val="0"/>
              <w:spacing w:after="0" w:line="240" w:lineRule="auto"/>
              <w:rPr>
                <w:rFonts w:cstheme="minorHAnsi"/>
              </w:rPr>
            </w:pPr>
          </w:p>
          <w:p w14:paraId="355C469E" w14:textId="77777777" w:rsidR="00630426" w:rsidRPr="00630426" w:rsidRDefault="00630426" w:rsidP="00600972">
            <w:pPr>
              <w:widowControl w:val="0"/>
              <w:spacing w:after="0" w:line="240" w:lineRule="auto"/>
              <w:rPr>
                <w:rFonts w:cstheme="minorHAnsi"/>
              </w:rPr>
            </w:pPr>
          </w:p>
          <w:p w14:paraId="300DFC48" w14:textId="77777777" w:rsidR="00630426" w:rsidRPr="00630426" w:rsidRDefault="00630426" w:rsidP="00600972">
            <w:pPr>
              <w:widowControl w:val="0"/>
              <w:spacing w:after="0" w:line="240" w:lineRule="auto"/>
              <w:rPr>
                <w:rFonts w:cstheme="minorHAnsi"/>
              </w:rPr>
            </w:pPr>
          </w:p>
          <w:p w14:paraId="23942AAD" w14:textId="77777777" w:rsidR="00630426" w:rsidRPr="00630426" w:rsidRDefault="00630426" w:rsidP="00600972">
            <w:pPr>
              <w:widowControl w:val="0"/>
              <w:spacing w:after="0" w:line="240" w:lineRule="auto"/>
              <w:rPr>
                <w:rFonts w:cstheme="minorHAnsi"/>
              </w:rPr>
            </w:pPr>
          </w:p>
          <w:p w14:paraId="0636047F" w14:textId="77777777" w:rsidR="00630426" w:rsidRPr="00630426" w:rsidRDefault="00630426" w:rsidP="00600972">
            <w:pPr>
              <w:widowControl w:val="0"/>
              <w:spacing w:after="0" w:line="240" w:lineRule="auto"/>
              <w:rPr>
                <w:rFonts w:cstheme="minorHAnsi"/>
              </w:rPr>
            </w:pPr>
          </w:p>
          <w:p w14:paraId="615720DA" w14:textId="77777777" w:rsidR="00630426" w:rsidRPr="00630426" w:rsidRDefault="00630426" w:rsidP="00600972">
            <w:pPr>
              <w:widowControl w:val="0"/>
              <w:spacing w:after="0" w:line="240" w:lineRule="auto"/>
              <w:rPr>
                <w:rFonts w:cstheme="minorHAnsi"/>
              </w:rPr>
            </w:pPr>
          </w:p>
          <w:p w14:paraId="6694252F" w14:textId="77777777" w:rsidR="00630426" w:rsidRPr="00630426" w:rsidRDefault="00630426" w:rsidP="00600972">
            <w:pPr>
              <w:widowControl w:val="0"/>
              <w:spacing w:after="0" w:line="240" w:lineRule="auto"/>
              <w:rPr>
                <w:rFonts w:cstheme="minorHAnsi"/>
              </w:rPr>
            </w:pPr>
          </w:p>
          <w:p w14:paraId="5C635BAE" w14:textId="77777777" w:rsidR="00630426" w:rsidRPr="00630426" w:rsidRDefault="00630426" w:rsidP="00600972">
            <w:pPr>
              <w:widowControl w:val="0"/>
              <w:spacing w:after="0" w:line="240" w:lineRule="auto"/>
              <w:rPr>
                <w:rFonts w:cstheme="minorHAnsi"/>
              </w:rPr>
            </w:pPr>
          </w:p>
          <w:p w14:paraId="6AC119B8" w14:textId="77777777" w:rsidR="00630426" w:rsidRPr="00630426" w:rsidRDefault="00630426" w:rsidP="00600972">
            <w:pPr>
              <w:widowControl w:val="0"/>
              <w:spacing w:after="0" w:line="240" w:lineRule="auto"/>
              <w:rPr>
                <w:rFonts w:cstheme="minorHAnsi"/>
              </w:rPr>
            </w:pPr>
          </w:p>
          <w:p w14:paraId="0D049D2F" w14:textId="77777777" w:rsidR="00630426" w:rsidRPr="00630426" w:rsidRDefault="00630426" w:rsidP="00600972">
            <w:pPr>
              <w:widowControl w:val="0"/>
              <w:spacing w:after="0" w:line="240" w:lineRule="auto"/>
              <w:rPr>
                <w:rFonts w:cstheme="minorHAnsi"/>
              </w:rPr>
            </w:pPr>
          </w:p>
          <w:p w14:paraId="050ED8CA" w14:textId="77777777" w:rsidR="00630426" w:rsidRPr="00630426" w:rsidRDefault="00630426" w:rsidP="00600972">
            <w:pPr>
              <w:widowControl w:val="0"/>
              <w:spacing w:after="0" w:line="240" w:lineRule="auto"/>
              <w:rPr>
                <w:rFonts w:cstheme="minorHAnsi"/>
              </w:rPr>
            </w:pPr>
          </w:p>
          <w:p w14:paraId="259F6027" w14:textId="77777777" w:rsidR="00630426" w:rsidRPr="00630426" w:rsidRDefault="00630426" w:rsidP="00600972">
            <w:pPr>
              <w:widowControl w:val="0"/>
              <w:spacing w:after="0" w:line="240" w:lineRule="auto"/>
              <w:rPr>
                <w:rFonts w:cstheme="minorHAnsi"/>
              </w:rPr>
            </w:pPr>
          </w:p>
          <w:p w14:paraId="6E38766E" w14:textId="77777777" w:rsidR="00630426" w:rsidRPr="00630426" w:rsidRDefault="00630426" w:rsidP="00600972">
            <w:pPr>
              <w:widowControl w:val="0"/>
              <w:spacing w:after="0" w:line="240" w:lineRule="auto"/>
              <w:rPr>
                <w:rFonts w:cstheme="minorHAnsi"/>
              </w:rPr>
            </w:pPr>
          </w:p>
          <w:p w14:paraId="072457FE" w14:textId="1896BD54" w:rsidR="00630426" w:rsidRPr="00630426" w:rsidRDefault="00630426" w:rsidP="00600972">
            <w:pPr>
              <w:widowControl w:val="0"/>
              <w:spacing w:after="0" w:line="240" w:lineRule="auto"/>
              <w:rPr>
                <w:rFonts w:cstheme="minorHAnsi"/>
              </w:rPr>
            </w:pPr>
          </w:p>
        </w:tc>
        <w:tc>
          <w:tcPr>
            <w:tcW w:w="1109" w:type="dxa"/>
            <w:tcBorders>
              <w:top w:val="single" w:sz="4" w:space="0" w:color="auto"/>
            </w:tcBorders>
          </w:tcPr>
          <w:p w14:paraId="185072D5" w14:textId="4D1F8583" w:rsidR="00630426" w:rsidRPr="00630426" w:rsidRDefault="0088623D" w:rsidP="00600972">
            <w:pPr>
              <w:widowControl w:val="0"/>
              <w:spacing w:after="0" w:line="240" w:lineRule="auto"/>
              <w:rPr>
                <w:rFonts w:cstheme="minorHAnsi"/>
                <w:lang w:val="en-US"/>
              </w:rPr>
            </w:pPr>
            <w:r>
              <w:rPr>
                <w:rFonts w:cstheme="minorHAnsi"/>
              </w:rPr>
              <w:lastRenderedPageBreak/>
              <w:t xml:space="preserve">Level of evidence </w:t>
            </w:r>
            <w:r>
              <w:rPr>
                <w:rFonts w:cstheme="minorHAnsi"/>
              </w:rPr>
              <w:lastRenderedPageBreak/>
              <w:t xml:space="preserve">score: </w:t>
            </w:r>
            <w:r w:rsidR="00630426" w:rsidRPr="00630426">
              <w:rPr>
                <w:rFonts w:cstheme="minorHAnsi"/>
              </w:rPr>
              <w:t>3</w:t>
            </w:r>
          </w:p>
          <w:p w14:paraId="61521AC3" w14:textId="77777777" w:rsidR="00630426" w:rsidRPr="00630426" w:rsidRDefault="00630426" w:rsidP="00600972">
            <w:pPr>
              <w:widowControl w:val="0"/>
              <w:spacing w:after="0" w:line="240" w:lineRule="auto"/>
              <w:rPr>
                <w:rFonts w:cstheme="minorHAnsi"/>
                <w:lang w:val="en-US"/>
              </w:rPr>
            </w:pPr>
          </w:p>
          <w:p w14:paraId="25D98C53" w14:textId="77777777" w:rsidR="00630426" w:rsidRPr="00630426" w:rsidRDefault="00630426" w:rsidP="00600972">
            <w:pPr>
              <w:widowControl w:val="0"/>
              <w:spacing w:after="0" w:line="240" w:lineRule="auto"/>
              <w:rPr>
                <w:rFonts w:cstheme="minorHAnsi"/>
                <w:lang w:val="en-US"/>
              </w:rPr>
            </w:pPr>
          </w:p>
          <w:p w14:paraId="25E90BB2" w14:textId="77777777" w:rsidR="00630426" w:rsidRPr="00630426" w:rsidRDefault="00630426" w:rsidP="00600972">
            <w:pPr>
              <w:widowControl w:val="0"/>
              <w:spacing w:after="0" w:line="240" w:lineRule="auto"/>
              <w:rPr>
                <w:rFonts w:cstheme="minorHAnsi"/>
                <w:lang w:val="en-US"/>
              </w:rPr>
            </w:pPr>
          </w:p>
          <w:p w14:paraId="78726056" w14:textId="77777777" w:rsidR="00630426" w:rsidRPr="00630426" w:rsidRDefault="00630426" w:rsidP="00600972">
            <w:pPr>
              <w:widowControl w:val="0"/>
              <w:spacing w:after="0" w:line="240" w:lineRule="auto"/>
              <w:rPr>
                <w:rFonts w:cstheme="minorHAnsi"/>
                <w:lang w:val="en-US"/>
              </w:rPr>
            </w:pPr>
          </w:p>
          <w:p w14:paraId="56E6B7AE" w14:textId="77777777" w:rsidR="00630426" w:rsidRPr="00630426" w:rsidRDefault="00630426" w:rsidP="00600972">
            <w:pPr>
              <w:widowControl w:val="0"/>
              <w:spacing w:after="0" w:line="240" w:lineRule="auto"/>
              <w:rPr>
                <w:rFonts w:cstheme="minorHAnsi"/>
                <w:lang w:val="en-US"/>
              </w:rPr>
            </w:pPr>
          </w:p>
          <w:p w14:paraId="6C21728A" w14:textId="77777777" w:rsidR="00630426" w:rsidRPr="00630426" w:rsidRDefault="00630426" w:rsidP="00600972">
            <w:pPr>
              <w:widowControl w:val="0"/>
              <w:spacing w:after="0" w:line="240" w:lineRule="auto"/>
              <w:rPr>
                <w:rFonts w:cstheme="minorHAnsi"/>
                <w:lang w:val="en-US"/>
              </w:rPr>
            </w:pPr>
          </w:p>
          <w:p w14:paraId="5A33FA4A" w14:textId="77777777" w:rsidR="00630426" w:rsidRPr="00630426" w:rsidRDefault="00630426" w:rsidP="00600972">
            <w:pPr>
              <w:widowControl w:val="0"/>
              <w:spacing w:after="0" w:line="240" w:lineRule="auto"/>
              <w:rPr>
                <w:rFonts w:cstheme="minorHAnsi"/>
                <w:lang w:val="en-US"/>
              </w:rPr>
            </w:pPr>
          </w:p>
          <w:p w14:paraId="1715C0ED" w14:textId="77777777" w:rsidR="00630426" w:rsidRPr="00630426" w:rsidRDefault="00630426" w:rsidP="00600972">
            <w:pPr>
              <w:widowControl w:val="0"/>
              <w:spacing w:after="0" w:line="240" w:lineRule="auto"/>
              <w:rPr>
                <w:rFonts w:cstheme="minorHAnsi"/>
                <w:lang w:val="en-US"/>
              </w:rPr>
            </w:pPr>
          </w:p>
          <w:p w14:paraId="389707FC" w14:textId="77777777" w:rsidR="00630426" w:rsidRDefault="00630426" w:rsidP="0009428B">
            <w:pPr>
              <w:widowControl w:val="0"/>
              <w:spacing w:after="0" w:line="240" w:lineRule="auto"/>
              <w:rPr>
                <w:rFonts w:cstheme="minorHAnsi"/>
                <w:lang w:val="en-US"/>
              </w:rPr>
            </w:pPr>
          </w:p>
          <w:p w14:paraId="287BCCED" w14:textId="77777777" w:rsidR="001B7421" w:rsidRPr="00630426" w:rsidRDefault="001B7421" w:rsidP="00600972">
            <w:pPr>
              <w:widowControl w:val="0"/>
              <w:spacing w:after="0" w:line="240" w:lineRule="auto"/>
              <w:rPr>
                <w:rFonts w:cstheme="minorHAnsi"/>
                <w:lang w:val="en-US"/>
              </w:rPr>
            </w:pPr>
          </w:p>
          <w:p w14:paraId="151A17C1" w14:textId="77777777" w:rsidR="00630426" w:rsidRPr="00600972" w:rsidRDefault="00630426" w:rsidP="00600972">
            <w:pPr>
              <w:widowControl w:val="0"/>
              <w:spacing w:after="0" w:line="240" w:lineRule="auto"/>
              <w:rPr>
                <w:rFonts w:cstheme="minorHAnsi"/>
                <w:sz w:val="32"/>
                <w:szCs w:val="32"/>
                <w:lang w:val="en-US"/>
              </w:rPr>
            </w:pPr>
          </w:p>
          <w:p w14:paraId="7CC48379" w14:textId="286C92B4" w:rsidR="00630426" w:rsidRPr="00630426" w:rsidRDefault="00630426" w:rsidP="00600972">
            <w:pPr>
              <w:widowControl w:val="0"/>
              <w:spacing w:after="0" w:line="240" w:lineRule="auto"/>
              <w:rPr>
                <w:rFonts w:cstheme="minorHAnsi"/>
              </w:rPr>
            </w:pPr>
            <w:r w:rsidRPr="00630426">
              <w:rPr>
                <w:rFonts w:cstheme="minorHAnsi"/>
              </w:rPr>
              <w:t xml:space="preserve">*1/*2: </w:t>
            </w:r>
            <w:r w:rsidR="00362050">
              <w:rPr>
                <w:rFonts w:cstheme="minorHAnsi"/>
                <w:lang w:val="en-US"/>
              </w:rPr>
              <w:t xml:space="preserve">Clinical Relevance Score </w:t>
            </w:r>
            <w:r w:rsidRPr="00630426">
              <w:rPr>
                <w:rFonts w:cstheme="minorHAnsi"/>
              </w:rPr>
              <w:t>AA</w:t>
            </w:r>
          </w:p>
          <w:p w14:paraId="49FBEB15" w14:textId="77777777" w:rsidR="009017C4" w:rsidRPr="00600972" w:rsidRDefault="009017C4" w:rsidP="0009428B">
            <w:pPr>
              <w:widowControl w:val="0"/>
              <w:spacing w:after="0" w:line="240" w:lineRule="auto"/>
              <w:rPr>
                <w:rFonts w:cstheme="minorHAnsi"/>
                <w:sz w:val="16"/>
                <w:szCs w:val="16"/>
              </w:rPr>
            </w:pPr>
          </w:p>
          <w:p w14:paraId="19F4A515" w14:textId="2E2B30CD" w:rsidR="00630426" w:rsidRPr="00630426" w:rsidRDefault="00630426" w:rsidP="00600972">
            <w:pPr>
              <w:widowControl w:val="0"/>
              <w:spacing w:after="0" w:line="240" w:lineRule="auto"/>
              <w:rPr>
                <w:rFonts w:cstheme="minorHAnsi"/>
                <w:lang w:val="en-US"/>
              </w:rPr>
            </w:pPr>
            <w:r w:rsidRPr="00630426">
              <w:rPr>
                <w:rFonts w:cstheme="minorHAnsi"/>
              </w:rPr>
              <w:t xml:space="preserve">*1/*3: </w:t>
            </w:r>
            <w:r w:rsidR="007E59A4">
              <w:rPr>
                <w:rFonts w:cstheme="minorHAnsi"/>
              </w:rPr>
              <w:t>CTC-AE 3</w:t>
            </w:r>
          </w:p>
          <w:p w14:paraId="445F9BEE" w14:textId="77777777" w:rsidR="00E47426" w:rsidRDefault="00E47426" w:rsidP="0009428B">
            <w:pPr>
              <w:widowControl w:val="0"/>
              <w:spacing w:after="0" w:line="240" w:lineRule="auto"/>
              <w:rPr>
                <w:rFonts w:cstheme="minorHAnsi"/>
              </w:rPr>
            </w:pPr>
          </w:p>
          <w:p w14:paraId="7FF533FD" w14:textId="77777777" w:rsidR="00E47426" w:rsidRDefault="00E47426" w:rsidP="0009428B">
            <w:pPr>
              <w:widowControl w:val="0"/>
              <w:spacing w:after="0" w:line="240" w:lineRule="auto"/>
              <w:rPr>
                <w:rFonts w:cstheme="minorHAnsi"/>
              </w:rPr>
            </w:pPr>
          </w:p>
          <w:p w14:paraId="3CDF6E6A" w14:textId="77777777" w:rsidR="00E47426" w:rsidRDefault="00E47426" w:rsidP="0009428B">
            <w:pPr>
              <w:widowControl w:val="0"/>
              <w:spacing w:after="0" w:line="240" w:lineRule="auto"/>
              <w:rPr>
                <w:rFonts w:cstheme="minorHAnsi"/>
              </w:rPr>
            </w:pPr>
          </w:p>
          <w:p w14:paraId="571352FC" w14:textId="77777777" w:rsidR="00643323" w:rsidRDefault="00643323" w:rsidP="0009428B">
            <w:pPr>
              <w:widowControl w:val="0"/>
              <w:spacing w:after="0" w:line="240" w:lineRule="auto"/>
              <w:rPr>
                <w:rFonts w:cstheme="minorHAnsi"/>
              </w:rPr>
            </w:pPr>
          </w:p>
          <w:p w14:paraId="0C559D68" w14:textId="2FAB3B6B" w:rsidR="00630426" w:rsidRPr="00630426" w:rsidRDefault="00630426" w:rsidP="00600972">
            <w:pPr>
              <w:widowControl w:val="0"/>
              <w:spacing w:after="0" w:line="240" w:lineRule="auto"/>
              <w:rPr>
                <w:rFonts w:cstheme="minorHAnsi"/>
              </w:rPr>
            </w:pPr>
            <w:r w:rsidRPr="00630426">
              <w:rPr>
                <w:rFonts w:cstheme="minorHAnsi"/>
              </w:rPr>
              <w:t xml:space="preserve">*2/*3: </w:t>
            </w:r>
            <w:r w:rsidR="007E59A4">
              <w:rPr>
                <w:rFonts w:cstheme="minorHAnsi"/>
              </w:rPr>
              <w:t>CTC-AE 3</w:t>
            </w:r>
          </w:p>
          <w:p w14:paraId="5EC71CD3" w14:textId="77777777" w:rsidR="00643323" w:rsidRPr="00600972" w:rsidRDefault="00643323" w:rsidP="0009428B">
            <w:pPr>
              <w:widowControl w:val="0"/>
              <w:spacing w:after="0" w:line="240" w:lineRule="auto"/>
              <w:rPr>
                <w:rFonts w:cstheme="minorHAnsi"/>
                <w:sz w:val="16"/>
                <w:szCs w:val="16"/>
              </w:rPr>
            </w:pPr>
          </w:p>
          <w:p w14:paraId="2E9F3C4A" w14:textId="725FC2F5" w:rsidR="00630426" w:rsidRPr="00630426" w:rsidRDefault="00630426" w:rsidP="00600972">
            <w:pPr>
              <w:widowControl w:val="0"/>
              <w:spacing w:after="0" w:line="240" w:lineRule="auto"/>
              <w:rPr>
                <w:rFonts w:cstheme="minorHAnsi"/>
                <w:lang w:val="en-US"/>
              </w:rPr>
            </w:pPr>
            <w:r w:rsidRPr="00630426">
              <w:rPr>
                <w:rFonts w:cstheme="minorHAnsi"/>
              </w:rPr>
              <w:t>*1/*3+ *2/*3+ *3/*3:</w:t>
            </w:r>
          </w:p>
          <w:p w14:paraId="2DD89DDA" w14:textId="0F48CD52" w:rsidR="00630426" w:rsidRPr="00630426" w:rsidRDefault="007E59A4" w:rsidP="00600972">
            <w:pPr>
              <w:widowControl w:val="0"/>
              <w:spacing w:after="0" w:line="240" w:lineRule="auto"/>
              <w:rPr>
                <w:rFonts w:cstheme="minorHAnsi"/>
                <w:lang w:val="en-US"/>
              </w:rPr>
            </w:pPr>
            <w:r>
              <w:rPr>
                <w:rFonts w:cstheme="minorHAnsi"/>
              </w:rPr>
              <w:t>CTC-AE 3</w:t>
            </w:r>
          </w:p>
        </w:tc>
        <w:tc>
          <w:tcPr>
            <w:tcW w:w="5457" w:type="dxa"/>
            <w:tcBorders>
              <w:top w:val="single" w:sz="4" w:space="0" w:color="auto"/>
            </w:tcBorders>
          </w:tcPr>
          <w:p w14:paraId="6A2C8C29" w14:textId="77777777" w:rsidR="00630426" w:rsidRPr="00630426" w:rsidRDefault="00630426" w:rsidP="00600972">
            <w:pPr>
              <w:widowControl w:val="0"/>
              <w:spacing w:after="0" w:line="240" w:lineRule="auto"/>
              <w:rPr>
                <w:rFonts w:cstheme="minorHAnsi"/>
              </w:rPr>
            </w:pPr>
            <w:r w:rsidRPr="00630426">
              <w:rPr>
                <w:rFonts w:cstheme="minorHAnsi"/>
              </w:rPr>
              <w:lastRenderedPageBreak/>
              <w:t>292 patients were treated with phenytoin for more than 2 months. Neurotoxicity was defined as occurrence of CNS-</w:t>
            </w:r>
            <w:r w:rsidRPr="00630426">
              <w:rPr>
                <w:rFonts w:cstheme="minorHAnsi"/>
              </w:rPr>
              <w:lastRenderedPageBreak/>
              <w:t>related side effects. Phenytoin plasma concentrations were higher in patients with neurotoxicity than in patients without neurotoxicity (23.0 and 9.1 µg/mL respectively) (S). Relevant co-medication was not excluded. ORs were corrected for dose.</w:t>
            </w:r>
          </w:p>
          <w:p w14:paraId="4A09E42D" w14:textId="77777777" w:rsidR="00630426" w:rsidRPr="00630426" w:rsidRDefault="00630426" w:rsidP="00600972">
            <w:pPr>
              <w:widowControl w:val="0"/>
              <w:spacing w:after="0" w:line="240" w:lineRule="auto"/>
              <w:rPr>
                <w:rFonts w:cstheme="minorHAnsi"/>
              </w:rPr>
            </w:pPr>
          </w:p>
          <w:p w14:paraId="78835FAC" w14:textId="77777777" w:rsidR="00630426" w:rsidRPr="00CF3543" w:rsidRDefault="00630426" w:rsidP="00600972">
            <w:pPr>
              <w:widowControl w:val="0"/>
              <w:spacing w:after="0" w:line="240" w:lineRule="auto"/>
              <w:rPr>
                <w:rFonts w:cstheme="minorHAnsi"/>
                <w:lang w:val="nl-NL"/>
              </w:rPr>
            </w:pPr>
            <w:proofErr w:type="spellStart"/>
            <w:r w:rsidRPr="00CF3543">
              <w:rPr>
                <w:rFonts w:cstheme="minorHAnsi"/>
                <w:lang w:val="nl-NL"/>
              </w:rPr>
              <w:t>Genotyping</w:t>
            </w:r>
            <w:proofErr w:type="spellEnd"/>
            <w:r w:rsidRPr="00CF3543">
              <w:rPr>
                <w:rFonts w:cstheme="minorHAnsi"/>
                <w:lang w:val="nl-NL"/>
              </w:rPr>
              <w:t>:</w:t>
            </w:r>
          </w:p>
          <w:p w14:paraId="62FA34B4" w14:textId="77777777" w:rsidR="00630426" w:rsidRPr="00CF3543" w:rsidRDefault="00630426" w:rsidP="00600972">
            <w:pPr>
              <w:widowControl w:val="0"/>
              <w:spacing w:after="0" w:line="240" w:lineRule="auto"/>
              <w:rPr>
                <w:rFonts w:cstheme="minorHAnsi"/>
                <w:lang w:val="nl-NL"/>
              </w:rPr>
            </w:pPr>
            <w:r w:rsidRPr="00CF3543">
              <w:rPr>
                <w:rFonts w:cstheme="minorHAnsi"/>
                <w:lang w:val="nl-NL"/>
              </w:rPr>
              <w:t>- 244x *1/*1</w:t>
            </w:r>
          </w:p>
          <w:p w14:paraId="33C4DAE6" w14:textId="77777777" w:rsidR="00630426" w:rsidRPr="00CF3543" w:rsidRDefault="00630426" w:rsidP="00600972">
            <w:pPr>
              <w:widowControl w:val="0"/>
              <w:spacing w:after="0" w:line="240" w:lineRule="auto"/>
              <w:rPr>
                <w:rFonts w:cstheme="minorHAnsi"/>
                <w:lang w:val="nl-NL"/>
              </w:rPr>
            </w:pPr>
            <w:r w:rsidRPr="00CF3543">
              <w:rPr>
                <w:rFonts w:cstheme="minorHAnsi"/>
                <w:lang w:val="nl-NL"/>
              </w:rPr>
              <w:t>- 14x *1/*2</w:t>
            </w:r>
          </w:p>
          <w:p w14:paraId="220E668C" w14:textId="77777777" w:rsidR="00630426" w:rsidRPr="00CF3543" w:rsidRDefault="00630426" w:rsidP="00600972">
            <w:pPr>
              <w:widowControl w:val="0"/>
              <w:spacing w:after="0" w:line="240" w:lineRule="auto"/>
              <w:rPr>
                <w:rFonts w:cstheme="minorHAnsi"/>
                <w:lang w:val="nl-NL"/>
              </w:rPr>
            </w:pPr>
            <w:r w:rsidRPr="00CF3543">
              <w:rPr>
                <w:rFonts w:cstheme="minorHAnsi"/>
                <w:lang w:val="nl-NL"/>
              </w:rPr>
              <w:t>- 26x *1/*3</w:t>
            </w:r>
          </w:p>
          <w:p w14:paraId="1D80DD28" w14:textId="77777777" w:rsidR="00630426" w:rsidRPr="00CF3543" w:rsidRDefault="00630426" w:rsidP="00600972">
            <w:pPr>
              <w:widowControl w:val="0"/>
              <w:spacing w:after="0" w:line="240" w:lineRule="auto"/>
              <w:rPr>
                <w:rFonts w:cstheme="minorHAnsi"/>
                <w:lang w:val="nl-NL"/>
              </w:rPr>
            </w:pPr>
            <w:r w:rsidRPr="00CF3543">
              <w:rPr>
                <w:rFonts w:cstheme="minorHAnsi"/>
                <w:lang w:val="nl-NL"/>
              </w:rPr>
              <w:t>- 5x *2/*3</w:t>
            </w:r>
          </w:p>
          <w:p w14:paraId="73B10844" w14:textId="77777777" w:rsidR="00630426" w:rsidRPr="00630426" w:rsidRDefault="00630426" w:rsidP="00600972">
            <w:pPr>
              <w:widowControl w:val="0"/>
              <w:spacing w:after="0" w:line="240" w:lineRule="auto"/>
              <w:rPr>
                <w:rFonts w:cstheme="minorHAnsi"/>
              </w:rPr>
            </w:pPr>
            <w:r w:rsidRPr="00630426">
              <w:rPr>
                <w:rFonts w:cstheme="minorHAnsi"/>
              </w:rPr>
              <w:t>- 3x *3/*3</w:t>
            </w:r>
          </w:p>
          <w:p w14:paraId="69971681" w14:textId="77777777" w:rsidR="00630426" w:rsidRPr="00630426" w:rsidRDefault="00630426" w:rsidP="00600972">
            <w:pPr>
              <w:widowControl w:val="0"/>
              <w:spacing w:after="0" w:line="240" w:lineRule="auto"/>
              <w:rPr>
                <w:rFonts w:cstheme="minorHAnsi"/>
              </w:rPr>
            </w:pPr>
          </w:p>
          <w:p w14:paraId="6447522A" w14:textId="77777777" w:rsidR="00630426" w:rsidRPr="00630426" w:rsidRDefault="00630426" w:rsidP="00600972">
            <w:pPr>
              <w:widowControl w:val="0"/>
              <w:spacing w:after="0" w:line="240" w:lineRule="auto"/>
              <w:rPr>
                <w:rFonts w:cstheme="minorHAnsi"/>
              </w:rPr>
            </w:pPr>
            <w:r w:rsidRPr="00630426">
              <w:rPr>
                <w:rFonts w:cstheme="minorHAnsi"/>
              </w:rPr>
              <w:t>Results:</w:t>
            </w:r>
          </w:p>
          <w:tbl>
            <w:tblPr>
              <w:tblW w:w="5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2511"/>
              <w:gridCol w:w="1393"/>
            </w:tblGrid>
            <w:tr w:rsidR="00630426" w:rsidRPr="009779EC" w14:paraId="5D8A5B88" w14:textId="77777777" w:rsidTr="007E0211">
              <w:trPr>
                <w:trHeight w:val="473"/>
              </w:trPr>
              <w:tc>
                <w:tcPr>
                  <w:tcW w:w="5287" w:type="dxa"/>
                  <w:gridSpan w:val="3"/>
                  <w:shd w:val="clear" w:color="auto" w:fill="auto"/>
                </w:tcPr>
                <w:p w14:paraId="1F280667" w14:textId="77777777" w:rsidR="00630426" w:rsidRPr="00630426" w:rsidRDefault="00630426" w:rsidP="00600972">
                  <w:pPr>
                    <w:widowControl w:val="0"/>
                    <w:spacing w:after="0" w:line="240" w:lineRule="auto"/>
                    <w:rPr>
                      <w:rFonts w:cstheme="minorHAnsi"/>
                    </w:rPr>
                  </w:pPr>
                  <w:r w:rsidRPr="00630426">
                    <w:rPr>
                      <w:rFonts w:cstheme="minorHAnsi"/>
                    </w:rPr>
                    <w:t>Risk of neurotoxicity versus *1/*1 (neurotoxicity in 12% of the patients):</w:t>
                  </w:r>
                </w:p>
              </w:tc>
            </w:tr>
            <w:tr w:rsidR="00630426" w:rsidRPr="00630426" w14:paraId="762734DD" w14:textId="77777777" w:rsidTr="007E0211">
              <w:trPr>
                <w:trHeight w:val="459"/>
              </w:trPr>
              <w:tc>
                <w:tcPr>
                  <w:tcW w:w="1383" w:type="dxa"/>
                  <w:shd w:val="clear" w:color="auto" w:fill="auto"/>
                </w:tcPr>
                <w:p w14:paraId="1FE66080" w14:textId="77777777" w:rsidR="00630426" w:rsidRPr="00630426" w:rsidRDefault="00630426" w:rsidP="00600972">
                  <w:pPr>
                    <w:widowControl w:val="0"/>
                    <w:spacing w:after="0" w:line="240" w:lineRule="auto"/>
                    <w:rPr>
                      <w:rFonts w:cstheme="minorHAnsi"/>
                    </w:rPr>
                  </w:pPr>
                  <w:r w:rsidRPr="00630426">
                    <w:rPr>
                      <w:rFonts w:cstheme="minorHAnsi"/>
                    </w:rPr>
                    <w:t>*1/*2</w:t>
                  </w:r>
                </w:p>
              </w:tc>
              <w:tc>
                <w:tcPr>
                  <w:tcW w:w="3904" w:type="dxa"/>
                  <w:gridSpan w:val="2"/>
                  <w:shd w:val="clear" w:color="auto" w:fill="auto"/>
                </w:tcPr>
                <w:p w14:paraId="6410DE26" w14:textId="77777777" w:rsidR="00630426" w:rsidRPr="00630426" w:rsidRDefault="00630426" w:rsidP="00600972">
                  <w:pPr>
                    <w:widowControl w:val="0"/>
                    <w:spacing w:after="0" w:line="240" w:lineRule="auto"/>
                    <w:rPr>
                      <w:rFonts w:cstheme="minorHAnsi"/>
                    </w:rPr>
                  </w:pPr>
                  <w:r w:rsidRPr="00630426">
                    <w:rPr>
                      <w:rFonts w:cstheme="minorHAnsi"/>
                    </w:rPr>
                    <w:t xml:space="preserve">Trend (NS; </w:t>
                  </w:r>
                  <w:proofErr w:type="spellStart"/>
                  <w:r w:rsidRPr="00630426">
                    <w:rPr>
                      <w:rFonts w:cstheme="minorHAnsi"/>
                    </w:rPr>
                    <w:t>OR</w:t>
                  </w:r>
                  <w:r w:rsidRPr="00630426">
                    <w:rPr>
                      <w:rFonts w:cstheme="minorHAnsi"/>
                      <w:vertAlign w:val="subscript"/>
                    </w:rPr>
                    <w:t>corr</w:t>
                  </w:r>
                  <w:proofErr w:type="spellEnd"/>
                  <w:r w:rsidRPr="00630426">
                    <w:rPr>
                      <w:rFonts w:cstheme="minorHAnsi"/>
                    </w:rPr>
                    <w:t xml:space="preserve"> = 3.5; 95% CI: 0.9 - 12.4)</w:t>
                  </w:r>
                </w:p>
              </w:tc>
            </w:tr>
            <w:tr w:rsidR="00630426" w:rsidRPr="00630426" w14:paraId="788D7469" w14:textId="77777777" w:rsidTr="007E0211">
              <w:trPr>
                <w:trHeight w:val="236"/>
              </w:trPr>
              <w:tc>
                <w:tcPr>
                  <w:tcW w:w="1383" w:type="dxa"/>
                  <w:shd w:val="clear" w:color="auto" w:fill="auto"/>
                </w:tcPr>
                <w:p w14:paraId="5923F30D" w14:textId="77777777" w:rsidR="00630426" w:rsidRPr="00630426" w:rsidRDefault="00630426" w:rsidP="00600972">
                  <w:pPr>
                    <w:widowControl w:val="0"/>
                    <w:spacing w:after="0" w:line="240" w:lineRule="auto"/>
                    <w:rPr>
                      <w:rFonts w:cstheme="minorHAnsi"/>
                    </w:rPr>
                  </w:pPr>
                  <w:r w:rsidRPr="00630426">
                    <w:rPr>
                      <w:rFonts w:cstheme="minorHAnsi"/>
                    </w:rPr>
                    <w:t>*1/*3</w:t>
                  </w:r>
                </w:p>
              </w:tc>
              <w:tc>
                <w:tcPr>
                  <w:tcW w:w="3904" w:type="dxa"/>
                  <w:gridSpan w:val="2"/>
                  <w:shd w:val="clear" w:color="auto" w:fill="auto"/>
                </w:tcPr>
                <w:p w14:paraId="533021CC" w14:textId="77777777" w:rsidR="00630426" w:rsidRPr="00630426" w:rsidRDefault="00630426" w:rsidP="00600972">
                  <w:pPr>
                    <w:widowControl w:val="0"/>
                    <w:spacing w:after="0" w:line="240" w:lineRule="auto"/>
                    <w:rPr>
                      <w:rFonts w:cstheme="minorHAnsi"/>
                    </w:rPr>
                  </w:pPr>
                  <w:proofErr w:type="spellStart"/>
                  <w:r w:rsidRPr="00630426">
                    <w:rPr>
                      <w:rFonts w:cstheme="minorHAnsi"/>
                    </w:rPr>
                    <w:t>OR</w:t>
                  </w:r>
                  <w:r w:rsidRPr="00630426">
                    <w:rPr>
                      <w:rFonts w:cstheme="minorHAnsi"/>
                      <w:vertAlign w:val="subscript"/>
                    </w:rPr>
                    <w:t>corr</w:t>
                  </w:r>
                  <w:proofErr w:type="spellEnd"/>
                  <w:r w:rsidRPr="00630426">
                    <w:rPr>
                      <w:rFonts w:cstheme="minorHAnsi"/>
                    </w:rPr>
                    <w:t xml:space="preserve"> = 15.3 (95% CI: 5.8 - 40.3) (S)</w:t>
                  </w:r>
                </w:p>
              </w:tc>
            </w:tr>
            <w:tr w:rsidR="00630426" w:rsidRPr="009779EC" w14:paraId="07D5EF3E" w14:textId="77777777" w:rsidTr="007E0211">
              <w:trPr>
                <w:trHeight w:val="473"/>
              </w:trPr>
              <w:tc>
                <w:tcPr>
                  <w:tcW w:w="1383" w:type="dxa"/>
                  <w:shd w:val="clear" w:color="auto" w:fill="auto"/>
                </w:tcPr>
                <w:p w14:paraId="65B7D029" w14:textId="77777777" w:rsidR="00630426" w:rsidRPr="00630426" w:rsidRDefault="00630426" w:rsidP="00600972">
                  <w:pPr>
                    <w:widowControl w:val="0"/>
                    <w:spacing w:after="0" w:line="240" w:lineRule="auto"/>
                    <w:rPr>
                      <w:rFonts w:cstheme="minorHAnsi"/>
                    </w:rPr>
                  </w:pPr>
                  <w:r w:rsidRPr="00630426">
                    <w:rPr>
                      <w:rFonts w:cstheme="minorHAnsi"/>
                    </w:rPr>
                    <w:t xml:space="preserve">*2/*3 </w:t>
                  </w:r>
                </w:p>
              </w:tc>
              <w:tc>
                <w:tcPr>
                  <w:tcW w:w="3904" w:type="dxa"/>
                  <w:gridSpan w:val="2"/>
                  <w:shd w:val="clear" w:color="auto" w:fill="auto"/>
                </w:tcPr>
                <w:p w14:paraId="57B9A403" w14:textId="77777777" w:rsidR="00630426" w:rsidRPr="00630426" w:rsidRDefault="00630426" w:rsidP="00600972">
                  <w:pPr>
                    <w:widowControl w:val="0"/>
                    <w:spacing w:after="0" w:line="240" w:lineRule="auto"/>
                    <w:rPr>
                      <w:rFonts w:cstheme="minorHAnsi"/>
                    </w:rPr>
                  </w:pPr>
                  <w:r w:rsidRPr="00630426">
                    <w:rPr>
                      <w:rFonts w:cstheme="minorHAnsi"/>
                    </w:rPr>
                    <w:t>100% of patients had neurotoxicity (NS, significance not determined)</w:t>
                  </w:r>
                </w:p>
              </w:tc>
            </w:tr>
            <w:tr w:rsidR="00630426" w:rsidRPr="009779EC" w14:paraId="172E66FB" w14:textId="77777777" w:rsidTr="007E0211">
              <w:trPr>
                <w:trHeight w:val="459"/>
              </w:trPr>
              <w:tc>
                <w:tcPr>
                  <w:tcW w:w="1383" w:type="dxa"/>
                  <w:shd w:val="clear" w:color="auto" w:fill="auto"/>
                </w:tcPr>
                <w:p w14:paraId="3547E36F" w14:textId="77777777" w:rsidR="00630426" w:rsidRPr="00630426" w:rsidRDefault="00630426" w:rsidP="00600972">
                  <w:pPr>
                    <w:widowControl w:val="0"/>
                    <w:spacing w:after="0" w:line="240" w:lineRule="auto"/>
                    <w:rPr>
                      <w:rFonts w:cstheme="minorHAnsi"/>
                    </w:rPr>
                  </w:pPr>
                  <w:r w:rsidRPr="00630426">
                    <w:rPr>
                      <w:rFonts w:cstheme="minorHAnsi"/>
                    </w:rPr>
                    <w:t>*3/*3</w:t>
                  </w:r>
                </w:p>
              </w:tc>
              <w:tc>
                <w:tcPr>
                  <w:tcW w:w="3904" w:type="dxa"/>
                  <w:gridSpan w:val="2"/>
                  <w:shd w:val="clear" w:color="auto" w:fill="auto"/>
                </w:tcPr>
                <w:p w14:paraId="21ECDEDC" w14:textId="77777777" w:rsidR="00630426" w:rsidRPr="00630426" w:rsidRDefault="00630426" w:rsidP="00600972">
                  <w:pPr>
                    <w:widowControl w:val="0"/>
                    <w:spacing w:after="0" w:line="240" w:lineRule="auto"/>
                    <w:rPr>
                      <w:rFonts w:cstheme="minorHAnsi"/>
                    </w:rPr>
                  </w:pPr>
                  <w:r w:rsidRPr="00630426">
                    <w:rPr>
                      <w:rFonts w:cstheme="minorHAnsi"/>
                    </w:rPr>
                    <w:t>100% of patients had neurotoxicity (NS, significance not determined)</w:t>
                  </w:r>
                </w:p>
              </w:tc>
            </w:tr>
            <w:tr w:rsidR="00630426" w:rsidRPr="00630426" w14:paraId="1497173F" w14:textId="77777777" w:rsidTr="007E0211">
              <w:trPr>
                <w:trHeight w:val="238"/>
              </w:trPr>
              <w:tc>
                <w:tcPr>
                  <w:tcW w:w="1383" w:type="dxa"/>
                  <w:shd w:val="clear" w:color="auto" w:fill="auto"/>
                </w:tcPr>
                <w:p w14:paraId="6A31627A" w14:textId="77777777" w:rsidR="00630426" w:rsidRPr="00630426" w:rsidRDefault="00630426" w:rsidP="00600972">
                  <w:pPr>
                    <w:widowControl w:val="0"/>
                    <w:spacing w:after="0" w:line="240" w:lineRule="auto"/>
                    <w:rPr>
                      <w:rFonts w:cstheme="minorHAnsi"/>
                    </w:rPr>
                  </w:pPr>
                </w:p>
              </w:tc>
              <w:tc>
                <w:tcPr>
                  <w:tcW w:w="2511" w:type="dxa"/>
                  <w:shd w:val="clear" w:color="auto" w:fill="auto"/>
                </w:tcPr>
                <w:p w14:paraId="039BE47A" w14:textId="77777777" w:rsidR="00630426" w:rsidRPr="00630426" w:rsidRDefault="00630426" w:rsidP="00600972">
                  <w:pPr>
                    <w:widowControl w:val="0"/>
                    <w:spacing w:after="0" w:line="240" w:lineRule="auto"/>
                    <w:rPr>
                      <w:rFonts w:cstheme="minorHAnsi"/>
                    </w:rPr>
                  </w:pPr>
                </w:p>
              </w:tc>
              <w:tc>
                <w:tcPr>
                  <w:tcW w:w="1393" w:type="dxa"/>
                  <w:shd w:val="clear" w:color="auto" w:fill="auto"/>
                </w:tcPr>
                <w:p w14:paraId="0E98BCFE" w14:textId="77777777" w:rsidR="00630426" w:rsidRPr="00630426" w:rsidRDefault="00630426" w:rsidP="00600972">
                  <w:pPr>
                    <w:widowControl w:val="0"/>
                    <w:spacing w:after="0" w:line="240" w:lineRule="auto"/>
                    <w:rPr>
                      <w:rFonts w:cstheme="minorHAnsi"/>
                    </w:rPr>
                  </w:pPr>
                  <w:r w:rsidRPr="00630426">
                    <w:rPr>
                      <w:rFonts w:cstheme="minorHAnsi"/>
                    </w:rPr>
                    <w:t>Value for *1</w:t>
                  </w:r>
                </w:p>
              </w:tc>
            </w:tr>
            <w:tr w:rsidR="00630426" w:rsidRPr="00630426" w14:paraId="1938AC67" w14:textId="77777777" w:rsidTr="007E0211">
              <w:tc>
                <w:tcPr>
                  <w:tcW w:w="1383" w:type="dxa"/>
                  <w:shd w:val="clear" w:color="auto" w:fill="auto"/>
                </w:tcPr>
                <w:p w14:paraId="03637D7E" w14:textId="77777777" w:rsidR="00630426" w:rsidRPr="00630426" w:rsidRDefault="00630426" w:rsidP="00600972">
                  <w:pPr>
                    <w:widowControl w:val="0"/>
                    <w:spacing w:after="0" w:line="240" w:lineRule="auto"/>
                    <w:rPr>
                      <w:rFonts w:cstheme="minorHAnsi"/>
                    </w:rPr>
                  </w:pPr>
                  <w:r w:rsidRPr="00630426">
                    <w:rPr>
                      <w:rFonts w:cstheme="minorHAnsi"/>
                    </w:rPr>
                    <w:t>*2 (= *1/*2 + *2/*3)</w:t>
                  </w:r>
                </w:p>
              </w:tc>
              <w:tc>
                <w:tcPr>
                  <w:tcW w:w="2511" w:type="dxa"/>
                  <w:shd w:val="clear" w:color="auto" w:fill="auto"/>
                </w:tcPr>
                <w:p w14:paraId="1AD207B1" w14:textId="77777777" w:rsidR="00630426" w:rsidRPr="00630426" w:rsidRDefault="00630426" w:rsidP="00600972">
                  <w:pPr>
                    <w:widowControl w:val="0"/>
                    <w:spacing w:after="0" w:line="240" w:lineRule="auto"/>
                    <w:rPr>
                      <w:rFonts w:cstheme="minorHAnsi"/>
                    </w:rPr>
                  </w:pPr>
                  <w:r w:rsidRPr="00630426">
                    <w:rPr>
                      <w:rFonts w:cstheme="minorHAnsi"/>
                    </w:rPr>
                    <w:t>x 3.1 (S)</w:t>
                  </w:r>
                </w:p>
                <w:p w14:paraId="067DDEA1" w14:textId="77777777" w:rsidR="00630426" w:rsidRPr="00630426" w:rsidRDefault="00630426" w:rsidP="00600972">
                  <w:pPr>
                    <w:widowControl w:val="0"/>
                    <w:spacing w:after="0" w:line="240" w:lineRule="auto"/>
                    <w:rPr>
                      <w:rFonts w:cstheme="minorHAnsi"/>
                    </w:rPr>
                  </w:pPr>
                </w:p>
              </w:tc>
              <w:tc>
                <w:tcPr>
                  <w:tcW w:w="1393" w:type="dxa"/>
                  <w:vMerge w:val="restart"/>
                  <w:shd w:val="clear" w:color="auto" w:fill="auto"/>
                </w:tcPr>
                <w:p w14:paraId="25D28B59" w14:textId="77777777" w:rsidR="00630426" w:rsidRPr="00630426" w:rsidRDefault="00630426" w:rsidP="00600972">
                  <w:pPr>
                    <w:widowControl w:val="0"/>
                    <w:spacing w:after="0" w:line="240" w:lineRule="auto"/>
                    <w:rPr>
                      <w:rFonts w:cstheme="minorHAnsi"/>
                    </w:rPr>
                  </w:pPr>
                  <w:r w:rsidRPr="00630426">
                    <w:rPr>
                      <w:rFonts w:cstheme="minorHAnsi"/>
                    </w:rPr>
                    <w:t xml:space="preserve">15% </w:t>
                  </w:r>
                </w:p>
              </w:tc>
            </w:tr>
            <w:tr w:rsidR="00630426" w:rsidRPr="00630426" w14:paraId="1C9AC534" w14:textId="77777777" w:rsidTr="007E0211">
              <w:tc>
                <w:tcPr>
                  <w:tcW w:w="1383" w:type="dxa"/>
                  <w:shd w:val="clear" w:color="auto" w:fill="auto"/>
                </w:tcPr>
                <w:p w14:paraId="2E3AA171" w14:textId="77777777" w:rsidR="00630426" w:rsidRPr="00630426" w:rsidRDefault="00630426" w:rsidP="00600972">
                  <w:pPr>
                    <w:widowControl w:val="0"/>
                    <w:spacing w:after="0" w:line="240" w:lineRule="auto"/>
                    <w:rPr>
                      <w:rFonts w:cstheme="minorHAnsi"/>
                    </w:rPr>
                  </w:pPr>
                  <w:r w:rsidRPr="00630426">
                    <w:rPr>
                      <w:rFonts w:cstheme="minorHAnsi"/>
                    </w:rPr>
                    <w:t>*3 (= *1/*3 + *2/*3 + *3/*3)</w:t>
                  </w:r>
                </w:p>
              </w:tc>
              <w:tc>
                <w:tcPr>
                  <w:tcW w:w="2511" w:type="dxa"/>
                  <w:shd w:val="clear" w:color="auto" w:fill="auto"/>
                </w:tcPr>
                <w:p w14:paraId="1A504478" w14:textId="77777777" w:rsidR="00630426" w:rsidRPr="00630426" w:rsidRDefault="00630426" w:rsidP="00600972">
                  <w:pPr>
                    <w:widowControl w:val="0"/>
                    <w:spacing w:after="0" w:line="240" w:lineRule="auto"/>
                    <w:rPr>
                      <w:rFonts w:cstheme="minorHAnsi"/>
                    </w:rPr>
                  </w:pPr>
                  <w:r w:rsidRPr="00630426">
                    <w:rPr>
                      <w:rFonts w:cstheme="minorHAnsi"/>
                    </w:rPr>
                    <w:t>x 4.8 (S)</w:t>
                  </w:r>
                </w:p>
                <w:p w14:paraId="145F6FF6" w14:textId="77777777" w:rsidR="00630426" w:rsidRPr="00630426" w:rsidRDefault="00630426" w:rsidP="00600972">
                  <w:pPr>
                    <w:widowControl w:val="0"/>
                    <w:spacing w:after="0" w:line="240" w:lineRule="auto"/>
                    <w:rPr>
                      <w:rFonts w:cstheme="minorHAnsi"/>
                    </w:rPr>
                  </w:pPr>
                </w:p>
              </w:tc>
              <w:tc>
                <w:tcPr>
                  <w:tcW w:w="1393" w:type="dxa"/>
                  <w:vMerge/>
                  <w:shd w:val="clear" w:color="auto" w:fill="auto"/>
                </w:tcPr>
                <w:p w14:paraId="2C56E4F8" w14:textId="77777777" w:rsidR="00630426" w:rsidRPr="00630426" w:rsidRDefault="00630426" w:rsidP="00600972">
                  <w:pPr>
                    <w:widowControl w:val="0"/>
                    <w:spacing w:after="0" w:line="240" w:lineRule="auto"/>
                    <w:rPr>
                      <w:rFonts w:cstheme="minorHAnsi"/>
                    </w:rPr>
                  </w:pPr>
                </w:p>
              </w:tc>
            </w:tr>
            <w:tr w:rsidR="00630426" w:rsidRPr="009779EC" w14:paraId="326121DD" w14:textId="77777777" w:rsidTr="007E0211">
              <w:tc>
                <w:tcPr>
                  <w:tcW w:w="5287" w:type="dxa"/>
                  <w:gridSpan w:val="3"/>
                  <w:shd w:val="clear" w:color="auto" w:fill="auto"/>
                </w:tcPr>
                <w:p w14:paraId="788C1DD3" w14:textId="77777777" w:rsidR="00630426" w:rsidRPr="00630426" w:rsidRDefault="00630426" w:rsidP="00600972">
                  <w:pPr>
                    <w:widowControl w:val="0"/>
                    <w:spacing w:after="0" w:line="240" w:lineRule="auto"/>
                    <w:rPr>
                      <w:rFonts w:cstheme="minorHAnsi"/>
                    </w:rPr>
                  </w:pPr>
                  <w:r w:rsidRPr="00630426">
                    <w:rPr>
                      <w:rFonts w:cstheme="minorHAnsi"/>
                    </w:rPr>
                    <w:t>Of the patients with neurotoxicity, the percentage with severe toxicity increased with the number of CYP2C9 variant alleles (0% for *1/*1; 5% for *1/*2 + *1/*3 and 56% for *2/*3 + *3/*3) (NS, significance not determined).</w:t>
                  </w:r>
                </w:p>
              </w:tc>
            </w:tr>
          </w:tbl>
          <w:p w14:paraId="535CD8A7" w14:textId="77777777" w:rsidR="00630426" w:rsidRPr="00630426" w:rsidRDefault="00630426" w:rsidP="00600972">
            <w:pPr>
              <w:widowControl w:val="0"/>
              <w:spacing w:after="0" w:line="240" w:lineRule="auto"/>
              <w:rPr>
                <w:rFonts w:cstheme="minorHAnsi"/>
              </w:rPr>
            </w:pPr>
          </w:p>
          <w:p w14:paraId="2BF04F71" w14:textId="77777777" w:rsidR="00630426" w:rsidRPr="00630426" w:rsidRDefault="00630426" w:rsidP="00600972">
            <w:pPr>
              <w:widowControl w:val="0"/>
              <w:spacing w:after="0" w:line="240" w:lineRule="auto"/>
              <w:rPr>
                <w:rFonts w:cstheme="minorHAnsi"/>
              </w:rPr>
            </w:pPr>
            <w:r w:rsidRPr="00630426">
              <w:rPr>
                <w:rFonts w:cstheme="minorHAnsi"/>
              </w:rPr>
              <w:t>Note: Alleles *2 and *3 were genotyped.</w:t>
            </w:r>
          </w:p>
        </w:tc>
        <w:tc>
          <w:tcPr>
            <w:tcW w:w="1842" w:type="dxa"/>
            <w:tcBorders>
              <w:top w:val="single" w:sz="4" w:space="0" w:color="auto"/>
            </w:tcBorders>
          </w:tcPr>
          <w:p w14:paraId="3D24748C" w14:textId="77777777" w:rsidR="00630426" w:rsidRPr="00630426" w:rsidRDefault="00630426" w:rsidP="00600972">
            <w:pPr>
              <w:widowControl w:val="0"/>
              <w:spacing w:after="0" w:line="240" w:lineRule="auto"/>
              <w:rPr>
                <w:rFonts w:cstheme="minorHAnsi"/>
              </w:rPr>
            </w:pPr>
            <w:r w:rsidRPr="00630426">
              <w:rPr>
                <w:rFonts w:cstheme="minorHAnsi"/>
              </w:rPr>
              <w:lastRenderedPageBreak/>
              <w:t xml:space="preserve">Authors’ conclusion: </w:t>
            </w:r>
          </w:p>
          <w:p w14:paraId="3A97F82D" w14:textId="4F5B9DF6" w:rsidR="00630426" w:rsidRPr="00630426" w:rsidRDefault="00630426" w:rsidP="00600972">
            <w:pPr>
              <w:widowControl w:val="0"/>
              <w:spacing w:after="0" w:line="240" w:lineRule="auto"/>
              <w:rPr>
                <w:rFonts w:cstheme="minorHAnsi"/>
              </w:rPr>
            </w:pPr>
            <w:r w:rsidRPr="00630426">
              <w:rPr>
                <w:rFonts w:cstheme="minorHAnsi"/>
              </w:rPr>
              <w:lastRenderedPageBreak/>
              <w:t>“Our results show that CYP2C9 genetic polymorphisms (particularly the *3 allele) were associated with high risk of epileptic patients developing phenytoin-induced neurological toxicity.”</w:t>
            </w:r>
          </w:p>
        </w:tc>
      </w:tr>
      <w:tr w:rsidR="00630426" w:rsidRPr="009779EC" w14:paraId="58A1B617" w14:textId="77777777" w:rsidTr="004F5E2A">
        <w:tc>
          <w:tcPr>
            <w:tcW w:w="1843" w:type="dxa"/>
            <w:tcBorders>
              <w:top w:val="single" w:sz="4" w:space="0" w:color="auto"/>
            </w:tcBorders>
          </w:tcPr>
          <w:p w14:paraId="1263132F" w14:textId="77777777" w:rsidR="00630426" w:rsidRPr="00CF3543" w:rsidRDefault="00630426" w:rsidP="00600972">
            <w:pPr>
              <w:spacing w:after="0" w:line="240" w:lineRule="auto"/>
              <w:rPr>
                <w:rFonts w:cstheme="minorHAnsi"/>
                <w:b/>
                <w:lang w:val="nl-NL"/>
              </w:rPr>
            </w:pPr>
            <w:r w:rsidRPr="00CF3543">
              <w:rPr>
                <w:rFonts w:cstheme="minorHAnsi"/>
                <w:b/>
                <w:bCs/>
                <w:lang w:val="nl-NL"/>
              </w:rPr>
              <w:lastRenderedPageBreak/>
              <w:t>ref. 14</w:t>
            </w:r>
          </w:p>
          <w:p w14:paraId="7DE3BDD3"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Azzato</w:t>
            </w:r>
            <w:proofErr w:type="spellEnd"/>
            <w:r w:rsidRPr="00CF3543">
              <w:rPr>
                <w:rFonts w:cstheme="minorHAnsi"/>
                <w:lang w:val="nl-NL"/>
              </w:rPr>
              <w:t xml:space="preserve"> EM et al.</w:t>
            </w:r>
          </w:p>
          <w:p w14:paraId="24F639FF" w14:textId="77777777" w:rsidR="00630426" w:rsidRPr="00630426" w:rsidRDefault="00630426" w:rsidP="00600972">
            <w:pPr>
              <w:spacing w:after="0" w:line="240" w:lineRule="auto"/>
              <w:rPr>
                <w:rFonts w:cstheme="minorHAnsi"/>
              </w:rPr>
            </w:pPr>
            <w:r w:rsidRPr="00630426">
              <w:rPr>
                <w:rFonts w:cstheme="minorHAnsi"/>
              </w:rPr>
              <w:t xml:space="preserve">Maternal EPHX1 polymorphisms and risk of phenytoin-induced congenital malformations. </w:t>
            </w:r>
            <w:proofErr w:type="spellStart"/>
            <w:r w:rsidRPr="00630426">
              <w:rPr>
                <w:rFonts w:cstheme="minorHAnsi"/>
              </w:rPr>
              <w:t>Pharmacogenet</w:t>
            </w:r>
            <w:proofErr w:type="spellEnd"/>
            <w:r w:rsidRPr="00630426">
              <w:rPr>
                <w:rFonts w:cstheme="minorHAnsi"/>
              </w:rPr>
              <w:t xml:space="preserve"> Genomics 2010;20:58-63. PubMed PMID: 19952982.</w:t>
            </w:r>
          </w:p>
          <w:p w14:paraId="151BA64F" w14:textId="77777777" w:rsidR="00630426" w:rsidRPr="00630426" w:rsidRDefault="00630426" w:rsidP="00600972">
            <w:pPr>
              <w:spacing w:after="0" w:line="240" w:lineRule="auto"/>
              <w:rPr>
                <w:rFonts w:cstheme="minorHAnsi"/>
              </w:rPr>
            </w:pPr>
          </w:p>
          <w:p w14:paraId="60C7E0CA" w14:textId="77777777" w:rsidR="00630426" w:rsidRPr="00630426" w:rsidRDefault="00630426" w:rsidP="00600972">
            <w:pPr>
              <w:spacing w:after="0" w:line="240" w:lineRule="auto"/>
              <w:rPr>
                <w:rFonts w:cstheme="minorHAnsi"/>
              </w:rPr>
            </w:pPr>
          </w:p>
          <w:p w14:paraId="6F079925" w14:textId="77777777" w:rsidR="00630426" w:rsidRPr="00630426" w:rsidRDefault="00630426" w:rsidP="00600972">
            <w:pPr>
              <w:spacing w:after="0" w:line="240" w:lineRule="auto"/>
              <w:rPr>
                <w:rFonts w:cstheme="minorHAnsi"/>
                <w:b/>
                <w:bCs/>
              </w:rPr>
            </w:pPr>
          </w:p>
          <w:p w14:paraId="118B12A3" w14:textId="77777777" w:rsidR="00630426" w:rsidRPr="00630426" w:rsidRDefault="00630426" w:rsidP="00600972">
            <w:pPr>
              <w:spacing w:after="0" w:line="240" w:lineRule="auto"/>
              <w:rPr>
                <w:rFonts w:cstheme="minorHAnsi"/>
                <w:b/>
                <w:bCs/>
              </w:rPr>
            </w:pPr>
          </w:p>
          <w:p w14:paraId="1F56A3CD" w14:textId="77777777" w:rsidR="00630426" w:rsidRPr="00630426" w:rsidRDefault="00630426" w:rsidP="00600972">
            <w:pPr>
              <w:spacing w:after="0" w:line="240" w:lineRule="auto"/>
              <w:rPr>
                <w:rFonts w:cstheme="minorHAnsi"/>
                <w:b/>
                <w:bCs/>
              </w:rPr>
            </w:pPr>
          </w:p>
          <w:p w14:paraId="59D6A5DF" w14:textId="77777777" w:rsidR="00630426" w:rsidRPr="00630426" w:rsidRDefault="00630426" w:rsidP="00600972">
            <w:pPr>
              <w:spacing w:after="0" w:line="240" w:lineRule="auto"/>
              <w:rPr>
                <w:rFonts w:cstheme="minorHAnsi"/>
                <w:b/>
                <w:bCs/>
              </w:rPr>
            </w:pPr>
          </w:p>
          <w:p w14:paraId="1AA630E8" w14:textId="77777777" w:rsidR="00630426" w:rsidRPr="00630426" w:rsidRDefault="00630426" w:rsidP="00600972">
            <w:pPr>
              <w:spacing w:after="0" w:line="240" w:lineRule="auto"/>
              <w:rPr>
                <w:rFonts w:cstheme="minorHAnsi"/>
                <w:b/>
                <w:bCs/>
              </w:rPr>
            </w:pPr>
          </w:p>
          <w:p w14:paraId="74AF0666" w14:textId="77777777" w:rsidR="00630426" w:rsidRPr="00630426" w:rsidRDefault="00630426" w:rsidP="00600972">
            <w:pPr>
              <w:spacing w:after="0" w:line="240" w:lineRule="auto"/>
              <w:rPr>
                <w:rFonts w:cstheme="minorHAnsi"/>
                <w:b/>
              </w:rPr>
            </w:pPr>
          </w:p>
        </w:tc>
        <w:tc>
          <w:tcPr>
            <w:tcW w:w="1109" w:type="dxa"/>
            <w:tcBorders>
              <w:top w:val="single" w:sz="4" w:space="0" w:color="auto"/>
            </w:tcBorders>
          </w:tcPr>
          <w:p w14:paraId="79957A40" w14:textId="743CECC8" w:rsidR="00630426" w:rsidRPr="00630426" w:rsidRDefault="0088623D"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767FEB8C" w14:textId="77777777" w:rsidR="00630426" w:rsidRPr="00630426" w:rsidRDefault="00630426" w:rsidP="00600972">
            <w:pPr>
              <w:spacing w:after="0" w:line="240" w:lineRule="auto"/>
              <w:rPr>
                <w:rFonts w:cstheme="minorHAnsi"/>
                <w:i/>
                <w:lang w:val="en-US"/>
              </w:rPr>
            </w:pPr>
          </w:p>
          <w:p w14:paraId="247C5545" w14:textId="77777777" w:rsidR="00630426" w:rsidRPr="00630426" w:rsidRDefault="00630426" w:rsidP="00600972">
            <w:pPr>
              <w:spacing w:after="0" w:line="240" w:lineRule="auto"/>
              <w:rPr>
                <w:rFonts w:cstheme="minorHAnsi"/>
                <w:i/>
                <w:lang w:val="en-US"/>
              </w:rPr>
            </w:pPr>
          </w:p>
          <w:p w14:paraId="50DFF1D6" w14:textId="77777777" w:rsidR="00630426" w:rsidRPr="00630426" w:rsidRDefault="00630426" w:rsidP="00600972">
            <w:pPr>
              <w:spacing w:after="0" w:line="240" w:lineRule="auto"/>
              <w:rPr>
                <w:rFonts w:cstheme="minorHAnsi"/>
                <w:i/>
                <w:lang w:val="en-US"/>
              </w:rPr>
            </w:pPr>
          </w:p>
          <w:p w14:paraId="3A4D7A4E" w14:textId="77777777" w:rsidR="00630426" w:rsidRPr="00630426" w:rsidRDefault="00630426" w:rsidP="00600972">
            <w:pPr>
              <w:spacing w:after="0" w:line="240" w:lineRule="auto"/>
              <w:rPr>
                <w:rFonts w:cstheme="minorHAnsi"/>
                <w:i/>
                <w:lang w:val="en-US"/>
              </w:rPr>
            </w:pPr>
          </w:p>
          <w:p w14:paraId="4959DAD3" w14:textId="77777777" w:rsidR="00630426" w:rsidRPr="00630426" w:rsidRDefault="00630426" w:rsidP="00600972">
            <w:pPr>
              <w:spacing w:after="0" w:line="240" w:lineRule="auto"/>
              <w:rPr>
                <w:rFonts w:cstheme="minorHAnsi"/>
                <w:i/>
                <w:lang w:val="en-US"/>
              </w:rPr>
            </w:pPr>
          </w:p>
          <w:p w14:paraId="172CBE5A" w14:textId="77777777" w:rsidR="00630426" w:rsidRPr="00630426" w:rsidRDefault="00630426" w:rsidP="00600972">
            <w:pPr>
              <w:spacing w:after="0" w:line="240" w:lineRule="auto"/>
              <w:rPr>
                <w:rFonts w:cstheme="minorHAnsi"/>
                <w:i/>
                <w:lang w:val="en-US"/>
              </w:rPr>
            </w:pPr>
          </w:p>
          <w:p w14:paraId="2A8F332D" w14:textId="77777777" w:rsidR="00630426" w:rsidRPr="00630426" w:rsidRDefault="00630426" w:rsidP="00600972">
            <w:pPr>
              <w:spacing w:after="0" w:line="240" w:lineRule="auto"/>
              <w:rPr>
                <w:rFonts w:cstheme="minorHAnsi"/>
                <w:i/>
                <w:lang w:val="en-US"/>
              </w:rPr>
            </w:pPr>
          </w:p>
          <w:p w14:paraId="52AB0CD4" w14:textId="77777777" w:rsidR="00630426" w:rsidRPr="00630426" w:rsidRDefault="00630426" w:rsidP="00600972">
            <w:pPr>
              <w:spacing w:after="0" w:line="240" w:lineRule="auto"/>
              <w:rPr>
                <w:rFonts w:cstheme="minorHAnsi"/>
                <w:i/>
                <w:lang w:val="en-US"/>
              </w:rPr>
            </w:pPr>
          </w:p>
          <w:p w14:paraId="071805CC" w14:textId="77777777" w:rsidR="00630426" w:rsidRPr="00630426" w:rsidRDefault="00630426" w:rsidP="00600972">
            <w:pPr>
              <w:spacing w:after="0" w:line="240" w:lineRule="auto"/>
              <w:rPr>
                <w:rFonts w:cstheme="minorHAnsi"/>
                <w:i/>
                <w:lang w:val="en-US"/>
              </w:rPr>
            </w:pPr>
          </w:p>
          <w:p w14:paraId="3FA32259" w14:textId="77777777" w:rsidR="00630426" w:rsidRPr="00630426" w:rsidRDefault="00630426" w:rsidP="00600972">
            <w:pPr>
              <w:spacing w:after="0" w:line="240" w:lineRule="auto"/>
              <w:rPr>
                <w:rFonts w:cstheme="minorHAnsi"/>
                <w:i/>
                <w:lang w:val="en-US"/>
              </w:rPr>
            </w:pPr>
          </w:p>
          <w:p w14:paraId="706995DB" w14:textId="77777777" w:rsidR="00630426" w:rsidRPr="00630426" w:rsidRDefault="00630426" w:rsidP="00600972">
            <w:pPr>
              <w:spacing w:after="0" w:line="240" w:lineRule="auto"/>
              <w:rPr>
                <w:rFonts w:cstheme="minorHAnsi"/>
                <w:i/>
                <w:lang w:val="en-US"/>
              </w:rPr>
            </w:pPr>
          </w:p>
          <w:p w14:paraId="1DA6F77C" w14:textId="77777777" w:rsidR="00630426" w:rsidRPr="00630426" w:rsidRDefault="00630426" w:rsidP="00600972">
            <w:pPr>
              <w:spacing w:after="0" w:line="240" w:lineRule="auto"/>
              <w:rPr>
                <w:rFonts w:cstheme="minorHAnsi"/>
                <w:i/>
                <w:lang w:val="en-US"/>
              </w:rPr>
            </w:pPr>
          </w:p>
          <w:p w14:paraId="70D3F17F" w14:textId="77777777" w:rsidR="00A31080" w:rsidRDefault="00A31080" w:rsidP="00123842">
            <w:pPr>
              <w:spacing w:after="0" w:line="240" w:lineRule="auto"/>
              <w:rPr>
                <w:rFonts w:cstheme="minorHAnsi"/>
              </w:rPr>
            </w:pPr>
          </w:p>
          <w:p w14:paraId="611DB6EA" w14:textId="77777777" w:rsidR="00A31080" w:rsidRPr="00600972" w:rsidRDefault="00A31080" w:rsidP="00123842">
            <w:pPr>
              <w:spacing w:after="0" w:line="240" w:lineRule="auto"/>
              <w:rPr>
                <w:rFonts w:cstheme="minorHAnsi"/>
                <w:sz w:val="16"/>
                <w:szCs w:val="16"/>
              </w:rPr>
            </w:pPr>
          </w:p>
          <w:p w14:paraId="5080A18F" w14:textId="77777777" w:rsidR="00A31080" w:rsidRPr="00600972" w:rsidRDefault="00A31080" w:rsidP="00123842">
            <w:pPr>
              <w:spacing w:after="0" w:line="240" w:lineRule="auto"/>
              <w:rPr>
                <w:rFonts w:cstheme="minorHAnsi"/>
                <w:sz w:val="16"/>
                <w:szCs w:val="16"/>
              </w:rPr>
            </w:pPr>
          </w:p>
          <w:p w14:paraId="0166140B" w14:textId="03E3AD6B" w:rsidR="00362050" w:rsidRPr="00630426" w:rsidRDefault="00630426" w:rsidP="00600972">
            <w:pPr>
              <w:spacing w:after="0" w:line="240" w:lineRule="auto"/>
              <w:rPr>
                <w:rFonts w:cstheme="minorHAnsi"/>
                <w:iCs/>
                <w:lang w:val="en-US"/>
              </w:rPr>
            </w:pPr>
            <w:r w:rsidRPr="00630426">
              <w:rPr>
                <w:rFonts w:cstheme="minorHAnsi"/>
              </w:rPr>
              <w:t xml:space="preserve">*2: </w:t>
            </w:r>
            <w:r w:rsidR="00362050">
              <w:rPr>
                <w:rFonts w:cstheme="minorHAnsi"/>
                <w:iCs/>
                <w:lang w:val="en-US"/>
              </w:rPr>
              <w:t>Clinical Relevance Score</w:t>
            </w:r>
          </w:p>
          <w:p w14:paraId="009F1D5A" w14:textId="441B8F89" w:rsidR="00630426" w:rsidRDefault="00630426" w:rsidP="00123842">
            <w:pPr>
              <w:spacing w:after="0" w:line="240" w:lineRule="auto"/>
              <w:rPr>
                <w:rFonts w:cstheme="minorHAnsi"/>
              </w:rPr>
            </w:pPr>
            <w:r w:rsidRPr="00630426">
              <w:rPr>
                <w:rFonts w:cstheme="minorHAnsi"/>
              </w:rPr>
              <w:t>AA</w:t>
            </w:r>
          </w:p>
          <w:p w14:paraId="33519FE0" w14:textId="77777777" w:rsidR="00A31080" w:rsidRPr="00600972" w:rsidRDefault="00A31080" w:rsidP="00600972">
            <w:pPr>
              <w:spacing w:after="0" w:line="240" w:lineRule="auto"/>
              <w:rPr>
                <w:rFonts w:cstheme="minorHAnsi"/>
                <w:sz w:val="16"/>
                <w:szCs w:val="16"/>
                <w:lang w:val="en-US"/>
              </w:rPr>
            </w:pPr>
          </w:p>
          <w:p w14:paraId="7335AE9A" w14:textId="77777777" w:rsidR="00630426" w:rsidRPr="00630426" w:rsidRDefault="00630426" w:rsidP="00600972">
            <w:pPr>
              <w:spacing w:after="0" w:line="240" w:lineRule="auto"/>
              <w:rPr>
                <w:rFonts w:cstheme="minorHAnsi"/>
                <w:i/>
                <w:lang w:val="en-US"/>
              </w:rPr>
            </w:pPr>
            <w:r w:rsidRPr="00630426">
              <w:rPr>
                <w:rFonts w:cstheme="minorHAnsi"/>
              </w:rPr>
              <w:t>*3: -</w:t>
            </w:r>
          </w:p>
        </w:tc>
        <w:tc>
          <w:tcPr>
            <w:tcW w:w="5457" w:type="dxa"/>
            <w:tcBorders>
              <w:top w:val="single" w:sz="4" w:space="0" w:color="auto"/>
            </w:tcBorders>
          </w:tcPr>
          <w:p w14:paraId="6D7850E4" w14:textId="4E8EF248" w:rsidR="00630426" w:rsidRPr="00630426" w:rsidRDefault="00630426" w:rsidP="00600972">
            <w:pPr>
              <w:spacing w:after="0" w:line="240" w:lineRule="auto"/>
              <w:rPr>
                <w:rFonts w:cstheme="minorHAnsi"/>
              </w:rPr>
            </w:pPr>
            <w:r w:rsidRPr="00630426">
              <w:rPr>
                <w:rFonts w:cstheme="minorHAnsi"/>
              </w:rPr>
              <w:lastRenderedPageBreak/>
              <w:t>The ~135 mothers of ~152 children used phenytoin for epilepsy during pregnancy. None of the pregnancies were multiple pregnancies.</w:t>
            </w:r>
            <w:r w:rsidRPr="00630426">
              <w:rPr>
                <w:rFonts w:cstheme="minorHAnsi"/>
                <w:i/>
                <w:iCs/>
              </w:rPr>
              <w:t xml:space="preserve"> </w:t>
            </w:r>
            <w:r w:rsidRPr="00630426">
              <w:rPr>
                <w:rFonts w:cstheme="minorHAnsi"/>
              </w:rPr>
              <w:t>Relevant co-medication was not excluded.</w:t>
            </w:r>
            <w:r w:rsidRPr="00630426">
              <w:rPr>
                <w:rFonts w:cstheme="minorHAnsi"/>
                <w:i/>
                <w:iCs/>
              </w:rPr>
              <w:t xml:space="preserve"> </w:t>
            </w:r>
            <w:r w:rsidRPr="00630426">
              <w:rPr>
                <w:rFonts w:cstheme="minorHAnsi"/>
              </w:rPr>
              <w:t>ORs were corrected for maternal age, ethnic origin, education, number of cigarettes per day, maximum phenytoin daily dose, occurrence of epileptic seizures during pregnancy, use of phenytoin during the first trimester, continuous daily phenytoin usage throughout the pregnancy and phenobarbital usage.</w:t>
            </w:r>
          </w:p>
          <w:p w14:paraId="3BC42574" w14:textId="77777777" w:rsidR="00630426" w:rsidRPr="00630426" w:rsidRDefault="00630426" w:rsidP="00600972">
            <w:pPr>
              <w:spacing w:after="0" w:line="240" w:lineRule="auto"/>
              <w:rPr>
                <w:rFonts w:cstheme="minorHAnsi"/>
                <w:i/>
              </w:rPr>
            </w:pPr>
            <w:r w:rsidRPr="00630426">
              <w:rPr>
                <w:rFonts w:cstheme="minorHAnsi"/>
              </w:rPr>
              <w:t xml:space="preserve">The study had insufficient power. The power was 25% for an OR of 2.5 and 9% for an OR of 1.5. </w:t>
            </w:r>
          </w:p>
          <w:p w14:paraId="6EDD98E5" w14:textId="77777777" w:rsidR="00630426" w:rsidRPr="00630426" w:rsidRDefault="00630426" w:rsidP="00600972">
            <w:pPr>
              <w:spacing w:after="0" w:line="240" w:lineRule="auto"/>
              <w:rPr>
                <w:rFonts w:cstheme="minorHAnsi"/>
                <w:i/>
              </w:rPr>
            </w:pPr>
          </w:p>
          <w:p w14:paraId="463F8D84" w14:textId="77777777" w:rsidR="00630426" w:rsidRPr="00630426" w:rsidRDefault="00630426" w:rsidP="00600972">
            <w:pPr>
              <w:spacing w:after="0" w:line="240" w:lineRule="auto"/>
              <w:rPr>
                <w:rFonts w:cstheme="minorHAnsi"/>
              </w:rPr>
            </w:pPr>
            <w:r w:rsidRPr="00630426">
              <w:rPr>
                <w:rFonts w:cstheme="minorHAnsi"/>
              </w:rPr>
              <w:t>Maternal genotype:</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760"/>
              <w:gridCol w:w="2760"/>
            </w:tblGrid>
            <w:tr w:rsidR="00630426" w:rsidRPr="00630426" w14:paraId="64F2E181" w14:textId="77777777" w:rsidTr="007E0211">
              <w:tc>
                <w:tcPr>
                  <w:tcW w:w="2760" w:type="dxa"/>
                </w:tcPr>
                <w:p w14:paraId="0F24D267" w14:textId="77777777" w:rsidR="00630426" w:rsidRPr="00630426" w:rsidRDefault="00630426" w:rsidP="00600972">
                  <w:pPr>
                    <w:spacing w:after="0" w:line="240" w:lineRule="auto"/>
                    <w:rPr>
                      <w:rFonts w:cstheme="minorHAnsi"/>
                    </w:rPr>
                  </w:pPr>
                  <w:r w:rsidRPr="00630426">
                    <w:rPr>
                      <w:rFonts w:cstheme="minorHAnsi"/>
                    </w:rPr>
                    <w:t xml:space="preserve">*2: </w:t>
                  </w:r>
                </w:p>
              </w:tc>
              <w:tc>
                <w:tcPr>
                  <w:tcW w:w="2760" w:type="dxa"/>
                </w:tcPr>
                <w:p w14:paraId="12A87DE8" w14:textId="77777777" w:rsidR="00630426" w:rsidRPr="00630426" w:rsidRDefault="00630426" w:rsidP="00600972">
                  <w:pPr>
                    <w:spacing w:after="0" w:line="240" w:lineRule="auto"/>
                    <w:rPr>
                      <w:rFonts w:cstheme="minorHAnsi"/>
                    </w:rPr>
                  </w:pPr>
                  <w:r w:rsidRPr="00630426">
                    <w:rPr>
                      <w:rFonts w:cstheme="minorHAnsi"/>
                    </w:rPr>
                    <w:t>*3:</w:t>
                  </w:r>
                </w:p>
              </w:tc>
            </w:tr>
            <w:tr w:rsidR="00630426" w:rsidRPr="00630426" w14:paraId="0764516C" w14:textId="77777777" w:rsidTr="007E0211">
              <w:tc>
                <w:tcPr>
                  <w:tcW w:w="2760" w:type="dxa"/>
                </w:tcPr>
                <w:p w14:paraId="54C202DB" w14:textId="77777777" w:rsidR="00630426" w:rsidRPr="00630426" w:rsidRDefault="00630426" w:rsidP="00600972">
                  <w:pPr>
                    <w:spacing w:after="0" w:line="240" w:lineRule="auto"/>
                    <w:rPr>
                      <w:rFonts w:cstheme="minorHAnsi"/>
                    </w:rPr>
                  </w:pPr>
                  <w:r w:rsidRPr="00630426">
                    <w:rPr>
                      <w:rFonts w:cstheme="minorHAnsi"/>
                    </w:rPr>
                    <w:t xml:space="preserve">- ~139x *1/*1 </w:t>
                  </w:r>
                </w:p>
              </w:tc>
              <w:tc>
                <w:tcPr>
                  <w:tcW w:w="2760" w:type="dxa"/>
                </w:tcPr>
                <w:p w14:paraId="31F4621A" w14:textId="77777777" w:rsidR="00630426" w:rsidRPr="00630426" w:rsidRDefault="00630426" w:rsidP="00600972">
                  <w:pPr>
                    <w:spacing w:after="0" w:line="240" w:lineRule="auto"/>
                    <w:rPr>
                      <w:rFonts w:cstheme="minorHAnsi"/>
                    </w:rPr>
                  </w:pPr>
                  <w:r w:rsidRPr="00630426">
                    <w:rPr>
                      <w:rFonts w:cstheme="minorHAnsi"/>
                    </w:rPr>
                    <w:t xml:space="preserve">- ~149x *1/*1 </w:t>
                  </w:r>
                </w:p>
              </w:tc>
            </w:tr>
            <w:tr w:rsidR="00630426" w:rsidRPr="00630426" w14:paraId="09C21CBD" w14:textId="77777777" w:rsidTr="007E0211">
              <w:tc>
                <w:tcPr>
                  <w:tcW w:w="2760" w:type="dxa"/>
                </w:tcPr>
                <w:p w14:paraId="2E9444C6" w14:textId="77777777" w:rsidR="00630426" w:rsidRPr="00630426" w:rsidRDefault="00630426" w:rsidP="00600972">
                  <w:pPr>
                    <w:spacing w:after="0" w:line="240" w:lineRule="auto"/>
                    <w:rPr>
                      <w:rFonts w:cstheme="minorHAnsi"/>
                    </w:rPr>
                  </w:pPr>
                  <w:r w:rsidRPr="00630426">
                    <w:rPr>
                      <w:rFonts w:cstheme="minorHAnsi"/>
                    </w:rPr>
                    <w:lastRenderedPageBreak/>
                    <w:t>- ~13x (*1/*2+*2/*2+*2/*3)</w:t>
                  </w:r>
                </w:p>
              </w:tc>
              <w:tc>
                <w:tcPr>
                  <w:tcW w:w="2760" w:type="dxa"/>
                </w:tcPr>
                <w:p w14:paraId="091F1DAD" w14:textId="77777777" w:rsidR="00630426" w:rsidRPr="00630426" w:rsidRDefault="00630426" w:rsidP="00600972">
                  <w:pPr>
                    <w:spacing w:after="0" w:line="240" w:lineRule="auto"/>
                    <w:rPr>
                      <w:rFonts w:cstheme="minorHAnsi"/>
                    </w:rPr>
                  </w:pPr>
                  <w:r w:rsidRPr="00630426">
                    <w:rPr>
                      <w:rFonts w:cstheme="minorHAnsi"/>
                    </w:rPr>
                    <w:t>- ~3x (*1/*3+*2/*3+*3/*3)</w:t>
                  </w:r>
                </w:p>
              </w:tc>
            </w:tr>
          </w:tbl>
          <w:p w14:paraId="76D53C8C" w14:textId="77777777" w:rsidR="00630426" w:rsidRPr="00630426" w:rsidRDefault="00630426" w:rsidP="00600972">
            <w:pPr>
              <w:spacing w:after="0" w:line="240" w:lineRule="auto"/>
              <w:rPr>
                <w:rFonts w:cstheme="minorHAnsi"/>
                <w:i/>
              </w:rPr>
            </w:pPr>
          </w:p>
          <w:p w14:paraId="6D80C868" w14:textId="77777777" w:rsidR="00630426" w:rsidRPr="00630426" w:rsidRDefault="00630426" w:rsidP="00600972">
            <w:pPr>
              <w:spacing w:after="0" w:line="240" w:lineRule="auto"/>
              <w:rPr>
                <w:rFonts w:cstheme="minorHAnsi"/>
              </w:rPr>
            </w:pPr>
            <w:r w:rsidRPr="00630426">
              <w:rPr>
                <w:rFonts w:cstheme="minorHAnsi"/>
              </w:rPr>
              <w:t>Results:</w:t>
            </w:r>
          </w:p>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3915"/>
            </w:tblGrid>
            <w:tr w:rsidR="00630426" w:rsidRPr="009779EC" w14:paraId="78CDFA69" w14:textId="77777777" w:rsidTr="007E0211">
              <w:trPr>
                <w:trHeight w:val="472"/>
              </w:trPr>
              <w:tc>
                <w:tcPr>
                  <w:tcW w:w="5302" w:type="dxa"/>
                  <w:gridSpan w:val="2"/>
                  <w:shd w:val="clear" w:color="auto" w:fill="auto"/>
                </w:tcPr>
                <w:p w14:paraId="0095403C" w14:textId="77777777" w:rsidR="00630426" w:rsidRPr="00630426" w:rsidRDefault="00630426" w:rsidP="00600972">
                  <w:pPr>
                    <w:spacing w:after="0" w:line="240" w:lineRule="auto"/>
                    <w:rPr>
                      <w:rFonts w:cstheme="minorHAnsi"/>
                    </w:rPr>
                  </w:pPr>
                  <w:r w:rsidRPr="00630426">
                    <w:rPr>
                      <w:rFonts w:cstheme="minorHAnsi"/>
                    </w:rPr>
                    <w:t>Risk of severe craniofacial abnormalities in the child versus (no *2) or (no *3) (abnormalities in ~12% of the children):</w:t>
                  </w:r>
                </w:p>
              </w:tc>
            </w:tr>
            <w:tr w:rsidR="00630426" w:rsidRPr="00630426" w14:paraId="4F7C86CA" w14:textId="77777777" w:rsidTr="007E0211">
              <w:trPr>
                <w:trHeight w:val="221"/>
              </w:trPr>
              <w:tc>
                <w:tcPr>
                  <w:tcW w:w="1387" w:type="dxa"/>
                  <w:shd w:val="clear" w:color="auto" w:fill="auto"/>
                </w:tcPr>
                <w:p w14:paraId="110C8C54" w14:textId="77777777" w:rsidR="00630426" w:rsidRPr="00630426" w:rsidRDefault="00630426" w:rsidP="00600972">
                  <w:pPr>
                    <w:spacing w:after="0" w:line="240" w:lineRule="auto"/>
                    <w:rPr>
                      <w:rFonts w:cstheme="minorHAnsi"/>
                    </w:rPr>
                  </w:pPr>
                  <w:r w:rsidRPr="00630426">
                    <w:rPr>
                      <w:rFonts w:cstheme="minorHAnsi"/>
                    </w:rPr>
                    <w:t>*2</w:t>
                  </w:r>
                </w:p>
              </w:tc>
              <w:tc>
                <w:tcPr>
                  <w:tcW w:w="3915" w:type="dxa"/>
                  <w:shd w:val="clear" w:color="auto" w:fill="auto"/>
                </w:tcPr>
                <w:p w14:paraId="29702D09" w14:textId="77777777" w:rsidR="00630426" w:rsidRPr="00630426" w:rsidRDefault="00630426" w:rsidP="00600972">
                  <w:pPr>
                    <w:spacing w:after="0" w:line="240" w:lineRule="auto"/>
                    <w:rPr>
                      <w:rFonts w:cstheme="minorHAnsi"/>
                    </w:rPr>
                  </w:pPr>
                  <w:r w:rsidRPr="00630426">
                    <w:rPr>
                      <w:rFonts w:cstheme="minorHAnsi"/>
                    </w:rPr>
                    <w:t>NS</w:t>
                  </w:r>
                </w:p>
              </w:tc>
            </w:tr>
            <w:tr w:rsidR="00630426" w:rsidRPr="009779EC" w14:paraId="11FB99E7" w14:textId="77777777" w:rsidTr="007E0211">
              <w:trPr>
                <w:trHeight w:val="236"/>
              </w:trPr>
              <w:tc>
                <w:tcPr>
                  <w:tcW w:w="1387" w:type="dxa"/>
                  <w:shd w:val="clear" w:color="auto" w:fill="auto"/>
                </w:tcPr>
                <w:p w14:paraId="774BC906" w14:textId="77777777" w:rsidR="00630426" w:rsidRPr="00630426" w:rsidRDefault="00630426" w:rsidP="00600972">
                  <w:pPr>
                    <w:spacing w:after="0" w:line="240" w:lineRule="auto"/>
                    <w:rPr>
                      <w:rFonts w:cstheme="minorHAnsi"/>
                    </w:rPr>
                  </w:pPr>
                  <w:r w:rsidRPr="00630426">
                    <w:rPr>
                      <w:rFonts w:cstheme="minorHAnsi"/>
                    </w:rPr>
                    <w:t>*3</w:t>
                  </w:r>
                </w:p>
              </w:tc>
              <w:tc>
                <w:tcPr>
                  <w:tcW w:w="3915" w:type="dxa"/>
                  <w:shd w:val="clear" w:color="auto" w:fill="auto"/>
                </w:tcPr>
                <w:p w14:paraId="316BDC9F" w14:textId="77777777" w:rsidR="00630426" w:rsidRPr="00630426" w:rsidRDefault="00630426" w:rsidP="00600972">
                  <w:pPr>
                    <w:spacing w:after="0" w:line="240" w:lineRule="auto"/>
                    <w:rPr>
                      <w:rFonts w:cstheme="minorHAnsi"/>
                    </w:rPr>
                  </w:pPr>
                  <w:r w:rsidRPr="00630426">
                    <w:rPr>
                      <w:rFonts w:cstheme="minorHAnsi"/>
                    </w:rPr>
                    <w:t>n too small to calculate an OR</w:t>
                  </w:r>
                </w:p>
              </w:tc>
            </w:tr>
          </w:tbl>
          <w:p w14:paraId="7C4BFA19" w14:textId="77777777" w:rsidR="00630426" w:rsidRPr="00630426" w:rsidRDefault="00630426" w:rsidP="00600972">
            <w:pPr>
              <w:spacing w:after="0" w:line="240" w:lineRule="auto"/>
              <w:rPr>
                <w:rFonts w:cstheme="minorHAnsi"/>
                <w:i/>
              </w:rPr>
            </w:pPr>
          </w:p>
        </w:tc>
        <w:tc>
          <w:tcPr>
            <w:tcW w:w="1842" w:type="dxa"/>
            <w:tcBorders>
              <w:top w:val="single" w:sz="4" w:space="0" w:color="auto"/>
            </w:tcBorders>
          </w:tcPr>
          <w:p w14:paraId="09C6805B" w14:textId="77777777" w:rsidR="00630426" w:rsidRPr="00630426" w:rsidRDefault="00630426" w:rsidP="00600972">
            <w:pPr>
              <w:spacing w:after="0" w:line="240" w:lineRule="auto"/>
              <w:rPr>
                <w:rFonts w:cstheme="minorHAnsi"/>
              </w:rPr>
            </w:pPr>
            <w:r w:rsidRPr="00630426">
              <w:rPr>
                <w:rFonts w:cstheme="minorHAnsi"/>
              </w:rPr>
              <w:lastRenderedPageBreak/>
              <w:t xml:space="preserve">Authors’ conclusion: </w:t>
            </w:r>
          </w:p>
          <w:p w14:paraId="144FE8C6" w14:textId="373AF2B3" w:rsidR="00630426" w:rsidRPr="00630426" w:rsidRDefault="00630426" w:rsidP="00600972">
            <w:pPr>
              <w:spacing w:after="0" w:line="240" w:lineRule="auto"/>
              <w:rPr>
                <w:rFonts w:cstheme="minorHAnsi"/>
              </w:rPr>
            </w:pPr>
            <w:r w:rsidRPr="00630426">
              <w:rPr>
                <w:rFonts w:cstheme="minorHAnsi"/>
              </w:rPr>
              <w:t>“We did not observe any associations between maternal</w:t>
            </w:r>
            <w:r w:rsidR="007E59A4">
              <w:rPr>
                <w:rFonts w:cstheme="minorHAnsi"/>
              </w:rPr>
              <w:t xml:space="preserve"> </w:t>
            </w:r>
            <w:r w:rsidRPr="00630426">
              <w:rPr>
                <w:rFonts w:cstheme="minorHAnsi"/>
              </w:rPr>
              <w:t>CYP2C9 *2 or *3 polymorphisms and presence of major craniofacial abnormalities in the child.”</w:t>
            </w:r>
          </w:p>
        </w:tc>
      </w:tr>
      <w:tr w:rsidR="00630426" w:rsidRPr="009779EC" w14:paraId="55332261" w14:textId="77777777" w:rsidTr="004F5E2A">
        <w:tc>
          <w:tcPr>
            <w:tcW w:w="1843" w:type="dxa"/>
            <w:tcBorders>
              <w:top w:val="single" w:sz="4" w:space="0" w:color="auto"/>
            </w:tcBorders>
          </w:tcPr>
          <w:p w14:paraId="4ED3791B" w14:textId="77777777" w:rsidR="00630426" w:rsidRPr="00CF3543" w:rsidRDefault="00630426" w:rsidP="00600972">
            <w:pPr>
              <w:spacing w:after="0" w:line="240" w:lineRule="auto"/>
              <w:rPr>
                <w:rFonts w:cstheme="minorHAnsi"/>
                <w:b/>
                <w:lang w:val="nl-NL"/>
              </w:rPr>
            </w:pPr>
            <w:r w:rsidRPr="00CF3543">
              <w:rPr>
                <w:rFonts w:cstheme="minorHAnsi"/>
                <w:b/>
                <w:bCs/>
                <w:lang w:val="nl-NL"/>
              </w:rPr>
              <w:t>ref. 15</w:t>
            </w:r>
          </w:p>
          <w:p w14:paraId="21D9D81A" w14:textId="77777777" w:rsidR="00630426" w:rsidRPr="00CF3543" w:rsidRDefault="00630426" w:rsidP="00600972">
            <w:pPr>
              <w:spacing w:after="0" w:line="240" w:lineRule="auto"/>
              <w:rPr>
                <w:rFonts w:cstheme="minorHAnsi"/>
                <w:lang w:val="nl-NL"/>
              </w:rPr>
            </w:pPr>
            <w:r w:rsidRPr="00CF3543">
              <w:rPr>
                <w:rFonts w:cstheme="minorHAnsi"/>
                <w:lang w:val="nl-NL"/>
              </w:rPr>
              <w:t>Hennessy S et al.</w:t>
            </w:r>
          </w:p>
          <w:p w14:paraId="3D442860" w14:textId="77777777" w:rsidR="00630426" w:rsidRPr="00630426" w:rsidRDefault="00630426" w:rsidP="00600972">
            <w:pPr>
              <w:spacing w:after="0" w:line="240" w:lineRule="auto"/>
              <w:rPr>
                <w:rFonts w:cstheme="minorHAnsi"/>
              </w:rPr>
            </w:pPr>
            <w:r w:rsidRPr="00630426">
              <w:rPr>
                <w:rFonts w:cstheme="minorHAnsi"/>
              </w:rPr>
              <w:t xml:space="preserve">CYP2C9, CYP-2C19, and ABCB1 genotype and hospitalization for phenytoin toxicity. </w:t>
            </w:r>
          </w:p>
          <w:p w14:paraId="7ACDB6ED" w14:textId="77777777" w:rsidR="00630426" w:rsidRPr="00630426" w:rsidRDefault="00630426" w:rsidP="00600972">
            <w:pPr>
              <w:spacing w:after="0" w:line="240" w:lineRule="auto"/>
              <w:rPr>
                <w:rFonts w:cstheme="minorHAnsi"/>
              </w:rPr>
            </w:pPr>
            <w:r w:rsidRPr="00630426">
              <w:rPr>
                <w:rFonts w:cstheme="minorHAnsi"/>
              </w:rPr>
              <w:t xml:space="preserve">J Clin </w:t>
            </w:r>
            <w:proofErr w:type="spellStart"/>
            <w:r w:rsidRPr="00630426">
              <w:rPr>
                <w:rFonts w:cstheme="minorHAnsi"/>
              </w:rPr>
              <w:t>Pharmacol</w:t>
            </w:r>
            <w:proofErr w:type="spellEnd"/>
            <w:r w:rsidRPr="00630426">
              <w:rPr>
                <w:rFonts w:cstheme="minorHAnsi"/>
              </w:rPr>
              <w:t xml:space="preserve"> </w:t>
            </w:r>
          </w:p>
          <w:p w14:paraId="40EF89F3" w14:textId="77777777" w:rsidR="00630426" w:rsidRPr="00630426" w:rsidRDefault="00630426" w:rsidP="00600972">
            <w:pPr>
              <w:spacing w:after="0" w:line="240" w:lineRule="auto"/>
              <w:rPr>
                <w:rFonts w:cstheme="minorHAnsi"/>
              </w:rPr>
            </w:pPr>
            <w:r w:rsidRPr="00630426">
              <w:rPr>
                <w:rFonts w:cstheme="minorHAnsi"/>
              </w:rPr>
              <w:t>2009;49:1483-7.</w:t>
            </w:r>
          </w:p>
        </w:tc>
        <w:tc>
          <w:tcPr>
            <w:tcW w:w="1109" w:type="dxa"/>
            <w:tcBorders>
              <w:top w:val="single" w:sz="4" w:space="0" w:color="auto"/>
            </w:tcBorders>
          </w:tcPr>
          <w:p w14:paraId="408BFFD3" w14:textId="3A7B62F6" w:rsidR="00630426" w:rsidRPr="00630426" w:rsidRDefault="002D65E1"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55E2259B" w14:textId="77777777" w:rsidR="00630426" w:rsidRPr="00600972" w:rsidRDefault="00630426" w:rsidP="00600972">
            <w:pPr>
              <w:spacing w:after="0" w:line="240" w:lineRule="auto"/>
              <w:rPr>
                <w:rFonts w:cstheme="minorHAnsi"/>
                <w:sz w:val="16"/>
                <w:szCs w:val="16"/>
                <w:lang w:val="en-US"/>
              </w:rPr>
            </w:pPr>
          </w:p>
          <w:p w14:paraId="348E0561" w14:textId="5221CC52" w:rsidR="00630426" w:rsidRPr="00630426" w:rsidRDefault="00630426" w:rsidP="00600972">
            <w:pPr>
              <w:spacing w:after="0" w:line="240" w:lineRule="auto"/>
              <w:rPr>
                <w:rFonts w:cstheme="minorHAnsi"/>
                <w:lang w:val="en-US"/>
              </w:rPr>
            </w:pPr>
            <w:r w:rsidRPr="00630426">
              <w:rPr>
                <w:rFonts w:cstheme="minorHAnsi"/>
              </w:rPr>
              <w:t xml:space="preserve">*1/*2: </w:t>
            </w:r>
            <w:r w:rsidR="00362050">
              <w:rPr>
                <w:rFonts w:cstheme="minorHAnsi"/>
                <w:lang w:val="en-US"/>
              </w:rPr>
              <w:t>Clinical Relevance Score</w:t>
            </w:r>
            <w:r w:rsidR="00362050" w:rsidRPr="00630426">
              <w:rPr>
                <w:rFonts w:cstheme="minorHAnsi"/>
              </w:rPr>
              <w:t xml:space="preserve"> </w:t>
            </w:r>
            <w:r w:rsidRPr="00630426">
              <w:rPr>
                <w:rFonts w:cstheme="minorHAnsi"/>
              </w:rPr>
              <w:t>AA</w:t>
            </w:r>
          </w:p>
          <w:p w14:paraId="68D42DC7" w14:textId="6EFC265E" w:rsidR="00630426" w:rsidRPr="00630426" w:rsidRDefault="00630426" w:rsidP="00600972">
            <w:pPr>
              <w:spacing w:after="0" w:line="240" w:lineRule="auto"/>
              <w:rPr>
                <w:rFonts w:cstheme="minorHAnsi"/>
                <w:lang w:val="en-US"/>
              </w:rPr>
            </w:pPr>
            <w:r w:rsidRPr="00630426">
              <w:rPr>
                <w:rFonts w:cstheme="minorHAnsi"/>
              </w:rPr>
              <w:t xml:space="preserve">*1/*3: </w:t>
            </w:r>
            <w:r w:rsidR="00362050">
              <w:rPr>
                <w:rFonts w:cstheme="minorHAnsi"/>
                <w:lang w:val="en-US"/>
              </w:rPr>
              <w:t xml:space="preserve">Clinical Relevance Score </w:t>
            </w:r>
            <w:r w:rsidRPr="00630426">
              <w:rPr>
                <w:rFonts w:cstheme="minorHAnsi"/>
              </w:rPr>
              <w:t>AA</w:t>
            </w:r>
          </w:p>
          <w:p w14:paraId="53758DD1" w14:textId="1B04A249" w:rsidR="00630426" w:rsidRPr="00630426" w:rsidRDefault="00630426" w:rsidP="00600972">
            <w:pPr>
              <w:spacing w:after="0" w:line="240" w:lineRule="auto"/>
              <w:rPr>
                <w:rFonts w:cstheme="minorHAnsi"/>
                <w:lang w:val="en-US"/>
              </w:rPr>
            </w:pPr>
            <w:r w:rsidRPr="00630426">
              <w:rPr>
                <w:rFonts w:cstheme="minorHAnsi"/>
              </w:rPr>
              <w:t xml:space="preserve">*2/*2: </w:t>
            </w:r>
            <w:r w:rsidR="00362050">
              <w:rPr>
                <w:rFonts w:cstheme="minorHAnsi"/>
                <w:lang w:val="en-US"/>
              </w:rPr>
              <w:t xml:space="preserve">Clinical Relevance Score </w:t>
            </w:r>
            <w:r w:rsidRPr="00630426">
              <w:rPr>
                <w:rFonts w:cstheme="minorHAnsi"/>
              </w:rPr>
              <w:t>AA</w:t>
            </w:r>
          </w:p>
        </w:tc>
        <w:tc>
          <w:tcPr>
            <w:tcW w:w="5457" w:type="dxa"/>
            <w:tcBorders>
              <w:top w:val="single" w:sz="4" w:space="0" w:color="auto"/>
            </w:tcBorders>
          </w:tcPr>
          <w:p w14:paraId="5FCE6F41" w14:textId="356B1ED2" w:rsidR="00630426" w:rsidRPr="00630426" w:rsidRDefault="00630426" w:rsidP="00600972">
            <w:pPr>
              <w:spacing w:after="0" w:line="240" w:lineRule="auto"/>
              <w:rPr>
                <w:rFonts w:cstheme="minorHAnsi"/>
              </w:rPr>
            </w:pPr>
            <w:r w:rsidRPr="00630426">
              <w:rPr>
                <w:rFonts w:cstheme="minorHAnsi"/>
              </w:rPr>
              <w:t>Case-control study, 14 cases (1x *2/*2, 1x *1/*3, 4x *1/*2, 8x *1/*1), admitted to hospital as a result of phenytoin toxicity (side effects on the central nervous system).</w:t>
            </w:r>
          </w:p>
          <w:p w14:paraId="0D8EF2C6" w14:textId="77777777" w:rsidR="00630426" w:rsidRPr="00630426" w:rsidRDefault="00630426" w:rsidP="00600972">
            <w:pPr>
              <w:spacing w:after="0" w:line="240" w:lineRule="auto"/>
              <w:rPr>
                <w:rFonts w:cstheme="minorHAnsi"/>
              </w:rPr>
            </w:pPr>
          </w:p>
          <w:p w14:paraId="40044775" w14:textId="77777777" w:rsidR="00630426" w:rsidRPr="00630426" w:rsidRDefault="00630426" w:rsidP="00600972">
            <w:pPr>
              <w:spacing w:after="0" w:line="240" w:lineRule="auto"/>
              <w:rPr>
                <w:rFonts w:cstheme="minorHAnsi"/>
              </w:rPr>
            </w:pPr>
            <w:r w:rsidRPr="00630426">
              <w:rPr>
                <w:rFonts w:cstheme="minorHAnsi"/>
              </w:rPr>
              <w:t>*1/*2 versus *1/*1:</w:t>
            </w:r>
          </w:p>
          <w:p w14:paraId="7F362FD0" w14:textId="77777777" w:rsidR="00630426" w:rsidRPr="00630426" w:rsidRDefault="00630426" w:rsidP="00600972">
            <w:pPr>
              <w:numPr>
                <w:ilvl w:val="0"/>
                <w:numId w:val="21"/>
              </w:numPr>
              <w:spacing w:after="0" w:line="240" w:lineRule="auto"/>
              <w:rPr>
                <w:rFonts w:cstheme="minorHAnsi"/>
              </w:rPr>
            </w:pPr>
            <w:r w:rsidRPr="00630426">
              <w:rPr>
                <w:rFonts w:cstheme="minorHAnsi"/>
              </w:rPr>
              <w:t>No difference in the risk of hospital admission due to phenytoin toxicity.</w:t>
            </w:r>
          </w:p>
          <w:p w14:paraId="5CD5365F" w14:textId="77777777" w:rsidR="00630426" w:rsidRPr="00630426" w:rsidRDefault="00630426" w:rsidP="00600972">
            <w:pPr>
              <w:spacing w:after="0" w:line="240" w:lineRule="auto"/>
              <w:rPr>
                <w:rFonts w:cstheme="minorHAnsi"/>
              </w:rPr>
            </w:pPr>
          </w:p>
          <w:p w14:paraId="7A93C56E" w14:textId="77777777" w:rsidR="00630426" w:rsidRPr="00630426" w:rsidRDefault="00630426" w:rsidP="00600972">
            <w:pPr>
              <w:spacing w:after="0" w:line="240" w:lineRule="auto"/>
              <w:rPr>
                <w:rFonts w:cstheme="minorHAnsi"/>
              </w:rPr>
            </w:pPr>
            <w:r w:rsidRPr="00630426">
              <w:rPr>
                <w:rFonts w:cstheme="minorHAnsi"/>
              </w:rPr>
              <w:t>*1/*3 versus *1/*1:</w:t>
            </w:r>
          </w:p>
          <w:p w14:paraId="120A14E2" w14:textId="698A2279" w:rsidR="00630426" w:rsidRPr="00630426" w:rsidRDefault="00630426" w:rsidP="00600972">
            <w:pPr>
              <w:numPr>
                <w:ilvl w:val="0"/>
                <w:numId w:val="21"/>
              </w:numPr>
              <w:spacing w:after="0" w:line="240" w:lineRule="auto"/>
              <w:rPr>
                <w:rFonts w:cstheme="minorHAnsi"/>
              </w:rPr>
            </w:pPr>
            <w:r w:rsidRPr="00630426">
              <w:rPr>
                <w:rFonts w:cstheme="minorHAnsi"/>
              </w:rPr>
              <w:t>Non-significant increase in the risk of hospital admission due to phenytoin toxicity.</w:t>
            </w:r>
          </w:p>
          <w:p w14:paraId="27CFE8C3" w14:textId="77777777" w:rsidR="00630426" w:rsidRPr="00630426" w:rsidRDefault="00630426" w:rsidP="00600972">
            <w:pPr>
              <w:spacing w:after="0" w:line="240" w:lineRule="auto"/>
              <w:rPr>
                <w:rFonts w:cstheme="minorHAnsi"/>
              </w:rPr>
            </w:pPr>
          </w:p>
          <w:p w14:paraId="6E213F54" w14:textId="77777777" w:rsidR="00630426" w:rsidRPr="00630426" w:rsidRDefault="00630426" w:rsidP="00600972">
            <w:pPr>
              <w:spacing w:after="0" w:line="240" w:lineRule="auto"/>
              <w:rPr>
                <w:rFonts w:cstheme="minorHAnsi"/>
              </w:rPr>
            </w:pPr>
            <w:r w:rsidRPr="00630426">
              <w:rPr>
                <w:rFonts w:cstheme="minorHAnsi"/>
              </w:rPr>
              <w:t>*2/*2 versus *1/*1:</w:t>
            </w:r>
          </w:p>
          <w:p w14:paraId="0C876617" w14:textId="73596108" w:rsidR="00630426" w:rsidRPr="00630426" w:rsidRDefault="00630426" w:rsidP="00600972">
            <w:pPr>
              <w:numPr>
                <w:ilvl w:val="0"/>
                <w:numId w:val="21"/>
              </w:numPr>
              <w:spacing w:after="0" w:line="240" w:lineRule="auto"/>
              <w:rPr>
                <w:rFonts w:cstheme="minorHAnsi"/>
              </w:rPr>
            </w:pPr>
            <w:r w:rsidRPr="00630426">
              <w:rPr>
                <w:rFonts w:cstheme="minorHAnsi"/>
              </w:rPr>
              <w:t>Non-significant increase in the risk of hospital admission due to phenytoin toxicity.</w:t>
            </w:r>
          </w:p>
        </w:tc>
        <w:tc>
          <w:tcPr>
            <w:tcW w:w="1842" w:type="dxa"/>
            <w:tcBorders>
              <w:top w:val="single" w:sz="4" w:space="0" w:color="auto"/>
            </w:tcBorders>
          </w:tcPr>
          <w:p w14:paraId="41643B79" w14:textId="77777777" w:rsidR="00630426" w:rsidRPr="00630426" w:rsidRDefault="00630426" w:rsidP="00600972">
            <w:pPr>
              <w:spacing w:after="0" w:line="240" w:lineRule="auto"/>
              <w:rPr>
                <w:rFonts w:cstheme="minorHAnsi"/>
              </w:rPr>
            </w:pPr>
            <w:r w:rsidRPr="00630426">
              <w:rPr>
                <w:rFonts w:cstheme="minorHAnsi"/>
              </w:rPr>
              <w:t>Authors’ conclusion:</w:t>
            </w:r>
          </w:p>
          <w:p w14:paraId="6A979B71" w14:textId="1DAF8E32" w:rsidR="00630426" w:rsidRPr="00630426" w:rsidRDefault="00630426" w:rsidP="00600972">
            <w:pPr>
              <w:spacing w:after="0" w:line="240" w:lineRule="auto"/>
              <w:rPr>
                <w:rFonts w:cstheme="minorHAnsi"/>
              </w:rPr>
            </w:pPr>
            <w:r w:rsidRPr="00630426">
              <w:rPr>
                <w:rFonts w:cstheme="minorHAnsi"/>
              </w:rPr>
              <w:t>“Given the wide CIs associated with the ORs for other genotypes, this study certainly neither demonstrates nor</w:t>
            </w:r>
            <w:r w:rsidR="007E59A4">
              <w:rPr>
                <w:rFonts w:cstheme="minorHAnsi"/>
              </w:rPr>
              <w:t xml:space="preserve"> </w:t>
            </w:r>
            <w:r w:rsidRPr="00630426">
              <w:rPr>
                <w:rFonts w:cstheme="minorHAnsi"/>
              </w:rPr>
              <w:t xml:space="preserve">excludes a potential role of the genes studied in the </w:t>
            </w:r>
            <w:proofErr w:type="spellStart"/>
            <w:r w:rsidRPr="00630426">
              <w:rPr>
                <w:rFonts w:cstheme="minorHAnsi"/>
              </w:rPr>
              <w:t>etiology</w:t>
            </w:r>
            <w:proofErr w:type="spellEnd"/>
            <w:r w:rsidRPr="00630426">
              <w:rPr>
                <w:rFonts w:cstheme="minorHAnsi"/>
              </w:rPr>
              <w:t xml:space="preserve"> of acute CNS toxicity of phenytoin.”</w:t>
            </w:r>
          </w:p>
        </w:tc>
      </w:tr>
      <w:tr w:rsidR="00630426" w:rsidRPr="00630426" w14:paraId="71A6CD8F" w14:textId="77777777" w:rsidTr="004F5E2A">
        <w:tc>
          <w:tcPr>
            <w:tcW w:w="1843" w:type="dxa"/>
            <w:tcBorders>
              <w:top w:val="single" w:sz="4" w:space="0" w:color="auto"/>
            </w:tcBorders>
          </w:tcPr>
          <w:p w14:paraId="25BAC565" w14:textId="77777777" w:rsidR="00630426" w:rsidRPr="00CF3543" w:rsidRDefault="00630426" w:rsidP="00600972">
            <w:pPr>
              <w:spacing w:after="0" w:line="240" w:lineRule="auto"/>
              <w:rPr>
                <w:rFonts w:cstheme="minorHAnsi"/>
                <w:b/>
                <w:lang w:val="nl-NL"/>
              </w:rPr>
            </w:pPr>
            <w:r w:rsidRPr="00CF3543">
              <w:rPr>
                <w:rFonts w:cstheme="minorHAnsi"/>
                <w:b/>
                <w:bCs/>
                <w:lang w:val="nl-NL"/>
              </w:rPr>
              <w:t>ref. 16</w:t>
            </w:r>
          </w:p>
          <w:p w14:paraId="09338B96"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McCluggage</w:t>
            </w:r>
            <w:proofErr w:type="spellEnd"/>
            <w:r w:rsidRPr="00CF3543">
              <w:rPr>
                <w:rFonts w:cstheme="minorHAnsi"/>
                <w:lang w:val="nl-NL"/>
              </w:rPr>
              <w:t xml:space="preserve"> LK et al. </w:t>
            </w:r>
          </w:p>
          <w:p w14:paraId="197EAF71" w14:textId="77777777" w:rsidR="00630426" w:rsidRPr="00630426" w:rsidRDefault="00630426" w:rsidP="00600972">
            <w:pPr>
              <w:spacing w:after="0" w:line="240" w:lineRule="auto"/>
              <w:rPr>
                <w:rFonts w:cstheme="minorHAnsi"/>
              </w:rPr>
            </w:pPr>
            <w:r w:rsidRPr="00630426">
              <w:rPr>
                <w:rFonts w:cstheme="minorHAnsi"/>
              </w:rPr>
              <w:t>Phenytoin toxicity due to genetic</w:t>
            </w:r>
          </w:p>
          <w:p w14:paraId="2C1D5380" w14:textId="77777777" w:rsidR="00630426" w:rsidRPr="00630426" w:rsidRDefault="00630426" w:rsidP="00600972">
            <w:pPr>
              <w:spacing w:after="0" w:line="240" w:lineRule="auto"/>
              <w:rPr>
                <w:rFonts w:cstheme="minorHAnsi"/>
                <w:b/>
              </w:rPr>
            </w:pPr>
            <w:r w:rsidRPr="00630426">
              <w:rPr>
                <w:rFonts w:cstheme="minorHAnsi"/>
              </w:rPr>
              <w:t xml:space="preserve">polymorphism. </w:t>
            </w:r>
            <w:proofErr w:type="spellStart"/>
            <w:r w:rsidRPr="00630426">
              <w:rPr>
                <w:rFonts w:cstheme="minorHAnsi"/>
              </w:rPr>
              <w:t>Neurocrit</w:t>
            </w:r>
            <w:proofErr w:type="spellEnd"/>
            <w:r w:rsidRPr="00630426">
              <w:rPr>
                <w:rFonts w:cstheme="minorHAnsi"/>
              </w:rPr>
              <w:t xml:space="preserve"> Care 2009;10:222-4.</w:t>
            </w:r>
          </w:p>
        </w:tc>
        <w:tc>
          <w:tcPr>
            <w:tcW w:w="1109" w:type="dxa"/>
            <w:tcBorders>
              <w:top w:val="single" w:sz="4" w:space="0" w:color="auto"/>
            </w:tcBorders>
          </w:tcPr>
          <w:p w14:paraId="7C1919FB" w14:textId="0F7A1BC1" w:rsidR="00630426" w:rsidRPr="00630426" w:rsidRDefault="003E2594"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2</w:t>
            </w:r>
          </w:p>
          <w:p w14:paraId="5E869B73" w14:textId="77777777" w:rsidR="00630426" w:rsidRPr="00630426" w:rsidRDefault="00630426" w:rsidP="00600972">
            <w:pPr>
              <w:spacing w:after="0" w:line="240" w:lineRule="auto"/>
              <w:rPr>
                <w:rFonts w:cstheme="minorHAnsi"/>
                <w:lang w:val="en-US"/>
              </w:rPr>
            </w:pPr>
          </w:p>
          <w:p w14:paraId="6D06806A" w14:textId="77777777" w:rsidR="00630426" w:rsidRPr="00630426" w:rsidRDefault="00630426" w:rsidP="00600972">
            <w:pPr>
              <w:spacing w:after="0" w:line="240" w:lineRule="auto"/>
              <w:rPr>
                <w:rFonts w:cstheme="minorHAnsi"/>
              </w:rPr>
            </w:pPr>
          </w:p>
          <w:p w14:paraId="2D794318" w14:textId="4EC6A0BB" w:rsidR="00630426" w:rsidRPr="00630426" w:rsidRDefault="00630426" w:rsidP="00600972">
            <w:pPr>
              <w:spacing w:after="0" w:line="240" w:lineRule="auto"/>
              <w:rPr>
                <w:rFonts w:cstheme="minorHAnsi"/>
                <w:lang w:val="en-US"/>
              </w:rPr>
            </w:pPr>
            <w:r w:rsidRPr="00630426">
              <w:rPr>
                <w:rFonts w:cstheme="minorHAnsi"/>
              </w:rPr>
              <w:t xml:space="preserve">*1/*3: </w:t>
            </w:r>
            <w:r w:rsidR="00FA16D4" w:rsidRPr="00FA16D4">
              <w:rPr>
                <w:rFonts w:cstheme="minorHAnsi"/>
              </w:rPr>
              <w:t>CTC-AE 3</w:t>
            </w:r>
          </w:p>
        </w:tc>
        <w:tc>
          <w:tcPr>
            <w:tcW w:w="5457" w:type="dxa"/>
            <w:tcBorders>
              <w:top w:val="single" w:sz="4" w:space="0" w:color="auto"/>
            </w:tcBorders>
          </w:tcPr>
          <w:p w14:paraId="200FA871" w14:textId="4F546025" w:rsidR="00630426" w:rsidRPr="00630426" w:rsidRDefault="00630426" w:rsidP="00600972">
            <w:pPr>
              <w:spacing w:after="0" w:line="240" w:lineRule="auto"/>
              <w:rPr>
                <w:rFonts w:cstheme="minorHAnsi"/>
                <w:lang w:val="en-US"/>
              </w:rPr>
            </w:pPr>
            <w:r w:rsidRPr="00630426">
              <w:rPr>
                <w:rFonts w:cstheme="minorHAnsi"/>
              </w:rPr>
              <w:t>A 53-year-old woman remained lethargic for 4 days and developed hyperglycaemia and fever after starting intravenous phenytoin (single dose of 1,000 mg, followed by 300 mg/day) for prevention of epileptic seizures following a traumatic brain injury. The plasma concentration of free phenytoin was 4.4 mg/L (target value 1-2 mg/L) and the woman was found to be CYP2C9 *1/*3 and CYP2C19 *1/*1. Apart from the genotype, there were no other explanations for the toxic plasma concentration. The half-life was 72 hours (normal value is 22 hours).</w:t>
            </w:r>
          </w:p>
        </w:tc>
        <w:tc>
          <w:tcPr>
            <w:tcW w:w="1842" w:type="dxa"/>
            <w:tcBorders>
              <w:top w:val="single" w:sz="4" w:space="0" w:color="auto"/>
            </w:tcBorders>
          </w:tcPr>
          <w:p w14:paraId="13BDBDC9" w14:textId="77777777" w:rsidR="00630426" w:rsidRPr="00630426" w:rsidRDefault="00630426" w:rsidP="00600972">
            <w:pPr>
              <w:spacing w:after="0" w:line="240" w:lineRule="auto"/>
              <w:rPr>
                <w:rFonts w:cstheme="minorHAnsi"/>
              </w:rPr>
            </w:pPr>
            <w:r w:rsidRPr="00630426">
              <w:rPr>
                <w:rFonts w:cstheme="minorHAnsi"/>
              </w:rPr>
              <w:t>Authors’ conclusion:</w:t>
            </w:r>
          </w:p>
          <w:p w14:paraId="71268D7A" w14:textId="77777777" w:rsidR="00630426" w:rsidRPr="00630426" w:rsidRDefault="00630426" w:rsidP="00600972">
            <w:pPr>
              <w:spacing w:after="0" w:line="240" w:lineRule="auto"/>
              <w:rPr>
                <w:rFonts w:cstheme="minorHAnsi"/>
              </w:rPr>
            </w:pPr>
            <w:r w:rsidRPr="00630426">
              <w:rPr>
                <w:rFonts w:cstheme="minorHAnsi"/>
              </w:rPr>
              <w:t>“This case reveals the clinical significance of</w:t>
            </w:r>
          </w:p>
          <w:p w14:paraId="16FC8C80" w14:textId="0957336F" w:rsidR="00630426" w:rsidRPr="00630426" w:rsidRDefault="00630426" w:rsidP="00600972">
            <w:pPr>
              <w:spacing w:after="0" w:line="240" w:lineRule="auto"/>
              <w:rPr>
                <w:rFonts w:cstheme="minorHAnsi"/>
              </w:rPr>
            </w:pPr>
            <w:r w:rsidRPr="00630426">
              <w:rPr>
                <w:rFonts w:cstheme="minorHAnsi"/>
              </w:rPr>
              <w:t>genetic polymorphisms and the effect on phenytoin dosage</w:t>
            </w:r>
            <w:r w:rsidR="007E59A4">
              <w:rPr>
                <w:rFonts w:cstheme="minorHAnsi"/>
              </w:rPr>
              <w:t xml:space="preserve"> </w:t>
            </w:r>
            <w:r w:rsidRPr="00630426">
              <w:rPr>
                <w:rFonts w:cstheme="minorHAnsi"/>
              </w:rPr>
              <w:t>requirements.”</w:t>
            </w:r>
          </w:p>
        </w:tc>
      </w:tr>
      <w:tr w:rsidR="00630426" w:rsidRPr="009779EC" w14:paraId="48B294B4" w14:textId="77777777" w:rsidTr="004F5E2A">
        <w:tc>
          <w:tcPr>
            <w:tcW w:w="1843" w:type="dxa"/>
            <w:tcBorders>
              <w:top w:val="single" w:sz="4" w:space="0" w:color="auto"/>
            </w:tcBorders>
          </w:tcPr>
          <w:p w14:paraId="2728D698" w14:textId="77777777" w:rsidR="00630426" w:rsidRPr="00CF3543" w:rsidRDefault="00630426" w:rsidP="00600972">
            <w:pPr>
              <w:spacing w:after="0" w:line="240" w:lineRule="auto"/>
              <w:rPr>
                <w:rFonts w:cstheme="minorHAnsi"/>
                <w:b/>
                <w:lang w:val="nl-NL"/>
              </w:rPr>
            </w:pPr>
            <w:r w:rsidRPr="00CF3543">
              <w:rPr>
                <w:rFonts w:cstheme="minorHAnsi"/>
                <w:b/>
                <w:bCs/>
                <w:lang w:val="nl-NL"/>
              </w:rPr>
              <w:t>ref. 17</w:t>
            </w:r>
          </w:p>
          <w:p w14:paraId="64BD5192" w14:textId="77777777" w:rsidR="00630426" w:rsidRPr="00630426" w:rsidRDefault="00630426" w:rsidP="00600972">
            <w:pPr>
              <w:spacing w:after="0" w:line="240" w:lineRule="auto"/>
              <w:rPr>
                <w:rFonts w:cstheme="minorHAnsi"/>
              </w:rPr>
            </w:pPr>
            <w:r w:rsidRPr="00CF3543">
              <w:rPr>
                <w:rFonts w:cstheme="minorHAnsi"/>
                <w:lang w:val="nl-NL"/>
              </w:rPr>
              <w:t xml:space="preserve">Jose L et al. </w:t>
            </w:r>
            <w:proofErr w:type="spellStart"/>
            <w:r w:rsidRPr="00630426">
              <w:rPr>
                <w:rFonts w:cstheme="minorHAnsi"/>
              </w:rPr>
              <w:t>Acenocoumarol</w:t>
            </w:r>
            <w:proofErr w:type="spellEnd"/>
            <w:r w:rsidRPr="00630426">
              <w:rPr>
                <w:rFonts w:cstheme="minorHAnsi"/>
              </w:rPr>
              <w:t xml:space="preserve"> and phenytoin toxicity in the presence of CYP2C9 mutation. </w:t>
            </w:r>
          </w:p>
          <w:p w14:paraId="4DEF2B66" w14:textId="51D25BAF" w:rsidR="00630426" w:rsidRPr="00630426" w:rsidRDefault="00630426" w:rsidP="00600972">
            <w:pPr>
              <w:spacing w:after="0" w:line="240" w:lineRule="auto"/>
              <w:rPr>
                <w:rFonts w:cstheme="minorHAnsi"/>
                <w:lang w:val="en-US"/>
              </w:rPr>
            </w:pPr>
            <w:r w:rsidRPr="00630426">
              <w:rPr>
                <w:rFonts w:cstheme="minorHAnsi"/>
              </w:rPr>
              <w:t xml:space="preserve">J Assoc Physicians India </w:t>
            </w:r>
          </w:p>
          <w:p w14:paraId="6B60CE54" w14:textId="77777777" w:rsidR="00630426" w:rsidRPr="00630426" w:rsidRDefault="00630426" w:rsidP="00600972">
            <w:pPr>
              <w:spacing w:after="0" w:line="240" w:lineRule="auto"/>
              <w:rPr>
                <w:rFonts w:cstheme="minorHAnsi"/>
                <w:b/>
                <w:lang w:val="en-US"/>
              </w:rPr>
            </w:pPr>
            <w:r w:rsidRPr="00630426">
              <w:rPr>
                <w:rFonts w:cstheme="minorHAnsi"/>
              </w:rPr>
              <w:t>2008;56:250-2.</w:t>
            </w:r>
          </w:p>
        </w:tc>
        <w:tc>
          <w:tcPr>
            <w:tcW w:w="1109" w:type="dxa"/>
            <w:tcBorders>
              <w:top w:val="single" w:sz="4" w:space="0" w:color="auto"/>
            </w:tcBorders>
          </w:tcPr>
          <w:p w14:paraId="7BD86A64" w14:textId="1E4B48CC" w:rsidR="00630426" w:rsidRPr="00630426" w:rsidRDefault="003E2594"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1</w:t>
            </w:r>
          </w:p>
          <w:p w14:paraId="5089F173" w14:textId="49347FF1" w:rsidR="00630426" w:rsidRDefault="00630426" w:rsidP="00600972">
            <w:pPr>
              <w:spacing w:after="0" w:line="240" w:lineRule="auto"/>
              <w:rPr>
                <w:rFonts w:cstheme="minorHAnsi"/>
                <w:lang w:val="en-US"/>
              </w:rPr>
            </w:pPr>
          </w:p>
          <w:p w14:paraId="2DB9F806" w14:textId="77777777" w:rsidR="00BE0FA0" w:rsidRDefault="00BE0FA0" w:rsidP="00123842">
            <w:pPr>
              <w:spacing w:after="0" w:line="240" w:lineRule="auto"/>
              <w:rPr>
                <w:rFonts w:cstheme="minorHAnsi"/>
              </w:rPr>
            </w:pPr>
          </w:p>
          <w:p w14:paraId="56FEC082" w14:textId="77777777" w:rsidR="00F4738B" w:rsidRDefault="00F4738B" w:rsidP="00123842">
            <w:pPr>
              <w:spacing w:after="0" w:line="240" w:lineRule="auto"/>
              <w:rPr>
                <w:rFonts w:cstheme="minorHAnsi"/>
              </w:rPr>
            </w:pPr>
          </w:p>
          <w:p w14:paraId="5700B8CB" w14:textId="78E07BEA" w:rsidR="00630426" w:rsidRPr="00630426" w:rsidRDefault="00630426" w:rsidP="00600972">
            <w:pPr>
              <w:spacing w:after="0" w:line="240" w:lineRule="auto"/>
              <w:rPr>
                <w:rFonts w:cstheme="minorHAnsi"/>
                <w:lang w:val="en-US"/>
              </w:rPr>
            </w:pPr>
            <w:r w:rsidRPr="00630426">
              <w:rPr>
                <w:rFonts w:cstheme="minorHAnsi"/>
              </w:rPr>
              <w:t xml:space="preserve">*3/*3: </w:t>
            </w:r>
            <w:r w:rsidR="007E59A4">
              <w:rPr>
                <w:rFonts w:cstheme="minorHAnsi"/>
                <w:lang w:val="en-US"/>
              </w:rPr>
              <w:t>CTC-AE 3</w:t>
            </w:r>
          </w:p>
        </w:tc>
        <w:tc>
          <w:tcPr>
            <w:tcW w:w="5457" w:type="dxa"/>
            <w:tcBorders>
              <w:top w:val="single" w:sz="4" w:space="0" w:color="auto"/>
            </w:tcBorders>
          </w:tcPr>
          <w:p w14:paraId="51BE32CA" w14:textId="616A9B3D" w:rsidR="00630426" w:rsidRPr="00630426" w:rsidRDefault="00630426" w:rsidP="00600972">
            <w:pPr>
              <w:spacing w:after="0" w:line="240" w:lineRule="auto"/>
              <w:rPr>
                <w:rFonts w:cstheme="minorHAnsi"/>
              </w:rPr>
            </w:pPr>
            <w:r w:rsidRPr="00630426">
              <w:rPr>
                <w:rFonts w:cstheme="minorHAnsi"/>
              </w:rPr>
              <w:t xml:space="preserve">A 29-year-old woman suffered vomiting, dizziness and neurological symptoms that were suggestive of phenytoin intoxication 3 weeks after starting phenytoin with a single dose of 18 mg/kg, followed by 100 mg 3x daily. Co-medication: </w:t>
            </w:r>
            <w:proofErr w:type="spellStart"/>
            <w:r w:rsidRPr="00630426">
              <w:rPr>
                <w:rFonts w:cstheme="minorHAnsi"/>
              </w:rPr>
              <w:t>acenocoumarol</w:t>
            </w:r>
            <w:proofErr w:type="spellEnd"/>
            <w:r w:rsidRPr="00630426">
              <w:rPr>
                <w:rFonts w:cstheme="minorHAnsi"/>
              </w:rPr>
              <w:t xml:space="preserve"> 0.5 mg/day. The phenytoin plasma concentration was &gt; 40 mg/L (reference values 10-20 mg/ L). Gradual recovery occurred after withdrawal of phenytoin. The woman was found to be CYP2C9 *3/*3 and CYP2C19 IM. </w:t>
            </w:r>
          </w:p>
        </w:tc>
        <w:tc>
          <w:tcPr>
            <w:tcW w:w="1842" w:type="dxa"/>
            <w:tcBorders>
              <w:top w:val="single" w:sz="4" w:space="0" w:color="auto"/>
            </w:tcBorders>
          </w:tcPr>
          <w:p w14:paraId="08AF5092" w14:textId="77777777" w:rsidR="00630426" w:rsidRPr="00630426" w:rsidRDefault="00630426" w:rsidP="00600972">
            <w:pPr>
              <w:spacing w:after="0" w:line="240" w:lineRule="auto"/>
              <w:rPr>
                <w:rFonts w:cstheme="minorHAnsi"/>
              </w:rPr>
            </w:pPr>
          </w:p>
        </w:tc>
      </w:tr>
      <w:tr w:rsidR="00630426" w:rsidRPr="009779EC" w14:paraId="3FB05512" w14:textId="77777777" w:rsidTr="004F5E2A">
        <w:tc>
          <w:tcPr>
            <w:tcW w:w="1843" w:type="dxa"/>
            <w:tcBorders>
              <w:top w:val="single" w:sz="4" w:space="0" w:color="auto"/>
            </w:tcBorders>
          </w:tcPr>
          <w:p w14:paraId="05FFA8EB" w14:textId="77777777" w:rsidR="00630426" w:rsidRPr="00CF3543" w:rsidRDefault="00630426" w:rsidP="00600972">
            <w:pPr>
              <w:spacing w:after="0" w:line="240" w:lineRule="auto"/>
              <w:rPr>
                <w:rFonts w:cstheme="minorHAnsi"/>
                <w:b/>
                <w:lang w:val="nl-NL"/>
              </w:rPr>
            </w:pPr>
            <w:r w:rsidRPr="00CF3543">
              <w:rPr>
                <w:rFonts w:cstheme="minorHAnsi"/>
                <w:b/>
                <w:bCs/>
                <w:lang w:val="nl-NL"/>
              </w:rPr>
              <w:t>ref. 18</w:t>
            </w:r>
          </w:p>
          <w:p w14:paraId="63177765" w14:textId="08E2B0C0" w:rsidR="00630426" w:rsidRPr="00630426" w:rsidRDefault="00630426" w:rsidP="00600972">
            <w:pPr>
              <w:spacing w:after="0" w:line="240" w:lineRule="auto"/>
              <w:rPr>
                <w:rFonts w:cstheme="minorHAnsi"/>
              </w:rPr>
            </w:pPr>
            <w:proofErr w:type="spellStart"/>
            <w:r w:rsidRPr="00CF3543">
              <w:rPr>
                <w:rFonts w:cstheme="minorHAnsi"/>
                <w:lang w:val="nl-NL"/>
              </w:rPr>
              <w:t>Ramasamy</w:t>
            </w:r>
            <w:proofErr w:type="spellEnd"/>
            <w:r w:rsidRPr="00CF3543">
              <w:rPr>
                <w:rFonts w:cstheme="minorHAnsi"/>
                <w:lang w:val="nl-NL"/>
              </w:rPr>
              <w:t xml:space="preserve"> K et al. </w:t>
            </w:r>
            <w:r w:rsidRPr="00630426">
              <w:rPr>
                <w:rFonts w:cstheme="minorHAnsi"/>
              </w:rPr>
              <w:t>Severe phenytoin</w:t>
            </w:r>
            <w:r w:rsidR="007E59A4">
              <w:rPr>
                <w:rFonts w:cstheme="minorHAnsi"/>
              </w:rPr>
              <w:t xml:space="preserve"> </w:t>
            </w:r>
            <w:r w:rsidRPr="00630426">
              <w:rPr>
                <w:rFonts w:cstheme="minorHAnsi"/>
              </w:rPr>
              <w:t xml:space="preserve">toxicity in a CYP2C9*3*3 homozygous mutant from India. </w:t>
            </w:r>
          </w:p>
          <w:p w14:paraId="164C379C" w14:textId="77777777" w:rsidR="00630426" w:rsidRPr="00630426" w:rsidRDefault="00630426" w:rsidP="00600972">
            <w:pPr>
              <w:spacing w:after="0" w:line="240" w:lineRule="auto"/>
              <w:rPr>
                <w:rFonts w:cstheme="minorHAnsi"/>
              </w:rPr>
            </w:pPr>
            <w:proofErr w:type="spellStart"/>
            <w:r w:rsidRPr="00630426">
              <w:rPr>
                <w:rFonts w:cstheme="minorHAnsi"/>
              </w:rPr>
              <w:lastRenderedPageBreak/>
              <w:t>Neurol</w:t>
            </w:r>
            <w:proofErr w:type="spellEnd"/>
            <w:r w:rsidRPr="00630426">
              <w:rPr>
                <w:rFonts w:cstheme="minorHAnsi"/>
              </w:rPr>
              <w:t xml:space="preserve"> India 2007;55:408-9. </w:t>
            </w:r>
          </w:p>
          <w:p w14:paraId="04FE0DF4" w14:textId="77777777" w:rsidR="00630426" w:rsidRPr="00630426" w:rsidRDefault="00630426" w:rsidP="00600972">
            <w:pPr>
              <w:spacing w:after="0" w:line="240" w:lineRule="auto"/>
              <w:rPr>
                <w:rFonts w:cstheme="minorHAnsi"/>
                <w:b/>
              </w:rPr>
            </w:pPr>
          </w:p>
        </w:tc>
        <w:tc>
          <w:tcPr>
            <w:tcW w:w="1109" w:type="dxa"/>
            <w:tcBorders>
              <w:top w:val="single" w:sz="4" w:space="0" w:color="auto"/>
            </w:tcBorders>
          </w:tcPr>
          <w:p w14:paraId="2169F88C" w14:textId="5889A1D7" w:rsidR="00630426" w:rsidRPr="00630426" w:rsidRDefault="003E2594"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2</w:t>
            </w:r>
          </w:p>
          <w:p w14:paraId="7970E175" w14:textId="4AAC4B3E" w:rsidR="00630426" w:rsidRDefault="00630426" w:rsidP="00600972">
            <w:pPr>
              <w:spacing w:after="0" w:line="240" w:lineRule="auto"/>
              <w:rPr>
                <w:rFonts w:cstheme="minorHAnsi"/>
                <w:lang w:val="en-US"/>
              </w:rPr>
            </w:pPr>
          </w:p>
          <w:p w14:paraId="4ECF76EB" w14:textId="77777777" w:rsidR="007E59A4" w:rsidRDefault="007E59A4" w:rsidP="00123842">
            <w:pPr>
              <w:spacing w:after="0" w:line="240" w:lineRule="auto"/>
              <w:rPr>
                <w:rFonts w:cstheme="minorHAnsi"/>
                <w:lang w:val="en-US"/>
              </w:rPr>
            </w:pPr>
          </w:p>
          <w:p w14:paraId="14E5AB42" w14:textId="77777777" w:rsidR="00E6512A" w:rsidRPr="00630426" w:rsidRDefault="00E6512A" w:rsidP="00600972">
            <w:pPr>
              <w:spacing w:after="0" w:line="240" w:lineRule="auto"/>
              <w:rPr>
                <w:rFonts w:cstheme="minorHAnsi"/>
                <w:lang w:val="en-US"/>
              </w:rPr>
            </w:pPr>
          </w:p>
          <w:p w14:paraId="0FBFC0CC" w14:textId="2D476FB9" w:rsidR="00630426" w:rsidRPr="00630426" w:rsidRDefault="00630426" w:rsidP="00600972">
            <w:pPr>
              <w:spacing w:after="0" w:line="240" w:lineRule="auto"/>
              <w:rPr>
                <w:rFonts w:cstheme="minorHAnsi"/>
                <w:lang w:val="en-US"/>
              </w:rPr>
            </w:pPr>
            <w:r w:rsidRPr="00630426">
              <w:rPr>
                <w:rFonts w:cstheme="minorHAnsi"/>
              </w:rPr>
              <w:lastRenderedPageBreak/>
              <w:t xml:space="preserve">*3/*3: </w:t>
            </w:r>
            <w:r w:rsidR="007E59A4">
              <w:rPr>
                <w:rFonts w:cstheme="minorHAnsi"/>
              </w:rPr>
              <w:t>CTC-AE 3</w:t>
            </w:r>
          </w:p>
        </w:tc>
        <w:tc>
          <w:tcPr>
            <w:tcW w:w="5457" w:type="dxa"/>
            <w:tcBorders>
              <w:top w:val="single" w:sz="4" w:space="0" w:color="auto"/>
            </w:tcBorders>
          </w:tcPr>
          <w:p w14:paraId="4A540E80" w14:textId="331299F6" w:rsidR="00630426" w:rsidRPr="00630426" w:rsidRDefault="00630426" w:rsidP="00600972">
            <w:pPr>
              <w:spacing w:after="0" w:line="240" w:lineRule="auto"/>
              <w:rPr>
                <w:rFonts w:cstheme="minorHAnsi"/>
              </w:rPr>
            </w:pPr>
            <w:r w:rsidRPr="00630426">
              <w:rPr>
                <w:rFonts w:cstheme="minorHAnsi"/>
              </w:rPr>
              <w:lastRenderedPageBreak/>
              <w:t xml:space="preserve">A 22-year-old female had severe acute (nystagmus, ataxia and excessive sedation) and chronic (lymphadenopathy, pain and malformation of several bones, multiple bone fractures (suggestive of </w:t>
            </w:r>
            <w:proofErr w:type="spellStart"/>
            <w:r w:rsidRPr="00630426">
              <w:rPr>
                <w:rFonts w:cstheme="minorHAnsi"/>
              </w:rPr>
              <w:t>osteomalacia</w:t>
            </w:r>
            <w:proofErr w:type="spellEnd"/>
            <w:r w:rsidRPr="00630426">
              <w:rPr>
                <w:rFonts w:cstheme="minorHAnsi"/>
              </w:rPr>
              <w:t xml:space="preserve">), anaemia, hirsutism, acne and gingival hypertrophy) symptoms of phenytoin intoxication 1 year after starting phenytoin 200-300 mg/day. The phenytoin plasma concentration was 33.2 </w:t>
            </w:r>
            <w:r w:rsidRPr="00630426">
              <w:rPr>
                <w:rFonts w:cstheme="minorHAnsi"/>
              </w:rPr>
              <w:lastRenderedPageBreak/>
              <w:t>mg/L at a dose of 300 mg/day. The woman was found to be *3/*3.</w:t>
            </w:r>
          </w:p>
          <w:p w14:paraId="15BD2DC7" w14:textId="595EB91B" w:rsidR="00630426" w:rsidRPr="00630426" w:rsidRDefault="00630426" w:rsidP="00600972">
            <w:pPr>
              <w:spacing w:after="0" w:line="240" w:lineRule="auto"/>
              <w:rPr>
                <w:rFonts w:cstheme="minorHAnsi"/>
                <w:lang w:val="en-US"/>
              </w:rPr>
            </w:pPr>
            <w:r w:rsidRPr="00630426">
              <w:rPr>
                <w:rFonts w:cstheme="minorHAnsi"/>
              </w:rPr>
              <w:t>The acute symptoms decreased immediately after withdrawal of phenytoin. The chronic symptoms were also significantly reduced after 6 months.</w:t>
            </w:r>
          </w:p>
        </w:tc>
        <w:tc>
          <w:tcPr>
            <w:tcW w:w="1842" w:type="dxa"/>
            <w:tcBorders>
              <w:top w:val="single" w:sz="4" w:space="0" w:color="auto"/>
            </w:tcBorders>
          </w:tcPr>
          <w:p w14:paraId="1591E6A4" w14:textId="77777777" w:rsidR="00630426" w:rsidRPr="00630426" w:rsidRDefault="00630426" w:rsidP="00600972">
            <w:pPr>
              <w:spacing w:after="0" w:line="240" w:lineRule="auto"/>
              <w:rPr>
                <w:rFonts w:cstheme="minorHAnsi"/>
              </w:rPr>
            </w:pPr>
            <w:r w:rsidRPr="00630426">
              <w:rPr>
                <w:rFonts w:cstheme="minorHAnsi"/>
              </w:rPr>
              <w:lastRenderedPageBreak/>
              <w:t>Authors’ conclusion:</w:t>
            </w:r>
          </w:p>
          <w:p w14:paraId="1949CFA9" w14:textId="7AA39951" w:rsidR="00630426" w:rsidRPr="00630426" w:rsidRDefault="00630426" w:rsidP="00600972">
            <w:pPr>
              <w:spacing w:after="0" w:line="240" w:lineRule="auto"/>
              <w:rPr>
                <w:rFonts w:cstheme="minorHAnsi"/>
              </w:rPr>
            </w:pPr>
            <w:r w:rsidRPr="00630426">
              <w:rPr>
                <w:rFonts w:cstheme="minorHAnsi"/>
              </w:rPr>
              <w:t xml:space="preserve">“We recommend that wherever possible, the clinicians may do CYP2C9 </w:t>
            </w:r>
            <w:r w:rsidRPr="00630426">
              <w:rPr>
                <w:rFonts w:cstheme="minorHAnsi"/>
              </w:rPr>
              <w:lastRenderedPageBreak/>
              <w:t>genotyping of the epileptic patients before prescribing phenytoin.”</w:t>
            </w:r>
          </w:p>
        </w:tc>
      </w:tr>
      <w:tr w:rsidR="00630426" w:rsidRPr="00630426" w14:paraId="2C88E43D" w14:textId="77777777" w:rsidTr="004F5E2A">
        <w:tc>
          <w:tcPr>
            <w:tcW w:w="1843" w:type="dxa"/>
            <w:tcBorders>
              <w:top w:val="single" w:sz="4" w:space="0" w:color="auto"/>
            </w:tcBorders>
          </w:tcPr>
          <w:p w14:paraId="6ABC62BC" w14:textId="77777777" w:rsidR="00630426" w:rsidRPr="00CF3543" w:rsidRDefault="00630426" w:rsidP="00600972">
            <w:pPr>
              <w:spacing w:after="0" w:line="240" w:lineRule="auto"/>
              <w:rPr>
                <w:rFonts w:cstheme="minorHAnsi"/>
                <w:b/>
                <w:lang w:val="nl-NL"/>
              </w:rPr>
            </w:pPr>
            <w:r w:rsidRPr="00CF3543">
              <w:rPr>
                <w:rFonts w:cstheme="minorHAnsi"/>
                <w:b/>
                <w:bCs/>
                <w:lang w:val="nl-NL"/>
              </w:rPr>
              <w:lastRenderedPageBreak/>
              <w:t>ref. 19</w:t>
            </w:r>
          </w:p>
          <w:p w14:paraId="5824C646" w14:textId="77777777" w:rsidR="00630426" w:rsidRPr="00CF3543" w:rsidRDefault="00630426" w:rsidP="00600972">
            <w:pPr>
              <w:spacing w:after="0" w:line="240" w:lineRule="auto"/>
              <w:rPr>
                <w:rFonts w:cstheme="minorHAnsi"/>
                <w:lang w:val="nl-NL"/>
              </w:rPr>
            </w:pPr>
            <w:r w:rsidRPr="00CF3543">
              <w:rPr>
                <w:rFonts w:cstheme="minorHAnsi"/>
                <w:lang w:val="nl-NL"/>
              </w:rPr>
              <w:t xml:space="preserve">Lee SY et al. </w:t>
            </w:r>
          </w:p>
          <w:p w14:paraId="15D74E90" w14:textId="77777777" w:rsidR="00630426" w:rsidRPr="00630426" w:rsidRDefault="00630426" w:rsidP="00600972">
            <w:pPr>
              <w:spacing w:after="0" w:line="240" w:lineRule="auto"/>
              <w:rPr>
                <w:rFonts w:cstheme="minorHAnsi"/>
              </w:rPr>
            </w:pPr>
            <w:r w:rsidRPr="00630426">
              <w:rPr>
                <w:rFonts w:cstheme="minorHAnsi"/>
              </w:rPr>
              <w:t>Contributions of CYP2C9/CYP2C19 genotypes and drug interaction to the phenytoin treatment in the Korean epileptic patients in the</w:t>
            </w:r>
          </w:p>
          <w:p w14:paraId="7FEDA9B3" w14:textId="77777777" w:rsidR="00630426" w:rsidRPr="00630426" w:rsidRDefault="00630426" w:rsidP="00600972">
            <w:pPr>
              <w:spacing w:after="0" w:line="240" w:lineRule="auto"/>
              <w:rPr>
                <w:rFonts w:cstheme="minorHAnsi"/>
              </w:rPr>
            </w:pPr>
            <w:r w:rsidRPr="00630426">
              <w:rPr>
                <w:rFonts w:cstheme="minorHAnsi"/>
              </w:rPr>
              <w:t xml:space="preserve">clinical setting. </w:t>
            </w:r>
          </w:p>
          <w:p w14:paraId="5B942B7E" w14:textId="77777777" w:rsidR="00630426" w:rsidRPr="00630426" w:rsidRDefault="00630426" w:rsidP="00600972">
            <w:pPr>
              <w:spacing w:after="0" w:line="240" w:lineRule="auto"/>
              <w:rPr>
                <w:rFonts w:cstheme="minorHAnsi"/>
              </w:rPr>
            </w:pPr>
            <w:r w:rsidRPr="00630426">
              <w:rPr>
                <w:rFonts w:cstheme="minorHAnsi"/>
              </w:rPr>
              <w:t xml:space="preserve">J </w:t>
            </w:r>
            <w:proofErr w:type="spellStart"/>
            <w:r w:rsidRPr="00630426">
              <w:rPr>
                <w:rFonts w:cstheme="minorHAnsi"/>
              </w:rPr>
              <w:t>Biochem</w:t>
            </w:r>
            <w:proofErr w:type="spellEnd"/>
            <w:r w:rsidRPr="00630426">
              <w:rPr>
                <w:rFonts w:cstheme="minorHAnsi"/>
              </w:rPr>
              <w:t xml:space="preserve"> Mol </w:t>
            </w:r>
            <w:proofErr w:type="spellStart"/>
            <w:r w:rsidRPr="00630426">
              <w:rPr>
                <w:rFonts w:cstheme="minorHAnsi"/>
              </w:rPr>
              <w:t>Biol</w:t>
            </w:r>
            <w:proofErr w:type="spellEnd"/>
            <w:r w:rsidRPr="00630426">
              <w:rPr>
                <w:rFonts w:cstheme="minorHAnsi"/>
              </w:rPr>
              <w:t xml:space="preserve"> 2007;40:448-52.</w:t>
            </w:r>
          </w:p>
          <w:p w14:paraId="5E55572A" w14:textId="77777777" w:rsidR="00630426" w:rsidRPr="00630426" w:rsidRDefault="00630426" w:rsidP="00600972">
            <w:pPr>
              <w:spacing w:after="0" w:line="240" w:lineRule="auto"/>
              <w:rPr>
                <w:rFonts w:cstheme="minorHAnsi"/>
              </w:rPr>
            </w:pPr>
          </w:p>
          <w:p w14:paraId="0AFDD0A9" w14:textId="77777777" w:rsidR="00630426" w:rsidRPr="00630426" w:rsidRDefault="00630426" w:rsidP="00600972">
            <w:pPr>
              <w:spacing w:after="0" w:line="240" w:lineRule="auto"/>
              <w:rPr>
                <w:rFonts w:cstheme="minorHAnsi"/>
                <w:b/>
              </w:rPr>
            </w:pPr>
          </w:p>
        </w:tc>
        <w:tc>
          <w:tcPr>
            <w:tcW w:w="1109" w:type="dxa"/>
            <w:tcBorders>
              <w:top w:val="single" w:sz="4" w:space="0" w:color="auto"/>
            </w:tcBorders>
          </w:tcPr>
          <w:p w14:paraId="463A942C" w14:textId="59E1E595" w:rsidR="00630426" w:rsidRPr="00630426" w:rsidRDefault="003E2594"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50533F57" w14:textId="77777777" w:rsidR="00630426" w:rsidRDefault="00630426" w:rsidP="00123842">
            <w:pPr>
              <w:spacing w:after="0" w:line="240" w:lineRule="auto"/>
              <w:rPr>
                <w:rFonts w:cstheme="minorHAnsi"/>
                <w:lang w:val="en-US"/>
              </w:rPr>
            </w:pPr>
          </w:p>
          <w:p w14:paraId="16CD46B3" w14:textId="77777777" w:rsidR="00954A7A" w:rsidRDefault="00954A7A" w:rsidP="00123842">
            <w:pPr>
              <w:spacing w:after="0" w:line="240" w:lineRule="auto"/>
              <w:rPr>
                <w:rFonts w:cstheme="minorHAnsi"/>
                <w:lang w:val="en-US"/>
              </w:rPr>
            </w:pPr>
          </w:p>
          <w:p w14:paraId="41FAD227" w14:textId="77777777" w:rsidR="00954A7A" w:rsidRDefault="00954A7A" w:rsidP="00123842">
            <w:pPr>
              <w:spacing w:after="0" w:line="240" w:lineRule="auto"/>
              <w:rPr>
                <w:rFonts w:cstheme="minorHAnsi"/>
                <w:lang w:val="en-US"/>
              </w:rPr>
            </w:pPr>
          </w:p>
          <w:p w14:paraId="71F044C7" w14:textId="77777777" w:rsidR="00954A7A" w:rsidRDefault="00954A7A" w:rsidP="00123842">
            <w:pPr>
              <w:spacing w:after="0" w:line="240" w:lineRule="auto"/>
              <w:rPr>
                <w:rFonts w:cstheme="minorHAnsi"/>
                <w:lang w:val="en-US"/>
              </w:rPr>
            </w:pPr>
          </w:p>
          <w:p w14:paraId="765709DC" w14:textId="77777777" w:rsidR="00954A7A" w:rsidRPr="00630426" w:rsidRDefault="00954A7A" w:rsidP="00600972">
            <w:pPr>
              <w:spacing w:after="0" w:line="240" w:lineRule="auto"/>
              <w:rPr>
                <w:rFonts w:cstheme="minorHAnsi"/>
                <w:lang w:val="en-US"/>
              </w:rPr>
            </w:pPr>
          </w:p>
          <w:p w14:paraId="42105515" w14:textId="7670780B" w:rsidR="00630426" w:rsidRPr="00630426" w:rsidRDefault="00630426" w:rsidP="00600972">
            <w:pPr>
              <w:spacing w:after="0" w:line="240" w:lineRule="auto"/>
              <w:rPr>
                <w:rFonts w:cstheme="minorHAnsi"/>
                <w:lang w:val="en-US"/>
              </w:rPr>
            </w:pPr>
            <w:r w:rsidRPr="00630426">
              <w:rPr>
                <w:rFonts w:cstheme="minorHAnsi"/>
              </w:rPr>
              <w:t xml:space="preserve">*1/*3: </w:t>
            </w:r>
            <w:r w:rsidR="00362050">
              <w:rPr>
                <w:rFonts w:cstheme="minorHAnsi"/>
                <w:lang w:val="en-US"/>
              </w:rPr>
              <w:t xml:space="preserve">Clinical Relevance score </w:t>
            </w:r>
            <w:r w:rsidRPr="00630426">
              <w:rPr>
                <w:rFonts w:cstheme="minorHAnsi"/>
              </w:rPr>
              <w:t>A</w:t>
            </w:r>
          </w:p>
          <w:p w14:paraId="079CCF2A" w14:textId="77777777" w:rsidR="00630426" w:rsidRPr="00630426" w:rsidRDefault="00630426" w:rsidP="00600972">
            <w:pPr>
              <w:spacing w:after="0" w:line="240" w:lineRule="auto"/>
              <w:rPr>
                <w:rFonts w:cstheme="minorHAnsi"/>
                <w:lang w:val="en-US"/>
              </w:rPr>
            </w:pPr>
          </w:p>
          <w:p w14:paraId="49DFFBE8" w14:textId="4D3C0115" w:rsidR="00630426" w:rsidRPr="00630426" w:rsidRDefault="00630426" w:rsidP="00600972">
            <w:pPr>
              <w:spacing w:after="0" w:line="240" w:lineRule="auto"/>
              <w:rPr>
                <w:rFonts w:cstheme="minorHAnsi"/>
                <w:lang w:val="en-US"/>
              </w:rPr>
            </w:pPr>
            <w:r w:rsidRPr="00630426">
              <w:rPr>
                <w:rFonts w:cstheme="minorHAnsi"/>
              </w:rPr>
              <w:t xml:space="preserve">*3/*3: </w:t>
            </w:r>
            <w:r w:rsidR="00362050">
              <w:rPr>
                <w:rFonts w:cstheme="minorHAnsi"/>
                <w:lang w:val="en-US"/>
              </w:rPr>
              <w:t xml:space="preserve">Clinical Relevance Score </w:t>
            </w:r>
            <w:r w:rsidRPr="00630426">
              <w:rPr>
                <w:rFonts w:cstheme="minorHAnsi"/>
              </w:rPr>
              <w:t>AA</w:t>
            </w:r>
          </w:p>
        </w:tc>
        <w:tc>
          <w:tcPr>
            <w:tcW w:w="5457" w:type="dxa"/>
            <w:tcBorders>
              <w:top w:val="single" w:sz="4" w:space="0" w:color="auto"/>
            </w:tcBorders>
          </w:tcPr>
          <w:p w14:paraId="30CFE0E7" w14:textId="77777777" w:rsidR="00630426" w:rsidRPr="00630426" w:rsidRDefault="00630426" w:rsidP="00600972">
            <w:pPr>
              <w:spacing w:after="0" w:line="240" w:lineRule="auto"/>
              <w:rPr>
                <w:rFonts w:cstheme="minorHAnsi"/>
              </w:rPr>
            </w:pPr>
            <w:r w:rsidRPr="00630426">
              <w:rPr>
                <w:rFonts w:cstheme="minorHAnsi"/>
              </w:rPr>
              <w:t>97 patients, 1x *3/*3, 9x *1/*3, 87x *1/*1 (of which 36x CYP2C19 NM, 44x CYP2C19 IM and 7x CYP2C19 PM), phenytoin 3.6-6.1 mg/kg per day, co-medication was present in 56 patients.</w:t>
            </w:r>
          </w:p>
          <w:p w14:paraId="31F3CDCB" w14:textId="77777777" w:rsidR="00630426" w:rsidRPr="00630426" w:rsidRDefault="00630426" w:rsidP="00600972">
            <w:pPr>
              <w:spacing w:after="0" w:line="240" w:lineRule="auto"/>
              <w:rPr>
                <w:rFonts w:cstheme="minorHAnsi"/>
              </w:rPr>
            </w:pPr>
          </w:p>
          <w:p w14:paraId="712AB059" w14:textId="77777777" w:rsidR="00630426" w:rsidRPr="00630426" w:rsidRDefault="00630426" w:rsidP="00600972">
            <w:pPr>
              <w:spacing w:after="0" w:line="240" w:lineRule="auto"/>
              <w:rPr>
                <w:rFonts w:cstheme="minorHAnsi"/>
              </w:rPr>
            </w:pPr>
            <w:r w:rsidRPr="00630426">
              <w:rPr>
                <w:rFonts w:cstheme="minorHAnsi"/>
              </w:rPr>
              <w:t>*1/*3 versus *1/*1 (both CYP2C19 NM or IM):</w:t>
            </w:r>
          </w:p>
          <w:p w14:paraId="0DBC2ABD" w14:textId="77777777" w:rsidR="00630426" w:rsidRPr="00630426" w:rsidRDefault="00630426" w:rsidP="00600972">
            <w:pPr>
              <w:numPr>
                <w:ilvl w:val="0"/>
                <w:numId w:val="1"/>
              </w:numPr>
              <w:spacing w:after="0" w:line="240" w:lineRule="auto"/>
              <w:rPr>
                <w:rFonts w:cstheme="minorHAnsi"/>
              </w:rPr>
            </w:pPr>
            <w:r w:rsidRPr="00630426">
              <w:rPr>
                <w:rFonts w:cstheme="minorHAnsi"/>
              </w:rPr>
              <w:t xml:space="preserve">Decrease in the dose by 16% (S, from 5.58 to 4.67 mg/kg per day). </w:t>
            </w:r>
          </w:p>
          <w:p w14:paraId="06C0576D" w14:textId="77777777" w:rsidR="00630426" w:rsidRPr="00630426" w:rsidRDefault="00630426" w:rsidP="00600972">
            <w:pPr>
              <w:numPr>
                <w:ilvl w:val="0"/>
                <w:numId w:val="1"/>
              </w:numPr>
              <w:spacing w:after="0" w:line="240" w:lineRule="auto"/>
              <w:rPr>
                <w:rFonts w:cstheme="minorHAnsi"/>
              </w:rPr>
            </w:pPr>
            <w:r w:rsidRPr="00630426">
              <w:rPr>
                <w:rFonts w:cstheme="minorHAnsi"/>
              </w:rPr>
              <w:t>Increase in the trough concentration by 64% (S, from 1.79 to 2.92 mg/L).</w:t>
            </w:r>
          </w:p>
          <w:p w14:paraId="1BE69E02" w14:textId="77777777" w:rsidR="00630426" w:rsidRPr="00630426" w:rsidRDefault="00630426" w:rsidP="00600972">
            <w:pPr>
              <w:numPr>
                <w:ilvl w:val="0"/>
                <w:numId w:val="1"/>
              </w:numPr>
              <w:spacing w:after="0" w:line="240" w:lineRule="auto"/>
              <w:rPr>
                <w:rFonts w:cstheme="minorHAnsi"/>
              </w:rPr>
            </w:pPr>
            <w:r w:rsidRPr="00630426">
              <w:rPr>
                <w:rFonts w:cstheme="minorHAnsi"/>
              </w:rPr>
              <w:t xml:space="preserve">Increase in the dose-corrected trough concentration by 95% (S, from 0.32 to 0.63 kg/L). </w:t>
            </w:r>
          </w:p>
          <w:p w14:paraId="7948690C" w14:textId="77777777" w:rsidR="00630426" w:rsidRPr="00630426" w:rsidRDefault="00630426" w:rsidP="00600972">
            <w:pPr>
              <w:spacing w:after="0" w:line="240" w:lineRule="auto"/>
              <w:rPr>
                <w:rFonts w:cstheme="minorHAnsi"/>
              </w:rPr>
            </w:pPr>
          </w:p>
          <w:p w14:paraId="69F2E5A5" w14:textId="77777777" w:rsidR="00630426" w:rsidRPr="00630426" w:rsidRDefault="00630426" w:rsidP="00600972">
            <w:pPr>
              <w:spacing w:after="0" w:line="240" w:lineRule="auto"/>
              <w:rPr>
                <w:rFonts w:cstheme="minorHAnsi"/>
              </w:rPr>
            </w:pPr>
            <w:r w:rsidRPr="00630426">
              <w:rPr>
                <w:rFonts w:cstheme="minorHAnsi"/>
              </w:rPr>
              <w:t>*3/*3 versus *1/*1 (both CYP2C19 NM):</w:t>
            </w:r>
          </w:p>
          <w:p w14:paraId="2660E78D" w14:textId="77777777" w:rsidR="00630426" w:rsidRPr="00630426" w:rsidRDefault="00630426" w:rsidP="00600972">
            <w:pPr>
              <w:numPr>
                <w:ilvl w:val="0"/>
                <w:numId w:val="1"/>
              </w:numPr>
              <w:spacing w:after="0" w:line="240" w:lineRule="auto"/>
              <w:rPr>
                <w:rFonts w:cstheme="minorHAnsi"/>
              </w:rPr>
            </w:pPr>
            <w:r w:rsidRPr="00630426">
              <w:rPr>
                <w:rFonts w:cstheme="minorHAnsi"/>
              </w:rPr>
              <w:t>Decrease in the dose by 20% (NS, from 5.62 to 4.47 mg/kg per day).</w:t>
            </w:r>
          </w:p>
          <w:p w14:paraId="6E9FC252" w14:textId="77777777" w:rsidR="00630426" w:rsidRPr="00630426" w:rsidRDefault="00630426" w:rsidP="00600972">
            <w:pPr>
              <w:numPr>
                <w:ilvl w:val="0"/>
                <w:numId w:val="1"/>
              </w:numPr>
              <w:spacing w:after="0" w:line="240" w:lineRule="auto"/>
              <w:rPr>
                <w:rFonts w:cstheme="minorHAnsi"/>
              </w:rPr>
            </w:pPr>
            <w:r w:rsidRPr="00630426">
              <w:rPr>
                <w:rFonts w:cstheme="minorHAnsi"/>
              </w:rPr>
              <w:t>Increase in the trough concentration by 263% (NS, from 1.45 to 5.27 mg/L).</w:t>
            </w:r>
          </w:p>
          <w:p w14:paraId="01EEA32D" w14:textId="77777777" w:rsidR="00630426" w:rsidRPr="00630426" w:rsidRDefault="00630426" w:rsidP="00600972">
            <w:pPr>
              <w:numPr>
                <w:ilvl w:val="0"/>
                <w:numId w:val="1"/>
              </w:numPr>
              <w:spacing w:after="0" w:line="240" w:lineRule="auto"/>
              <w:rPr>
                <w:rFonts w:cstheme="minorHAnsi"/>
              </w:rPr>
            </w:pPr>
            <w:r w:rsidRPr="00630426">
              <w:rPr>
                <w:rFonts w:cstheme="minorHAnsi"/>
              </w:rPr>
              <w:t>Increase in the dose-corrected trough concentration by 357% (NS, from 0.26 to 1.18 kg/L).</w:t>
            </w:r>
          </w:p>
          <w:p w14:paraId="3AF6B1AA" w14:textId="77777777" w:rsidR="00630426" w:rsidRPr="00630426" w:rsidRDefault="00630426" w:rsidP="00600972">
            <w:pPr>
              <w:spacing w:after="0" w:line="240" w:lineRule="auto"/>
              <w:rPr>
                <w:rFonts w:cstheme="minorHAnsi"/>
              </w:rPr>
            </w:pPr>
          </w:p>
          <w:p w14:paraId="250AA911" w14:textId="504F0FE1" w:rsidR="00630426" w:rsidRPr="00630426" w:rsidRDefault="00630426" w:rsidP="00600972">
            <w:pPr>
              <w:spacing w:after="0" w:line="240" w:lineRule="auto"/>
              <w:rPr>
                <w:rFonts w:cstheme="minorHAnsi"/>
              </w:rPr>
            </w:pPr>
            <w:r w:rsidRPr="00630426">
              <w:rPr>
                <w:rFonts w:cstheme="minorHAnsi"/>
              </w:rPr>
              <w:t>Multivariate regression analysis showed the CYP2C9 genotype to be an independent variable that contributed to the prediction of the phenytoin plasma concentration.</w:t>
            </w:r>
          </w:p>
          <w:p w14:paraId="2504C7A5" w14:textId="77777777" w:rsidR="00630426" w:rsidRPr="00630426" w:rsidRDefault="00630426" w:rsidP="00600972">
            <w:pPr>
              <w:spacing w:after="0" w:line="240" w:lineRule="auto"/>
              <w:rPr>
                <w:rFonts w:cstheme="minorHAnsi"/>
              </w:rPr>
            </w:pPr>
            <w:r w:rsidRPr="00630426">
              <w:rPr>
                <w:rFonts w:cstheme="minorHAnsi"/>
              </w:rPr>
              <w:t xml:space="preserve">The relationship between the CYP2C9 genotype and the phenytoin plasma concentration was present in patients with and without co-medication.  </w:t>
            </w:r>
          </w:p>
        </w:tc>
        <w:tc>
          <w:tcPr>
            <w:tcW w:w="1842" w:type="dxa"/>
            <w:tcBorders>
              <w:top w:val="single" w:sz="4" w:space="0" w:color="auto"/>
            </w:tcBorders>
          </w:tcPr>
          <w:p w14:paraId="436BCFF2" w14:textId="77777777" w:rsidR="00630426" w:rsidRPr="00630426" w:rsidRDefault="00630426" w:rsidP="00600972">
            <w:pPr>
              <w:spacing w:after="0" w:line="240" w:lineRule="auto"/>
              <w:rPr>
                <w:rFonts w:cstheme="minorHAnsi"/>
              </w:rPr>
            </w:pPr>
            <w:r w:rsidRPr="00630426">
              <w:rPr>
                <w:rFonts w:cstheme="minorHAnsi"/>
              </w:rPr>
              <w:t>Authors’ conclusion:</w:t>
            </w:r>
          </w:p>
          <w:p w14:paraId="1A1549F0" w14:textId="42DDC157" w:rsidR="00630426" w:rsidRDefault="00630426" w:rsidP="00123842">
            <w:pPr>
              <w:spacing w:after="0" w:line="240" w:lineRule="auto"/>
              <w:rPr>
                <w:rFonts w:cstheme="minorHAnsi"/>
              </w:rPr>
            </w:pPr>
            <w:r w:rsidRPr="00630426">
              <w:rPr>
                <w:rFonts w:cstheme="minorHAnsi"/>
              </w:rPr>
              <w:t>“In a multiple regression model, the CYP-2C9 and CYP2C19 genotypes and the phenytoin dosage were independent and statistically significant factors contributing to the total variability in serum phenytoin levels. However, they only accounted for 39.6% of the total variability in serum phenytoin levels.”</w:t>
            </w:r>
          </w:p>
          <w:p w14:paraId="736EEFF7" w14:textId="77777777" w:rsidR="00383E4D" w:rsidRPr="00630426" w:rsidRDefault="00383E4D" w:rsidP="00600972">
            <w:pPr>
              <w:spacing w:after="0" w:line="240" w:lineRule="auto"/>
              <w:rPr>
                <w:rFonts w:cstheme="minorHAnsi"/>
              </w:rPr>
            </w:pPr>
          </w:p>
          <w:p w14:paraId="6EA114EA" w14:textId="77777777" w:rsidR="00630426" w:rsidRPr="00630426" w:rsidRDefault="00630426" w:rsidP="00600972">
            <w:pPr>
              <w:spacing w:after="0" w:line="240" w:lineRule="auto"/>
              <w:rPr>
                <w:rFonts w:cstheme="minorHAnsi"/>
              </w:rPr>
            </w:pPr>
            <w:proofErr w:type="spellStart"/>
            <w:r w:rsidRPr="00630426">
              <w:rPr>
                <w:rFonts w:cstheme="minorHAnsi"/>
              </w:rPr>
              <w:t>C</w:t>
            </w:r>
            <w:r w:rsidRPr="00630426">
              <w:rPr>
                <w:rFonts w:cstheme="minorHAnsi"/>
                <w:vertAlign w:val="subscript"/>
              </w:rPr>
              <w:t>ss</w:t>
            </w:r>
            <w:r w:rsidRPr="00630426">
              <w:rPr>
                <w:rFonts w:cstheme="minorHAnsi"/>
                <w:vertAlign w:val="superscript"/>
              </w:rPr>
              <w:t>b</w:t>
            </w:r>
            <w:proofErr w:type="spellEnd"/>
            <w:r w:rsidRPr="00630426">
              <w:rPr>
                <w:rFonts w:cstheme="minorHAnsi"/>
              </w:rPr>
              <w:t xml:space="preserve"> versus *1/*1:</w:t>
            </w:r>
          </w:p>
          <w:p w14:paraId="34AC54B0" w14:textId="77777777" w:rsidR="00630426" w:rsidRPr="00630426" w:rsidRDefault="00630426" w:rsidP="00600972">
            <w:pPr>
              <w:spacing w:after="0" w:line="240" w:lineRule="auto"/>
              <w:rPr>
                <w:rFonts w:cstheme="minorHAnsi"/>
              </w:rPr>
            </w:pPr>
            <w:r w:rsidRPr="00630426">
              <w:rPr>
                <w:rFonts w:cstheme="minorHAnsi"/>
              </w:rPr>
              <w:t>*1/*3: 195%</w:t>
            </w:r>
          </w:p>
          <w:p w14:paraId="5239AB32" w14:textId="77777777" w:rsidR="00630426" w:rsidRPr="00630426" w:rsidRDefault="00630426" w:rsidP="00600972">
            <w:pPr>
              <w:spacing w:after="0" w:line="240" w:lineRule="auto"/>
              <w:rPr>
                <w:rFonts w:cstheme="minorHAnsi"/>
              </w:rPr>
            </w:pPr>
            <w:r w:rsidRPr="00630426">
              <w:rPr>
                <w:rFonts w:cstheme="minorHAnsi"/>
              </w:rPr>
              <w:t>*3/*3: 457%</w:t>
            </w:r>
          </w:p>
          <w:p w14:paraId="09696D0B" w14:textId="77777777" w:rsidR="00630426" w:rsidRPr="00630426" w:rsidRDefault="00630426" w:rsidP="00600972">
            <w:pPr>
              <w:spacing w:after="0" w:line="240" w:lineRule="auto"/>
              <w:rPr>
                <w:rFonts w:cstheme="minorHAnsi"/>
              </w:rPr>
            </w:pPr>
          </w:p>
        </w:tc>
      </w:tr>
      <w:tr w:rsidR="00630426" w:rsidRPr="009779EC" w14:paraId="3D8A080D" w14:textId="77777777" w:rsidTr="004F5E2A">
        <w:tc>
          <w:tcPr>
            <w:tcW w:w="1843" w:type="dxa"/>
            <w:tcBorders>
              <w:top w:val="single" w:sz="4" w:space="0" w:color="auto"/>
            </w:tcBorders>
          </w:tcPr>
          <w:p w14:paraId="1AA8B634" w14:textId="77777777" w:rsidR="00630426" w:rsidRPr="00630426" w:rsidRDefault="00630426" w:rsidP="00600972">
            <w:pPr>
              <w:spacing w:after="0" w:line="240" w:lineRule="auto"/>
              <w:rPr>
                <w:rFonts w:cstheme="minorHAnsi"/>
                <w:b/>
              </w:rPr>
            </w:pPr>
            <w:r w:rsidRPr="00630426">
              <w:rPr>
                <w:rFonts w:cstheme="minorHAnsi"/>
                <w:b/>
                <w:bCs/>
              </w:rPr>
              <w:t>ref. 20</w:t>
            </w:r>
          </w:p>
          <w:p w14:paraId="5562ABA7" w14:textId="77777777" w:rsidR="00630426" w:rsidRPr="00630426" w:rsidRDefault="00630426" w:rsidP="00600972">
            <w:pPr>
              <w:spacing w:after="0" w:line="240" w:lineRule="auto"/>
              <w:rPr>
                <w:rFonts w:cstheme="minorHAnsi"/>
              </w:rPr>
            </w:pPr>
            <w:r w:rsidRPr="00630426">
              <w:rPr>
                <w:rFonts w:cstheme="minorHAnsi"/>
              </w:rPr>
              <w:t>Rosemary J et al.</w:t>
            </w:r>
          </w:p>
          <w:p w14:paraId="455FF970" w14:textId="339398F9" w:rsidR="00630426" w:rsidRPr="00630426" w:rsidRDefault="00630426" w:rsidP="00600972">
            <w:pPr>
              <w:spacing w:after="0" w:line="240" w:lineRule="auto"/>
              <w:rPr>
                <w:rFonts w:cstheme="minorHAnsi"/>
              </w:rPr>
            </w:pPr>
            <w:r w:rsidRPr="00630426">
              <w:rPr>
                <w:rFonts w:cstheme="minorHAnsi"/>
              </w:rPr>
              <w:t>Influence of the CYP2C9 and CYP-2C19 polymorphisms on phenytoin hydroxylation in healthy individuals from south India.</w:t>
            </w:r>
          </w:p>
          <w:p w14:paraId="0DF11A61" w14:textId="77777777" w:rsidR="00630426" w:rsidRPr="00630426" w:rsidRDefault="00630426" w:rsidP="00600972">
            <w:pPr>
              <w:spacing w:after="0" w:line="240" w:lineRule="auto"/>
              <w:rPr>
                <w:rFonts w:cstheme="minorHAnsi"/>
                <w:b/>
              </w:rPr>
            </w:pPr>
            <w:r w:rsidRPr="00630426">
              <w:rPr>
                <w:rFonts w:cstheme="minorHAnsi"/>
              </w:rPr>
              <w:t>Indian J Med Res 2006;123:665-70.</w:t>
            </w:r>
          </w:p>
        </w:tc>
        <w:tc>
          <w:tcPr>
            <w:tcW w:w="1109" w:type="dxa"/>
            <w:tcBorders>
              <w:top w:val="single" w:sz="4" w:space="0" w:color="auto"/>
            </w:tcBorders>
          </w:tcPr>
          <w:p w14:paraId="758DA2CC" w14:textId="5A0F8A1C" w:rsidR="00630426" w:rsidRPr="00630426" w:rsidRDefault="003E2594"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55AB68B7" w14:textId="77777777" w:rsidR="00630426" w:rsidRPr="00630426" w:rsidRDefault="00630426" w:rsidP="00600972">
            <w:pPr>
              <w:spacing w:after="0" w:line="240" w:lineRule="auto"/>
              <w:rPr>
                <w:rFonts w:cstheme="minorHAnsi"/>
                <w:lang w:val="en-US"/>
              </w:rPr>
            </w:pPr>
          </w:p>
          <w:p w14:paraId="450C3952" w14:textId="485800F1" w:rsidR="00630426" w:rsidRDefault="00630426" w:rsidP="00600972">
            <w:pPr>
              <w:spacing w:after="0" w:line="240" w:lineRule="auto"/>
              <w:rPr>
                <w:rFonts w:cstheme="minorHAnsi"/>
                <w:lang w:val="en-US"/>
              </w:rPr>
            </w:pPr>
          </w:p>
          <w:p w14:paraId="056CA574" w14:textId="6C14E4E2" w:rsidR="00630426" w:rsidRPr="00630426" w:rsidRDefault="00630426" w:rsidP="00600972">
            <w:pPr>
              <w:spacing w:after="0" w:line="240" w:lineRule="auto"/>
              <w:rPr>
                <w:rFonts w:cstheme="minorHAnsi"/>
                <w:lang w:val="en-US"/>
              </w:rPr>
            </w:pPr>
            <w:r w:rsidRPr="00630426">
              <w:rPr>
                <w:rFonts w:cstheme="minorHAnsi"/>
              </w:rPr>
              <w:t xml:space="preserve">*3/*3: </w:t>
            </w:r>
            <w:r w:rsidR="00362050">
              <w:rPr>
                <w:rFonts w:cstheme="minorHAnsi"/>
                <w:lang w:val="en-US"/>
              </w:rPr>
              <w:t>Clinical Relevance Score</w:t>
            </w:r>
            <w:r w:rsidR="007E59A4">
              <w:rPr>
                <w:rFonts w:cstheme="minorHAnsi"/>
                <w:lang w:val="en-US"/>
              </w:rPr>
              <w:t xml:space="preserve"> </w:t>
            </w:r>
            <w:r w:rsidRPr="00630426">
              <w:rPr>
                <w:rFonts w:cstheme="minorHAnsi"/>
              </w:rPr>
              <w:t>AA</w:t>
            </w:r>
          </w:p>
          <w:p w14:paraId="7D66030D" w14:textId="41296A3C" w:rsidR="00630426" w:rsidRPr="00630426" w:rsidRDefault="00630426" w:rsidP="00600972">
            <w:pPr>
              <w:spacing w:after="0" w:line="240" w:lineRule="auto"/>
              <w:rPr>
                <w:rFonts w:cstheme="minorHAnsi"/>
                <w:lang w:val="en-US"/>
              </w:rPr>
            </w:pPr>
            <w:r w:rsidRPr="00630426">
              <w:rPr>
                <w:rFonts w:cstheme="minorHAnsi"/>
              </w:rPr>
              <w:t xml:space="preserve">*1/*3: </w:t>
            </w:r>
            <w:r w:rsidR="00362050">
              <w:rPr>
                <w:rFonts w:cstheme="minorHAnsi"/>
              </w:rPr>
              <w:t xml:space="preserve">Clinical Relevance Score </w:t>
            </w:r>
            <w:r w:rsidRPr="00630426">
              <w:rPr>
                <w:rFonts w:cstheme="minorHAnsi"/>
              </w:rPr>
              <w:t>AA</w:t>
            </w:r>
          </w:p>
          <w:p w14:paraId="2B498A4B" w14:textId="0E5DE399" w:rsidR="00630426" w:rsidRPr="00630426" w:rsidRDefault="00630426" w:rsidP="00600972">
            <w:pPr>
              <w:spacing w:after="0" w:line="240" w:lineRule="auto"/>
              <w:rPr>
                <w:rFonts w:cstheme="minorHAnsi"/>
                <w:lang w:val="en-US"/>
              </w:rPr>
            </w:pPr>
            <w:r w:rsidRPr="00630426">
              <w:rPr>
                <w:rFonts w:cstheme="minorHAnsi"/>
              </w:rPr>
              <w:t xml:space="preserve">*1/*2: </w:t>
            </w:r>
            <w:r w:rsidR="00362050">
              <w:rPr>
                <w:rFonts w:cstheme="minorHAnsi"/>
              </w:rPr>
              <w:t xml:space="preserve">Clinical Relevance Score </w:t>
            </w:r>
            <w:r w:rsidRPr="00630426">
              <w:rPr>
                <w:rFonts w:cstheme="minorHAnsi"/>
              </w:rPr>
              <w:t>AA</w:t>
            </w:r>
          </w:p>
        </w:tc>
        <w:tc>
          <w:tcPr>
            <w:tcW w:w="5457" w:type="dxa"/>
            <w:tcBorders>
              <w:top w:val="single" w:sz="4" w:space="0" w:color="auto"/>
            </w:tcBorders>
          </w:tcPr>
          <w:p w14:paraId="3F4B22D5" w14:textId="77777777" w:rsidR="00630426" w:rsidRPr="00630426" w:rsidRDefault="00630426" w:rsidP="00600972">
            <w:pPr>
              <w:spacing w:after="0" w:line="240" w:lineRule="auto"/>
              <w:rPr>
                <w:rFonts w:cstheme="minorHAnsi"/>
              </w:rPr>
            </w:pPr>
            <w:r w:rsidRPr="00630426">
              <w:rPr>
                <w:rFonts w:cstheme="minorHAnsi"/>
              </w:rPr>
              <w:t>27 healthy volunteers, 1x *3/*3, 11x *1/*3, 5x *1/*2, 10x *1/*1, 300 mg single doses of phenytoin, no co-medication;</w:t>
            </w:r>
          </w:p>
          <w:p w14:paraId="40841913" w14:textId="40604586" w:rsidR="00630426" w:rsidRPr="00630426" w:rsidRDefault="00630426" w:rsidP="00600972">
            <w:pPr>
              <w:spacing w:after="0" w:line="240" w:lineRule="auto"/>
              <w:rPr>
                <w:rFonts w:cstheme="minorHAnsi"/>
              </w:rPr>
            </w:pPr>
            <w:r w:rsidRPr="00630426">
              <w:rPr>
                <w:rFonts w:cstheme="minorHAnsi"/>
              </w:rPr>
              <w:t xml:space="preserve">Significant correlation between CYP2C9 genotype and </w:t>
            </w:r>
            <w:bookmarkStart w:id="0" w:name="OLE_LINK1"/>
            <w:r w:rsidRPr="00630426">
              <w:rPr>
                <w:rFonts w:cstheme="minorHAnsi"/>
              </w:rPr>
              <w:t xml:space="preserve">phenytoin/p-HPPH metabolic ratio (r = 0.472, 95% CI 0.100-0.728). </w:t>
            </w:r>
            <w:bookmarkEnd w:id="0"/>
            <w:r w:rsidRPr="00630426">
              <w:rPr>
                <w:rFonts w:cstheme="minorHAnsi"/>
              </w:rPr>
              <w:t xml:space="preserve">Significant correlation between combined CYP2C9+CYP2C19 genotype and phenytoin/p-HPPH metabolic ratio (r = 0.507, 95% CI 0.146-0.749). No difference in ratio between the different CYP2C19 genotypes. </w:t>
            </w:r>
          </w:p>
          <w:p w14:paraId="26C2C39F" w14:textId="77777777" w:rsidR="00630426" w:rsidRPr="00630426" w:rsidRDefault="00630426" w:rsidP="00600972">
            <w:pPr>
              <w:spacing w:after="0" w:line="240" w:lineRule="auto"/>
              <w:rPr>
                <w:rFonts w:cstheme="minorHAnsi"/>
                <w:lang w:val="en-US"/>
              </w:rPr>
            </w:pPr>
          </w:p>
          <w:p w14:paraId="18D77CD0" w14:textId="77777777" w:rsidR="00630426" w:rsidRPr="00630426" w:rsidRDefault="00630426" w:rsidP="00600972">
            <w:pPr>
              <w:numPr>
                <w:ilvl w:val="0"/>
                <w:numId w:val="1"/>
              </w:numPr>
              <w:spacing w:after="0" w:line="240" w:lineRule="auto"/>
              <w:rPr>
                <w:rFonts w:cstheme="minorHAnsi"/>
              </w:rPr>
            </w:pPr>
            <w:r w:rsidRPr="00630426">
              <w:rPr>
                <w:rFonts w:cstheme="minorHAnsi"/>
              </w:rPr>
              <w:t>*3/*3: increase in phenytoin/p-HPPH ratio versus *1/*1 from 34.8 to 109.9 (NS by 216%).</w:t>
            </w:r>
          </w:p>
          <w:p w14:paraId="1DDBE712" w14:textId="77777777" w:rsidR="00630426" w:rsidRPr="00630426" w:rsidRDefault="00630426" w:rsidP="00600972">
            <w:pPr>
              <w:numPr>
                <w:ilvl w:val="0"/>
                <w:numId w:val="1"/>
              </w:numPr>
              <w:spacing w:after="0" w:line="240" w:lineRule="auto"/>
              <w:rPr>
                <w:rFonts w:cstheme="minorHAnsi"/>
              </w:rPr>
            </w:pPr>
            <w:r w:rsidRPr="00630426">
              <w:rPr>
                <w:rFonts w:cstheme="minorHAnsi"/>
              </w:rPr>
              <w:t>*1/*3: increase in phenytoin/p-HPPH ratio versus *1/*1 from 34.8 to 69.8 (NS by 101%).</w:t>
            </w:r>
          </w:p>
          <w:p w14:paraId="183C5729" w14:textId="77777777" w:rsidR="00630426" w:rsidRPr="00630426" w:rsidRDefault="00630426" w:rsidP="00600972">
            <w:pPr>
              <w:numPr>
                <w:ilvl w:val="0"/>
                <w:numId w:val="1"/>
              </w:numPr>
              <w:spacing w:after="0" w:line="240" w:lineRule="auto"/>
              <w:rPr>
                <w:rFonts w:cstheme="minorHAnsi"/>
              </w:rPr>
            </w:pPr>
            <w:r w:rsidRPr="00630426">
              <w:rPr>
                <w:rFonts w:cstheme="minorHAnsi"/>
              </w:rPr>
              <w:t>*1/*2: increase in phenytoin/p-HPPH ratio versus *1/*1 from 34.8 to 68.2 (NS by 96%).</w:t>
            </w:r>
          </w:p>
        </w:tc>
        <w:tc>
          <w:tcPr>
            <w:tcW w:w="1842" w:type="dxa"/>
            <w:tcBorders>
              <w:top w:val="single" w:sz="4" w:space="0" w:color="auto"/>
            </w:tcBorders>
          </w:tcPr>
          <w:p w14:paraId="5DE88D85" w14:textId="77777777" w:rsidR="00630426" w:rsidRPr="00630426" w:rsidRDefault="00630426" w:rsidP="00600972">
            <w:pPr>
              <w:spacing w:after="0" w:line="240" w:lineRule="auto"/>
              <w:rPr>
                <w:rFonts w:cstheme="minorHAnsi"/>
              </w:rPr>
            </w:pPr>
          </w:p>
        </w:tc>
      </w:tr>
      <w:tr w:rsidR="00630426" w:rsidRPr="00630426" w14:paraId="5C07F5BF" w14:textId="77777777" w:rsidTr="00600972">
        <w:tc>
          <w:tcPr>
            <w:tcW w:w="1843" w:type="dxa"/>
            <w:tcBorders>
              <w:top w:val="single" w:sz="4" w:space="0" w:color="auto"/>
            </w:tcBorders>
          </w:tcPr>
          <w:p w14:paraId="7363A14D" w14:textId="77777777" w:rsidR="00630426" w:rsidRPr="00630426" w:rsidRDefault="00630426" w:rsidP="00600972">
            <w:pPr>
              <w:widowControl w:val="0"/>
              <w:spacing w:after="0" w:line="240" w:lineRule="auto"/>
              <w:rPr>
                <w:rFonts w:cstheme="minorHAnsi"/>
                <w:b/>
              </w:rPr>
            </w:pPr>
            <w:r w:rsidRPr="00630426">
              <w:rPr>
                <w:rFonts w:cstheme="minorHAnsi"/>
                <w:b/>
                <w:bCs/>
              </w:rPr>
              <w:t>ref. 21</w:t>
            </w:r>
          </w:p>
          <w:p w14:paraId="50300B38" w14:textId="77777777" w:rsidR="00630426" w:rsidRPr="00630426" w:rsidRDefault="00630426" w:rsidP="00600972">
            <w:pPr>
              <w:widowControl w:val="0"/>
              <w:spacing w:after="0" w:line="240" w:lineRule="auto"/>
              <w:rPr>
                <w:rFonts w:cstheme="minorHAnsi"/>
              </w:rPr>
            </w:pPr>
            <w:proofErr w:type="spellStart"/>
            <w:r w:rsidRPr="00630426">
              <w:rPr>
                <w:rFonts w:cstheme="minorHAnsi"/>
              </w:rPr>
              <w:t>Allabi</w:t>
            </w:r>
            <w:proofErr w:type="spellEnd"/>
            <w:r w:rsidRPr="00630426">
              <w:rPr>
                <w:rFonts w:cstheme="minorHAnsi"/>
              </w:rPr>
              <w:t xml:space="preserve"> AC et al. </w:t>
            </w:r>
          </w:p>
          <w:p w14:paraId="5E2B541C" w14:textId="77777777" w:rsidR="00630426" w:rsidRPr="00630426" w:rsidRDefault="00630426" w:rsidP="00600972">
            <w:pPr>
              <w:widowControl w:val="0"/>
              <w:spacing w:after="0" w:line="240" w:lineRule="auto"/>
              <w:rPr>
                <w:rFonts w:cstheme="minorHAnsi"/>
              </w:rPr>
            </w:pPr>
            <w:r w:rsidRPr="00630426">
              <w:rPr>
                <w:rFonts w:cstheme="minorHAnsi"/>
              </w:rPr>
              <w:lastRenderedPageBreak/>
              <w:t>CYP2C9, CYP-2C19, ABCB1 (MDR1) genetic polymorphisms and phenytoin metabolism in a Black Beninese population.</w:t>
            </w:r>
          </w:p>
          <w:p w14:paraId="3F469E2C" w14:textId="77777777" w:rsidR="00630426" w:rsidRPr="00630426" w:rsidRDefault="00630426" w:rsidP="00600972">
            <w:pPr>
              <w:widowControl w:val="0"/>
              <w:spacing w:after="0" w:line="240" w:lineRule="auto"/>
              <w:rPr>
                <w:rFonts w:cstheme="minorHAnsi"/>
                <w:b/>
              </w:rPr>
            </w:pPr>
            <w:proofErr w:type="spellStart"/>
            <w:r w:rsidRPr="00630426">
              <w:rPr>
                <w:rFonts w:cstheme="minorHAnsi"/>
              </w:rPr>
              <w:t>Pharmacogenet</w:t>
            </w:r>
            <w:proofErr w:type="spellEnd"/>
            <w:r w:rsidRPr="00630426">
              <w:rPr>
                <w:rFonts w:cstheme="minorHAnsi"/>
              </w:rPr>
              <w:t xml:space="preserve"> Genomics 2005;15:779-86.</w:t>
            </w:r>
          </w:p>
        </w:tc>
        <w:tc>
          <w:tcPr>
            <w:tcW w:w="1109" w:type="dxa"/>
            <w:tcBorders>
              <w:top w:val="single" w:sz="4" w:space="0" w:color="auto"/>
            </w:tcBorders>
          </w:tcPr>
          <w:p w14:paraId="39D62DCB" w14:textId="77777777" w:rsidR="00094775" w:rsidRDefault="00094775" w:rsidP="00600972">
            <w:pPr>
              <w:widowControl w:val="0"/>
              <w:spacing w:after="0" w:line="240" w:lineRule="auto"/>
              <w:rPr>
                <w:rFonts w:cstheme="minorHAnsi"/>
              </w:rPr>
            </w:pPr>
            <w:r>
              <w:rPr>
                <w:rFonts w:cstheme="minorHAnsi"/>
              </w:rPr>
              <w:lastRenderedPageBreak/>
              <w:t xml:space="preserve">Level of evidence </w:t>
            </w:r>
            <w:r>
              <w:rPr>
                <w:rFonts w:cstheme="minorHAnsi"/>
              </w:rPr>
              <w:lastRenderedPageBreak/>
              <w:t xml:space="preserve">score: </w:t>
            </w:r>
            <w:r w:rsidR="00630426" w:rsidRPr="00630426">
              <w:rPr>
                <w:rFonts w:cstheme="minorHAnsi"/>
              </w:rPr>
              <w:t xml:space="preserve">3 </w:t>
            </w:r>
          </w:p>
          <w:p w14:paraId="014AD45E" w14:textId="77777777" w:rsidR="00094775" w:rsidRDefault="00094775" w:rsidP="00600972">
            <w:pPr>
              <w:widowControl w:val="0"/>
              <w:spacing w:after="0" w:line="240" w:lineRule="auto"/>
              <w:rPr>
                <w:rFonts w:cstheme="minorHAnsi"/>
              </w:rPr>
            </w:pPr>
          </w:p>
          <w:p w14:paraId="132EDC52" w14:textId="546B14B6" w:rsidR="00630426" w:rsidRPr="009779EC" w:rsidRDefault="00094775" w:rsidP="00600972">
            <w:pPr>
              <w:widowControl w:val="0"/>
              <w:spacing w:after="0" w:line="240" w:lineRule="auto"/>
              <w:rPr>
                <w:rFonts w:cstheme="minorHAnsi"/>
                <w:lang w:val="en-US"/>
              </w:rPr>
            </w:pPr>
            <w:r>
              <w:rPr>
                <w:rFonts w:cstheme="minorHAnsi"/>
              </w:rPr>
              <w:t xml:space="preserve">Clinical Relevance score </w:t>
            </w:r>
            <w:r w:rsidR="00630426" w:rsidRPr="00630426">
              <w:rPr>
                <w:rFonts w:cstheme="minorHAnsi"/>
              </w:rPr>
              <w:t xml:space="preserve">AA </w:t>
            </w:r>
          </w:p>
          <w:p w14:paraId="07C70392" w14:textId="77777777" w:rsidR="00630426" w:rsidRPr="009779EC" w:rsidRDefault="00630426" w:rsidP="00600972">
            <w:pPr>
              <w:widowControl w:val="0"/>
              <w:spacing w:after="0" w:line="240" w:lineRule="auto"/>
              <w:rPr>
                <w:rFonts w:cstheme="minorHAnsi"/>
                <w:lang w:val="en-US"/>
              </w:rPr>
            </w:pPr>
          </w:p>
        </w:tc>
        <w:tc>
          <w:tcPr>
            <w:tcW w:w="5457" w:type="dxa"/>
            <w:tcBorders>
              <w:top w:val="single" w:sz="4" w:space="0" w:color="auto"/>
            </w:tcBorders>
          </w:tcPr>
          <w:p w14:paraId="78E099FA" w14:textId="77777777" w:rsidR="00630426" w:rsidRPr="00630426" w:rsidRDefault="00630426" w:rsidP="00600972">
            <w:pPr>
              <w:widowControl w:val="0"/>
              <w:spacing w:after="0" w:line="240" w:lineRule="auto"/>
              <w:rPr>
                <w:rFonts w:cstheme="minorHAnsi"/>
              </w:rPr>
            </w:pPr>
            <w:r w:rsidRPr="00630426">
              <w:rPr>
                <w:rFonts w:cstheme="minorHAnsi"/>
              </w:rPr>
              <w:lastRenderedPageBreak/>
              <w:t xml:space="preserve">109 healthy volunteers, 53x *1/*1, 2x *1/*5, 3x *1/*6, 13x *1/*8, 21x *1/*9, 3x *1/*11, 1x *5/*6, 1x *5/*8, 2x *6/*9, </w:t>
            </w:r>
            <w:r w:rsidRPr="00630426">
              <w:rPr>
                <w:rFonts w:cstheme="minorHAnsi"/>
              </w:rPr>
              <w:lastRenderedPageBreak/>
              <w:t>1x *8/*11, 4x *9/*8, 3x *9/*9, 2x *9/*11, 300 mg single doses of phenytoin, no co-medication;</w:t>
            </w:r>
          </w:p>
          <w:p w14:paraId="5B8016E3" w14:textId="77777777" w:rsidR="00630426" w:rsidRPr="00630426" w:rsidRDefault="00630426" w:rsidP="00600972">
            <w:pPr>
              <w:widowControl w:val="0"/>
              <w:spacing w:after="0" w:line="240" w:lineRule="auto"/>
              <w:rPr>
                <w:rFonts w:cstheme="minorHAnsi"/>
              </w:rPr>
            </w:pPr>
          </w:p>
          <w:p w14:paraId="5BFAE119" w14:textId="2B065A38" w:rsidR="00630426" w:rsidRPr="00630426" w:rsidRDefault="00630426" w:rsidP="00600972">
            <w:pPr>
              <w:widowControl w:val="0"/>
              <w:spacing w:after="0" w:line="240" w:lineRule="auto"/>
              <w:rPr>
                <w:rFonts w:cstheme="minorHAnsi"/>
              </w:rPr>
            </w:pPr>
            <w:r w:rsidRPr="00630426">
              <w:rPr>
                <w:rFonts w:cstheme="minorHAnsi"/>
              </w:rPr>
              <w:t>No significant differences in phenytoin plasma concentration between CYP2C9 genotypes.</w:t>
            </w:r>
          </w:p>
          <w:p w14:paraId="429A65BB" w14:textId="77777777" w:rsidR="00630426" w:rsidRPr="00630426" w:rsidRDefault="00630426" w:rsidP="00600972">
            <w:pPr>
              <w:widowControl w:val="0"/>
              <w:spacing w:after="0" w:line="240" w:lineRule="auto"/>
              <w:rPr>
                <w:rFonts w:cstheme="minorHAnsi"/>
              </w:rPr>
            </w:pPr>
            <w:r w:rsidRPr="00630426">
              <w:rPr>
                <w:rFonts w:cstheme="minorHAnsi"/>
              </w:rPr>
              <w:t xml:space="preserve">Significant association between CYP2C9 genotype and urinary excretion of (S)-p-HPPH. </w:t>
            </w:r>
          </w:p>
          <w:p w14:paraId="383D951F" w14:textId="77777777" w:rsidR="00630426" w:rsidRPr="00630426" w:rsidRDefault="00630426" w:rsidP="00600972">
            <w:pPr>
              <w:widowControl w:val="0"/>
              <w:spacing w:after="0" w:line="240" w:lineRule="auto"/>
              <w:rPr>
                <w:rFonts w:cstheme="minorHAnsi"/>
              </w:rPr>
            </w:pPr>
            <w:r w:rsidRPr="00630426">
              <w:rPr>
                <w:rFonts w:cstheme="minorHAnsi"/>
              </w:rPr>
              <w:t xml:space="preserve">Significant difference in metabolic ratio of phenytoin (ratio (S)-p-HPPH in urine/plasma concentration of phenytoin) between CYP2C9 genotypes. </w:t>
            </w:r>
          </w:p>
          <w:p w14:paraId="2D8E861A" w14:textId="77777777" w:rsidR="00630426" w:rsidRPr="00630426" w:rsidRDefault="00630426" w:rsidP="00600972">
            <w:pPr>
              <w:widowControl w:val="0"/>
              <w:spacing w:after="0" w:line="240" w:lineRule="auto"/>
              <w:rPr>
                <w:rFonts w:cstheme="minorHAnsi"/>
              </w:rPr>
            </w:pPr>
          </w:p>
          <w:p w14:paraId="4FBB63FE" w14:textId="77777777" w:rsidR="00630426" w:rsidRPr="00630426" w:rsidRDefault="00630426" w:rsidP="00600972">
            <w:pPr>
              <w:widowControl w:val="0"/>
              <w:spacing w:after="0" w:line="240" w:lineRule="auto"/>
              <w:rPr>
                <w:rFonts w:cstheme="minorHAnsi"/>
              </w:rPr>
            </w:pPr>
            <w:r w:rsidRPr="00630426">
              <w:rPr>
                <w:rFonts w:cstheme="minorHAnsi"/>
              </w:rPr>
              <w:t>Note: Significant association between ABCB1, MDR1 block-2 genotype and plasma concentration.</w:t>
            </w:r>
          </w:p>
        </w:tc>
        <w:tc>
          <w:tcPr>
            <w:tcW w:w="1842" w:type="dxa"/>
            <w:tcBorders>
              <w:top w:val="single" w:sz="4" w:space="0" w:color="auto"/>
            </w:tcBorders>
          </w:tcPr>
          <w:p w14:paraId="62F7EB3A" w14:textId="41EE3489" w:rsidR="00630426" w:rsidRPr="00630426" w:rsidRDefault="00630426" w:rsidP="00600972">
            <w:pPr>
              <w:widowControl w:val="0"/>
              <w:spacing w:after="0" w:line="240" w:lineRule="auto"/>
              <w:rPr>
                <w:rFonts w:cstheme="minorHAnsi"/>
                <w:color w:val="FF0000"/>
              </w:rPr>
            </w:pPr>
          </w:p>
        </w:tc>
      </w:tr>
      <w:tr w:rsidR="00630426" w:rsidRPr="009779EC" w14:paraId="77FF3294" w14:textId="77777777" w:rsidTr="004F5E2A">
        <w:tc>
          <w:tcPr>
            <w:tcW w:w="1843" w:type="dxa"/>
            <w:tcBorders>
              <w:top w:val="single" w:sz="4" w:space="0" w:color="auto"/>
            </w:tcBorders>
          </w:tcPr>
          <w:p w14:paraId="386B8CE2" w14:textId="77777777" w:rsidR="00630426" w:rsidRPr="00CF3543" w:rsidRDefault="00630426" w:rsidP="00600972">
            <w:pPr>
              <w:spacing w:after="0" w:line="240" w:lineRule="auto"/>
              <w:rPr>
                <w:rFonts w:cstheme="minorHAnsi"/>
                <w:b/>
                <w:lang w:val="nl-NL"/>
              </w:rPr>
            </w:pPr>
            <w:r w:rsidRPr="00CF3543">
              <w:rPr>
                <w:rFonts w:cstheme="minorHAnsi"/>
                <w:b/>
                <w:bCs/>
                <w:lang w:val="nl-NL"/>
              </w:rPr>
              <w:t>ref. 22</w:t>
            </w:r>
          </w:p>
          <w:p w14:paraId="1108948B" w14:textId="77777777" w:rsidR="00630426" w:rsidRPr="00CF3543" w:rsidRDefault="00630426" w:rsidP="00600972">
            <w:pPr>
              <w:spacing w:after="0" w:line="240" w:lineRule="auto"/>
              <w:rPr>
                <w:rFonts w:cstheme="minorHAnsi"/>
                <w:lang w:val="nl-NL"/>
              </w:rPr>
            </w:pPr>
            <w:r w:rsidRPr="00CF3543">
              <w:rPr>
                <w:rFonts w:cstheme="minorHAnsi"/>
                <w:lang w:val="nl-NL"/>
              </w:rPr>
              <w:t>Janssen P et al.</w:t>
            </w:r>
          </w:p>
          <w:p w14:paraId="11375531" w14:textId="0B8CD417" w:rsidR="00630426" w:rsidRPr="00630426" w:rsidRDefault="00630426" w:rsidP="00600972">
            <w:pPr>
              <w:spacing w:after="0" w:line="240" w:lineRule="auto"/>
              <w:rPr>
                <w:rFonts w:cstheme="minorHAnsi"/>
              </w:rPr>
            </w:pPr>
            <w:r w:rsidRPr="00CF3543">
              <w:rPr>
                <w:rFonts w:cstheme="minorHAnsi"/>
                <w:lang w:val="nl-NL"/>
              </w:rPr>
              <w:t xml:space="preserve">De rol van CYP. Farmacogenetica en kinetiek van fenytoïne [The </w:t>
            </w:r>
            <w:proofErr w:type="spellStart"/>
            <w:r w:rsidRPr="00CF3543">
              <w:rPr>
                <w:rFonts w:cstheme="minorHAnsi"/>
                <w:lang w:val="nl-NL"/>
              </w:rPr>
              <w:t>role</w:t>
            </w:r>
            <w:proofErr w:type="spellEnd"/>
            <w:r w:rsidRPr="00CF3543">
              <w:rPr>
                <w:rFonts w:cstheme="minorHAnsi"/>
                <w:lang w:val="nl-NL"/>
              </w:rPr>
              <w:t xml:space="preserve"> of CYP. </w:t>
            </w:r>
            <w:r w:rsidRPr="00630426">
              <w:rPr>
                <w:rFonts w:cstheme="minorHAnsi"/>
              </w:rPr>
              <w:t>Pharmacogenetics and kinetics of phenytoin].</w:t>
            </w:r>
          </w:p>
          <w:p w14:paraId="12CBF13A" w14:textId="77777777" w:rsidR="00630426" w:rsidRPr="00630426" w:rsidRDefault="00630426" w:rsidP="00600972">
            <w:pPr>
              <w:spacing w:after="0" w:line="240" w:lineRule="auto"/>
              <w:rPr>
                <w:rFonts w:cstheme="minorHAnsi"/>
                <w:b/>
              </w:rPr>
            </w:pPr>
            <w:r w:rsidRPr="00630426">
              <w:rPr>
                <w:rFonts w:cstheme="minorHAnsi"/>
              </w:rPr>
              <w:t xml:space="preserve">Pharm </w:t>
            </w:r>
            <w:proofErr w:type="spellStart"/>
            <w:r w:rsidRPr="00630426">
              <w:rPr>
                <w:rFonts w:cstheme="minorHAnsi"/>
              </w:rPr>
              <w:t>Weekblad</w:t>
            </w:r>
            <w:proofErr w:type="spellEnd"/>
            <w:r w:rsidRPr="00630426">
              <w:rPr>
                <w:rFonts w:cstheme="minorHAnsi"/>
              </w:rPr>
              <w:t xml:space="preserve"> 2005;37:1132-5.</w:t>
            </w:r>
          </w:p>
        </w:tc>
        <w:tc>
          <w:tcPr>
            <w:tcW w:w="1109" w:type="dxa"/>
            <w:tcBorders>
              <w:top w:val="single" w:sz="4" w:space="0" w:color="auto"/>
            </w:tcBorders>
          </w:tcPr>
          <w:p w14:paraId="34F1E8EE" w14:textId="6B2119F3" w:rsidR="00630426" w:rsidRPr="00630426" w:rsidRDefault="002D3583"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 xml:space="preserve">3 </w:t>
            </w:r>
          </w:p>
          <w:p w14:paraId="3F81C867" w14:textId="77777777" w:rsidR="00630426" w:rsidRPr="00630426" w:rsidRDefault="00630426" w:rsidP="00600972">
            <w:pPr>
              <w:spacing w:after="0" w:line="240" w:lineRule="auto"/>
              <w:rPr>
                <w:rFonts w:cstheme="minorHAnsi"/>
                <w:lang w:val="en-US"/>
              </w:rPr>
            </w:pPr>
          </w:p>
          <w:p w14:paraId="5894D3EF" w14:textId="4B7EF0A9" w:rsidR="00630426" w:rsidRPr="00630426" w:rsidRDefault="00630426" w:rsidP="00600972">
            <w:pPr>
              <w:spacing w:after="0" w:line="240" w:lineRule="auto"/>
              <w:rPr>
                <w:rFonts w:cstheme="minorHAnsi"/>
                <w:lang w:val="en-US"/>
              </w:rPr>
            </w:pPr>
            <w:r w:rsidRPr="00630426">
              <w:rPr>
                <w:rFonts w:cstheme="minorHAnsi"/>
              </w:rPr>
              <w:t xml:space="preserve">*1/*2+ *1/*3: </w:t>
            </w:r>
            <w:r w:rsidR="00B5485C">
              <w:rPr>
                <w:rFonts w:cstheme="minorHAnsi"/>
                <w:lang w:val="en-US"/>
              </w:rPr>
              <w:t xml:space="preserve">Clinical Relevance Score </w:t>
            </w:r>
            <w:r w:rsidRPr="00630426">
              <w:rPr>
                <w:rFonts w:cstheme="minorHAnsi"/>
              </w:rPr>
              <w:t>A</w:t>
            </w:r>
          </w:p>
        </w:tc>
        <w:tc>
          <w:tcPr>
            <w:tcW w:w="5457" w:type="dxa"/>
            <w:tcBorders>
              <w:top w:val="single" w:sz="4" w:space="0" w:color="auto"/>
            </w:tcBorders>
          </w:tcPr>
          <w:p w14:paraId="60936A17" w14:textId="6FED64F4" w:rsidR="00630426" w:rsidRPr="00630426" w:rsidRDefault="00630426" w:rsidP="00600972">
            <w:pPr>
              <w:spacing w:after="0" w:line="240" w:lineRule="auto"/>
              <w:rPr>
                <w:rFonts w:cstheme="minorHAnsi"/>
              </w:rPr>
            </w:pPr>
            <w:r w:rsidRPr="00630426">
              <w:rPr>
                <w:rFonts w:cstheme="minorHAnsi"/>
              </w:rPr>
              <w:t xml:space="preserve">60 patients, 31x *1/*1 for both 2C9 and 2C19, 18x *1/variant for CYP2C9, </w:t>
            </w:r>
            <w:r w:rsidRPr="00630426">
              <w:rPr>
                <w:rFonts w:cstheme="minorHAnsi"/>
              </w:rPr>
              <w:sym w:font="Symbol" w:char="F0B3"/>
            </w:r>
            <w:r w:rsidRPr="00630426">
              <w:rPr>
                <w:rFonts w:cstheme="minorHAnsi"/>
              </w:rPr>
              <w:t xml:space="preserve"> 6-month fixed dose of phenytoin, co-medication known;</w:t>
            </w:r>
          </w:p>
          <w:p w14:paraId="1259CE46" w14:textId="77777777" w:rsidR="00630426" w:rsidRPr="00630426" w:rsidRDefault="00630426" w:rsidP="00600972">
            <w:pPr>
              <w:spacing w:after="0" w:line="240" w:lineRule="auto"/>
              <w:rPr>
                <w:rFonts w:cstheme="minorHAnsi"/>
              </w:rPr>
            </w:pPr>
            <w:r w:rsidRPr="00630426">
              <w:rPr>
                <w:rFonts w:cstheme="minorHAnsi"/>
              </w:rPr>
              <w:t>The CYP2C9 *1/mutation genotype determined V</w:t>
            </w:r>
            <w:r w:rsidRPr="00630426">
              <w:rPr>
                <w:rFonts w:cstheme="minorHAnsi"/>
                <w:vertAlign w:val="subscript"/>
              </w:rPr>
              <w:t>max</w:t>
            </w:r>
            <w:r w:rsidRPr="00630426">
              <w:rPr>
                <w:rFonts w:cstheme="minorHAnsi"/>
              </w:rPr>
              <w:t>. K</w:t>
            </w:r>
            <w:r w:rsidRPr="00630426">
              <w:rPr>
                <w:rFonts w:cstheme="minorHAnsi"/>
                <w:vertAlign w:val="subscript"/>
              </w:rPr>
              <w:t>m</w:t>
            </w:r>
            <w:r w:rsidRPr="00630426">
              <w:rPr>
                <w:rFonts w:cstheme="minorHAnsi"/>
              </w:rPr>
              <w:t xml:space="preserve"> was fixed as starting value based on </w:t>
            </w:r>
            <w:r w:rsidRPr="00630426">
              <w:rPr>
                <w:rFonts w:cstheme="minorHAnsi"/>
                <w:i/>
                <w:iCs/>
              </w:rPr>
              <w:t>in vitro</w:t>
            </w:r>
            <w:r w:rsidRPr="00630426">
              <w:rPr>
                <w:rFonts w:cstheme="minorHAnsi"/>
              </w:rPr>
              <w:t xml:space="preserve"> data. </w:t>
            </w:r>
          </w:p>
          <w:p w14:paraId="1A4B05B6" w14:textId="77777777" w:rsidR="00630426" w:rsidRPr="00630426" w:rsidRDefault="00630426" w:rsidP="00600972">
            <w:pPr>
              <w:spacing w:after="0" w:line="240" w:lineRule="auto"/>
              <w:rPr>
                <w:rFonts w:cstheme="minorHAnsi"/>
              </w:rPr>
            </w:pPr>
            <w:r w:rsidRPr="00630426">
              <w:rPr>
                <w:rFonts w:cstheme="minorHAnsi"/>
              </w:rPr>
              <w:t>Calculated dose recommendation for a plasma concentration of 14 mg/L based on a kinetic population model: 316 mg/day for CYP2C9 *1/*1, 220 mg/day for CYP2C9*1/mutation.</w:t>
            </w:r>
          </w:p>
        </w:tc>
        <w:tc>
          <w:tcPr>
            <w:tcW w:w="1842" w:type="dxa"/>
            <w:tcBorders>
              <w:top w:val="single" w:sz="4" w:space="0" w:color="auto"/>
            </w:tcBorders>
          </w:tcPr>
          <w:p w14:paraId="4B26C606" w14:textId="77777777" w:rsidR="00630426" w:rsidRPr="00630426" w:rsidRDefault="00630426" w:rsidP="00600972">
            <w:pPr>
              <w:spacing w:after="0" w:line="240" w:lineRule="auto"/>
              <w:rPr>
                <w:rFonts w:cstheme="minorHAnsi"/>
              </w:rPr>
            </w:pPr>
            <w:r w:rsidRPr="00630426">
              <w:rPr>
                <w:rFonts w:cstheme="minorHAnsi"/>
              </w:rPr>
              <w:t>KNMP comment:</w:t>
            </w:r>
          </w:p>
          <w:p w14:paraId="2987A2C8" w14:textId="77777777" w:rsidR="00630426" w:rsidRPr="00630426" w:rsidRDefault="00630426" w:rsidP="00600972">
            <w:pPr>
              <w:spacing w:after="0" w:line="240" w:lineRule="auto"/>
              <w:rPr>
                <w:rFonts w:cstheme="minorHAnsi"/>
              </w:rPr>
            </w:pPr>
            <w:r w:rsidRPr="00630426">
              <w:rPr>
                <w:rFonts w:cstheme="minorHAnsi"/>
              </w:rPr>
              <w:t>The same study population as Van der Weide 2001.</w:t>
            </w:r>
          </w:p>
          <w:p w14:paraId="537C9AE3" w14:textId="77777777" w:rsidR="00630426" w:rsidRPr="00630426" w:rsidRDefault="00630426" w:rsidP="00600972">
            <w:pPr>
              <w:spacing w:after="0" w:line="240" w:lineRule="auto"/>
              <w:rPr>
                <w:rFonts w:cstheme="minorHAnsi"/>
              </w:rPr>
            </w:pPr>
          </w:p>
          <w:p w14:paraId="6E4ED433" w14:textId="77777777" w:rsidR="00630426" w:rsidRPr="00630426" w:rsidRDefault="00630426" w:rsidP="00600972">
            <w:pPr>
              <w:spacing w:after="0" w:line="240" w:lineRule="auto"/>
              <w:rPr>
                <w:rFonts w:cstheme="minorHAnsi"/>
              </w:rPr>
            </w:pPr>
            <w:r w:rsidRPr="00630426">
              <w:rPr>
                <w:rFonts w:cstheme="minorHAnsi"/>
              </w:rPr>
              <w:t>Authors’ conclusion:</w:t>
            </w:r>
          </w:p>
          <w:p w14:paraId="612F8B48" w14:textId="14D4E61A" w:rsidR="00630426" w:rsidRPr="00630426" w:rsidRDefault="00630426" w:rsidP="00600972">
            <w:pPr>
              <w:spacing w:after="0" w:line="240" w:lineRule="auto"/>
              <w:rPr>
                <w:rFonts w:cstheme="minorHAnsi"/>
              </w:rPr>
            </w:pPr>
            <w:r w:rsidRPr="00630426">
              <w:rPr>
                <w:rFonts w:cstheme="minorHAnsi"/>
              </w:rPr>
              <w:t>“However, the distribution of the calculated concentrations for a genotype-specific dose is so great, that it remains essential to determine phenytoin concentrations in order to refine the phenytoin dose.”</w:t>
            </w:r>
          </w:p>
        </w:tc>
      </w:tr>
      <w:tr w:rsidR="00630426" w:rsidRPr="00630426" w14:paraId="4777D243" w14:textId="77777777" w:rsidTr="004F5E2A">
        <w:tc>
          <w:tcPr>
            <w:tcW w:w="1843" w:type="dxa"/>
            <w:tcBorders>
              <w:top w:val="single" w:sz="4" w:space="0" w:color="auto"/>
            </w:tcBorders>
          </w:tcPr>
          <w:p w14:paraId="14444769" w14:textId="77777777" w:rsidR="00630426" w:rsidRPr="00CF3543" w:rsidRDefault="00630426" w:rsidP="00600972">
            <w:pPr>
              <w:spacing w:after="0" w:line="240" w:lineRule="auto"/>
              <w:rPr>
                <w:rFonts w:cstheme="minorHAnsi"/>
                <w:b/>
                <w:lang w:val="nl-NL"/>
              </w:rPr>
            </w:pPr>
            <w:r w:rsidRPr="00CF3543">
              <w:rPr>
                <w:rFonts w:cstheme="minorHAnsi"/>
                <w:b/>
                <w:bCs/>
                <w:lang w:val="nl-NL"/>
              </w:rPr>
              <w:t>ref. 23</w:t>
            </w:r>
          </w:p>
          <w:p w14:paraId="1A745380" w14:textId="77777777" w:rsidR="00630426" w:rsidRPr="00CF3543" w:rsidRDefault="00630426" w:rsidP="00600972">
            <w:pPr>
              <w:spacing w:after="0" w:line="240" w:lineRule="auto"/>
              <w:rPr>
                <w:rFonts w:cstheme="minorHAnsi"/>
                <w:lang w:val="nl-NL"/>
              </w:rPr>
            </w:pPr>
            <w:r w:rsidRPr="00CF3543">
              <w:rPr>
                <w:rFonts w:cstheme="minorHAnsi"/>
                <w:lang w:val="nl-NL"/>
              </w:rPr>
              <w:t>Tate SK et al.</w:t>
            </w:r>
          </w:p>
          <w:p w14:paraId="7BB40C7E" w14:textId="77777777" w:rsidR="00630426" w:rsidRPr="00630426" w:rsidRDefault="00630426" w:rsidP="00600972">
            <w:pPr>
              <w:spacing w:after="0" w:line="240" w:lineRule="auto"/>
              <w:rPr>
                <w:rFonts w:cstheme="minorHAnsi"/>
              </w:rPr>
            </w:pPr>
            <w:r w:rsidRPr="00630426">
              <w:rPr>
                <w:rFonts w:cstheme="minorHAnsi"/>
              </w:rPr>
              <w:t xml:space="preserve">Genetic predictors of the maximum doses patients receive during clinical use of the anti-epileptic drugs carbamazepine and phenytoin. </w:t>
            </w:r>
          </w:p>
          <w:p w14:paraId="45504A6A" w14:textId="77777777" w:rsidR="00630426" w:rsidRPr="00630426" w:rsidRDefault="00630426" w:rsidP="00600972">
            <w:pPr>
              <w:spacing w:after="0" w:line="240" w:lineRule="auto"/>
              <w:rPr>
                <w:rFonts w:cstheme="minorHAnsi"/>
                <w:lang w:val="es-ES"/>
              </w:rPr>
            </w:pPr>
            <w:r w:rsidRPr="00630426">
              <w:rPr>
                <w:rFonts w:cstheme="minorHAnsi"/>
                <w:lang w:val="es-ES"/>
              </w:rPr>
              <w:t>Proc Natl Acad Sci USA 2005;102:5507-12.</w:t>
            </w:r>
          </w:p>
        </w:tc>
        <w:tc>
          <w:tcPr>
            <w:tcW w:w="1109" w:type="dxa"/>
            <w:tcBorders>
              <w:top w:val="single" w:sz="4" w:space="0" w:color="auto"/>
            </w:tcBorders>
          </w:tcPr>
          <w:p w14:paraId="34439C1A" w14:textId="4A47A13C" w:rsidR="00630426" w:rsidRDefault="00FE04C6" w:rsidP="00600972">
            <w:pPr>
              <w:spacing w:after="0" w:line="240" w:lineRule="auto"/>
              <w:rPr>
                <w:rFonts w:cstheme="minorHAnsi"/>
              </w:rPr>
            </w:pPr>
            <w:r>
              <w:rPr>
                <w:rFonts w:cstheme="minorHAnsi"/>
              </w:rPr>
              <w:t xml:space="preserve">Level of evidence score: </w:t>
            </w:r>
            <w:r w:rsidR="00630426" w:rsidRPr="00630426">
              <w:rPr>
                <w:rFonts w:cstheme="minorHAnsi"/>
              </w:rPr>
              <w:t>3</w:t>
            </w:r>
          </w:p>
          <w:p w14:paraId="14DF94F6" w14:textId="77777777" w:rsidR="003B1DCB" w:rsidRPr="00600972" w:rsidRDefault="003B1DCB" w:rsidP="00123842">
            <w:pPr>
              <w:spacing w:after="0" w:line="240" w:lineRule="auto"/>
              <w:rPr>
                <w:rFonts w:cstheme="minorHAnsi"/>
                <w:sz w:val="16"/>
                <w:szCs w:val="16"/>
              </w:rPr>
            </w:pPr>
          </w:p>
          <w:p w14:paraId="0905274B" w14:textId="2EAF4465" w:rsidR="00630426" w:rsidRPr="00630426" w:rsidRDefault="00630426" w:rsidP="00600972">
            <w:pPr>
              <w:spacing w:after="0" w:line="240" w:lineRule="auto"/>
              <w:rPr>
                <w:rFonts w:cstheme="minorHAnsi"/>
                <w:lang w:val="en-US"/>
              </w:rPr>
            </w:pPr>
            <w:r w:rsidRPr="00630426">
              <w:rPr>
                <w:rFonts w:cstheme="minorHAnsi"/>
              </w:rPr>
              <w:t xml:space="preserve">*3/*3: </w:t>
            </w:r>
            <w:r w:rsidR="00B5485C">
              <w:rPr>
                <w:rFonts w:cstheme="minorHAnsi"/>
                <w:lang w:val="en-US"/>
              </w:rPr>
              <w:t xml:space="preserve">Clinical Relevance Score </w:t>
            </w:r>
            <w:r w:rsidRPr="00630426">
              <w:rPr>
                <w:rFonts w:cstheme="minorHAnsi"/>
              </w:rPr>
              <w:t>A</w:t>
            </w:r>
          </w:p>
          <w:p w14:paraId="58293DF0" w14:textId="77777777" w:rsidR="007E59A4" w:rsidRPr="00600972" w:rsidRDefault="007E59A4" w:rsidP="00600972">
            <w:pPr>
              <w:spacing w:after="0" w:line="240" w:lineRule="auto"/>
              <w:rPr>
                <w:rFonts w:cstheme="minorHAnsi"/>
                <w:sz w:val="16"/>
                <w:szCs w:val="16"/>
              </w:rPr>
            </w:pPr>
          </w:p>
          <w:p w14:paraId="7AE72A2C" w14:textId="26FD22B5" w:rsidR="00630426" w:rsidRPr="00630426" w:rsidRDefault="00630426" w:rsidP="00600972">
            <w:pPr>
              <w:spacing w:after="0" w:line="240" w:lineRule="auto"/>
              <w:rPr>
                <w:rFonts w:cstheme="minorHAnsi"/>
                <w:lang w:val="en-US"/>
              </w:rPr>
            </w:pPr>
            <w:r w:rsidRPr="00630426">
              <w:rPr>
                <w:rFonts w:cstheme="minorHAnsi"/>
              </w:rPr>
              <w:t>*1/*2,</w:t>
            </w:r>
          </w:p>
          <w:p w14:paraId="1149C7E8" w14:textId="1B4EB9EC" w:rsidR="00630426" w:rsidRPr="00630426" w:rsidRDefault="00630426" w:rsidP="00600972">
            <w:pPr>
              <w:spacing w:after="0" w:line="240" w:lineRule="auto"/>
              <w:rPr>
                <w:rFonts w:cstheme="minorHAnsi"/>
                <w:lang w:val="en-US"/>
              </w:rPr>
            </w:pPr>
            <w:r w:rsidRPr="00630426">
              <w:rPr>
                <w:rFonts w:cstheme="minorHAnsi"/>
              </w:rPr>
              <w:t>*2/*2:</w:t>
            </w:r>
            <w:r w:rsidR="00B5485C">
              <w:rPr>
                <w:rFonts w:cstheme="minorHAnsi"/>
              </w:rPr>
              <w:t xml:space="preserve"> </w:t>
            </w:r>
            <w:r w:rsidR="00B5485C">
              <w:rPr>
                <w:rFonts w:cstheme="minorHAnsi"/>
                <w:lang w:val="en-US"/>
              </w:rPr>
              <w:t xml:space="preserve">Clinical Relevance Score </w:t>
            </w:r>
            <w:r w:rsidR="00B5485C">
              <w:rPr>
                <w:rFonts w:cstheme="minorHAnsi"/>
              </w:rPr>
              <w:t>A</w:t>
            </w:r>
            <w:r w:rsidRPr="00630426">
              <w:rPr>
                <w:rFonts w:cstheme="minorHAnsi"/>
              </w:rPr>
              <w:t>A</w:t>
            </w:r>
          </w:p>
        </w:tc>
        <w:tc>
          <w:tcPr>
            <w:tcW w:w="5457" w:type="dxa"/>
            <w:tcBorders>
              <w:top w:val="single" w:sz="4" w:space="0" w:color="auto"/>
            </w:tcBorders>
          </w:tcPr>
          <w:p w14:paraId="5686D4BD" w14:textId="77777777" w:rsidR="00630426" w:rsidRPr="00630426" w:rsidRDefault="00630426" w:rsidP="00600972">
            <w:pPr>
              <w:spacing w:after="0" w:line="240" w:lineRule="auto"/>
              <w:rPr>
                <w:rFonts w:cstheme="minorHAnsi"/>
              </w:rPr>
            </w:pPr>
            <w:r w:rsidRPr="00630426">
              <w:rPr>
                <w:rFonts w:cstheme="minorHAnsi"/>
              </w:rPr>
              <w:t xml:space="preserve">281 patients, 1x *3/*3, 39x (*1 or 2)/*3, 229x (*1 or *2)/(*1 or *2), phenytoin for </w:t>
            </w:r>
            <w:r w:rsidRPr="00630426">
              <w:rPr>
                <w:rFonts w:cstheme="minorHAnsi"/>
              </w:rPr>
              <w:sym w:font="Symbol" w:char="F0B3"/>
            </w:r>
            <w:r w:rsidRPr="00630426">
              <w:rPr>
                <w:rFonts w:cstheme="minorHAnsi"/>
              </w:rPr>
              <w:t xml:space="preserve"> 6 months, unknown co-medication;</w:t>
            </w:r>
          </w:p>
          <w:p w14:paraId="0D9C3F1D" w14:textId="77777777" w:rsidR="00630426" w:rsidRPr="00630426" w:rsidRDefault="00630426" w:rsidP="00600972">
            <w:pPr>
              <w:spacing w:after="0" w:line="240" w:lineRule="auto"/>
              <w:rPr>
                <w:rFonts w:cstheme="minorHAnsi"/>
              </w:rPr>
            </w:pPr>
          </w:p>
          <w:p w14:paraId="3E2DF6F4" w14:textId="77777777" w:rsidR="00630426" w:rsidRPr="00630426" w:rsidRDefault="00630426" w:rsidP="00600972">
            <w:pPr>
              <w:numPr>
                <w:ilvl w:val="0"/>
                <w:numId w:val="9"/>
              </w:numPr>
              <w:spacing w:after="0" w:line="240" w:lineRule="auto"/>
              <w:rPr>
                <w:rFonts w:cstheme="minorHAnsi"/>
              </w:rPr>
            </w:pPr>
            <w:r w:rsidRPr="00630426">
              <w:rPr>
                <w:rFonts w:cstheme="minorHAnsi"/>
              </w:rPr>
              <w:t>*3: Significant association between *3 allele and max. required dose. Max. dose was 250 mg for *3/*3, 309 mg for 1x *3 and 354 mg for 0x *3.</w:t>
            </w:r>
          </w:p>
          <w:p w14:paraId="0467CA0F" w14:textId="77777777" w:rsidR="00630426" w:rsidRPr="00630426" w:rsidRDefault="00630426" w:rsidP="00600972">
            <w:pPr>
              <w:numPr>
                <w:ilvl w:val="0"/>
                <w:numId w:val="9"/>
              </w:numPr>
              <w:spacing w:after="0" w:line="240" w:lineRule="auto"/>
              <w:rPr>
                <w:rFonts w:cstheme="minorHAnsi"/>
              </w:rPr>
            </w:pPr>
            <w:r w:rsidRPr="00630426">
              <w:rPr>
                <w:rFonts w:cstheme="minorHAnsi"/>
              </w:rPr>
              <w:t xml:space="preserve">*2: No significant association between *2 allele and max. dose. </w:t>
            </w:r>
          </w:p>
          <w:p w14:paraId="1CBF45A4" w14:textId="77777777" w:rsidR="00630426" w:rsidRPr="00630426" w:rsidRDefault="00630426" w:rsidP="00600972">
            <w:pPr>
              <w:spacing w:after="0" w:line="240" w:lineRule="auto"/>
              <w:rPr>
                <w:rFonts w:cstheme="minorHAnsi"/>
              </w:rPr>
            </w:pPr>
            <w:r w:rsidRPr="00630426">
              <w:rPr>
                <w:rFonts w:cstheme="minorHAnsi"/>
              </w:rPr>
              <w:br/>
              <w:t>Note: genotyping was also performed for ABCB1 and SCN1A (gene that encodes the phenytoin target). Significant association between SCN1A and dose, no association between ABCB1 and dose.</w:t>
            </w:r>
          </w:p>
        </w:tc>
        <w:tc>
          <w:tcPr>
            <w:tcW w:w="1842" w:type="dxa"/>
            <w:tcBorders>
              <w:top w:val="single" w:sz="4" w:space="0" w:color="auto"/>
            </w:tcBorders>
          </w:tcPr>
          <w:p w14:paraId="70DF7426" w14:textId="4DC79439" w:rsidR="00630426" w:rsidRPr="00630426" w:rsidRDefault="00630426" w:rsidP="00600972">
            <w:pPr>
              <w:spacing w:after="0" w:line="240" w:lineRule="auto"/>
              <w:rPr>
                <w:rFonts w:cstheme="minorHAnsi"/>
                <w:color w:val="FF0000"/>
              </w:rPr>
            </w:pPr>
          </w:p>
        </w:tc>
      </w:tr>
      <w:tr w:rsidR="00630426" w:rsidRPr="00630426" w14:paraId="7C04D69A" w14:textId="77777777" w:rsidTr="004F5E2A">
        <w:tc>
          <w:tcPr>
            <w:tcW w:w="1843" w:type="dxa"/>
            <w:tcBorders>
              <w:top w:val="single" w:sz="4" w:space="0" w:color="auto"/>
            </w:tcBorders>
          </w:tcPr>
          <w:p w14:paraId="5ACA22F0" w14:textId="5067341C" w:rsidR="00630426" w:rsidRPr="00CF3543" w:rsidRDefault="00630426" w:rsidP="00600972">
            <w:pPr>
              <w:widowControl w:val="0"/>
              <w:spacing w:after="0" w:line="240" w:lineRule="auto"/>
              <w:rPr>
                <w:rFonts w:cstheme="minorHAnsi"/>
                <w:b/>
                <w:lang w:val="nl-NL"/>
              </w:rPr>
            </w:pPr>
            <w:bookmarkStart w:id="1" w:name="_Ref147887844"/>
            <w:r w:rsidRPr="00CF3543">
              <w:rPr>
                <w:rFonts w:cstheme="minorHAnsi"/>
                <w:b/>
                <w:bCs/>
                <w:lang w:val="nl-NL"/>
              </w:rPr>
              <w:t>ref.</w:t>
            </w:r>
            <w:r w:rsidRPr="00CF3543">
              <w:rPr>
                <w:rFonts w:cstheme="minorHAnsi"/>
                <w:lang w:val="nl-NL"/>
              </w:rPr>
              <w:t xml:space="preserve"> </w:t>
            </w:r>
            <w:bookmarkEnd w:id="1"/>
            <w:r w:rsidRPr="00CF3543">
              <w:rPr>
                <w:rFonts w:cstheme="minorHAnsi"/>
                <w:b/>
                <w:bCs/>
                <w:lang w:val="nl-NL"/>
              </w:rPr>
              <w:t>24</w:t>
            </w:r>
          </w:p>
          <w:p w14:paraId="17AB3FC9" w14:textId="77777777" w:rsidR="00630426" w:rsidRPr="00CF3543" w:rsidRDefault="00630426" w:rsidP="00600972">
            <w:pPr>
              <w:widowControl w:val="0"/>
              <w:spacing w:after="0" w:line="240" w:lineRule="auto"/>
              <w:rPr>
                <w:rFonts w:cstheme="minorHAnsi"/>
                <w:lang w:val="nl-NL"/>
              </w:rPr>
            </w:pPr>
            <w:proofErr w:type="spellStart"/>
            <w:r w:rsidRPr="00CF3543">
              <w:rPr>
                <w:rFonts w:cstheme="minorHAnsi"/>
                <w:lang w:val="nl-NL"/>
              </w:rPr>
              <w:t>Hung</w:t>
            </w:r>
            <w:proofErr w:type="spellEnd"/>
            <w:r w:rsidRPr="00CF3543">
              <w:rPr>
                <w:rFonts w:cstheme="minorHAnsi"/>
                <w:lang w:val="nl-NL"/>
              </w:rPr>
              <w:t xml:space="preserve"> CC et al.</w:t>
            </w:r>
          </w:p>
          <w:p w14:paraId="1FBAB965" w14:textId="256C12F9" w:rsidR="00630426" w:rsidRPr="00630426" w:rsidRDefault="00630426" w:rsidP="00600972">
            <w:pPr>
              <w:widowControl w:val="0"/>
              <w:spacing w:after="0" w:line="240" w:lineRule="auto"/>
              <w:rPr>
                <w:rFonts w:cstheme="minorHAnsi"/>
              </w:rPr>
            </w:pPr>
            <w:r w:rsidRPr="00630426">
              <w:rPr>
                <w:rFonts w:cstheme="minorHAnsi"/>
              </w:rPr>
              <w:t xml:space="preserve">Dosage recommendation </w:t>
            </w:r>
            <w:r w:rsidRPr="00630426">
              <w:rPr>
                <w:rFonts w:cstheme="minorHAnsi"/>
              </w:rPr>
              <w:lastRenderedPageBreak/>
              <w:t>of phenytoin for patients with epilepsy with different CYP2C9/ CYP2C19 poly-morphisms.</w:t>
            </w:r>
          </w:p>
          <w:p w14:paraId="59671415" w14:textId="77777777" w:rsidR="00630426" w:rsidRPr="00630426" w:rsidRDefault="00630426" w:rsidP="00600972">
            <w:pPr>
              <w:widowControl w:val="0"/>
              <w:spacing w:after="0" w:line="240" w:lineRule="auto"/>
              <w:rPr>
                <w:rFonts w:cstheme="minorHAnsi"/>
              </w:rPr>
            </w:pPr>
            <w:proofErr w:type="spellStart"/>
            <w:r w:rsidRPr="00630426">
              <w:rPr>
                <w:rFonts w:cstheme="minorHAnsi"/>
              </w:rPr>
              <w:t>Ther</w:t>
            </w:r>
            <w:proofErr w:type="spellEnd"/>
            <w:r w:rsidRPr="00630426">
              <w:rPr>
                <w:rFonts w:cstheme="minorHAnsi"/>
              </w:rPr>
              <w:t xml:space="preserve"> Drug </w:t>
            </w:r>
            <w:proofErr w:type="spellStart"/>
            <w:r w:rsidRPr="00630426">
              <w:rPr>
                <w:rFonts w:cstheme="minorHAnsi"/>
              </w:rPr>
              <w:t>Monit</w:t>
            </w:r>
            <w:proofErr w:type="spellEnd"/>
            <w:r w:rsidRPr="00630426">
              <w:rPr>
                <w:rFonts w:cstheme="minorHAnsi"/>
              </w:rPr>
              <w:t xml:space="preserve"> 2004;26:534-40.</w:t>
            </w:r>
          </w:p>
          <w:p w14:paraId="627A52E7" w14:textId="77777777" w:rsidR="00630426" w:rsidRPr="00630426" w:rsidRDefault="00630426" w:rsidP="00600972">
            <w:pPr>
              <w:widowControl w:val="0"/>
              <w:spacing w:after="0" w:line="240" w:lineRule="auto"/>
              <w:rPr>
                <w:rFonts w:cstheme="minorHAnsi"/>
                <w:b/>
                <w:lang w:val="en-US"/>
              </w:rPr>
            </w:pPr>
          </w:p>
          <w:p w14:paraId="09CB49A1" w14:textId="77777777" w:rsidR="00630426" w:rsidRPr="00630426" w:rsidRDefault="00630426" w:rsidP="00600972">
            <w:pPr>
              <w:widowControl w:val="0"/>
              <w:spacing w:after="0" w:line="240" w:lineRule="auto"/>
              <w:rPr>
                <w:rFonts w:cstheme="minorHAnsi"/>
                <w:b/>
                <w:lang w:val="en-US"/>
              </w:rPr>
            </w:pPr>
          </w:p>
          <w:p w14:paraId="56D45391" w14:textId="77777777" w:rsidR="00630426" w:rsidRPr="00630426" w:rsidRDefault="00630426" w:rsidP="00600972">
            <w:pPr>
              <w:widowControl w:val="0"/>
              <w:spacing w:after="0" w:line="240" w:lineRule="auto"/>
              <w:rPr>
                <w:rFonts w:cstheme="minorHAnsi"/>
                <w:b/>
                <w:lang w:val="en-US"/>
              </w:rPr>
            </w:pPr>
          </w:p>
          <w:p w14:paraId="2A96D6B7" w14:textId="77777777" w:rsidR="00630426" w:rsidRPr="00630426" w:rsidRDefault="00630426" w:rsidP="00600972">
            <w:pPr>
              <w:widowControl w:val="0"/>
              <w:spacing w:after="0" w:line="240" w:lineRule="auto"/>
              <w:rPr>
                <w:rFonts w:cstheme="minorHAnsi"/>
                <w:b/>
                <w:lang w:val="en-US"/>
              </w:rPr>
            </w:pPr>
          </w:p>
          <w:p w14:paraId="589FBEC8" w14:textId="0A15B51B" w:rsidR="00630426" w:rsidRPr="00630426" w:rsidRDefault="00630426" w:rsidP="00600972">
            <w:pPr>
              <w:widowControl w:val="0"/>
              <w:spacing w:after="0" w:line="240" w:lineRule="auto"/>
              <w:rPr>
                <w:rFonts w:cstheme="minorHAnsi"/>
                <w:b/>
                <w:lang w:val="en-US"/>
              </w:rPr>
            </w:pPr>
          </w:p>
        </w:tc>
        <w:tc>
          <w:tcPr>
            <w:tcW w:w="1109" w:type="dxa"/>
            <w:tcBorders>
              <w:top w:val="single" w:sz="4" w:space="0" w:color="auto"/>
            </w:tcBorders>
          </w:tcPr>
          <w:p w14:paraId="0366E46A" w14:textId="484284AF" w:rsidR="00630426" w:rsidRPr="00630426" w:rsidRDefault="00FE04C6" w:rsidP="00600972">
            <w:pPr>
              <w:widowControl w:val="0"/>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31657E52" w14:textId="77777777" w:rsidR="00630426" w:rsidRPr="00630426" w:rsidRDefault="00630426" w:rsidP="00600972">
            <w:pPr>
              <w:widowControl w:val="0"/>
              <w:spacing w:after="0" w:line="240" w:lineRule="auto"/>
              <w:rPr>
                <w:rFonts w:cstheme="minorHAnsi"/>
                <w:lang w:val="en-US"/>
              </w:rPr>
            </w:pPr>
          </w:p>
          <w:p w14:paraId="1DABEB21" w14:textId="3AE9113B" w:rsidR="00630426" w:rsidRDefault="00630426" w:rsidP="00600972">
            <w:pPr>
              <w:widowControl w:val="0"/>
              <w:spacing w:after="0" w:line="240" w:lineRule="auto"/>
              <w:rPr>
                <w:rFonts w:cstheme="minorHAnsi"/>
                <w:lang w:val="en-US"/>
              </w:rPr>
            </w:pPr>
          </w:p>
          <w:p w14:paraId="67681492" w14:textId="5419228F" w:rsidR="00630426" w:rsidRPr="00630426" w:rsidRDefault="00630426" w:rsidP="00600972">
            <w:pPr>
              <w:widowControl w:val="0"/>
              <w:spacing w:after="0" w:line="240" w:lineRule="auto"/>
              <w:rPr>
                <w:rFonts w:cstheme="minorHAnsi"/>
                <w:lang w:val="en-US"/>
              </w:rPr>
            </w:pPr>
            <w:r w:rsidRPr="00630426">
              <w:rPr>
                <w:rFonts w:cstheme="minorHAnsi"/>
              </w:rPr>
              <w:t xml:space="preserve">*1/*3: </w:t>
            </w:r>
            <w:r w:rsidR="00B5485C">
              <w:rPr>
                <w:rFonts w:cstheme="minorHAnsi"/>
                <w:lang w:val="en-US"/>
              </w:rPr>
              <w:t xml:space="preserve">Clinical Relevance Score </w:t>
            </w:r>
            <w:r w:rsidRPr="00630426">
              <w:rPr>
                <w:rFonts w:cstheme="minorHAnsi"/>
              </w:rPr>
              <w:t>A</w:t>
            </w:r>
          </w:p>
          <w:p w14:paraId="1EEA1F19" w14:textId="77777777" w:rsidR="00630426" w:rsidRPr="00630426" w:rsidRDefault="00630426" w:rsidP="00600972">
            <w:pPr>
              <w:widowControl w:val="0"/>
              <w:spacing w:after="0" w:line="240" w:lineRule="auto"/>
              <w:rPr>
                <w:rFonts w:cstheme="minorHAnsi"/>
                <w:lang w:val="en-US"/>
              </w:rPr>
            </w:pPr>
          </w:p>
          <w:p w14:paraId="16B7D7CE" w14:textId="77777777" w:rsidR="00630426" w:rsidRPr="00630426" w:rsidRDefault="00630426" w:rsidP="00600972">
            <w:pPr>
              <w:widowControl w:val="0"/>
              <w:spacing w:after="0" w:line="240" w:lineRule="auto"/>
              <w:rPr>
                <w:rFonts w:cstheme="minorHAnsi"/>
                <w:lang w:val="en-US"/>
              </w:rPr>
            </w:pPr>
          </w:p>
          <w:p w14:paraId="25DEA585" w14:textId="77777777" w:rsidR="00630426" w:rsidRPr="00630426" w:rsidRDefault="00630426" w:rsidP="00600972">
            <w:pPr>
              <w:widowControl w:val="0"/>
              <w:spacing w:after="0" w:line="240" w:lineRule="auto"/>
              <w:rPr>
                <w:rFonts w:cstheme="minorHAnsi"/>
                <w:lang w:val="en-US"/>
              </w:rPr>
            </w:pPr>
          </w:p>
          <w:p w14:paraId="43837EA3" w14:textId="03CCE1A2" w:rsidR="00630426" w:rsidRPr="00630426" w:rsidRDefault="00630426" w:rsidP="00600972">
            <w:pPr>
              <w:widowControl w:val="0"/>
              <w:spacing w:after="0" w:line="240" w:lineRule="auto"/>
              <w:rPr>
                <w:rFonts w:cstheme="minorHAnsi"/>
                <w:lang w:val="en-US"/>
              </w:rPr>
            </w:pPr>
            <w:r w:rsidRPr="00630426">
              <w:rPr>
                <w:rFonts w:cstheme="minorHAnsi"/>
              </w:rPr>
              <w:t xml:space="preserve">*1/*1: </w:t>
            </w:r>
            <w:r w:rsidR="00311662">
              <w:rPr>
                <w:rFonts w:cstheme="minorHAnsi"/>
                <w:lang w:val="en-US"/>
              </w:rPr>
              <w:t xml:space="preserve">Clinical Relevance Score </w:t>
            </w:r>
            <w:r w:rsidRPr="00630426">
              <w:rPr>
                <w:rFonts w:cstheme="minorHAnsi"/>
              </w:rPr>
              <w:t>A</w:t>
            </w:r>
          </w:p>
          <w:p w14:paraId="269DF9CD" w14:textId="77777777" w:rsidR="00630426" w:rsidRPr="00630426" w:rsidRDefault="00630426" w:rsidP="00600972">
            <w:pPr>
              <w:widowControl w:val="0"/>
              <w:spacing w:after="0" w:line="240" w:lineRule="auto"/>
              <w:rPr>
                <w:rFonts w:cstheme="minorHAnsi"/>
                <w:lang w:val="en-US"/>
              </w:rPr>
            </w:pPr>
          </w:p>
        </w:tc>
        <w:tc>
          <w:tcPr>
            <w:tcW w:w="5457" w:type="dxa"/>
            <w:tcBorders>
              <w:top w:val="single" w:sz="4" w:space="0" w:color="auto"/>
            </w:tcBorders>
          </w:tcPr>
          <w:p w14:paraId="1584E4FF" w14:textId="77777777" w:rsidR="00630426" w:rsidRPr="00630426" w:rsidRDefault="00630426" w:rsidP="00600972">
            <w:pPr>
              <w:widowControl w:val="0"/>
              <w:spacing w:after="0" w:line="240" w:lineRule="auto"/>
              <w:rPr>
                <w:rFonts w:cstheme="minorHAnsi"/>
              </w:rPr>
            </w:pPr>
            <w:r w:rsidRPr="00630426">
              <w:rPr>
                <w:rFonts w:cstheme="minorHAnsi"/>
              </w:rPr>
              <w:lastRenderedPageBreak/>
              <w:t xml:space="preserve">169 patients, 18x CYP2C9*1/*3 (1x CYP2C19 *2/*3, 2x *1*3, 9x *1/*2, 6x *1/*1), 151x CYP2C9 *1/*1 (6x CYP2C19 *2/*3, 10x *2/*2, 9x *1/*3, 79x *1/*2, 47x *1/*1), phenytoin for </w:t>
            </w:r>
            <w:r w:rsidRPr="00630426">
              <w:rPr>
                <w:rFonts w:cstheme="minorHAnsi"/>
              </w:rPr>
              <w:sym w:font="Symbol" w:char="F0B3"/>
            </w:r>
            <w:r w:rsidRPr="00630426">
              <w:rPr>
                <w:rFonts w:cstheme="minorHAnsi"/>
              </w:rPr>
              <w:t xml:space="preserve"> 1 month, other anti-epileptics as co-</w:t>
            </w:r>
            <w:r w:rsidRPr="00630426">
              <w:rPr>
                <w:rFonts w:cstheme="minorHAnsi"/>
              </w:rPr>
              <w:lastRenderedPageBreak/>
              <w:t>medication;</w:t>
            </w:r>
          </w:p>
          <w:p w14:paraId="2651D4F8" w14:textId="77777777" w:rsidR="00630426" w:rsidRPr="00630426" w:rsidRDefault="00630426" w:rsidP="00600972">
            <w:pPr>
              <w:widowControl w:val="0"/>
              <w:spacing w:after="0" w:line="240" w:lineRule="auto"/>
              <w:rPr>
                <w:rFonts w:cstheme="minorHAnsi"/>
              </w:rPr>
            </w:pPr>
            <w:r w:rsidRPr="00630426">
              <w:rPr>
                <w:rFonts w:cstheme="minorHAnsi"/>
              </w:rPr>
              <w:t xml:space="preserve"> </w:t>
            </w:r>
          </w:p>
          <w:p w14:paraId="2C63E8C4" w14:textId="77777777" w:rsidR="00630426" w:rsidRPr="00630426" w:rsidRDefault="00630426" w:rsidP="00600972">
            <w:pPr>
              <w:widowControl w:val="0"/>
              <w:numPr>
                <w:ilvl w:val="0"/>
                <w:numId w:val="10"/>
              </w:numPr>
              <w:spacing w:after="0" w:line="240" w:lineRule="auto"/>
              <w:rPr>
                <w:rFonts w:cstheme="minorHAnsi"/>
              </w:rPr>
            </w:pPr>
            <w:r w:rsidRPr="00630426">
              <w:rPr>
                <w:rFonts w:cstheme="minorHAnsi"/>
              </w:rPr>
              <w:t xml:space="preserve">2C9*1/*3 + 2C19*1/*1, *1/*2, *1/*3: decrease in </w:t>
            </w:r>
            <w:proofErr w:type="spellStart"/>
            <w:r w:rsidRPr="00630426">
              <w:rPr>
                <w:rFonts w:cstheme="minorHAnsi"/>
              </w:rPr>
              <w:t>dose</w:t>
            </w:r>
            <w:r w:rsidRPr="00630426">
              <w:rPr>
                <w:rFonts w:cstheme="minorHAnsi"/>
                <w:vertAlign w:val="superscript"/>
              </w:rPr>
              <w:t>a</w:t>
            </w:r>
            <w:proofErr w:type="spellEnd"/>
            <w:r w:rsidRPr="00630426">
              <w:rPr>
                <w:rFonts w:cstheme="minorHAnsi"/>
              </w:rPr>
              <w:t xml:space="preserve"> versus 2C9*1/*1 + 2C19*1/*1 from 5.3 to 4.1 mg/day/kg (S by 23%) and versus 2C9*1/*1 + 2C19*1/*2, *1/*3 from 4.9 to 4.1 (S by 16%). Increased C/D ratio versus 2C9*1/*1 + 2C19*1/*1 from 2.7 to 4.3 (S by 59%) and versus 2C9*1/*1 + 2C19*1/*2, *1/*3 from 3.0 to 4.3 (S by 43%).</w:t>
            </w:r>
          </w:p>
          <w:p w14:paraId="0FE5634D" w14:textId="77777777" w:rsidR="00630426" w:rsidRPr="00630426" w:rsidRDefault="00630426" w:rsidP="00600972">
            <w:pPr>
              <w:widowControl w:val="0"/>
              <w:numPr>
                <w:ilvl w:val="0"/>
                <w:numId w:val="10"/>
              </w:numPr>
              <w:spacing w:after="0" w:line="240" w:lineRule="auto"/>
              <w:rPr>
                <w:rFonts w:cstheme="minorHAnsi"/>
              </w:rPr>
            </w:pPr>
            <w:r w:rsidRPr="00630426">
              <w:rPr>
                <w:rFonts w:cstheme="minorHAnsi"/>
              </w:rPr>
              <w:t xml:space="preserve">2C9*1/*1 + 2C19*2/*2, *2/*3: decrease in </w:t>
            </w:r>
            <w:proofErr w:type="spellStart"/>
            <w:r w:rsidRPr="00630426">
              <w:rPr>
                <w:rFonts w:cstheme="minorHAnsi"/>
              </w:rPr>
              <w:t>dose</w:t>
            </w:r>
            <w:r w:rsidRPr="00630426">
              <w:rPr>
                <w:rFonts w:cstheme="minorHAnsi"/>
                <w:vertAlign w:val="superscript"/>
              </w:rPr>
              <w:t>a</w:t>
            </w:r>
            <w:proofErr w:type="spellEnd"/>
            <w:r w:rsidRPr="00630426">
              <w:rPr>
                <w:rFonts w:cstheme="minorHAnsi"/>
              </w:rPr>
              <w:t xml:space="preserve"> versus 2C9*1/*1 + 2C19*1/*1 from 5.3 to 4.3 mg/day/kg (S by 19%) and versus 2C9*1/*1 + 2C19*1/*2, *1/*3 from 4.9 to 4.3 (NS by 12%). Increased C/D ratio versus 2C9*1/*1 + 2C19*1/*1 from 2.7 to 4.0 (S by 48%) and versus 2C9*1/*1 + 2C19*1/*2, *1/*3 from 3.0 to 4.0 (NS by 33%).</w:t>
            </w:r>
          </w:p>
          <w:p w14:paraId="6E1F2802" w14:textId="77777777" w:rsidR="00630426" w:rsidRPr="00630426" w:rsidRDefault="00630426" w:rsidP="00600972">
            <w:pPr>
              <w:widowControl w:val="0"/>
              <w:spacing w:after="0" w:line="240" w:lineRule="auto"/>
              <w:rPr>
                <w:rFonts w:cstheme="minorHAnsi"/>
              </w:rPr>
            </w:pPr>
          </w:p>
          <w:p w14:paraId="3C4EC6EB" w14:textId="77777777" w:rsidR="00630426" w:rsidRPr="00630426" w:rsidRDefault="00630426" w:rsidP="00600972">
            <w:pPr>
              <w:widowControl w:val="0"/>
              <w:spacing w:after="0" w:line="240" w:lineRule="auto"/>
              <w:rPr>
                <w:rFonts w:cstheme="minorHAnsi"/>
              </w:rPr>
            </w:pPr>
            <w:r w:rsidRPr="00630426">
              <w:rPr>
                <w:rFonts w:cstheme="minorHAnsi"/>
              </w:rPr>
              <w:t>Note: anti-epileptics as co-medication do not appear to have a significant effect on dose and C/D ratio.</w:t>
            </w:r>
          </w:p>
        </w:tc>
        <w:tc>
          <w:tcPr>
            <w:tcW w:w="1842" w:type="dxa"/>
            <w:tcBorders>
              <w:top w:val="single" w:sz="4" w:space="0" w:color="auto"/>
            </w:tcBorders>
          </w:tcPr>
          <w:p w14:paraId="3531F851" w14:textId="77777777" w:rsidR="00630426" w:rsidRPr="00630426" w:rsidRDefault="00630426" w:rsidP="00600972">
            <w:pPr>
              <w:widowControl w:val="0"/>
              <w:spacing w:after="0" w:line="240" w:lineRule="auto"/>
              <w:rPr>
                <w:rFonts w:cstheme="minorHAnsi"/>
              </w:rPr>
            </w:pPr>
            <w:r w:rsidRPr="00630426">
              <w:rPr>
                <w:rFonts w:cstheme="minorHAnsi"/>
              </w:rPr>
              <w:lastRenderedPageBreak/>
              <w:t>Authors’ conclusion:</w:t>
            </w:r>
          </w:p>
          <w:p w14:paraId="59101830" w14:textId="300D5229" w:rsidR="00630426" w:rsidRPr="00630426" w:rsidRDefault="00630426" w:rsidP="00600972">
            <w:pPr>
              <w:widowControl w:val="0"/>
              <w:spacing w:after="0" w:line="240" w:lineRule="auto"/>
              <w:rPr>
                <w:rFonts w:cstheme="minorHAnsi"/>
              </w:rPr>
            </w:pPr>
            <w:r w:rsidRPr="00630426">
              <w:rPr>
                <w:rFonts w:cstheme="minorHAnsi"/>
              </w:rPr>
              <w:t xml:space="preserve">“The results revealed that the </w:t>
            </w:r>
            <w:r w:rsidRPr="00630426">
              <w:rPr>
                <w:rFonts w:cstheme="minorHAnsi"/>
              </w:rPr>
              <w:lastRenderedPageBreak/>
              <w:t>CY2C9 and CYP2C19 polymorphisms have dramatic effects on the population pharmacokinetic parameters of phenytoin, especially for CYP2C9.”</w:t>
            </w:r>
          </w:p>
          <w:p w14:paraId="597CBE54" w14:textId="77777777" w:rsidR="00630426" w:rsidRPr="00630426" w:rsidRDefault="00630426" w:rsidP="00600972">
            <w:pPr>
              <w:widowControl w:val="0"/>
              <w:spacing w:after="0" w:line="240" w:lineRule="auto"/>
              <w:rPr>
                <w:rFonts w:cstheme="minorHAnsi"/>
              </w:rPr>
            </w:pPr>
          </w:p>
          <w:p w14:paraId="219E9501" w14:textId="77777777" w:rsidR="00630426" w:rsidRPr="00630426" w:rsidRDefault="00630426" w:rsidP="00600972">
            <w:pPr>
              <w:widowControl w:val="0"/>
              <w:spacing w:after="0" w:line="240" w:lineRule="auto"/>
              <w:rPr>
                <w:rFonts w:cstheme="minorHAnsi"/>
              </w:rPr>
            </w:pPr>
            <w:proofErr w:type="spellStart"/>
            <w:r w:rsidRPr="00630426">
              <w:rPr>
                <w:rFonts w:cstheme="minorHAnsi"/>
              </w:rPr>
              <w:t>C</w:t>
            </w:r>
            <w:r w:rsidRPr="00630426">
              <w:rPr>
                <w:rFonts w:cstheme="minorHAnsi"/>
                <w:vertAlign w:val="subscript"/>
              </w:rPr>
              <w:t>ss</w:t>
            </w:r>
            <w:proofErr w:type="spellEnd"/>
            <w:r w:rsidRPr="00630426">
              <w:rPr>
                <w:rFonts w:cstheme="minorHAnsi"/>
              </w:rPr>
              <w:t xml:space="preserve"> versus *1/*1:</w:t>
            </w:r>
          </w:p>
          <w:p w14:paraId="5BC6FDD6" w14:textId="77777777" w:rsidR="00630426" w:rsidRPr="00630426" w:rsidRDefault="00630426" w:rsidP="00600972">
            <w:pPr>
              <w:widowControl w:val="0"/>
              <w:spacing w:after="0" w:line="240" w:lineRule="auto"/>
              <w:rPr>
                <w:rFonts w:cstheme="minorHAnsi"/>
              </w:rPr>
            </w:pPr>
            <w:r w:rsidRPr="00630426">
              <w:rPr>
                <w:rFonts w:cstheme="minorHAnsi"/>
              </w:rPr>
              <w:t>*1/*3: 125%.</w:t>
            </w:r>
          </w:p>
        </w:tc>
      </w:tr>
      <w:tr w:rsidR="00630426" w:rsidRPr="009779EC" w14:paraId="512C3BB8" w14:textId="77777777" w:rsidTr="004F5E2A">
        <w:tc>
          <w:tcPr>
            <w:tcW w:w="1843" w:type="dxa"/>
            <w:tcBorders>
              <w:top w:val="single" w:sz="4" w:space="0" w:color="auto"/>
            </w:tcBorders>
          </w:tcPr>
          <w:p w14:paraId="60A9C64F" w14:textId="5F9EBB8C" w:rsidR="00630426" w:rsidRPr="00630426" w:rsidRDefault="00630426" w:rsidP="00600972">
            <w:pPr>
              <w:spacing w:after="0" w:line="240" w:lineRule="auto"/>
              <w:rPr>
                <w:rFonts w:cstheme="minorHAnsi"/>
                <w:b/>
                <w:lang w:val="es-ES"/>
              </w:rPr>
            </w:pPr>
            <w:bookmarkStart w:id="2" w:name="_Ref153875800"/>
            <w:r w:rsidRPr="00630426">
              <w:rPr>
                <w:rFonts w:cstheme="minorHAnsi"/>
                <w:b/>
                <w:bCs/>
                <w:lang w:val="es-ES"/>
              </w:rPr>
              <w:lastRenderedPageBreak/>
              <w:t>ref.</w:t>
            </w:r>
            <w:r w:rsidRPr="00630426">
              <w:rPr>
                <w:rFonts w:cstheme="minorHAnsi"/>
                <w:lang w:val="es-ES"/>
              </w:rPr>
              <w:t xml:space="preserve"> </w:t>
            </w:r>
            <w:bookmarkEnd w:id="2"/>
            <w:r w:rsidRPr="00630426">
              <w:rPr>
                <w:rFonts w:cstheme="minorHAnsi"/>
                <w:b/>
                <w:bCs/>
                <w:lang w:val="es-ES"/>
              </w:rPr>
              <w:t>25</w:t>
            </w:r>
          </w:p>
          <w:p w14:paraId="6C29A1FC" w14:textId="77777777" w:rsidR="00630426" w:rsidRPr="00630426" w:rsidRDefault="00630426" w:rsidP="00600972">
            <w:pPr>
              <w:spacing w:after="0" w:line="240" w:lineRule="auto"/>
              <w:rPr>
                <w:rFonts w:cstheme="minorHAnsi"/>
                <w:lang w:val="es-ES"/>
              </w:rPr>
            </w:pPr>
            <w:r w:rsidRPr="00630426">
              <w:rPr>
                <w:rFonts w:cstheme="minorHAnsi"/>
                <w:lang w:val="es-ES"/>
              </w:rPr>
              <w:t>Soga Y et al.</w:t>
            </w:r>
          </w:p>
          <w:p w14:paraId="14381FDC" w14:textId="13424AF7" w:rsidR="00630426" w:rsidRPr="00630426" w:rsidRDefault="00630426" w:rsidP="00600972">
            <w:pPr>
              <w:spacing w:after="0" w:line="240" w:lineRule="auto"/>
              <w:rPr>
                <w:rFonts w:cstheme="minorHAnsi"/>
              </w:rPr>
            </w:pPr>
            <w:r w:rsidRPr="00630426">
              <w:rPr>
                <w:rFonts w:cstheme="minorHAnsi"/>
              </w:rPr>
              <w:t xml:space="preserve">CYP2C polymorphisms, phenytoin metabolism and gingival over-growth in epileptic subjects. </w:t>
            </w:r>
          </w:p>
          <w:p w14:paraId="482AF032" w14:textId="77777777" w:rsidR="00630426" w:rsidRPr="00630426" w:rsidRDefault="00630426" w:rsidP="00600972">
            <w:pPr>
              <w:spacing w:after="0" w:line="240" w:lineRule="auto"/>
              <w:rPr>
                <w:rFonts w:cstheme="minorHAnsi"/>
                <w:b/>
              </w:rPr>
            </w:pPr>
            <w:r w:rsidRPr="00630426">
              <w:rPr>
                <w:rFonts w:cstheme="minorHAnsi"/>
              </w:rPr>
              <w:t>Life Sci 2004;74:827-34.</w:t>
            </w:r>
          </w:p>
        </w:tc>
        <w:tc>
          <w:tcPr>
            <w:tcW w:w="1109" w:type="dxa"/>
            <w:tcBorders>
              <w:top w:val="single" w:sz="4" w:space="0" w:color="auto"/>
            </w:tcBorders>
          </w:tcPr>
          <w:p w14:paraId="324D8DA0" w14:textId="22834195" w:rsidR="00630426" w:rsidRPr="00630426" w:rsidRDefault="00FE04C6"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643EF655" w14:textId="77777777" w:rsidR="00630426" w:rsidRPr="00630426" w:rsidRDefault="00630426" w:rsidP="00600972">
            <w:pPr>
              <w:spacing w:after="0" w:line="240" w:lineRule="auto"/>
              <w:rPr>
                <w:rFonts w:cstheme="minorHAnsi"/>
                <w:lang w:val="en-US"/>
              </w:rPr>
            </w:pPr>
          </w:p>
          <w:p w14:paraId="46A733EA" w14:textId="73C453F8" w:rsidR="00630426" w:rsidRPr="00630426" w:rsidRDefault="00630426" w:rsidP="00600972">
            <w:pPr>
              <w:spacing w:after="0" w:line="240" w:lineRule="auto"/>
              <w:rPr>
                <w:rFonts w:cstheme="minorHAnsi"/>
                <w:lang w:val="en-US"/>
              </w:rPr>
            </w:pPr>
            <w:r w:rsidRPr="00630426">
              <w:rPr>
                <w:rFonts w:cstheme="minorHAnsi"/>
              </w:rPr>
              <w:t xml:space="preserve">*1/*3: </w:t>
            </w:r>
            <w:r w:rsidR="00311662">
              <w:rPr>
                <w:rFonts w:cstheme="minorHAnsi"/>
              </w:rPr>
              <w:t xml:space="preserve">Clinical Relevance Score </w:t>
            </w:r>
            <w:r w:rsidRPr="00630426">
              <w:rPr>
                <w:rFonts w:cstheme="minorHAnsi"/>
              </w:rPr>
              <w:t>AA</w:t>
            </w:r>
          </w:p>
        </w:tc>
        <w:tc>
          <w:tcPr>
            <w:tcW w:w="5457" w:type="dxa"/>
            <w:tcBorders>
              <w:top w:val="single" w:sz="4" w:space="0" w:color="auto"/>
            </w:tcBorders>
          </w:tcPr>
          <w:p w14:paraId="177F7A64" w14:textId="7F9CD218" w:rsidR="00630426" w:rsidRPr="00630426" w:rsidRDefault="00630426" w:rsidP="00600972">
            <w:pPr>
              <w:spacing w:after="0" w:line="240" w:lineRule="auto"/>
              <w:rPr>
                <w:rFonts w:cstheme="minorHAnsi"/>
              </w:rPr>
            </w:pPr>
            <w:r w:rsidRPr="00630426">
              <w:rPr>
                <w:rFonts w:cstheme="minorHAnsi"/>
              </w:rPr>
              <w:t>28 patients, phenytoin for &gt; 5 years, 3x *1/*3, 25x *1/*1, and 56 healthy volunteers, 3x *1/*3, 53x *1/*1, co-medication unknown;</w:t>
            </w:r>
          </w:p>
          <w:p w14:paraId="108714C4" w14:textId="77777777" w:rsidR="00630426" w:rsidRPr="00630426" w:rsidRDefault="00630426" w:rsidP="00600972">
            <w:pPr>
              <w:spacing w:after="0" w:line="240" w:lineRule="auto"/>
              <w:rPr>
                <w:rFonts w:cstheme="minorHAnsi"/>
                <w:i/>
                <w:iCs/>
              </w:rPr>
            </w:pPr>
          </w:p>
          <w:p w14:paraId="29344CCA" w14:textId="77777777" w:rsidR="00630426" w:rsidRPr="00630426" w:rsidRDefault="00630426" w:rsidP="00600972">
            <w:pPr>
              <w:spacing w:after="0" w:line="240" w:lineRule="auto"/>
              <w:rPr>
                <w:rFonts w:cstheme="minorHAnsi"/>
                <w:i/>
              </w:rPr>
            </w:pPr>
            <w:r w:rsidRPr="00630426">
              <w:rPr>
                <w:rFonts w:cstheme="minorHAnsi"/>
                <w:i/>
                <w:iCs/>
              </w:rPr>
              <w:t>clinical endpoints</w:t>
            </w:r>
          </w:p>
          <w:p w14:paraId="5672B3F4" w14:textId="1F04361E" w:rsidR="00630426" w:rsidRPr="00630426" w:rsidRDefault="00630426" w:rsidP="00600972">
            <w:pPr>
              <w:spacing w:after="0" w:line="240" w:lineRule="auto"/>
              <w:rPr>
                <w:rFonts w:cstheme="minorHAnsi"/>
              </w:rPr>
            </w:pPr>
            <w:r w:rsidRPr="00630426">
              <w:rPr>
                <w:rFonts w:cstheme="minorHAnsi"/>
              </w:rPr>
              <w:t>No significant relationship between CYP2C9 or CYP2C19 genotype and severity of the side effect gingival hyperplasia.</w:t>
            </w:r>
          </w:p>
          <w:p w14:paraId="096E77ED" w14:textId="77777777" w:rsidR="00630426" w:rsidRPr="00630426" w:rsidRDefault="00630426" w:rsidP="00600972">
            <w:pPr>
              <w:spacing w:after="0" w:line="240" w:lineRule="auto"/>
              <w:rPr>
                <w:rFonts w:cstheme="minorHAnsi"/>
                <w:i/>
                <w:iCs/>
              </w:rPr>
            </w:pPr>
          </w:p>
          <w:p w14:paraId="6DFB823B" w14:textId="77777777" w:rsidR="00630426" w:rsidRPr="00630426" w:rsidRDefault="00630426" w:rsidP="00600972">
            <w:pPr>
              <w:spacing w:after="0" w:line="240" w:lineRule="auto"/>
              <w:rPr>
                <w:rFonts w:cstheme="minorHAnsi"/>
                <w:i/>
              </w:rPr>
            </w:pPr>
            <w:r w:rsidRPr="00630426">
              <w:rPr>
                <w:rFonts w:cstheme="minorHAnsi"/>
                <w:i/>
                <w:iCs/>
              </w:rPr>
              <w:t>kinetic endpoints</w:t>
            </w:r>
          </w:p>
          <w:p w14:paraId="64C0080B" w14:textId="77777777" w:rsidR="00630426" w:rsidRPr="00630426" w:rsidRDefault="00630426" w:rsidP="00600972">
            <w:pPr>
              <w:numPr>
                <w:ilvl w:val="0"/>
                <w:numId w:val="2"/>
              </w:numPr>
              <w:spacing w:after="0" w:line="240" w:lineRule="auto"/>
              <w:rPr>
                <w:rFonts w:cstheme="minorHAnsi"/>
              </w:rPr>
            </w:pPr>
            <w:r w:rsidRPr="00630426">
              <w:rPr>
                <w:rFonts w:cstheme="minorHAnsi"/>
              </w:rPr>
              <w:t>CYP2C9*1/*3: increased C/D ratio versus *1/*1 (S).</w:t>
            </w:r>
          </w:p>
        </w:tc>
        <w:tc>
          <w:tcPr>
            <w:tcW w:w="1842" w:type="dxa"/>
            <w:tcBorders>
              <w:top w:val="single" w:sz="4" w:space="0" w:color="auto"/>
            </w:tcBorders>
          </w:tcPr>
          <w:p w14:paraId="36017C84" w14:textId="77777777" w:rsidR="00630426" w:rsidRPr="00630426" w:rsidRDefault="00630426" w:rsidP="00600972">
            <w:pPr>
              <w:spacing w:after="0" w:line="240" w:lineRule="auto"/>
              <w:rPr>
                <w:rFonts w:cstheme="minorHAnsi"/>
              </w:rPr>
            </w:pPr>
            <w:r w:rsidRPr="00630426">
              <w:rPr>
                <w:rFonts w:cstheme="minorHAnsi"/>
              </w:rPr>
              <w:t>Authors’ conclusion:</w:t>
            </w:r>
          </w:p>
          <w:p w14:paraId="7212AAB8" w14:textId="3E34E193" w:rsidR="00630426" w:rsidRPr="00630426" w:rsidRDefault="00630426" w:rsidP="00600972">
            <w:pPr>
              <w:spacing w:after="0" w:line="240" w:lineRule="auto"/>
              <w:rPr>
                <w:rFonts w:cstheme="minorHAnsi"/>
              </w:rPr>
            </w:pPr>
            <w:r w:rsidRPr="00630426">
              <w:rPr>
                <w:rFonts w:cstheme="minorHAnsi"/>
              </w:rPr>
              <w:t>“Based on the results, we concluded that CYP2C9*3 polymorphism influenced phenytoin metabolism and subsequent C/D ratio, while CYP2C19 polymorphisms had minor effect.”</w:t>
            </w:r>
          </w:p>
        </w:tc>
      </w:tr>
      <w:tr w:rsidR="00630426" w:rsidRPr="00630426" w14:paraId="7FEFE8A5" w14:textId="77777777" w:rsidTr="004F5E2A">
        <w:tc>
          <w:tcPr>
            <w:tcW w:w="1843" w:type="dxa"/>
            <w:tcBorders>
              <w:top w:val="single" w:sz="4" w:space="0" w:color="auto"/>
            </w:tcBorders>
          </w:tcPr>
          <w:p w14:paraId="28FBEAD2" w14:textId="4FDFC5BA" w:rsidR="00630426" w:rsidRPr="00CF3543" w:rsidRDefault="00630426" w:rsidP="00600972">
            <w:pPr>
              <w:spacing w:after="0" w:line="240" w:lineRule="auto"/>
              <w:rPr>
                <w:rFonts w:cstheme="minorHAnsi"/>
                <w:b/>
                <w:lang w:val="nl-NL"/>
              </w:rPr>
            </w:pPr>
            <w:bookmarkStart w:id="3" w:name="_Ref147813118"/>
            <w:r w:rsidRPr="00CF3543">
              <w:rPr>
                <w:rFonts w:cstheme="minorHAnsi"/>
                <w:b/>
                <w:bCs/>
                <w:lang w:val="nl-NL"/>
              </w:rPr>
              <w:t>ref.</w:t>
            </w:r>
            <w:r w:rsidRPr="00CF3543">
              <w:rPr>
                <w:rFonts w:cstheme="minorHAnsi"/>
                <w:lang w:val="nl-NL"/>
              </w:rPr>
              <w:t xml:space="preserve"> </w:t>
            </w:r>
            <w:bookmarkEnd w:id="3"/>
            <w:r w:rsidRPr="00CF3543">
              <w:rPr>
                <w:rFonts w:cstheme="minorHAnsi"/>
                <w:b/>
                <w:bCs/>
                <w:lang w:val="nl-NL"/>
              </w:rPr>
              <w:t>26</w:t>
            </w:r>
          </w:p>
          <w:p w14:paraId="636C401F"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Kidd</w:t>
            </w:r>
            <w:proofErr w:type="spellEnd"/>
            <w:r w:rsidRPr="00CF3543">
              <w:rPr>
                <w:rFonts w:cstheme="minorHAnsi"/>
                <w:lang w:val="nl-NL"/>
              </w:rPr>
              <w:t xml:space="preserve"> RS et al.</w:t>
            </w:r>
          </w:p>
          <w:p w14:paraId="4AE4CA31" w14:textId="32387288" w:rsidR="00630426" w:rsidRPr="00630426" w:rsidRDefault="00630426" w:rsidP="00600972">
            <w:pPr>
              <w:spacing w:after="0" w:line="240" w:lineRule="auto"/>
              <w:rPr>
                <w:rFonts w:cstheme="minorHAnsi"/>
                <w:b/>
                <w:lang w:val="en-US"/>
              </w:rPr>
            </w:pPr>
            <w:r w:rsidRPr="00630426">
              <w:rPr>
                <w:rFonts w:cstheme="minorHAnsi"/>
              </w:rPr>
              <w:t>Identification of a null allele of CYP-2C9 in an African-American exhibiting toxicity to phenytoin. Pharmacogenetics 2001;11:803-8.</w:t>
            </w:r>
          </w:p>
        </w:tc>
        <w:tc>
          <w:tcPr>
            <w:tcW w:w="1109" w:type="dxa"/>
            <w:tcBorders>
              <w:top w:val="single" w:sz="4" w:space="0" w:color="auto"/>
            </w:tcBorders>
          </w:tcPr>
          <w:p w14:paraId="49E6B19B" w14:textId="77777777" w:rsidR="00EA304B" w:rsidRDefault="00EA304B" w:rsidP="00123842">
            <w:pPr>
              <w:spacing w:after="0" w:line="240" w:lineRule="auto"/>
              <w:rPr>
                <w:rFonts w:cstheme="minorHAnsi"/>
              </w:rPr>
            </w:pPr>
            <w:r>
              <w:rPr>
                <w:rFonts w:cstheme="minorHAnsi"/>
              </w:rPr>
              <w:t xml:space="preserve">Level of evidence score: </w:t>
            </w:r>
            <w:r w:rsidR="00630426" w:rsidRPr="00630426">
              <w:rPr>
                <w:rFonts w:cstheme="minorHAnsi"/>
              </w:rPr>
              <w:t>2</w:t>
            </w:r>
            <w:r>
              <w:rPr>
                <w:rFonts w:cstheme="minorHAnsi"/>
              </w:rPr>
              <w:t xml:space="preserve"> </w:t>
            </w:r>
          </w:p>
          <w:p w14:paraId="0FE52A40" w14:textId="77777777" w:rsidR="007D7CA1" w:rsidRDefault="007D7CA1" w:rsidP="00600972">
            <w:pPr>
              <w:spacing w:after="0" w:line="240" w:lineRule="auto"/>
              <w:rPr>
                <w:rFonts w:cstheme="minorHAnsi"/>
              </w:rPr>
            </w:pPr>
          </w:p>
          <w:p w14:paraId="5BA0021B" w14:textId="19344D62" w:rsidR="00630426" w:rsidRPr="00630426" w:rsidRDefault="00630426" w:rsidP="00600972">
            <w:pPr>
              <w:spacing w:after="0" w:line="240" w:lineRule="auto"/>
              <w:rPr>
                <w:rFonts w:cstheme="minorHAnsi"/>
                <w:lang w:val="en-US"/>
              </w:rPr>
            </w:pPr>
            <w:r w:rsidRPr="00630426">
              <w:rPr>
                <w:rFonts w:cstheme="minorHAnsi"/>
              </w:rPr>
              <w:t xml:space="preserve">*6/*6: </w:t>
            </w:r>
            <w:r w:rsidR="007E59A4">
              <w:rPr>
                <w:rFonts w:cstheme="minorHAnsi"/>
              </w:rPr>
              <w:t>CTC-AE</w:t>
            </w:r>
            <w:r w:rsidR="00311662">
              <w:rPr>
                <w:rFonts w:cstheme="minorHAnsi"/>
              </w:rPr>
              <w:t xml:space="preserve"> </w:t>
            </w:r>
            <w:r w:rsidR="007E59A4">
              <w:rPr>
                <w:rFonts w:cstheme="minorHAnsi"/>
              </w:rPr>
              <w:t>3</w:t>
            </w:r>
          </w:p>
        </w:tc>
        <w:tc>
          <w:tcPr>
            <w:tcW w:w="5457" w:type="dxa"/>
            <w:tcBorders>
              <w:top w:val="single" w:sz="4" w:space="0" w:color="auto"/>
            </w:tcBorders>
          </w:tcPr>
          <w:p w14:paraId="247DA51F" w14:textId="77777777" w:rsidR="00630426" w:rsidRPr="00630426" w:rsidRDefault="00630426" w:rsidP="00600972">
            <w:pPr>
              <w:spacing w:after="0" w:line="240" w:lineRule="auto"/>
              <w:rPr>
                <w:rFonts w:cstheme="minorHAnsi"/>
              </w:rPr>
            </w:pPr>
            <w:r w:rsidRPr="00630426">
              <w:rPr>
                <w:rFonts w:cstheme="minorHAnsi"/>
              </w:rPr>
              <w:t>Single patient, *6*/6, symptoms of phenytoin intoxication (confusion, slurred speech, memory loss, inability to stand) 13 days after initiation of phenytoin 100 mg 3x daily. No relevant co-medication, CYP2C19 genotype was *1/*1.</w:t>
            </w:r>
          </w:p>
          <w:p w14:paraId="03344B8A" w14:textId="3A8EA279" w:rsidR="00630426" w:rsidRPr="00630426" w:rsidRDefault="00630426" w:rsidP="00600972">
            <w:pPr>
              <w:spacing w:after="0" w:line="240" w:lineRule="auto"/>
              <w:rPr>
                <w:rFonts w:cstheme="minorHAnsi"/>
                <w:lang w:val="en-US"/>
              </w:rPr>
            </w:pPr>
            <w:r w:rsidRPr="00630426">
              <w:rPr>
                <w:rFonts w:cstheme="minorHAnsi"/>
              </w:rPr>
              <w:t>Kinetic parameters: plasma concentration on day 1 of intoxication was 49.5 mg/L, t½ was 13 hours, AUC was 895 mg</w:t>
            </w:r>
            <w:r w:rsidRPr="00630426">
              <w:rPr>
                <w:rFonts w:cstheme="minorHAnsi"/>
              </w:rPr>
              <w:sym w:font="Symbol" w:char="F0D7"/>
            </w:r>
            <w:r w:rsidRPr="00630426">
              <w:rPr>
                <w:rFonts w:cstheme="minorHAnsi"/>
              </w:rPr>
              <w:t xml:space="preserve">day/mL, 5.8x higher than theoretical NM, </w:t>
            </w:r>
            <w:proofErr w:type="spellStart"/>
            <w:r w:rsidRPr="00630426">
              <w:rPr>
                <w:rFonts w:cstheme="minorHAnsi"/>
              </w:rPr>
              <w:t>Cl</w:t>
            </w:r>
            <w:r w:rsidRPr="00630426">
              <w:rPr>
                <w:rFonts w:cstheme="minorHAnsi"/>
                <w:vertAlign w:val="subscript"/>
              </w:rPr>
              <w:t>or</w:t>
            </w:r>
            <w:proofErr w:type="spellEnd"/>
            <w:r w:rsidRPr="00630426">
              <w:rPr>
                <w:rFonts w:cstheme="minorHAnsi"/>
              </w:rPr>
              <w:t xml:space="preserve"> was approx. 17% of a theoretical NM.</w:t>
            </w:r>
          </w:p>
        </w:tc>
        <w:tc>
          <w:tcPr>
            <w:tcW w:w="1842" w:type="dxa"/>
            <w:tcBorders>
              <w:top w:val="single" w:sz="4" w:space="0" w:color="auto"/>
            </w:tcBorders>
          </w:tcPr>
          <w:p w14:paraId="0842A63B" w14:textId="77777777" w:rsidR="00630426" w:rsidRPr="00630426" w:rsidRDefault="00630426" w:rsidP="00600972">
            <w:pPr>
              <w:spacing w:after="0" w:line="240" w:lineRule="auto"/>
              <w:rPr>
                <w:rFonts w:cstheme="minorHAnsi"/>
                <w:lang w:val="en-US"/>
              </w:rPr>
            </w:pPr>
          </w:p>
        </w:tc>
      </w:tr>
      <w:tr w:rsidR="00630426" w:rsidRPr="00630426" w14:paraId="19873D8A" w14:textId="77777777" w:rsidTr="004F5E2A">
        <w:tc>
          <w:tcPr>
            <w:tcW w:w="1843" w:type="dxa"/>
            <w:tcBorders>
              <w:top w:val="single" w:sz="4" w:space="0" w:color="auto"/>
            </w:tcBorders>
          </w:tcPr>
          <w:p w14:paraId="31BCF027" w14:textId="77777777" w:rsidR="00630426" w:rsidRPr="00CF3543" w:rsidRDefault="00630426" w:rsidP="00600972">
            <w:pPr>
              <w:spacing w:after="0" w:line="240" w:lineRule="auto"/>
              <w:rPr>
                <w:rFonts w:cstheme="minorHAnsi"/>
                <w:b/>
                <w:lang w:val="nl-NL"/>
              </w:rPr>
            </w:pPr>
            <w:r w:rsidRPr="00CF3543">
              <w:rPr>
                <w:rFonts w:cstheme="minorHAnsi"/>
                <w:b/>
                <w:bCs/>
                <w:lang w:val="nl-NL"/>
              </w:rPr>
              <w:t>ref. 27</w:t>
            </w:r>
          </w:p>
          <w:p w14:paraId="3855DA37"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Brandolese</w:t>
            </w:r>
            <w:proofErr w:type="spellEnd"/>
            <w:r w:rsidRPr="00CF3543">
              <w:rPr>
                <w:rFonts w:cstheme="minorHAnsi"/>
                <w:lang w:val="nl-NL"/>
              </w:rPr>
              <w:t xml:space="preserve"> R et al.</w:t>
            </w:r>
          </w:p>
          <w:p w14:paraId="50A145D9" w14:textId="778B9460" w:rsidR="00630426" w:rsidRPr="00630426" w:rsidRDefault="00630426" w:rsidP="00600972">
            <w:pPr>
              <w:spacing w:after="0" w:line="240" w:lineRule="auto"/>
              <w:rPr>
                <w:rFonts w:cstheme="minorHAnsi"/>
              </w:rPr>
            </w:pPr>
            <w:r w:rsidRPr="00630426">
              <w:rPr>
                <w:rFonts w:cstheme="minorHAnsi"/>
              </w:rPr>
              <w:t xml:space="preserve">Severe phenytoin intoxication in a subject homozygous for CYP2C9 *3. </w:t>
            </w:r>
          </w:p>
          <w:p w14:paraId="560175D0" w14:textId="77777777" w:rsidR="00630426" w:rsidRPr="00630426" w:rsidRDefault="00630426" w:rsidP="00600972">
            <w:pPr>
              <w:spacing w:after="0" w:line="240" w:lineRule="auto"/>
              <w:rPr>
                <w:rFonts w:cstheme="minorHAnsi"/>
              </w:rPr>
            </w:pPr>
            <w:r w:rsidRPr="00630426">
              <w:rPr>
                <w:rFonts w:cstheme="minorHAnsi"/>
              </w:rPr>
              <w:lastRenderedPageBreak/>
              <w:t xml:space="preserve">Clin </w:t>
            </w:r>
            <w:proofErr w:type="spellStart"/>
            <w:r w:rsidRPr="00630426">
              <w:rPr>
                <w:rFonts w:cstheme="minorHAnsi"/>
              </w:rPr>
              <w:t>Pharmacol</w:t>
            </w:r>
            <w:proofErr w:type="spellEnd"/>
            <w:r w:rsidRPr="00630426">
              <w:rPr>
                <w:rFonts w:cstheme="minorHAnsi"/>
              </w:rPr>
              <w:t xml:space="preserve"> </w:t>
            </w:r>
            <w:proofErr w:type="spellStart"/>
            <w:r w:rsidRPr="00630426">
              <w:rPr>
                <w:rFonts w:cstheme="minorHAnsi"/>
              </w:rPr>
              <w:t>Ther</w:t>
            </w:r>
            <w:proofErr w:type="spellEnd"/>
            <w:r w:rsidRPr="00630426">
              <w:rPr>
                <w:rFonts w:cstheme="minorHAnsi"/>
              </w:rPr>
              <w:t xml:space="preserve"> </w:t>
            </w:r>
          </w:p>
          <w:p w14:paraId="1111A08E" w14:textId="77777777" w:rsidR="00630426" w:rsidRPr="00630426" w:rsidRDefault="00630426" w:rsidP="00600972">
            <w:pPr>
              <w:spacing w:after="0" w:line="240" w:lineRule="auto"/>
              <w:rPr>
                <w:rFonts w:cstheme="minorHAnsi"/>
                <w:b/>
              </w:rPr>
            </w:pPr>
            <w:r w:rsidRPr="00630426">
              <w:rPr>
                <w:rFonts w:cstheme="minorHAnsi"/>
              </w:rPr>
              <w:t>2001;70:391-4.</w:t>
            </w:r>
          </w:p>
        </w:tc>
        <w:tc>
          <w:tcPr>
            <w:tcW w:w="1109" w:type="dxa"/>
            <w:tcBorders>
              <w:top w:val="single" w:sz="4" w:space="0" w:color="auto"/>
            </w:tcBorders>
          </w:tcPr>
          <w:p w14:paraId="6C4921F4" w14:textId="0DEAEE5F" w:rsidR="00630426" w:rsidRDefault="00311662" w:rsidP="00600972">
            <w:pPr>
              <w:spacing w:after="0" w:line="240" w:lineRule="auto"/>
              <w:rPr>
                <w:rFonts w:cstheme="minorHAnsi"/>
              </w:rPr>
            </w:pPr>
            <w:r>
              <w:rPr>
                <w:rFonts w:cstheme="minorHAnsi"/>
              </w:rPr>
              <w:lastRenderedPageBreak/>
              <w:t>Level of evidence score:</w:t>
            </w:r>
            <w:r w:rsidR="00F40D66">
              <w:rPr>
                <w:rFonts w:cstheme="minorHAnsi"/>
              </w:rPr>
              <w:t xml:space="preserve"> </w:t>
            </w:r>
            <w:r w:rsidR="00630426" w:rsidRPr="00630426">
              <w:rPr>
                <w:rFonts w:cstheme="minorHAnsi"/>
              </w:rPr>
              <w:t>2</w:t>
            </w:r>
          </w:p>
          <w:p w14:paraId="2ED7C9F4" w14:textId="77777777" w:rsidR="00F40D66" w:rsidRDefault="00F40D66" w:rsidP="00600972">
            <w:pPr>
              <w:spacing w:after="0" w:line="240" w:lineRule="auto"/>
              <w:rPr>
                <w:rFonts w:cstheme="minorHAnsi"/>
              </w:rPr>
            </w:pPr>
          </w:p>
          <w:p w14:paraId="7673AA86" w14:textId="24E63D04" w:rsidR="00630426" w:rsidRPr="00630426" w:rsidRDefault="00630426" w:rsidP="00600972">
            <w:pPr>
              <w:spacing w:after="0" w:line="240" w:lineRule="auto"/>
              <w:rPr>
                <w:rFonts w:cstheme="minorHAnsi"/>
                <w:lang w:val="en-US"/>
              </w:rPr>
            </w:pPr>
            <w:r w:rsidRPr="00630426">
              <w:rPr>
                <w:rFonts w:cstheme="minorHAnsi"/>
              </w:rPr>
              <w:t xml:space="preserve">*3/*3: </w:t>
            </w:r>
            <w:r w:rsidR="00073BDA">
              <w:rPr>
                <w:rFonts w:cstheme="minorHAnsi"/>
              </w:rPr>
              <w:t>CTC-AE 3</w:t>
            </w:r>
          </w:p>
        </w:tc>
        <w:tc>
          <w:tcPr>
            <w:tcW w:w="5457" w:type="dxa"/>
            <w:tcBorders>
              <w:top w:val="single" w:sz="4" w:space="0" w:color="auto"/>
            </w:tcBorders>
          </w:tcPr>
          <w:p w14:paraId="4E61D54F" w14:textId="77777777" w:rsidR="00630426" w:rsidRPr="00630426" w:rsidRDefault="00630426" w:rsidP="00600972">
            <w:pPr>
              <w:spacing w:after="0" w:line="240" w:lineRule="auto"/>
              <w:rPr>
                <w:rFonts w:cstheme="minorHAnsi"/>
              </w:rPr>
            </w:pPr>
            <w:r w:rsidRPr="00630426">
              <w:rPr>
                <w:rFonts w:cstheme="minorHAnsi"/>
              </w:rPr>
              <w:t xml:space="preserve">Single patient, *3*/3, symptoms of phenytoin intoxication (dysarthria, dysmetria, dyskinesia, nystagmus, altered mental status) 10 days after initiation of phenytoin 100 mg 3x daily. No relevant co-medication, CYP2C19 genotype was *1/*2. </w:t>
            </w:r>
          </w:p>
          <w:p w14:paraId="1A4110A4" w14:textId="5D1130D7" w:rsidR="00630426" w:rsidRPr="00630426" w:rsidRDefault="00630426" w:rsidP="00600972">
            <w:pPr>
              <w:spacing w:after="0" w:line="240" w:lineRule="auto"/>
              <w:rPr>
                <w:rFonts w:cstheme="minorHAnsi"/>
                <w:lang w:val="en-US"/>
              </w:rPr>
            </w:pPr>
            <w:r w:rsidRPr="00630426">
              <w:rPr>
                <w:rFonts w:cstheme="minorHAnsi"/>
              </w:rPr>
              <w:t xml:space="preserve">Kinetic parameters: plasma concentration on day 1 of intoxication was &gt; 100 mg/L, t½ was 103 hours (5x higher </w:t>
            </w:r>
            <w:r w:rsidRPr="00630426">
              <w:rPr>
                <w:rFonts w:cstheme="minorHAnsi"/>
              </w:rPr>
              <w:lastRenderedPageBreak/>
              <w:t>than for NM). Complete recovery after withdrawal of phenytoin.</w:t>
            </w:r>
          </w:p>
        </w:tc>
        <w:tc>
          <w:tcPr>
            <w:tcW w:w="1842" w:type="dxa"/>
            <w:tcBorders>
              <w:top w:val="single" w:sz="4" w:space="0" w:color="auto"/>
            </w:tcBorders>
          </w:tcPr>
          <w:p w14:paraId="4D282E5B" w14:textId="77777777" w:rsidR="00630426" w:rsidRPr="00630426" w:rsidRDefault="00630426" w:rsidP="00600972">
            <w:pPr>
              <w:spacing w:after="0" w:line="240" w:lineRule="auto"/>
              <w:rPr>
                <w:rFonts w:cstheme="minorHAnsi"/>
                <w:lang w:val="en-US"/>
              </w:rPr>
            </w:pPr>
          </w:p>
        </w:tc>
      </w:tr>
      <w:tr w:rsidR="00630426" w:rsidRPr="00630426" w14:paraId="20F3EE33" w14:textId="77777777" w:rsidTr="004F5E2A">
        <w:tc>
          <w:tcPr>
            <w:tcW w:w="1843" w:type="dxa"/>
            <w:tcBorders>
              <w:top w:val="single" w:sz="4" w:space="0" w:color="auto"/>
            </w:tcBorders>
          </w:tcPr>
          <w:p w14:paraId="7450A0DC" w14:textId="1873D488" w:rsidR="00630426" w:rsidRPr="00630426" w:rsidRDefault="00630426" w:rsidP="00600972">
            <w:pPr>
              <w:spacing w:after="0" w:line="240" w:lineRule="auto"/>
              <w:rPr>
                <w:rFonts w:cstheme="minorHAnsi"/>
                <w:b/>
                <w:lang w:val="es-ES"/>
              </w:rPr>
            </w:pPr>
            <w:bookmarkStart w:id="4" w:name="_Ref153875908"/>
            <w:r w:rsidRPr="00630426">
              <w:rPr>
                <w:rFonts w:cstheme="minorHAnsi"/>
                <w:b/>
                <w:bCs/>
                <w:lang w:val="es-ES"/>
              </w:rPr>
              <w:t>ref.</w:t>
            </w:r>
            <w:r w:rsidRPr="00630426">
              <w:rPr>
                <w:rFonts w:cstheme="minorHAnsi"/>
                <w:lang w:val="es-ES"/>
              </w:rPr>
              <w:t xml:space="preserve"> </w:t>
            </w:r>
            <w:bookmarkEnd w:id="4"/>
            <w:r w:rsidRPr="00630426">
              <w:rPr>
                <w:rFonts w:cstheme="minorHAnsi"/>
                <w:b/>
                <w:bCs/>
                <w:lang w:val="es-ES"/>
              </w:rPr>
              <w:t>28</w:t>
            </w:r>
          </w:p>
          <w:p w14:paraId="54380DEF" w14:textId="77777777" w:rsidR="00630426" w:rsidRPr="00630426" w:rsidRDefault="00630426" w:rsidP="00600972">
            <w:pPr>
              <w:spacing w:after="0" w:line="240" w:lineRule="auto"/>
              <w:rPr>
                <w:rFonts w:cstheme="minorHAnsi"/>
                <w:lang w:val="es-ES"/>
              </w:rPr>
            </w:pPr>
            <w:r w:rsidRPr="00630426">
              <w:rPr>
                <w:rFonts w:cstheme="minorHAnsi"/>
                <w:lang w:val="es-ES"/>
              </w:rPr>
              <w:t xml:space="preserve">Caraco Y et al. </w:t>
            </w:r>
          </w:p>
          <w:p w14:paraId="057B66F7" w14:textId="265287D5" w:rsidR="00630426" w:rsidRPr="00630426" w:rsidRDefault="00630426" w:rsidP="00600972">
            <w:pPr>
              <w:spacing w:after="0" w:line="240" w:lineRule="auto"/>
              <w:rPr>
                <w:rFonts w:cstheme="minorHAnsi"/>
              </w:rPr>
            </w:pPr>
            <w:r w:rsidRPr="00630426">
              <w:rPr>
                <w:rFonts w:cstheme="minorHAnsi"/>
              </w:rPr>
              <w:t>Phenytoin metabolic ratio: a putative marker of CYP2C9 activity in vivo. Pharmacogenetics 2001;11:587-96.</w:t>
            </w:r>
          </w:p>
          <w:p w14:paraId="6A29BCBD" w14:textId="77777777" w:rsidR="00630426" w:rsidRPr="00630426" w:rsidRDefault="00630426" w:rsidP="00600972">
            <w:pPr>
              <w:spacing w:after="0" w:line="240" w:lineRule="auto"/>
              <w:rPr>
                <w:rFonts w:cstheme="minorHAnsi"/>
              </w:rPr>
            </w:pPr>
          </w:p>
          <w:p w14:paraId="5E3A828A" w14:textId="77777777" w:rsidR="00630426" w:rsidRPr="00630426" w:rsidRDefault="00630426" w:rsidP="00600972">
            <w:pPr>
              <w:spacing w:after="0" w:line="240" w:lineRule="auto"/>
              <w:rPr>
                <w:rFonts w:cstheme="minorHAnsi"/>
                <w:lang w:val="en-US"/>
              </w:rPr>
            </w:pPr>
          </w:p>
        </w:tc>
        <w:tc>
          <w:tcPr>
            <w:tcW w:w="1109" w:type="dxa"/>
            <w:tcBorders>
              <w:top w:val="single" w:sz="4" w:space="0" w:color="auto"/>
            </w:tcBorders>
          </w:tcPr>
          <w:p w14:paraId="05AEC6D9" w14:textId="4E0F4183" w:rsidR="00630426" w:rsidRPr="00630426" w:rsidRDefault="00362050"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2874F5BD" w14:textId="77777777" w:rsidR="00362050" w:rsidRPr="00600972" w:rsidRDefault="00362050" w:rsidP="00600972">
            <w:pPr>
              <w:spacing w:after="0" w:line="240" w:lineRule="auto"/>
              <w:rPr>
                <w:rFonts w:cstheme="minorHAnsi"/>
                <w:sz w:val="16"/>
                <w:szCs w:val="16"/>
                <w:lang w:val="en-US"/>
              </w:rPr>
            </w:pPr>
          </w:p>
          <w:p w14:paraId="68CD6171" w14:textId="241F3C87" w:rsidR="00630426" w:rsidRPr="00630426" w:rsidRDefault="00630426" w:rsidP="00600972">
            <w:pPr>
              <w:spacing w:after="0" w:line="240" w:lineRule="auto"/>
              <w:rPr>
                <w:rFonts w:cstheme="minorHAnsi"/>
                <w:lang w:val="en-US"/>
              </w:rPr>
            </w:pPr>
            <w:r w:rsidRPr="00630426">
              <w:rPr>
                <w:rFonts w:cstheme="minorHAnsi"/>
              </w:rPr>
              <w:t xml:space="preserve">*2/*3: </w:t>
            </w:r>
            <w:r w:rsidR="00311662">
              <w:rPr>
                <w:rFonts w:cstheme="minorHAnsi"/>
                <w:lang w:val="en-US"/>
              </w:rPr>
              <w:t xml:space="preserve">Clinical Relevance Score </w:t>
            </w:r>
            <w:r w:rsidRPr="00630426">
              <w:rPr>
                <w:rFonts w:cstheme="minorHAnsi"/>
              </w:rPr>
              <w:t>AA</w:t>
            </w:r>
          </w:p>
          <w:p w14:paraId="7B1C12A5" w14:textId="77777777" w:rsidR="00362050" w:rsidRPr="00600972" w:rsidRDefault="00362050" w:rsidP="00600972">
            <w:pPr>
              <w:spacing w:after="0" w:line="240" w:lineRule="auto"/>
              <w:rPr>
                <w:rFonts w:cstheme="minorHAnsi"/>
                <w:sz w:val="16"/>
                <w:szCs w:val="16"/>
                <w:lang w:val="en-US"/>
              </w:rPr>
            </w:pPr>
          </w:p>
          <w:p w14:paraId="13E0CE2A" w14:textId="213A405F" w:rsidR="00630426" w:rsidRPr="00630426" w:rsidRDefault="00630426" w:rsidP="00600972">
            <w:pPr>
              <w:spacing w:after="0" w:line="240" w:lineRule="auto"/>
              <w:rPr>
                <w:rFonts w:cstheme="minorHAnsi"/>
                <w:lang w:val="en-US"/>
              </w:rPr>
            </w:pPr>
            <w:r w:rsidRPr="00630426">
              <w:rPr>
                <w:rFonts w:cstheme="minorHAnsi"/>
              </w:rPr>
              <w:t xml:space="preserve">*2/*2: </w:t>
            </w:r>
            <w:r w:rsidR="00311662">
              <w:rPr>
                <w:rFonts w:cstheme="minorHAnsi"/>
                <w:lang w:val="en-US"/>
              </w:rPr>
              <w:t xml:space="preserve">Clinical Relevance Score </w:t>
            </w:r>
            <w:r w:rsidRPr="00630426">
              <w:rPr>
                <w:rFonts w:cstheme="minorHAnsi"/>
              </w:rPr>
              <w:t>AA</w:t>
            </w:r>
          </w:p>
          <w:p w14:paraId="090637C8" w14:textId="77777777" w:rsidR="00630426" w:rsidRPr="00600972" w:rsidRDefault="00630426" w:rsidP="00600972">
            <w:pPr>
              <w:spacing w:after="0" w:line="240" w:lineRule="auto"/>
              <w:rPr>
                <w:rFonts w:cstheme="minorHAnsi"/>
                <w:sz w:val="16"/>
                <w:szCs w:val="16"/>
                <w:lang w:val="en-US"/>
              </w:rPr>
            </w:pPr>
          </w:p>
          <w:p w14:paraId="552BC001" w14:textId="0FC0FA90" w:rsidR="00630426" w:rsidRPr="00630426" w:rsidRDefault="00630426" w:rsidP="00600972">
            <w:pPr>
              <w:spacing w:after="0" w:line="240" w:lineRule="auto"/>
              <w:rPr>
                <w:rFonts w:cstheme="minorHAnsi"/>
                <w:lang w:val="en-US"/>
              </w:rPr>
            </w:pPr>
            <w:r w:rsidRPr="00630426">
              <w:rPr>
                <w:rFonts w:cstheme="minorHAnsi"/>
              </w:rPr>
              <w:t xml:space="preserve">*1/*3: </w:t>
            </w:r>
            <w:r w:rsidR="00311662">
              <w:rPr>
                <w:rFonts w:cstheme="minorHAnsi"/>
              </w:rPr>
              <w:t xml:space="preserve">Clinical Relevance Score </w:t>
            </w:r>
            <w:r w:rsidRPr="00630426">
              <w:rPr>
                <w:rFonts w:cstheme="minorHAnsi"/>
              </w:rPr>
              <w:t>A</w:t>
            </w:r>
          </w:p>
          <w:p w14:paraId="0A71C17B" w14:textId="77777777" w:rsidR="00630426" w:rsidRPr="00600972" w:rsidRDefault="00630426" w:rsidP="00600972">
            <w:pPr>
              <w:spacing w:after="0" w:line="240" w:lineRule="auto"/>
              <w:rPr>
                <w:rFonts w:cstheme="minorHAnsi"/>
                <w:sz w:val="16"/>
                <w:szCs w:val="16"/>
                <w:lang w:val="en-US"/>
              </w:rPr>
            </w:pPr>
          </w:p>
          <w:p w14:paraId="49183A5D" w14:textId="75B0FBE3" w:rsidR="00630426" w:rsidRPr="00630426" w:rsidRDefault="00630426" w:rsidP="00600972">
            <w:pPr>
              <w:spacing w:after="0" w:line="240" w:lineRule="auto"/>
              <w:rPr>
                <w:rFonts w:cstheme="minorHAnsi"/>
                <w:lang w:val="en-US"/>
              </w:rPr>
            </w:pPr>
            <w:r w:rsidRPr="00630426">
              <w:rPr>
                <w:rFonts w:cstheme="minorHAnsi"/>
              </w:rPr>
              <w:t xml:space="preserve">*1/*2: </w:t>
            </w:r>
            <w:r w:rsidR="00311662">
              <w:rPr>
                <w:rFonts w:cstheme="minorHAnsi"/>
              </w:rPr>
              <w:t xml:space="preserve">Clinical Relevance Score </w:t>
            </w:r>
            <w:r w:rsidRPr="00630426">
              <w:rPr>
                <w:rFonts w:cstheme="minorHAnsi"/>
              </w:rPr>
              <w:t>A</w:t>
            </w:r>
          </w:p>
        </w:tc>
        <w:tc>
          <w:tcPr>
            <w:tcW w:w="5457" w:type="dxa"/>
            <w:tcBorders>
              <w:top w:val="single" w:sz="4" w:space="0" w:color="auto"/>
            </w:tcBorders>
          </w:tcPr>
          <w:p w14:paraId="4183E1D8" w14:textId="77777777" w:rsidR="00630426" w:rsidRPr="00630426" w:rsidRDefault="00630426" w:rsidP="00600972">
            <w:pPr>
              <w:spacing w:after="0" w:line="240" w:lineRule="auto"/>
              <w:rPr>
                <w:rFonts w:cstheme="minorHAnsi"/>
              </w:rPr>
            </w:pPr>
            <w:r w:rsidRPr="00630426">
              <w:rPr>
                <w:rFonts w:cstheme="minorHAnsi"/>
              </w:rPr>
              <w:t>A total of 31 healthy volunteers, 1x *2/*3, 1x *2/*2, 4x *1/*3, 7x *1/*2, 18x *1/*1, 300 mg single doses of phenytoin, no co-medication;</w:t>
            </w:r>
          </w:p>
          <w:p w14:paraId="7B7BF00F" w14:textId="77777777" w:rsidR="00630426" w:rsidRPr="00630426" w:rsidRDefault="00630426" w:rsidP="00600972">
            <w:pPr>
              <w:spacing w:after="0" w:line="240" w:lineRule="auto"/>
              <w:rPr>
                <w:rFonts w:cstheme="minorHAnsi"/>
              </w:rPr>
            </w:pPr>
          </w:p>
          <w:p w14:paraId="5CB5726C" w14:textId="77777777" w:rsidR="00630426" w:rsidRPr="00630426" w:rsidRDefault="00630426" w:rsidP="00600972">
            <w:pPr>
              <w:numPr>
                <w:ilvl w:val="0"/>
                <w:numId w:val="12"/>
              </w:numPr>
              <w:spacing w:after="0" w:line="240" w:lineRule="auto"/>
              <w:rPr>
                <w:rFonts w:cstheme="minorHAnsi"/>
              </w:rPr>
            </w:pPr>
            <w:r w:rsidRPr="00630426">
              <w:rPr>
                <w:rFonts w:cstheme="minorHAnsi"/>
              </w:rPr>
              <w:t xml:space="preserve">*2/*3: increase in the AUC versus *1/*1 from 472 to 1260 µM/h (NS by 167%), decrease in </w:t>
            </w:r>
            <w:proofErr w:type="spellStart"/>
            <w:r w:rsidRPr="00630426">
              <w:rPr>
                <w:rFonts w:cstheme="minorHAnsi"/>
              </w:rPr>
              <w:t>Cl</w:t>
            </w:r>
            <w:r w:rsidRPr="00630426">
              <w:rPr>
                <w:rFonts w:cstheme="minorHAnsi"/>
                <w:vertAlign w:val="subscript"/>
              </w:rPr>
              <w:t>or</w:t>
            </w:r>
            <w:proofErr w:type="spellEnd"/>
            <w:r w:rsidRPr="00630426">
              <w:rPr>
                <w:rFonts w:cstheme="minorHAnsi"/>
              </w:rPr>
              <w:t xml:space="preserve"> from 28.9 to 3.3 mL/min (NS by 89%), increase in t½ from 17.0 to 63.0 hours (NS by 271%).</w:t>
            </w:r>
          </w:p>
          <w:p w14:paraId="37F3868E" w14:textId="77777777" w:rsidR="00630426" w:rsidRPr="00630426" w:rsidRDefault="00630426" w:rsidP="00600972">
            <w:pPr>
              <w:numPr>
                <w:ilvl w:val="0"/>
                <w:numId w:val="12"/>
              </w:numPr>
              <w:spacing w:after="0" w:line="240" w:lineRule="auto"/>
              <w:rPr>
                <w:rFonts w:cstheme="minorHAnsi"/>
              </w:rPr>
            </w:pPr>
            <w:r w:rsidRPr="00630426">
              <w:rPr>
                <w:rFonts w:cstheme="minorHAnsi"/>
              </w:rPr>
              <w:t xml:space="preserve">*2/*2: increase in the AUC versus *1/*1 from 472 to 1271 µM/h (NS by 169%), decrease in </w:t>
            </w:r>
            <w:proofErr w:type="spellStart"/>
            <w:r w:rsidRPr="00630426">
              <w:rPr>
                <w:rFonts w:cstheme="minorHAnsi"/>
              </w:rPr>
              <w:t>Cl</w:t>
            </w:r>
            <w:r w:rsidRPr="00630426">
              <w:rPr>
                <w:rFonts w:cstheme="minorHAnsi"/>
                <w:vertAlign w:val="subscript"/>
              </w:rPr>
              <w:t>or</w:t>
            </w:r>
            <w:proofErr w:type="spellEnd"/>
            <w:r w:rsidRPr="00630426">
              <w:rPr>
                <w:rFonts w:cstheme="minorHAnsi"/>
              </w:rPr>
              <w:t xml:space="preserve"> from 28.9 to 4.8 mL/min (NS by 83%), increase in t½ from 17.0 to 28.5 hours (NS by 77%).</w:t>
            </w:r>
          </w:p>
          <w:p w14:paraId="147DCFF4" w14:textId="77777777" w:rsidR="00630426" w:rsidRPr="00630426" w:rsidRDefault="00630426" w:rsidP="00600972">
            <w:pPr>
              <w:numPr>
                <w:ilvl w:val="0"/>
                <w:numId w:val="12"/>
              </w:numPr>
              <w:spacing w:after="0" w:line="240" w:lineRule="auto"/>
              <w:rPr>
                <w:rFonts w:cstheme="minorHAnsi"/>
              </w:rPr>
            </w:pPr>
            <w:r w:rsidRPr="00630426">
              <w:rPr>
                <w:rFonts w:cstheme="minorHAnsi"/>
              </w:rPr>
              <w:t xml:space="preserve">*1/*3: increase in the AUC versus *1/*1 from 472 to 697 µM/h (S by 48%), decrease in </w:t>
            </w:r>
            <w:proofErr w:type="spellStart"/>
            <w:r w:rsidRPr="00630426">
              <w:rPr>
                <w:rFonts w:cstheme="minorHAnsi"/>
              </w:rPr>
              <w:t>Cl</w:t>
            </w:r>
            <w:r w:rsidRPr="00630426">
              <w:rPr>
                <w:rFonts w:cstheme="minorHAnsi"/>
                <w:vertAlign w:val="subscript"/>
              </w:rPr>
              <w:t>or</w:t>
            </w:r>
            <w:proofErr w:type="spellEnd"/>
            <w:r w:rsidRPr="00630426">
              <w:rPr>
                <w:rFonts w:cstheme="minorHAnsi"/>
              </w:rPr>
              <w:t xml:space="preserve"> from 28.9 to 12.5 mL/min (S by 57%), increase in t½ from 17.0 to 26.4 hours (S by 55%).</w:t>
            </w:r>
          </w:p>
          <w:p w14:paraId="399F795D" w14:textId="77777777" w:rsidR="00630426" w:rsidRPr="00630426" w:rsidRDefault="00630426" w:rsidP="00600972">
            <w:pPr>
              <w:numPr>
                <w:ilvl w:val="0"/>
                <w:numId w:val="13"/>
              </w:numPr>
              <w:spacing w:after="0" w:line="240" w:lineRule="auto"/>
              <w:rPr>
                <w:rFonts w:cstheme="minorHAnsi"/>
              </w:rPr>
            </w:pPr>
            <w:r w:rsidRPr="00630426">
              <w:rPr>
                <w:rFonts w:cstheme="minorHAnsi"/>
              </w:rPr>
              <w:t xml:space="preserve">*1/*2: increase in the AUC versus *1/*1 from 472 to 705 µM/h (S by 49%), decrease in </w:t>
            </w:r>
            <w:proofErr w:type="spellStart"/>
            <w:r w:rsidRPr="00630426">
              <w:rPr>
                <w:rFonts w:cstheme="minorHAnsi"/>
              </w:rPr>
              <w:t>Cl</w:t>
            </w:r>
            <w:r w:rsidRPr="00630426">
              <w:rPr>
                <w:rFonts w:cstheme="minorHAnsi"/>
                <w:vertAlign w:val="subscript"/>
              </w:rPr>
              <w:t>or</w:t>
            </w:r>
            <w:proofErr w:type="spellEnd"/>
            <w:r w:rsidRPr="00630426">
              <w:rPr>
                <w:rFonts w:cstheme="minorHAnsi"/>
              </w:rPr>
              <w:t xml:space="preserve"> from 28.9 to 13.9 mL/min (S by 52%), increase in t½ from 17.0 to 21.2 hours (S by 25%).</w:t>
            </w:r>
          </w:p>
        </w:tc>
        <w:tc>
          <w:tcPr>
            <w:tcW w:w="1842" w:type="dxa"/>
            <w:tcBorders>
              <w:top w:val="single" w:sz="4" w:space="0" w:color="auto"/>
            </w:tcBorders>
          </w:tcPr>
          <w:p w14:paraId="35FFC7B1" w14:textId="77777777" w:rsidR="00630426" w:rsidRPr="00630426" w:rsidRDefault="00630426" w:rsidP="00600972">
            <w:pPr>
              <w:spacing w:after="0" w:line="240" w:lineRule="auto"/>
              <w:rPr>
                <w:rFonts w:cstheme="minorHAnsi"/>
              </w:rPr>
            </w:pPr>
          </w:p>
          <w:p w14:paraId="309CA226" w14:textId="77777777" w:rsidR="00630426" w:rsidRPr="00630426" w:rsidRDefault="00630426" w:rsidP="00600972">
            <w:pPr>
              <w:spacing w:after="0" w:line="240" w:lineRule="auto"/>
              <w:rPr>
                <w:rFonts w:cstheme="minorHAnsi"/>
              </w:rPr>
            </w:pPr>
          </w:p>
          <w:p w14:paraId="04056546" w14:textId="77777777" w:rsidR="00630426" w:rsidRPr="00630426" w:rsidRDefault="00630426" w:rsidP="00600972">
            <w:pPr>
              <w:spacing w:after="0" w:line="240" w:lineRule="auto"/>
              <w:rPr>
                <w:rFonts w:cstheme="minorHAnsi"/>
              </w:rPr>
            </w:pPr>
          </w:p>
          <w:p w14:paraId="7CC55DB5" w14:textId="77777777" w:rsidR="00073BDA" w:rsidRDefault="00073BDA" w:rsidP="00600972">
            <w:pPr>
              <w:spacing w:after="0" w:line="240" w:lineRule="auto"/>
              <w:rPr>
                <w:rFonts w:cstheme="minorHAnsi"/>
              </w:rPr>
            </w:pPr>
          </w:p>
          <w:p w14:paraId="5E0ADD42" w14:textId="49D7F456" w:rsidR="00630426" w:rsidRPr="00630426" w:rsidRDefault="00630426" w:rsidP="00600972">
            <w:pPr>
              <w:spacing w:after="0" w:line="240" w:lineRule="auto"/>
              <w:rPr>
                <w:rFonts w:cstheme="minorHAnsi"/>
              </w:rPr>
            </w:pPr>
            <w:r w:rsidRPr="00630426">
              <w:rPr>
                <w:rFonts w:cstheme="minorHAnsi"/>
              </w:rPr>
              <w:t>AUC versus *1/*1:</w:t>
            </w:r>
          </w:p>
          <w:p w14:paraId="61D71AF8" w14:textId="77777777" w:rsidR="00630426" w:rsidRPr="00630426" w:rsidRDefault="00630426" w:rsidP="00600972">
            <w:pPr>
              <w:spacing w:after="0" w:line="240" w:lineRule="auto"/>
              <w:rPr>
                <w:rFonts w:cstheme="minorHAnsi"/>
              </w:rPr>
            </w:pPr>
            <w:r w:rsidRPr="00630426">
              <w:rPr>
                <w:rFonts w:cstheme="minorHAnsi"/>
              </w:rPr>
              <w:t xml:space="preserve">*1/*2: 149% </w:t>
            </w:r>
          </w:p>
          <w:p w14:paraId="14328ED0" w14:textId="77777777" w:rsidR="00630426" w:rsidRPr="00630426" w:rsidRDefault="00630426" w:rsidP="00600972">
            <w:pPr>
              <w:spacing w:after="0" w:line="240" w:lineRule="auto"/>
              <w:rPr>
                <w:rFonts w:cstheme="minorHAnsi"/>
              </w:rPr>
            </w:pPr>
            <w:r w:rsidRPr="00630426">
              <w:rPr>
                <w:rFonts w:cstheme="minorHAnsi"/>
              </w:rPr>
              <w:t xml:space="preserve">*1/*3: 148% </w:t>
            </w:r>
          </w:p>
          <w:p w14:paraId="729D788F" w14:textId="77777777" w:rsidR="00630426" w:rsidRPr="00630426" w:rsidRDefault="00630426" w:rsidP="00600972">
            <w:pPr>
              <w:spacing w:after="0" w:line="240" w:lineRule="auto"/>
              <w:rPr>
                <w:rFonts w:cstheme="minorHAnsi"/>
              </w:rPr>
            </w:pPr>
            <w:r w:rsidRPr="00630426">
              <w:rPr>
                <w:rFonts w:cstheme="minorHAnsi"/>
              </w:rPr>
              <w:t xml:space="preserve">*2/*2: 269% </w:t>
            </w:r>
          </w:p>
          <w:p w14:paraId="1E26EC3B" w14:textId="77777777" w:rsidR="00630426" w:rsidRPr="00630426" w:rsidRDefault="00630426" w:rsidP="00600972">
            <w:pPr>
              <w:spacing w:after="0" w:line="240" w:lineRule="auto"/>
              <w:rPr>
                <w:rFonts w:cstheme="minorHAnsi"/>
              </w:rPr>
            </w:pPr>
            <w:r w:rsidRPr="00630426">
              <w:rPr>
                <w:rFonts w:cstheme="minorHAnsi"/>
              </w:rPr>
              <w:t xml:space="preserve">*2/*3: 267% </w:t>
            </w:r>
          </w:p>
          <w:p w14:paraId="564144A9" w14:textId="77777777" w:rsidR="00630426" w:rsidRPr="00630426" w:rsidRDefault="00630426" w:rsidP="00600972">
            <w:pPr>
              <w:spacing w:after="0" w:line="240" w:lineRule="auto"/>
              <w:rPr>
                <w:rFonts w:cstheme="minorHAnsi"/>
              </w:rPr>
            </w:pPr>
          </w:p>
        </w:tc>
      </w:tr>
      <w:tr w:rsidR="00630426" w:rsidRPr="009779EC" w14:paraId="65E6F6A3" w14:textId="77777777" w:rsidTr="004F5E2A">
        <w:tc>
          <w:tcPr>
            <w:tcW w:w="1843" w:type="dxa"/>
            <w:tcBorders>
              <w:top w:val="single" w:sz="4" w:space="0" w:color="auto"/>
            </w:tcBorders>
          </w:tcPr>
          <w:p w14:paraId="4905D618" w14:textId="35A03223" w:rsidR="00630426" w:rsidRPr="00CF3543" w:rsidRDefault="00630426" w:rsidP="00600972">
            <w:pPr>
              <w:spacing w:after="0" w:line="240" w:lineRule="auto"/>
              <w:rPr>
                <w:rFonts w:cstheme="minorHAnsi"/>
                <w:b/>
                <w:lang w:val="nl-NL"/>
              </w:rPr>
            </w:pPr>
            <w:bookmarkStart w:id="5" w:name="_Ref147887962"/>
            <w:r w:rsidRPr="00CF3543">
              <w:rPr>
                <w:rFonts w:cstheme="minorHAnsi"/>
                <w:b/>
                <w:bCs/>
                <w:lang w:val="nl-NL"/>
              </w:rPr>
              <w:t>ref.</w:t>
            </w:r>
            <w:r w:rsidRPr="00CF3543">
              <w:rPr>
                <w:rFonts w:cstheme="minorHAnsi"/>
                <w:lang w:val="nl-NL"/>
              </w:rPr>
              <w:t xml:space="preserve"> </w:t>
            </w:r>
            <w:bookmarkEnd w:id="5"/>
            <w:r w:rsidRPr="00CF3543">
              <w:rPr>
                <w:rFonts w:cstheme="minorHAnsi"/>
                <w:b/>
                <w:bCs/>
                <w:lang w:val="nl-NL"/>
              </w:rPr>
              <w:t>29</w:t>
            </w:r>
          </w:p>
          <w:p w14:paraId="7FF34010" w14:textId="77777777" w:rsidR="00630426" w:rsidRPr="00CF3543" w:rsidRDefault="00630426" w:rsidP="00600972">
            <w:pPr>
              <w:spacing w:after="0" w:line="240" w:lineRule="auto"/>
              <w:rPr>
                <w:rFonts w:cstheme="minorHAnsi"/>
                <w:lang w:val="nl-NL"/>
              </w:rPr>
            </w:pPr>
            <w:r w:rsidRPr="00CF3543">
              <w:rPr>
                <w:rFonts w:cstheme="minorHAnsi"/>
                <w:lang w:val="nl-NL"/>
              </w:rPr>
              <w:t>Van der Weide J et al.</w:t>
            </w:r>
          </w:p>
          <w:p w14:paraId="073FDF99" w14:textId="177AFEBF" w:rsidR="00630426" w:rsidRPr="00073BDA" w:rsidRDefault="00630426" w:rsidP="00600972">
            <w:pPr>
              <w:spacing w:after="0" w:line="240" w:lineRule="auto"/>
              <w:rPr>
                <w:rFonts w:cstheme="minorHAnsi"/>
              </w:rPr>
            </w:pPr>
            <w:r w:rsidRPr="00630426">
              <w:rPr>
                <w:rFonts w:cstheme="minorHAnsi"/>
              </w:rPr>
              <w:t>The effect of gene-tic polymorphism of cytochrome P450 CYP2C9 on phenytoin dose requirement.</w:t>
            </w:r>
            <w:r w:rsidR="00073BDA">
              <w:rPr>
                <w:rFonts w:cstheme="minorHAnsi"/>
              </w:rPr>
              <w:t xml:space="preserve"> </w:t>
            </w:r>
            <w:r w:rsidRPr="00630426">
              <w:rPr>
                <w:rFonts w:cstheme="minorHAnsi"/>
              </w:rPr>
              <w:t>Pharmacogenetics 2001;11:287-91.</w:t>
            </w:r>
          </w:p>
          <w:p w14:paraId="3871A03D" w14:textId="77777777" w:rsidR="00630426" w:rsidRPr="00630426" w:rsidRDefault="00630426" w:rsidP="00600972">
            <w:pPr>
              <w:spacing w:after="0" w:line="240" w:lineRule="auto"/>
              <w:rPr>
                <w:rFonts w:cstheme="minorHAnsi"/>
                <w:i/>
              </w:rPr>
            </w:pPr>
            <w:r w:rsidRPr="00630426">
              <w:rPr>
                <w:rFonts w:cstheme="minorHAnsi"/>
                <w:i/>
                <w:iCs/>
              </w:rPr>
              <w:t>Results were also published in:</w:t>
            </w:r>
          </w:p>
          <w:p w14:paraId="7A1D0BB7" w14:textId="77777777" w:rsidR="00630426" w:rsidRPr="00600972" w:rsidRDefault="00630426" w:rsidP="00600972">
            <w:pPr>
              <w:spacing w:after="0" w:line="240" w:lineRule="auto"/>
              <w:rPr>
                <w:rFonts w:cstheme="minorHAnsi"/>
                <w:b/>
                <w:bCs/>
                <w:i/>
                <w:iCs/>
                <w:lang w:val="en-US"/>
              </w:rPr>
            </w:pPr>
            <w:r w:rsidRPr="00600972">
              <w:rPr>
                <w:rFonts w:cstheme="minorHAnsi"/>
                <w:i/>
                <w:iCs/>
                <w:lang w:val="en-US"/>
              </w:rPr>
              <w:t xml:space="preserve">Pharm </w:t>
            </w:r>
            <w:proofErr w:type="spellStart"/>
            <w:r w:rsidRPr="00600972">
              <w:rPr>
                <w:rFonts w:cstheme="minorHAnsi"/>
                <w:i/>
                <w:iCs/>
                <w:lang w:val="en-US"/>
              </w:rPr>
              <w:t>Weekblad</w:t>
            </w:r>
            <w:proofErr w:type="spellEnd"/>
            <w:r w:rsidRPr="00600972">
              <w:rPr>
                <w:rFonts w:cstheme="minorHAnsi"/>
                <w:i/>
                <w:iCs/>
                <w:lang w:val="en-US"/>
              </w:rPr>
              <w:t xml:space="preserve"> 2005;16:565-9</w:t>
            </w:r>
            <w:r w:rsidRPr="00600972">
              <w:rPr>
                <w:rFonts w:cstheme="minorHAnsi"/>
                <w:b/>
                <w:bCs/>
                <w:i/>
                <w:iCs/>
                <w:lang w:val="en-US"/>
              </w:rPr>
              <w:t xml:space="preserve"> </w:t>
            </w:r>
          </w:p>
          <w:p w14:paraId="7CBA2DB3" w14:textId="49DEA3B7" w:rsidR="00630426" w:rsidRPr="00600972" w:rsidRDefault="00630426" w:rsidP="00600972">
            <w:pPr>
              <w:spacing w:after="0" w:line="240" w:lineRule="auto"/>
              <w:rPr>
                <w:rFonts w:cstheme="minorHAnsi"/>
                <w:i/>
                <w:lang w:val="en-US"/>
              </w:rPr>
            </w:pPr>
            <w:r w:rsidRPr="00600972">
              <w:rPr>
                <w:rFonts w:cstheme="minorHAnsi"/>
                <w:i/>
                <w:iCs/>
                <w:lang w:val="en-US"/>
              </w:rPr>
              <w:t>and in</w:t>
            </w:r>
            <w:r w:rsidR="00073BDA" w:rsidRPr="00600972">
              <w:rPr>
                <w:rFonts w:cstheme="minorHAnsi"/>
                <w:i/>
                <w:lang w:val="en-US"/>
              </w:rPr>
              <w:t xml:space="preserve"> </w:t>
            </w:r>
            <w:r w:rsidRPr="00600972">
              <w:rPr>
                <w:rFonts w:cstheme="minorHAnsi"/>
                <w:i/>
                <w:iCs/>
                <w:lang w:val="en-US"/>
              </w:rPr>
              <w:t xml:space="preserve">Ned </w:t>
            </w:r>
            <w:proofErr w:type="spellStart"/>
            <w:r w:rsidRPr="00600972">
              <w:rPr>
                <w:rFonts w:cstheme="minorHAnsi"/>
                <w:i/>
                <w:iCs/>
                <w:lang w:val="en-US"/>
              </w:rPr>
              <w:t>Tijdschr</w:t>
            </w:r>
            <w:proofErr w:type="spellEnd"/>
            <w:r w:rsidRPr="00600972">
              <w:rPr>
                <w:rFonts w:cstheme="minorHAnsi"/>
                <w:i/>
                <w:iCs/>
                <w:lang w:val="en-US"/>
              </w:rPr>
              <w:t xml:space="preserve"> </w:t>
            </w:r>
            <w:proofErr w:type="spellStart"/>
            <w:r w:rsidRPr="00600972">
              <w:rPr>
                <w:rFonts w:cstheme="minorHAnsi"/>
                <w:i/>
                <w:iCs/>
                <w:lang w:val="en-US"/>
              </w:rPr>
              <w:t>Geneeskd</w:t>
            </w:r>
            <w:proofErr w:type="spellEnd"/>
            <w:r w:rsidRPr="00600972">
              <w:rPr>
                <w:rFonts w:cstheme="minorHAnsi"/>
                <w:i/>
                <w:iCs/>
                <w:lang w:val="en-US"/>
              </w:rPr>
              <w:t xml:space="preserve"> 2001;145:312-5.</w:t>
            </w:r>
          </w:p>
        </w:tc>
        <w:tc>
          <w:tcPr>
            <w:tcW w:w="1109" w:type="dxa"/>
            <w:tcBorders>
              <w:top w:val="single" w:sz="4" w:space="0" w:color="auto"/>
            </w:tcBorders>
          </w:tcPr>
          <w:p w14:paraId="0D781FDF" w14:textId="72C36584" w:rsidR="00630426" w:rsidRPr="00630426" w:rsidRDefault="00311662"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4</w:t>
            </w:r>
          </w:p>
          <w:p w14:paraId="546B5A98" w14:textId="77777777" w:rsidR="00630426" w:rsidRPr="00600972" w:rsidRDefault="00630426" w:rsidP="00600972">
            <w:pPr>
              <w:spacing w:after="0" w:line="240" w:lineRule="auto"/>
              <w:rPr>
                <w:rFonts w:cstheme="minorHAnsi"/>
                <w:sz w:val="16"/>
                <w:szCs w:val="16"/>
                <w:lang w:val="en-US"/>
              </w:rPr>
            </w:pPr>
          </w:p>
          <w:p w14:paraId="357F55FB" w14:textId="78353664" w:rsidR="00630426" w:rsidRPr="00630426" w:rsidRDefault="00630426" w:rsidP="00600972">
            <w:pPr>
              <w:spacing w:after="0" w:line="240" w:lineRule="auto"/>
              <w:rPr>
                <w:rFonts w:cstheme="minorHAnsi"/>
                <w:lang w:val="en-US"/>
              </w:rPr>
            </w:pPr>
            <w:r w:rsidRPr="00630426">
              <w:rPr>
                <w:rFonts w:cstheme="minorHAnsi"/>
              </w:rPr>
              <w:t xml:space="preserve">*1/*2, *2/*2, *2/*3: </w:t>
            </w:r>
            <w:r w:rsidR="00311662">
              <w:rPr>
                <w:rFonts w:cstheme="minorHAnsi"/>
              </w:rPr>
              <w:t xml:space="preserve">Clinical Relevance Score </w:t>
            </w:r>
            <w:r w:rsidRPr="00630426">
              <w:rPr>
                <w:rFonts w:cstheme="minorHAnsi"/>
              </w:rPr>
              <w:t>A</w:t>
            </w:r>
          </w:p>
        </w:tc>
        <w:tc>
          <w:tcPr>
            <w:tcW w:w="5457" w:type="dxa"/>
            <w:tcBorders>
              <w:top w:val="single" w:sz="4" w:space="0" w:color="auto"/>
            </w:tcBorders>
          </w:tcPr>
          <w:p w14:paraId="71125313" w14:textId="77777777" w:rsidR="00630426" w:rsidRPr="00630426" w:rsidRDefault="00630426" w:rsidP="00600972">
            <w:pPr>
              <w:spacing w:after="0" w:line="240" w:lineRule="auto"/>
              <w:rPr>
                <w:rFonts w:cstheme="minorHAnsi"/>
              </w:rPr>
            </w:pPr>
            <w:r w:rsidRPr="00630426">
              <w:rPr>
                <w:rFonts w:cstheme="minorHAnsi"/>
              </w:rPr>
              <w:t xml:space="preserve">60 patients, 3x *2/*2, 2x *2/*3, 9x *1/*3, 9x *1/*2, 37x *1/*1, </w:t>
            </w:r>
            <w:r w:rsidRPr="00630426">
              <w:rPr>
                <w:rFonts w:cstheme="minorHAnsi"/>
              </w:rPr>
              <w:sym w:font="Symbol" w:char="F0B3"/>
            </w:r>
            <w:r w:rsidRPr="00630426">
              <w:rPr>
                <w:rFonts w:cstheme="minorHAnsi"/>
              </w:rPr>
              <w:t xml:space="preserve"> 6-month fixed dose of phenytoin, co-medication known;</w:t>
            </w:r>
          </w:p>
          <w:p w14:paraId="6709F863" w14:textId="77777777" w:rsidR="00630426" w:rsidRPr="00630426" w:rsidRDefault="00630426" w:rsidP="00600972">
            <w:pPr>
              <w:spacing w:after="0" w:line="240" w:lineRule="auto"/>
              <w:rPr>
                <w:rFonts w:cstheme="minorHAnsi"/>
              </w:rPr>
            </w:pPr>
          </w:p>
          <w:p w14:paraId="048ACACE" w14:textId="77777777" w:rsidR="00630426" w:rsidRPr="00630426" w:rsidRDefault="00630426" w:rsidP="00600972">
            <w:pPr>
              <w:numPr>
                <w:ilvl w:val="0"/>
                <w:numId w:val="11"/>
              </w:numPr>
              <w:spacing w:after="0" w:line="240" w:lineRule="auto"/>
              <w:rPr>
                <w:rFonts w:cstheme="minorHAnsi"/>
              </w:rPr>
            </w:pPr>
            <w:r w:rsidRPr="00630426">
              <w:rPr>
                <w:rFonts w:cstheme="minorHAnsi"/>
              </w:rPr>
              <w:t>1 or 2 mutant alleles: decrease in daily dose versus *1/*1 from 287 to 199 mg/day (S by 31%). For patients with a serum concentration between 10 and 20 mg/L, decrease in mean dose from 314 to 199 mg/day (S by 37%).</w:t>
            </w:r>
          </w:p>
          <w:p w14:paraId="5B92F655" w14:textId="77777777" w:rsidR="00630426" w:rsidRPr="00630426" w:rsidRDefault="00630426" w:rsidP="00600972">
            <w:pPr>
              <w:spacing w:after="0" w:line="240" w:lineRule="auto"/>
              <w:rPr>
                <w:rFonts w:cstheme="minorHAnsi"/>
              </w:rPr>
            </w:pPr>
          </w:p>
          <w:p w14:paraId="30010F3E" w14:textId="77777777" w:rsidR="00630426" w:rsidRPr="00630426" w:rsidRDefault="00630426" w:rsidP="00600972">
            <w:pPr>
              <w:spacing w:after="0" w:line="240" w:lineRule="auto"/>
              <w:rPr>
                <w:rFonts w:cstheme="minorHAnsi"/>
              </w:rPr>
            </w:pPr>
            <w:r w:rsidRPr="00630426">
              <w:rPr>
                <w:rFonts w:cstheme="minorHAnsi"/>
              </w:rPr>
              <w:t>Note: no significant difference in daily dose between the groups with and without co-medication, both for patients with and without mutant alleles. No significant difference in dose between carriers and non-carriers of the CYP2C19*2 allele.</w:t>
            </w:r>
          </w:p>
        </w:tc>
        <w:tc>
          <w:tcPr>
            <w:tcW w:w="1842" w:type="dxa"/>
            <w:tcBorders>
              <w:top w:val="single" w:sz="4" w:space="0" w:color="auto"/>
            </w:tcBorders>
          </w:tcPr>
          <w:p w14:paraId="33B29ABC" w14:textId="77777777" w:rsidR="00630426" w:rsidRPr="00630426" w:rsidRDefault="00630426" w:rsidP="00600972">
            <w:pPr>
              <w:spacing w:after="0" w:line="240" w:lineRule="auto"/>
              <w:rPr>
                <w:rFonts w:cstheme="minorHAnsi"/>
              </w:rPr>
            </w:pPr>
          </w:p>
        </w:tc>
      </w:tr>
      <w:tr w:rsidR="00630426" w:rsidRPr="009779EC" w14:paraId="17265C52" w14:textId="77777777" w:rsidTr="004F5E2A">
        <w:tc>
          <w:tcPr>
            <w:tcW w:w="1843" w:type="dxa"/>
          </w:tcPr>
          <w:p w14:paraId="6890AAF9" w14:textId="3B0A5F2D" w:rsidR="00630426" w:rsidRPr="00CF3543" w:rsidRDefault="00630426" w:rsidP="00600972">
            <w:pPr>
              <w:widowControl w:val="0"/>
              <w:spacing w:after="0" w:line="240" w:lineRule="auto"/>
              <w:rPr>
                <w:rFonts w:cstheme="minorHAnsi"/>
                <w:lang w:val="nl-NL"/>
              </w:rPr>
            </w:pPr>
            <w:bookmarkStart w:id="6" w:name="_Ref153875805"/>
            <w:r w:rsidRPr="00CF3543">
              <w:rPr>
                <w:rFonts w:cstheme="minorHAnsi"/>
                <w:b/>
                <w:bCs/>
                <w:lang w:val="nl-NL"/>
              </w:rPr>
              <w:t>ref.</w:t>
            </w:r>
            <w:r w:rsidRPr="00CF3543">
              <w:rPr>
                <w:rFonts w:cstheme="minorHAnsi"/>
                <w:lang w:val="nl-NL"/>
              </w:rPr>
              <w:t xml:space="preserve"> </w:t>
            </w:r>
            <w:bookmarkEnd w:id="6"/>
            <w:r w:rsidRPr="00CF3543">
              <w:rPr>
                <w:rFonts w:cstheme="minorHAnsi"/>
                <w:b/>
                <w:bCs/>
                <w:lang w:val="nl-NL"/>
              </w:rPr>
              <w:t>30</w:t>
            </w:r>
          </w:p>
          <w:p w14:paraId="10FBF18B" w14:textId="77777777" w:rsidR="00630426" w:rsidRPr="00CF3543" w:rsidRDefault="00630426" w:rsidP="00600972">
            <w:pPr>
              <w:widowControl w:val="0"/>
              <w:spacing w:after="0" w:line="240" w:lineRule="auto"/>
              <w:rPr>
                <w:rFonts w:cstheme="minorHAnsi"/>
                <w:lang w:val="nl-NL"/>
              </w:rPr>
            </w:pPr>
            <w:proofErr w:type="spellStart"/>
            <w:r w:rsidRPr="00CF3543">
              <w:rPr>
                <w:rFonts w:cstheme="minorHAnsi"/>
                <w:lang w:val="nl-NL"/>
              </w:rPr>
              <w:t>Kerb</w:t>
            </w:r>
            <w:proofErr w:type="spellEnd"/>
            <w:r w:rsidRPr="00CF3543">
              <w:rPr>
                <w:rFonts w:cstheme="minorHAnsi"/>
                <w:lang w:val="nl-NL"/>
              </w:rPr>
              <w:t xml:space="preserve"> R et al.</w:t>
            </w:r>
          </w:p>
          <w:p w14:paraId="2C6E283B" w14:textId="77777777" w:rsidR="00630426" w:rsidRPr="00630426" w:rsidRDefault="00630426" w:rsidP="00600972">
            <w:pPr>
              <w:widowControl w:val="0"/>
              <w:spacing w:after="0" w:line="240" w:lineRule="auto"/>
              <w:rPr>
                <w:rFonts w:cstheme="minorHAnsi"/>
              </w:rPr>
            </w:pPr>
            <w:r w:rsidRPr="00630426">
              <w:rPr>
                <w:rFonts w:cstheme="minorHAnsi"/>
              </w:rPr>
              <w:t xml:space="preserve">The predictive value of MDR1, CYP2C9, and CYP2C19 poly-morphisms for phenytoin plasma </w:t>
            </w:r>
            <w:r w:rsidRPr="00630426">
              <w:rPr>
                <w:rFonts w:cstheme="minorHAnsi"/>
              </w:rPr>
              <w:lastRenderedPageBreak/>
              <w:t>levels.</w:t>
            </w:r>
          </w:p>
          <w:p w14:paraId="190A24E5" w14:textId="36790DEC" w:rsidR="00630426" w:rsidRPr="00630426" w:rsidRDefault="00630426" w:rsidP="00600972">
            <w:pPr>
              <w:widowControl w:val="0"/>
              <w:spacing w:after="0" w:line="240" w:lineRule="auto"/>
              <w:rPr>
                <w:rFonts w:cstheme="minorHAnsi"/>
              </w:rPr>
            </w:pPr>
            <w:r w:rsidRPr="00630426">
              <w:rPr>
                <w:rFonts w:cstheme="minorHAnsi"/>
              </w:rPr>
              <w:t>Pharmaco</w:t>
            </w:r>
            <w:r w:rsidR="00073BDA">
              <w:rPr>
                <w:rFonts w:cstheme="minorHAnsi"/>
              </w:rPr>
              <w:t>-</w:t>
            </w:r>
            <w:r w:rsidRPr="00630426">
              <w:rPr>
                <w:rFonts w:cstheme="minorHAnsi"/>
              </w:rPr>
              <w:t xml:space="preserve">genomics J </w:t>
            </w:r>
          </w:p>
          <w:p w14:paraId="35362747" w14:textId="77777777" w:rsidR="00630426" w:rsidRPr="00630426" w:rsidRDefault="00630426" w:rsidP="00600972">
            <w:pPr>
              <w:widowControl w:val="0"/>
              <w:spacing w:after="0" w:line="240" w:lineRule="auto"/>
              <w:rPr>
                <w:rFonts w:cstheme="minorHAnsi"/>
              </w:rPr>
            </w:pPr>
            <w:r w:rsidRPr="00630426">
              <w:rPr>
                <w:rFonts w:cstheme="minorHAnsi"/>
              </w:rPr>
              <w:t>2001;1:204-10.</w:t>
            </w:r>
          </w:p>
          <w:p w14:paraId="798DB092" w14:textId="77777777" w:rsidR="00630426" w:rsidRPr="00630426" w:rsidRDefault="00630426" w:rsidP="00600972">
            <w:pPr>
              <w:widowControl w:val="0"/>
              <w:spacing w:after="0" w:line="240" w:lineRule="auto"/>
              <w:rPr>
                <w:rFonts w:cstheme="minorHAnsi"/>
              </w:rPr>
            </w:pPr>
          </w:p>
          <w:p w14:paraId="4BBBD2D1" w14:textId="77777777" w:rsidR="00630426" w:rsidRPr="00630426" w:rsidRDefault="00630426" w:rsidP="00600972">
            <w:pPr>
              <w:widowControl w:val="0"/>
              <w:spacing w:after="0" w:line="240" w:lineRule="auto"/>
              <w:rPr>
                <w:rFonts w:cstheme="minorHAnsi"/>
              </w:rPr>
            </w:pPr>
          </w:p>
          <w:p w14:paraId="7F93667A" w14:textId="77777777" w:rsidR="00630426" w:rsidRPr="00630426" w:rsidRDefault="00630426" w:rsidP="00600972">
            <w:pPr>
              <w:widowControl w:val="0"/>
              <w:spacing w:after="0" w:line="240" w:lineRule="auto"/>
              <w:rPr>
                <w:rFonts w:cstheme="minorHAnsi"/>
                <w:b/>
                <w:lang w:val="en-US"/>
              </w:rPr>
            </w:pPr>
          </w:p>
        </w:tc>
        <w:tc>
          <w:tcPr>
            <w:tcW w:w="1109" w:type="dxa"/>
          </w:tcPr>
          <w:p w14:paraId="54CF4C42" w14:textId="7DC69D79" w:rsidR="00630426" w:rsidRPr="00630426" w:rsidRDefault="00311662" w:rsidP="00600972">
            <w:pPr>
              <w:widowControl w:val="0"/>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2FAD5638" w14:textId="77777777" w:rsidR="00630426" w:rsidRPr="00600972" w:rsidRDefault="00630426" w:rsidP="00600972">
            <w:pPr>
              <w:widowControl w:val="0"/>
              <w:spacing w:after="0" w:line="240" w:lineRule="auto"/>
              <w:rPr>
                <w:rFonts w:cstheme="minorHAnsi"/>
                <w:sz w:val="16"/>
                <w:szCs w:val="16"/>
                <w:lang w:val="en-US"/>
              </w:rPr>
            </w:pPr>
          </w:p>
          <w:p w14:paraId="4875579D" w14:textId="77777777" w:rsidR="00630426" w:rsidRPr="00630426" w:rsidRDefault="00630426" w:rsidP="00600972">
            <w:pPr>
              <w:widowControl w:val="0"/>
              <w:spacing w:after="0" w:line="240" w:lineRule="auto"/>
              <w:rPr>
                <w:rFonts w:cstheme="minorHAnsi"/>
                <w:lang w:val="en-US"/>
              </w:rPr>
            </w:pPr>
            <w:r w:rsidRPr="00630426">
              <w:rPr>
                <w:rFonts w:cstheme="minorHAnsi"/>
              </w:rPr>
              <w:t>*2/*2,</w:t>
            </w:r>
          </w:p>
          <w:p w14:paraId="58AF0BFC" w14:textId="122B30BE" w:rsidR="00630426" w:rsidRPr="00630426" w:rsidRDefault="00630426" w:rsidP="00600972">
            <w:pPr>
              <w:widowControl w:val="0"/>
              <w:spacing w:after="0" w:line="240" w:lineRule="auto"/>
              <w:rPr>
                <w:rFonts w:cstheme="minorHAnsi"/>
                <w:lang w:val="en-US"/>
              </w:rPr>
            </w:pPr>
            <w:r w:rsidRPr="00630426">
              <w:rPr>
                <w:rFonts w:cstheme="minorHAnsi"/>
              </w:rPr>
              <w:t xml:space="preserve">*3/*3: </w:t>
            </w:r>
            <w:r w:rsidR="00311662">
              <w:rPr>
                <w:rFonts w:cstheme="minorHAnsi"/>
              </w:rPr>
              <w:t xml:space="preserve">Clinical Relevance Score </w:t>
            </w:r>
            <w:r w:rsidRPr="00630426">
              <w:rPr>
                <w:rFonts w:cstheme="minorHAnsi"/>
              </w:rPr>
              <w:t>A</w:t>
            </w:r>
          </w:p>
          <w:p w14:paraId="3E9E9016" w14:textId="77777777" w:rsidR="00B63C7B" w:rsidRPr="00600972" w:rsidRDefault="00B63C7B" w:rsidP="004A59D5">
            <w:pPr>
              <w:widowControl w:val="0"/>
              <w:spacing w:after="0" w:line="240" w:lineRule="auto"/>
              <w:rPr>
                <w:rFonts w:cstheme="minorHAnsi"/>
                <w:sz w:val="16"/>
                <w:szCs w:val="16"/>
              </w:rPr>
            </w:pPr>
          </w:p>
          <w:p w14:paraId="25168292" w14:textId="34370A9A" w:rsidR="00630426" w:rsidRPr="00630426" w:rsidRDefault="00630426" w:rsidP="00600972">
            <w:pPr>
              <w:widowControl w:val="0"/>
              <w:spacing w:after="0" w:line="240" w:lineRule="auto"/>
              <w:rPr>
                <w:rFonts w:cstheme="minorHAnsi"/>
                <w:lang w:val="en-US"/>
              </w:rPr>
            </w:pPr>
            <w:r w:rsidRPr="00630426">
              <w:rPr>
                <w:rFonts w:cstheme="minorHAnsi"/>
              </w:rPr>
              <w:t>*1/*2,</w:t>
            </w:r>
          </w:p>
          <w:p w14:paraId="6B9BF0E8" w14:textId="5937DD44" w:rsidR="00630426" w:rsidRPr="00630426" w:rsidRDefault="00630426" w:rsidP="00600972">
            <w:pPr>
              <w:widowControl w:val="0"/>
              <w:spacing w:after="0" w:line="240" w:lineRule="auto"/>
              <w:rPr>
                <w:rFonts w:cstheme="minorHAnsi"/>
                <w:lang w:val="en-US"/>
              </w:rPr>
            </w:pPr>
            <w:r w:rsidRPr="00630426">
              <w:rPr>
                <w:rFonts w:cstheme="minorHAnsi"/>
              </w:rPr>
              <w:t xml:space="preserve">*1/*3: </w:t>
            </w:r>
            <w:r w:rsidR="00311662">
              <w:rPr>
                <w:rFonts w:cstheme="minorHAnsi"/>
              </w:rPr>
              <w:t xml:space="preserve">Clinical Relevance Score </w:t>
            </w:r>
            <w:r w:rsidRPr="00630426">
              <w:rPr>
                <w:rFonts w:cstheme="minorHAnsi"/>
              </w:rPr>
              <w:t>A</w:t>
            </w:r>
          </w:p>
        </w:tc>
        <w:tc>
          <w:tcPr>
            <w:tcW w:w="5457" w:type="dxa"/>
          </w:tcPr>
          <w:p w14:paraId="5875D443" w14:textId="77777777" w:rsidR="00630426" w:rsidRPr="00630426" w:rsidRDefault="00630426" w:rsidP="00600972">
            <w:pPr>
              <w:widowControl w:val="0"/>
              <w:spacing w:after="0" w:line="240" w:lineRule="auto"/>
              <w:rPr>
                <w:rFonts w:cstheme="minorHAnsi"/>
              </w:rPr>
            </w:pPr>
            <w:r w:rsidRPr="00630426">
              <w:rPr>
                <w:rFonts w:cstheme="minorHAnsi"/>
              </w:rPr>
              <w:lastRenderedPageBreak/>
              <w:t>96 healthy volunteers, CYP2C9 genotypes: 1x *3/*3, 3x *2/*2, 15x *1/*3, 13x *1/*2, 64x *1/*1, CYP2C19 genotypes: 3x *2/*2, 16x *1/*2, 75x *1/*1, 300 mg single doses of phenytoin, no co-medication;</w:t>
            </w:r>
          </w:p>
          <w:p w14:paraId="3B5D0268" w14:textId="77777777" w:rsidR="00630426" w:rsidRPr="00630426" w:rsidRDefault="00630426" w:rsidP="00600972">
            <w:pPr>
              <w:widowControl w:val="0"/>
              <w:spacing w:after="0" w:line="240" w:lineRule="auto"/>
              <w:rPr>
                <w:rFonts w:cstheme="minorHAnsi"/>
              </w:rPr>
            </w:pPr>
          </w:p>
          <w:p w14:paraId="7A32111E" w14:textId="3DD16DDC" w:rsidR="00630426" w:rsidRPr="00630426" w:rsidRDefault="00630426" w:rsidP="00600972">
            <w:pPr>
              <w:widowControl w:val="0"/>
              <w:numPr>
                <w:ilvl w:val="0"/>
                <w:numId w:val="3"/>
              </w:numPr>
              <w:spacing w:after="0" w:line="240" w:lineRule="auto"/>
              <w:rPr>
                <w:rFonts w:cstheme="minorHAnsi"/>
              </w:rPr>
            </w:pPr>
            <w:r w:rsidRPr="00630426">
              <w:rPr>
                <w:rFonts w:cstheme="minorHAnsi"/>
              </w:rPr>
              <w:t xml:space="preserve">CYP2C9*2/*2+*3/*3: p-HPPH/phenytoin ratio decreased from 1.83 to 0.76 versus *1/*1 (S by 58%). Increased phenytoin concentration versus *1/*1, from </w:t>
            </w:r>
            <w:r w:rsidRPr="00630426">
              <w:rPr>
                <w:rFonts w:cstheme="minorHAnsi"/>
              </w:rPr>
              <w:lastRenderedPageBreak/>
              <w:t>4.20 to 6.41 mg/L (S by 53%).</w:t>
            </w:r>
          </w:p>
          <w:p w14:paraId="6DC794B8" w14:textId="267076FA" w:rsidR="00630426" w:rsidRPr="00630426" w:rsidRDefault="00630426" w:rsidP="00600972">
            <w:pPr>
              <w:widowControl w:val="0"/>
              <w:numPr>
                <w:ilvl w:val="0"/>
                <w:numId w:val="3"/>
              </w:numPr>
              <w:spacing w:after="0" w:line="240" w:lineRule="auto"/>
              <w:rPr>
                <w:rFonts w:cstheme="minorHAnsi"/>
              </w:rPr>
            </w:pPr>
            <w:r w:rsidRPr="00630426">
              <w:rPr>
                <w:rFonts w:cstheme="minorHAnsi"/>
              </w:rPr>
              <w:t>CYP2C9*1/*2+*1/*3: p-HPPH/phenytoin ratio decreased from 1.83 to 1.34 versus *1/*1 (S by 27%). Increased phenytoin concentration versus *1/*1, from 4.20 to 5.53 mg/L (S by 32%).</w:t>
            </w:r>
          </w:p>
          <w:p w14:paraId="1CA15B8B" w14:textId="77777777" w:rsidR="00630426" w:rsidRPr="00630426" w:rsidRDefault="00630426" w:rsidP="00600972">
            <w:pPr>
              <w:widowControl w:val="0"/>
              <w:spacing w:after="0" w:line="240" w:lineRule="auto"/>
              <w:rPr>
                <w:rFonts w:cstheme="minorHAnsi"/>
              </w:rPr>
            </w:pPr>
          </w:p>
          <w:p w14:paraId="7541B158" w14:textId="77777777" w:rsidR="00630426" w:rsidRPr="00630426" w:rsidRDefault="00630426" w:rsidP="00600972">
            <w:pPr>
              <w:widowControl w:val="0"/>
              <w:spacing w:after="0" w:line="240" w:lineRule="auto"/>
              <w:rPr>
                <w:rFonts w:cstheme="minorHAnsi"/>
              </w:rPr>
            </w:pPr>
            <w:r w:rsidRPr="00630426">
              <w:rPr>
                <w:rFonts w:cstheme="minorHAnsi"/>
              </w:rPr>
              <w:t>Number of mutant CYP2C9 alleles accounts for 14% of the variation in phenytoin plasma concentration.</w:t>
            </w:r>
          </w:p>
          <w:p w14:paraId="743D729A" w14:textId="77777777" w:rsidR="00630426" w:rsidRPr="00630426" w:rsidRDefault="00630426" w:rsidP="00600972">
            <w:pPr>
              <w:widowControl w:val="0"/>
              <w:spacing w:after="0" w:line="240" w:lineRule="auto"/>
              <w:rPr>
                <w:rFonts w:cstheme="minorHAnsi"/>
              </w:rPr>
            </w:pPr>
            <w:r w:rsidRPr="00630426">
              <w:rPr>
                <w:rFonts w:cstheme="minorHAnsi"/>
              </w:rPr>
              <w:t>No significant association between CYP2C19*2 allele and concentration of phenytoin or p-HPPH/phenytoin ratio.</w:t>
            </w:r>
          </w:p>
          <w:p w14:paraId="7462850A" w14:textId="77777777" w:rsidR="00630426" w:rsidRPr="00630426" w:rsidRDefault="00630426" w:rsidP="00600972">
            <w:pPr>
              <w:widowControl w:val="0"/>
              <w:spacing w:after="0" w:line="240" w:lineRule="auto"/>
              <w:rPr>
                <w:rFonts w:cstheme="minorHAnsi"/>
              </w:rPr>
            </w:pPr>
          </w:p>
          <w:p w14:paraId="0296BDA8" w14:textId="4F305FFB" w:rsidR="00630426" w:rsidRPr="00630426" w:rsidRDefault="00630426" w:rsidP="00600972">
            <w:pPr>
              <w:widowControl w:val="0"/>
              <w:spacing w:after="0" w:line="240" w:lineRule="auto"/>
              <w:rPr>
                <w:rFonts w:cstheme="minorHAnsi"/>
              </w:rPr>
            </w:pPr>
            <w:r w:rsidRPr="00630426">
              <w:rPr>
                <w:rFonts w:cstheme="minorHAnsi"/>
              </w:rPr>
              <w:t>A total of 35 patients from TDM programme, using phenytoin for &gt; 1 month, co-medication unknown;</w:t>
            </w:r>
          </w:p>
          <w:p w14:paraId="6BF69498" w14:textId="77777777" w:rsidR="00630426" w:rsidRPr="00630426" w:rsidRDefault="00630426" w:rsidP="00600972">
            <w:pPr>
              <w:widowControl w:val="0"/>
              <w:spacing w:after="0" w:line="240" w:lineRule="auto"/>
              <w:rPr>
                <w:rFonts w:cstheme="minorHAnsi"/>
              </w:rPr>
            </w:pPr>
            <w:r w:rsidRPr="00630426">
              <w:rPr>
                <w:rFonts w:cstheme="minorHAnsi"/>
              </w:rPr>
              <w:t>C/D ratio increases with number of mutant CYP2C9 alleles.</w:t>
            </w:r>
          </w:p>
        </w:tc>
        <w:tc>
          <w:tcPr>
            <w:tcW w:w="1842" w:type="dxa"/>
          </w:tcPr>
          <w:p w14:paraId="6DAF7EC2" w14:textId="77777777" w:rsidR="00630426" w:rsidRPr="00630426" w:rsidRDefault="00630426" w:rsidP="00600972">
            <w:pPr>
              <w:widowControl w:val="0"/>
              <w:spacing w:after="0" w:line="240" w:lineRule="auto"/>
              <w:rPr>
                <w:rFonts w:cstheme="minorHAnsi"/>
              </w:rPr>
            </w:pPr>
            <w:r w:rsidRPr="00630426">
              <w:rPr>
                <w:rFonts w:cstheme="minorHAnsi"/>
              </w:rPr>
              <w:lastRenderedPageBreak/>
              <w:t>Authors’ conclusion:</w:t>
            </w:r>
          </w:p>
          <w:p w14:paraId="18E4A8A4" w14:textId="68C699E0" w:rsidR="00630426" w:rsidRPr="00630426" w:rsidRDefault="00630426" w:rsidP="00600972">
            <w:pPr>
              <w:widowControl w:val="0"/>
              <w:spacing w:after="0" w:line="240" w:lineRule="auto"/>
              <w:rPr>
                <w:rFonts w:cstheme="minorHAnsi"/>
                <w:lang w:val="en-US"/>
              </w:rPr>
            </w:pPr>
            <w:r w:rsidRPr="00630426">
              <w:rPr>
                <w:rFonts w:cstheme="minorHAnsi"/>
              </w:rPr>
              <w:t xml:space="preserve">“A combined analysis of variable alleles of CYP2C9, 2C19 and MDR1 revealed that the number of mutant </w:t>
            </w:r>
            <w:r w:rsidRPr="00630426">
              <w:rPr>
                <w:rFonts w:cstheme="minorHAnsi"/>
              </w:rPr>
              <w:lastRenderedPageBreak/>
              <w:t xml:space="preserve">CYP2C9 alleles is a major determinant, the number of MDR 18T alleles further contributes to the prediction of phenytoin plasma levels and CYP2C19*2 does not explain individual variability.” </w:t>
            </w:r>
          </w:p>
        </w:tc>
      </w:tr>
      <w:tr w:rsidR="00630426" w:rsidRPr="00630426" w14:paraId="2093574B" w14:textId="77777777" w:rsidTr="004F5E2A">
        <w:tc>
          <w:tcPr>
            <w:tcW w:w="1843" w:type="dxa"/>
          </w:tcPr>
          <w:p w14:paraId="35B066DE" w14:textId="77777777" w:rsidR="00630426" w:rsidRPr="00CF3543" w:rsidRDefault="00630426" w:rsidP="00600972">
            <w:pPr>
              <w:spacing w:after="0" w:line="240" w:lineRule="auto"/>
              <w:rPr>
                <w:rFonts w:cstheme="minorHAnsi"/>
                <w:b/>
                <w:lang w:val="nl-NL"/>
              </w:rPr>
            </w:pPr>
            <w:r w:rsidRPr="00CF3543">
              <w:rPr>
                <w:rFonts w:cstheme="minorHAnsi"/>
                <w:b/>
                <w:bCs/>
                <w:lang w:val="nl-NL"/>
              </w:rPr>
              <w:lastRenderedPageBreak/>
              <w:t>ref. 31</w:t>
            </w:r>
          </w:p>
          <w:p w14:paraId="4B672B83"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Ninomiya</w:t>
            </w:r>
            <w:proofErr w:type="spellEnd"/>
            <w:r w:rsidRPr="00CF3543">
              <w:rPr>
                <w:rFonts w:cstheme="minorHAnsi"/>
                <w:lang w:val="nl-NL"/>
              </w:rPr>
              <w:t xml:space="preserve"> H et al.</w:t>
            </w:r>
          </w:p>
          <w:p w14:paraId="4FFD2AC3" w14:textId="260A0FA7" w:rsidR="00630426" w:rsidRPr="00630426" w:rsidRDefault="00630426" w:rsidP="00600972">
            <w:pPr>
              <w:spacing w:after="0" w:line="240" w:lineRule="auto"/>
              <w:rPr>
                <w:rFonts w:cstheme="minorHAnsi"/>
              </w:rPr>
            </w:pPr>
            <w:r w:rsidRPr="00630426">
              <w:rPr>
                <w:rFonts w:cstheme="minorHAnsi"/>
              </w:rPr>
              <w:t>Genetic polymorphism of the CYP2C subfamily and excessive serum phenytoin concentration with central nervous system intoxication.</w:t>
            </w:r>
          </w:p>
          <w:p w14:paraId="3E5E6371" w14:textId="77777777" w:rsidR="00630426" w:rsidRPr="00630426" w:rsidRDefault="00630426" w:rsidP="00600972">
            <w:pPr>
              <w:spacing w:after="0" w:line="240" w:lineRule="auto"/>
              <w:rPr>
                <w:rFonts w:cstheme="minorHAnsi"/>
                <w:b/>
              </w:rPr>
            </w:pPr>
            <w:proofErr w:type="spellStart"/>
            <w:r w:rsidRPr="00630426">
              <w:rPr>
                <w:rFonts w:cstheme="minorHAnsi"/>
              </w:rPr>
              <w:t>Ther</w:t>
            </w:r>
            <w:proofErr w:type="spellEnd"/>
            <w:r w:rsidRPr="00630426">
              <w:rPr>
                <w:rFonts w:cstheme="minorHAnsi"/>
              </w:rPr>
              <w:t xml:space="preserve"> Drug </w:t>
            </w:r>
            <w:proofErr w:type="spellStart"/>
            <w:r w:rsidRPr="00630426">
              <w:rPr>
                <w:rFonts w:cstheme="minorHAnsi"/>
              </w:rPr>
              <w:t>Monit</w:t>
            </w:r>
            <w:proofErr w:type="spellEnd"/>
            <w:r w:rsidRPr="00630426">
              <w:rPr>
                <w:rFonts w:cstheme="minorHAnsi"/>
              </w:rPr>
              <w:t xml:space="preserve"> 2000;22:230-2.</w:t>
            </w:r>
          </w:p>
        </w:tc>
        <w:tc>
          <w:tcPr>
            <w:tcW w:w="1109" w:type="dxa"/>
          </w:tcPr>
          <w:p w14:paraId="55EF2E72" w14:textId="6686AC27" w:rsidR="00630426" w:rsidRDefault="003E498C" w:rsidP="00123842">
            <w:pPr>
              <w:spacing w:after="0" w:line="240" w:lineRule="auto"/>
              <w:rPr>
                <w:rFonts w:cstheme="minorHAnsi"/>
              </w:rPr>
            </w:pPr>
            <w:r>
              <w:rPr>
                <w:rFonts w:cstheme="minorHAnsi"/>
              </w:rPr>
              <w:t xml:space="preserve">Level of evidence score: </w:t>
            </w:r>
            <w:r w:rsidR="00630426" w:rsidRPr="00630426">
              <w:rPr>
                <w:rFonts w:cstheme="minorHAnsi"/>
              </w:rPr>
              <w:t>2</w:t>
            </w:r>
          </w:p>
          <w:p w14:paraId="4C5D9AD2" w14:textId="77777777" w:rsidR="003D5735" w:rsidRPr="00600972" w:rsidRDefault="003D5735" w:rsidP="00600972">
            <w:pPr>
              <w:spacing w:after="0" w:line="240" w:lineRule="auto"/>
              <w:rPr>
                <w:rFonts w:cstheme="minorHAnsi"/>
                <w:sz w:val="16"/>
                <w:szCs w:val="16"/>
                <w:lang w:val="en-US"/>
              </w:rPr>
            </w:pPr>
          </w:p>
          <w:p w14:paraId="53D59EA9" w14:textId="06590924" w:rsidR="00630426" w:rsidRPr="00630426" w:rsidRDefault="00630426" w:rsidP="00600972">
            <w:pPr>
              <w:spacing w:after="0" w:line="240" w:lineRule="auto"/>
              <w:rPr>
                <w:rFonts w:cstheme="minorHAnsi"/>
                <w:lang w:val="en-US"/>
              </w:rPr>
            </w:pPr>
            <w:r w:rsidRPr="00630426">
              <w:rPr>
                <w:rFonts w:cstheme="minorHAnsi"/>
              </w:rPr>
              <w:t xml:space="preserve">*1/*3: </w:t>
            </w:r>
            <w:r w:rsidR="00073BDA">
              <w:rPr>
                <w:rFonts w:cstheme="minorHAnsi"/>
              </w:rPr>
              <w:t xml:space="preserve">CTC-AE </w:t>
            </w:r>
            <w:r w:rsidR="003E559F">
              <w:rPr>
                <w:rFonts w:cstheme="minorHAnsi"/>
              </w:rPr>
              <w:t>3</w:t>
            </w:r>
            <w:r w:rsidRPr="00630426">
              <w:rPr>
                <w:rFonts w:cstheme="minorHAnsi"/>
              </w:rPr>
              <w:t xml:space="preserve"> </w:t>
            </w:r>
          </w:p>
          <w:p w14:paraId="45348BAA" w14:textId="77777777" w:rsidR="00630426" w:rsidRPr="00630426" w:rsidRDefault="00630426" w:rsidP="00600972">
            <w:pPr>
              <w:spacing w:after="0" w:line="240" w:lineRule="auto"/>
              <w:rPr>
                <w:rFonts w:cstheme="minorHAnsi"/>
                <w:lang w:val="en-US"/>
              </w:rPr>
            </w:pPr>
          </w:p>
        </w:tc>
        <w:tc>
          <w:tcPr>
            <w:tcW w:w="5457" w:type="dxa"/>
          </w:tcPr>
          <w:p w14:paraId="0BDEE389" w14:textId="1CEB420D" w:rsidR="00630426" w:rsidRPr="00630426" w:rsidRDefault="00630426" w:rsidP="00600972">
            <w:pPr>
              <w:spacing w:after="0" w:line="240" w:lineRule="auto"/>
              <w:rPr>
                <w:rFonts w:cstheme="minorHAnsi"/>
              </w:rPr>
            </w:pPr>
            <w:r w:rsidRPr="00630426">
              <w:rPr>
                <w:rFonts w:cstheme="minorHAnsi"/>
              </w:rPr>
              <w:t xml:space="preserve">Single patient, CYP2C9*1*/3, symptoms of phenytoin intoxication (symptoms of CNS intoxication, ataxia, diplo-pia) with use of phenytoin 187.5 mg/day, plasma concentration was 32.6 mg/L. No relevant co-medication, CYP-2C19 genotype was *1/*3. </w:t>
            </w:r>
          </w:p>
        </w:tc>
        <w:tc>
          <w:tcPr>
            <w:tcW w:w="1842" w:type="dxa"/>
          </w:tcPr>
          <w:p w14:paraId="00CBAC08" w14:textId="67268735" w:rsidR="00630426" w:rsidRPr="00630426" w:rsidRDefault="00630426" w:rsidP="00600972">
            <w:pPr>
              <w:spacing w:after="0" w:line="240" w:lineRule="auto"/>
              <w:rPr>
                <w:rFonts w:cstheme="minorHAnsi"/>
                <w:color w:val="FF0000"/>
              </w:rPr>
            </w:pPr>
          </w:p>
        </w:tc>
      </w:tr>
      <w:tr w:rsidR="00630426" w:rsidRPr="00630426" w14:paraId="57BBB2C7" w14:textId="77777777" w:rsidTr="004F5E2A">
        <w:tc>
          <w:tcPr>
            <w:tcW w:w="1843" w:type="dxa"/>
          </w:tcPr>
          <w:p w14:paraId="4F88AE6A" w14:textId="1D20EC05" w:rsidR="00630426" w:rsidRPr="00630426" w:rsidRDefault="00630426" w:rsidP="00600972">
            <w:pPr>
              <w:spacing w:after="0" w:line="240" w:lineRule="auto"/>
              <w:rPr>
                <w:rFonts w:cstheme="minorHAnsi"/>
                <w:b/>
                <w:lang w:val="es-ES"/>
              </w:rPr>
            </w:pPr>
            <w:bookmarkStart w:id="7" w:name="_Ref153875912"/>
            <w:r w:rsidRPr="00630426">
              <w:rPr>
                <w:rFonts w:cstheme="minorHAnsi"/>
                <w:b/>
                <w:bCs/>
                <w:lang w:val="es-ES"/>
              </w:rPr>
              <w:t>ref.</w:t>
            </w:r>
            <w:r w:rsidRPr="00630426">
              <w:rPr>
                <w:rFonts w:cstheme="minorHAnsi"/>
                <w:lang w:val="es-ES"/>
              </w:rPr>
              <w:t xml:space="preserve"> </w:t>
            </w:r>
            <w:bookmarkEnd w:id="7"/>
            <w:r w:rsidRPr="00630426">
              <w:rPr>
                <w:rFonts w:cstheme="minorHAnsi"/>
                <w:b/>
                <w:bCs/>
                <w:lang w:val="es-ES"/>
              </w:rPr>
              <w:t>32</w:t>
            </w:r>
          </w:p>
          <w:p w14:paraId="4997F981" w14:textId="77777777" w:rsidR="00630426" w:rsidRPr="00630426" w:rsidRDefault="00630426" w:rsidP="00600972">
            <w:pPr>
              <w:spacing w:after="0" w:line="240" w:lineRule="auto"/>
              <w:rPr>
                <w:rFonts w:cstheme="minorHAnsi"/>
                <w:bCs/>
                <w:lang w:val="es-ES"/>
              </w:rPr>
            </w:pPr>
            <w:r w:rsidRPr="00630426">
              <w:rPr>
                <w:rFonts w:cstheme="minorHAnsi"/>
                <w:lang w:val="es-ES"/>
              </w:rPr>
              <w:t xml:space="preserve">Aynacioglu AS et al. </w:t>
            </w:r>
          </w:p>
          <w:p w14:paraId="664B95B0" w14:textId="5E5CB3F9" w:rsidR="00630426" w:rsidRPr="00630426" w:rsidRDefault="00630426" w:rsidP="00600972">
            <w:pPr>
              <w:spacing w:after="0" w:line="240" w:lineRule="auto"/>
              <w:rPr>
                <w:rFonts w:cstheme="minorHAnsi"/>
                <w:bCs/>
              </w:rPr>
            </w:pPr>
            <w:r w:rsidRPr="00630426">
              <w:rPr>
                <w:rFonts w:cstheme="minorHAnsi"/>
              </w:rPr>
              <w:t>Frequency of cytochrome P450 CYP2C9 variants in a Turkish population and functional relevance for phenytoin.</w:t>
            </w:r>
          </w:p>
          <w:p w14:paraId="7CBA7A3E" w14:textId="77777777" w:rsidR="00630426" w:rsidRPr="00630426" w:rsidRDefault="00630426" w:rsidP="00600972">
            <w:pPr>
              <w:spacing w:after="0" w:line="240" w:lineRule="auto"/>
              <w:rPr>
                <w:rFonts w:cstheme="minorHAnsi"/>
              </w:rPr>
            </w:pPr>
            <w:r w:rsidRPr="00630426">
              <w:rPr>
                <w:rFonts w:cstheme="minorHAnsi"/>
              </w:rPr>
              <w:t xml:space="preserve">Br J Clin Pharma-col </w:t>
            </w:r>
          </w:p>
          <w:p w14:paraId="18F09FA7" w14:textId="77777777" w:rsidR="00630426" w:rsidRPr="00630426" w:rsidRDefault="00630426" w:rsidP="00600972">
            <w:pPr>
              <w:spacing w:after="0" w:line="240" w:lineRule="auto"/>
              <w:rPr>
                <w:rFonts w:cstheme="minorHAnsi"/>
              </w:rPr>
            </w:pPr>
            <w:r w:rsidRPr="00630426">
              <w:rPr>
                <w:rFonts w:cstheme="minorHAnsi"/>
              </w:rPr>
              <w:t>1999;48:409-15.</w:t>
            </w:r>
          </w:p>
          <w:p w14:paraId="62297859" w14:textId="77777777" w:rsidR="00630426" w:rsidRPr="00630426" w:rsidRDefault="00630426" w:rsidP="00600972">
            <w:pPr>
              <w:spacing w:after="0" w:line="240" w:lineRule="auto"/>
              <w:rPr>
                <w:rFonts w:cstheme="minorHAnsi"/>
              </w:rPr>
            </w:pPr>
          </w:p>
          <w:p w14:paraId="6BFACE63" w14:textId="77777777" w:rsidR="00630426" w:rsidRPr="00630426" w:rsidRDefault="00630426" w:rsidP="00600972">
            <w:pPr>
              <w:spacing w:after="0" w:line="240" w:lineRule="auto"/>
              <w:rPr>
                <w:rFonts w:cstheme="minorHAnsi"/>
              </w:rPr>
            </w:pPr>
          </w:p>
          <w:p w14:paraId="0FCCA6ED" w14:textId="77777777" w:rsidR="00630426" w:rsidRPr="00630426" w:rsidRDefault="00630426" w:rsidP="00600972">
            <w:pPr>
              <w:spacing w:after="0" w:line="240" w:lineRule="auto"/>
              <w:rPr>
                <w:rFonts w:cstheme="minorHAnsi"/>
              </w:rPr>
            </w:pPr>
          </w:p>
          <w:p w14:paraId="392C886C" w14:textId="64C92F7D" w:rsidR="00630426" w:rsidRPr="00630426" w:rsidRDefault="00630426" w:rsidP="00600972">
            <w:pPr>
              <w:spacing w:after="0" w:line="240" w:lineRule="auto"/>
              <w:rPr>
                <w:rFonts w:cstheme="minorHAnsi"/>
              </w:rPr>
            </w:pPr>
          </w:p>
        </w:tc>
        <w:tc>
          <w:tcPr>
            <w:tcW w:w="1109" w:type="dxa"/>
          </w:tcPr>
          <w:p w14:paraId="4A9611DB" w14:textId="28535637" w:rsidR="00630426" w:rsidRDefault="003E498C" w:rsidP="00123842">
            <w:pPr>
              <w:spacing w:after="0" w:line="240" w:lineRule="auto"/>
              <w:rPr>
                <w:rFonts w:cstheme="minorHAnsi"/>
              </w:rPr>
            </w:pPr>
            <w:r>
              <w:rPr>
                <w:rFonts w:cstheme="minorHAnsi"/>
              </w:rPr>
              <w:t xml:space="preserve">Level of evidence score: </w:t>
            </w:r>
            <w:r w:rsidR="00630426" w:rsidRPr="00630426">
              <w:rPr>
                <w:rFonts w:cstheme="minorHAnsi"/>
              </w:rPr>
              <w:t>3</w:t>
            </w:r>
          </w:p>
          <w:p w14:paraId="1B8B0527" w14:textId="77777777" w:rsidR="00524C0F" w:rsidRPr="00600972" w:rsidRDefault="00524C0F" w:rsidP="00600972">
            <w:pPr>
              <w:spacing w:after="0" w:line="240" w:lineRule="auto"/>
              <w:rPr>
                <w:rFonts w:cstheme="minorHAnsi"/>
                <w:sz w:val="16"/>
                <w:szCs w:val="16"/>
                <w:lang w:val="en-US"/>
              </w:rPr>
            </w:pPr>
          </w:p>
          <w:p w14:paraId="4B6FD2FC" w14:textId="080BF203" w:rsidR="00630426" w:rsidRPr="00630426" w:rsidRDefault="00630426" w:rsidP="00600972">
            <w:pPr>
              <w:spacing w:after="0" w:line="240" w:lineRule="auto"/>
              <w:rPr>
                <w:rFonts w:cstheme="minorHAnsi"/>
                <w:lang w:val="en-US"/>
              </w:rPr>
            </w:pPr>
            <w:r w:rsidRPr="00630426">
              <w:rPr>
                <w:rFonts w:cstheme="minorHAnsi"/>
              </w:rPr>
              <w:t xml:space="preserve">*3/*3: </w:t>
            </w:r>
            <w:r w:rsidR="003E498C">
              <w:rPr>
                <w:rFonts w:cstheme="minorHAnsi"/>
              </w:rPr>
              <w:t xml:space="preserve">Clinical Relevance Score </w:t>
            </w:r>
            <w:r w:rsidRPr="00630426">
              <w:rPr>
                <w:rFonts w:cstheme="minorHAnsi"/>
              </w:rPr>
              <w:t>AA</w:t>
            </w:r>
          </w:p>
          <w:p w14:paraId="227B553C" w14:textId="4D5014D6" w:rsidR="00630426" w:rsidRPr="00630426" w:rsidRDefault="00630426" w:rsidP="00600972">
            <w:pPr>
              <w:spacing w:after="0" w:line="240" w:lineRule="auto"/>
              <w:rPr>
                <w:rFonts w:cstheme="minorHAnsi"/>
                <w:lang w:val="en-US"/>
              </w:rPr>
            </w:pPr>
            <w:r w:rsidRPr="00630426">
              <w:rPr>
                <w:rFonts w:cstheme="minorHAnsi"/>
              </w:rPr>
              <w:t xml:space="preserve">*1/*3: </w:t>
            </w:r>
            <w:r w:rsidR="003E498C">
              <w:rPr>
                <w:rFonts w:cstheme="minorHAnsi"/>
              </w:rPr>
              <w:t xml:space="preserve">Clinical Relevance Score </w:t>
            </w:r>
            <w:r w:rsidRPr="00630426">
              <w:rPr>
                <w:rFonts w:cstheme="minorHAnsi"/>
              </w:rPr>
              <w:t>A</w:t>
            </w:r>
          </w:p>
          <w:p w14:paraId="7D7377D0" w14:textId="143C34FB" w:rsidR="00630426" w:rsidRPr="00630426" w:rsidRDefault="00630426" w:rsidP="00600972">
            <w:pPr>
              <w:spacing w:after="0" w:line="240" w:lineRule="auto"/>
              <w:rPr>
                <w:rFonts w:cstheme="minorHAnsi"/>
                <w:lang w:val="en-US"/>
              </w:rPr>
            </w:pPr>
            <w:r w:rsidRPr="00630426">
              <w:rPr>
                <w:rFonts w:cstheme="minorHAnsi"/>
              </w:rPr>
              <w:t>*2/*2:</w:t>
            </w:r>
            <w:r w:rsidR="003E498C">
              <w:rPr>
                <w:rFonts w:cstheme="minorHAnsi"/>
              </w:rPr>
              <w:t xml:space="preserve"> Clinical Relevance Score</w:t>
            </w:r>
            <w:r w:rsidRPr="00630426">
              <w:rPr>
                <w:rFonts w:cstheme="minorHAnsi"/>
              </w:rPr>
              <w:t xml:space="preserve"> A</w:t>
            </w:r>
          </w:p>
          <w:p w14:paraId="51C8712E" w14:textId="03FC7B1E" w:rsidR="00630426" w:rsidRPr="00630426" w:rsidRDefault="00630426" w:rsidP="00600972">
            <w:pPr>
              <w:spacing w:after="0" w:line="240" w:lineRule="auto"/>
              <w:rPr>
                <w:rFonts w:cstheme="minorHAnsi"/>
                <w:lang w:val="en-US"/>
              </w:rPr>
            </w:pPr>
            <w:r w:rsidRPr="00630426">
              <w:rPr>
                <w:rFonts w:cstheme="minorHAnsi"/>
              </w:rPr>
              <w:t>*1/*2:</w:t>
            </w:r>
            <w:r w:rsidR="003E498C">
              <w:rPr>
                <w:rFonts w:cstheme="minorHAnsi"/>
              </w:rPr>
              <w:t xml:space="preserve"> Clinical Relevance Score</w:t>
            </w:r>
            <w:r w:rsidRPr="00630426">
              <w:rPr>
                <w:rFonts w:cstheme="minorHAnsi"/>
              </w:rPr>
              <w:t xml:space="preserve"> A</w:t>
            </w:r>
          </w:p>
        </w:tc>
        <w:tc>
          <w:tcPr>
            <w:tcW w:w="5457" w:type="dxa"/>
          </w:tcPr>
          <w:p w14:paraId="11AACD0D" w14:textId="77777777" w:rsidR="00630426" w:rsidRPr="00630426" w:rsidRDefault="00630426" w:rsidP="00600972">
            <w:pPr>
              <w:spacing w:after="0" w:line="240" w:lineRule="auto"/>
              <w:rPr>
                <w:rFonts w:cstheme="minorHAnsi"/>
              </w:rPr>
            </w:pPr>
            <w:r w:rsidRPr="00630426">
              <w:rPr>
                <w:rFonts w:cstheme="minorHAnsi"/>
              </w:rPr>
              <w:t>101 healthy volunteers, 1x *3/*3, 16x *1/*3, 3x *2/*2, 13x *1/*2, 68x *1/*1, 300 mg single doses of phenytoin, no co-medication;</w:t>
            </w:r>
          </w:p>
          <w:p w14:paraId="60892F4E" w14:textId="77777777" w:rsidR="00630426" w:rsidRPr="00630426" w:rsidRDefault="00630426" w:rsidP="00600972">
            <w:pPr>
              <w:spacing w:after="0" w:line="240" w:lineRule="auto"/>
              <w:rPr>
                <w:rFonts w:cstheme="minorHAnsi"/>
              </w:rPr>
            </w:pPr>
          </w:p>
          <w:p w14:paraId="09E8BD66" w14:textId="77777777" w:rsidR="00630426" w:rsidRPr="00630426" w:rsidRDefault="00630426" w:rsidP="00600972">
            <w:pPr>
              <w:numPr>
                <w:ilvl w:val="0"/>
                <w:numId w:val="4"/>
              </w:numPr>
              <w:tabs>
                <w:tab w:val="clear" w:pos="360"/>
                <w:tab w:val="num" w:pos="420"/>
              </w:tabs>
              <w:spacing w:after="0" w:line="240" w:lineRule="auto"/>
              <w:rPr>
                <w:rFonts w:cstheme="minorHAnsi"/>
              </w:rPr>
            </w:pPr>
            <w:r w:rsidRPr="00630426">
              <w:rPr>
                <w:rFonts w:cstheme="minorHAnsi"/>
              </w:rPr>
              <w:t>*3/*3: increased phenytoin concentration versus *1/*1, from 4.16 to 5.92 mg/L by 42%, decrease in p-HPPH/phenytoin ratio from 0.43 to 0.02 by 95%. Significances unknown.</w:t>
            </w:r>
          </w:p>
          <w:p w14:paraId="40B6A169" w14:textId="77777777" w:rsidR="00630426" w:rsidRPr="00630426" w:rsidRDefault="00630426" w:rsidP="00600972">
            <w:pPr>
              <w:numPr>
                <w:ilvl w:val="0"/>
                <w:numId w:val="4"/>
              </w:numPr>
              <w:tabs>
                <w:tab w:val="clear" w:pos="360"/>
                <w:tab w:val="num" w:pos="420"/>
              </w:tabs>
              <w:spacing w:after="0" w:line="240" w:lineRule="auto"/>
              <w:rPr>
                <w:rFonts w:cstheme="minorHAnsi"/>
              </w:rPr>
            </w:pPr>
            <w:r w:rsidRPr="00630426">
              <w:rPr>
                <w:rFonts w:cstheme="minorHAnsi"/>
              </w:rPr>
              <w:t>*1/*3: increased phenytoin concentration versus *1/*1, from 4.16 to 5.65 mg/L (S by 36%), decrease in p-HPPH/phenytoin ratio from 0.43 to 0.21 (S by 51%).</w:t>
            </w:r>
          </w:p>
          <w:p w14:paraId="395B0B31" w14:textId="77777777" w:rsidR="00630426" w:rsidRPr="00630426" w:rsidRDefault="00630426" w:rsidP="00600972">
            <w:pPr>
              <w:numPr>
                <w:ilvl w:val="0"/>
                <w:numId w:val="4"/>
              </w:numPr>
              <w:tabs>
                <w:tab w:val="clear" w:pos="360"/>
                <w:tab w:val="num" w:pos="420"/>
              </w:tabs>
              <w:spacing w:after="0" w:line="240" w:lineRule="auto"/>
              <w:rPr>
                <w:rFonts w:cstheme="minorHAnsi"/>
              </w:rPr>
            </w:pPr>
            <w:r w:rsidRPr="00630426">
              <w:rPr>
                <w:rFonts w:cstheme="minorHAnsi"/>
              </w:rPr>
              <w:t>*2/*2: increased phenytoin concentration versus *1/*1, from 4.16 to 6.58 mg/L (S by 58%), decrease in p-HPPH/phenytoin ratio from 0.43 to 0.14 (S by 67%).</w:t>
            </w:r>
          </w:p>
          <w:p w14:paraId="74C92CAA" w14:textId="77777777" w:rsidR="00630426" w:rsidRPr="00630426" w:rsidRDefault="00630426" w:rsidP="00600972">
            <w:pPr>
              <w:numPr>
                <w:ilvl w:val="0"/>
                <w:numId w:val="4"/>
              </w:numPr>
              <w:tabs>
                <w:tab w:val="clear" w:pos="360"/>
                <w:tab w:val="num" w:pos="420"/>
              </w:tabs>
              <w:spacing w:after="0" w:line="240" w:lineRule="auto"/>
              <w:rPr>
                <w:rFonts w:cstheme="minorHAnsi"/>
              </w:rPr>
            </w:pPr>
            <w:r w:rsidRPr="00630426">
              <w:rPr>
                <w:rFonts w:cstheme="minorHAnsi"/>
              </w:rPr>
              <w:t>*1/*2: increased phenytoin concentration versus *1/*1, from 4.16 to 5.52 mg/L (S by 33%), decrease in p-HPPH/phenytoin ratio from 0.43 to 0.26 (S by 40%).</w:t>
            </w:r>
          </w:p>
        </w:tc>
        <w:tc>
          <w:tcPr>
            <w:tcW w:w="1842" w:type="dxa"/>
          </w:tcPr>
          <w:p w14:paraId="64C37C1A" w14:textId="77777777" w:rsidR="00630426" w:rsidRPr="00630426" w:rsidRDefault="00630426" w:rsidP="00600972">
            <w:pPr>
              <w:spacing w:after="0" w:line="240" w:lineRule="auto"/>
              <w:rPr>
                <w:rFonts w:cstheme="minorHAnsi"/>
              </w:rPr>
            </w:pPr>
          </w:p>
          <w:p w14:paraId="3A7CE583" w14:textId="77777777" w:rsidR="00630426" w:rsidRPr="00630426" w:rsidRDefault="00630426" w:rsidP="00600972">
            <w:pPr>
              <w:spacing w:after="0" w:line="240" w:lineRule="auto"/>
              <w:rPr>
                <w:rFonts w:cstheme="minorHAnsi"/>
              </w:rPr>
            </w:pPr>
          </w:p>
          <w:p w14:paraId="647D93ED" w14:textId="77777777" w:rsidR="00630426" w:rsidRPr="00630426" w:rsidRDefault="00630426" w:rsidP="00600972">
            <w:pPr>
              <w:spacing w:after="0" w:line="240" w:lineRule="auto"/>
              <w:rPr>
                <w:rFonts w:cstheme="minorHAnsi"/>
              </w:rPr>
            </w:pPr>
          </w:p>
          <w:p w14:paraId="22BE5571" w14:textId="77777777" w:rsidR="00073BDA" w:rsidRDefault="00073BDA" w:rsidP="00600972">
            <w:pPr>
              <w:spacing w:after="0" w:line="240" w:lineRule="auto"/>
              <w:rPr>
                <w:rFonts w:cstheme="minorHAnsi"/>
              </w:rPr>
            </w:pPr>
          </w:p>
          <w:p w14:paraId="74EEE2FE" w14:textId="3CF51F4B" w:rsidR="00630426" w:rsidRPr="00630426" w:rsidRDefault="00630426" w:rsidP="00600972">
            <w:pPr>
              <w:spacing w:after="0" w:line="240" w:lineRule="auto"/>
              <w:rPr>
                <w:rFonts w:cstheme="minorHAnsi"/>
              </w:rPr>
            </w:pPr>
            <w:r w:rsidRPr="00630426">
              <w:rPr>
                <w:rFonts w:cstheme="minorHAnsi"/>
              </w:rPr>
              <w:t>Phenytoin concentration versus *1/*1:</w:t>
            </w:r>
          </w:p>
          <w:p w14:paraId="0B871773" w14:textId="77777777" w:rsidR="00630426" w:rsidRPr="00630426" w:rsidRDefault="00630426" w:rsidP="00600972">
            <w:pPr>
              <w:spacing w:after="0" w:line="240" w:lineRule="auto"/>
              <w:rPr>
                <w:rFonts w:cstheme="minorHAnsi"/>
              </w:rPr>
            </w:pPr>
            <w:r w:rsidRPr="00630426">
              <w:rPr>
                <w:rFonts w:cstheme="minorHAnsi"/>
              </w:rPr>
              <w:t xml:space="preserve">*1/*2: 133% </w:t>
            </w:r>
          </w:p>
          <w:p w14:paraId="589B3CEA" w14:textId="77777777" w:rsidR="00630426" w:rsidRPr="00630426" w:rsidRDefault="00630426" w:rsidP="00600972">
            <w:pPr>
              <w:spacing w:after="0" w:line="240" w:lineRule="auto"/>
              <w:rPr>
                <w:rFonts w:cstheme="minorHAnsi"/>
              </w:rPr>
            </w:pPr>
            <w:r w:rsidRPr="00630426">
              <w:rPr>
                <w:rFonts w:cstheme="minorHAnsi"/>
              </w:rPr>
              <w:t xml:space="preserve">*1/*3: 136% </w:t>
            </w:r>
          </w:p>
          <w:p w14:paraId="567CC84E" w14:textId="77777777" w:rsidR="00630426" w:rsidRPr="00630426" w:rsidRDefault="00630426" w:rsidP="00600972">
            <w:pPr>
              <w:spacing w:after="0" w:line="240" w:lineRule="auto"/>
              <w:rPr>
                <w:rFonts w:cstheme="minorHAnsi"/>
              </w:rPr>
            </w:pPr>
            <w:r w:rsidRPr="00630426">
              <w:rPr>
                <w:rFonts w:cstheme="minorHAnsi"/>
              </w:rPr>
              <w:t xml:space="preserve">*2/*2: 158% </w:t>
            </w:r>
          </w:p>
          <w:p w14:paraId="0C1D3660" w14:textId="77777777" w:rsidR="00630426" w:rsidRPr="00630426" w:rsidRDefault="00630426" w:rsidP="00600972">
            <w:pPr>
              <w:spacing w:after="0" w:line="240" w:lineRule="auto"/>
              <w:rPr>
                <w:rFonts w:cstheme="minorHAnsi"/>
              </w:rPr>
            </w:pPr>
            <w:r w:rsidRPr="00630426">
              <w:rPr>
                <w:rFonts w:cstheme="minorHAnsi"/>
              </w:rPr>
              <w:t xml:space="preserve">*3/*3: 142% </w:t>
            </w:r>
          </w:p>
        </w:tc>
      </w:tr>
      <w:tr w:rsidR="00630426" w:rsidRPr="00630426" w14:paraId="62D8BA85" w14:textId="77777777" w:rsidTr="004F5E2A">
        <w:tc>
          <w:tcPr>
            <w:tcW w:w="1843" w:type="dxa"/>
          </w:tcPr>
          <w:p w14:paraId="56C65515" w14:textId="4C15DD43" w:rsidR="00630426" w:rsidRPr="00CF3543" w:rsidRDefault="00630426" w:rsidP="00600972">
            <w:pPr>
              <w:spacing w:after="0" w:line="240" w:lineRule="auto"/>
              <w:rPr>
                <w:rFonts w:cstheme="minorHAnsi"/>
                <w:b/>
                <w:lang w:val="nl-NL"/>
              </w:rPr>
            </w:pPr>
            <w:bookmarkStart w:id="8" w:name="_Ref153875913"/>
            <w:r w:rsidRPr="00CF3543">
              <w:rPr>
                <w:rFonts w:cstheme="minorHAnsi"/>
                <w:b/>
                <w:bCs/>
                <w:lang w:val="nl-NL"/>
              </w:rPr>
              <w:t>ref.</w:t>
            </w:r>
            <w:r w:rsidRPr="00CF3543">
              <w:rPr>
                <w:rFonts w:cstheme="minorHAnsi"/>
                <w:lang w:val="nl-NL"/>
              </w:rPr>
              <w:t xml:space="preserve"> </w:t>
            </w:r>
            <w:bookmarkEnd w:id="8"/>
            <w:r w:rsidRPr="00CF3543">
              <w:rPr>
                <w:rFonts w:cstheme="minorHAnsi"/>
                <w:b/>
                <w:bCs/>
                <w:lang w:val="nl-NL"/>
              </w:rPr>
              <w:t>33</w:t>
            </w:r>
          </w:p>
          <w:p w14:paraId="11BAE9D6"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Kidd</w:t>
            </w:r>
            <w:proofErr w:type="spellEnd"/>
            <w:r w:rsidRPr="00CF3543">
              <w:rPr>
                <w:rFonts w:cstheme="minorHAnsi"/>
                <w:lang w:val="nl-NL"/>
              </w:rPr>
              <w:t xml:space="preserve"> RS et al.</w:t>
            </w:r>
          </w:p>
          <w:p w14:paraId="4AA97D19" w14:textId="12FAD9C9" w:rsidR="00630426" w:rsidRPr="00630426" w:rsidRDefault="00630426" w:rsidP="00600972">
            <w:pPr>
              <w:spacing w:after="0" w:line="240" w:lineRule="auto"/>
              <w:rPr>
                <w:rFonts w:cstheme="minorHAnsi"/>
                <w:b/>
                <w:lang w:val="en-US"/>
              </w:rPr>
            </w:pPr>
            <w:r w:rsidRPr="00630426">
              <w:rPr>
                <w:rFonts w:cstheme="minorHAnsi"/>
              </w:rPr>
              <w:t xml:space="preserve">Pharmacokinetics of </w:t>
            </w:r>
            <w:r w:rsidRPr="00630426">
              <w:rPr>
                <w:rFonts w:cstheme="minorHAnsi"/>
              </w:rPr>
              <w:lastRenderedPageBreak/>
              <w:t>chlorpheniramine, phenytoin, glipizide and nifedipine in an individual homozygous for the CYP2C9*3 allele. Pharmacogenetics 1999;9:71-80.</w:t>
            </w:r>
          </w:p>
        </w:tc>
        <w:tc>
          <w:tcPr>
            <w:tcW w:w="1109" w:type="dxa"/>
          </w:tcPr>
          <w:p w14:paraId="6331176C" w14:textId="18C43677" w:rsidR="00630426" w:rsidRPr="00630426" w:rsidRDefault="003E498C"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2</w:t>
            </w:r>
          </w:p>
          <w:p w14:paraId="6D5C874A" w14:textId="77777777" w:rsidR="00630426" w:rsidRPr="00630426" w:rsidRDefault="00630426" w:rsidP="00600972">
            <w:pPr>
              <w:spacing w:after="0" w:line="240" w:lineRule="auto"/>
              <w:rPr>
                <w:rFonts w:cstheme="minorHAnsi"/>
                <w:lang w:val="en-US"/>
              </w:rPr>
            </w:pPr>
          </w:p>
          <w:p w14:paraId="052006B3" w14:textId="3A6A2283" w:rsidR="00630426" w:rsidRPr="00630426" w:rsidRDefault="00630426" w:rsidP="00600972">
            <w:pPr>
              <w:spacing w:after="0" w:line="240" w:lineRule="auto"/>
              <w:rPr>
                <w:rFonts w:cstheme="minorHAnsi"/>
                <w:lang w:val="en-US"/>
              </w:rPr>
            </w:pPr>
            <w:r w:rsidRPr="00630426">
              <w:rPr>
                <w:rFonts w:cstheme="minorHAnsi"/>
              </w:rPr>
              <w:lastRenderedPageBreak/>
              <w:t xml:space="preserve">*3/*3: </w:t>
            </w:r>
            <w:r w:rsidR="003E498C">
              <w:rPr>
                <w:rFonts w:cstheme="minorHAnsi"/>
              </w:rPr>
              <w:t xml:space="preserve">Clinical Relevance Score </w:t>
            </w:r>
            <w:r w:rsidRPr="00630426">
              <w:rPr>
                <w:rFonts w:cstheme="minorHAnsi"/>
              </w:rPr>
              <w:t>A</w:t>
            </w:r>
          </w:p>
        </w:tc>
        <w:tc>
          <w:tcPr>
            <w:tcW w:w="5457" w:type="dxa"/>
          </w:tcPr>
          <w:p w14:paraId="38ADB9D3" w14:textId="77777777" w:rsidR="00630426" w:rsidRPr="00630426" w:rsidRDefault="00630426" w:rsidP="00600972">
            <w:pPr>
              <w:spacing w:after="0" w:line="240" w:lineRule="auto"/>
              <w:rPr>
                <w:rFonts w:cstheme="minorHAnsi"/>
              </w:rPr>
            </w:pPr>
            <w:r w:rsidRPr="00630426">
              <w:rPr>
                <w:rFonts w:cstheme="minorHAnsi"/>
              </w:rPr>
              <w:lastRenderedPageBreak/>
              <w:t>24 healthy volunteers, 1x CYP2C9*3/*3 CYP2C19 *1/*1, 23x unknown genotype, 100 mg single doses of phenytoin, no co-medication;</w:t>
            </w:r>
          </w:p>
          <w:p w14:paraId="7BBEA15A" w14:textId="77777777" w:rsidR="00630426" w:rsidRPr="00630426" w:rsidRDefault="00630426" w:rsidP="00600972">
            <w:pPr>
              <w:spacing w:after="0" w:line="240" w:lineRule="auto"/>
              <w:rPr>
                <w:rFonts w:cstheme="minorHAnsi"/>
              </w:rPr>
            </w:pPr>
          </w:p>
          <w:p w14:paraId="5B40E165" w14:textId="77777777" w:rsidR="00630426" w:rsidRPr="00630426" w:rsidRDefault="00630426" w:rsidP="00600972">
            <w:pPr>
              <w:numPr>
                <w:ilvl w:val="0"/>
                <w:numId w:val="5"/>
              </w:numPr>
              <w:spacing w:after="0" w:line="240" w:lineRule="auto"/>
              <w:rPr>
                <w:rFonts w:cstheme="minorHAnsi"/>
              </w:rPr>
            </w:pPr>
            <w:r w:rsidRPr="00630426">
              <w:rPr>
                <w:rFonts w:cstheme="minorHAnsi"/>
              </w:rPr>
              <w:lastRenderedPageBreak/>
              <w:t xml:space="preserve">*3/*3: increase in </w:t>
            </w:r>
            <w:proofErr w:type="spellStart"/>
            <w:r w:rsidRPr="00630426">
              <w:rPr>
                <w:rFonts w:cstheme="minorHAnsi"/>
              </w:rPr>
              <w:t>Cmax</w:t>
            </w:r>
            <w:proofErr w:type="spellEnd"/>
            <w:r w:rsidRPr="00630426">
              <w:rPr>
                <w:rFonts w:cstheme="minorHAnsi"/>
              </w:rPr>
              <w:t xml:space="preserve"> versus unknown genotype from 1.72 to 2.33 µg/L (S by 35%), increase in t½ from 14.1 to 46.5 hours (S by 230%), decrease in </w:t>
            </w:r>
            <w:proofErr w:type="spellStart"/>
            <w:r w:rsidRPr="00630426">
              <w:rPr>
                <w:rFonts w:cstheme="minorHAnsi"/>
              </w:rPr>
              <w:t>Cl</w:t>
            </w:r>
            <w:r w:rsidRPr="00630426">
              <w:rPr>
                <w:rFonts w:cstheme="minorHAnsi"/>
                <w:vertAlign w:val="subscript"/>
              </w:rPr>
              <w:t>or</w:t>
            </w:r>
            <w:proofErr w:type="spellEnd"/>
            <w:r w:rsidRPr="00630426">
              <w:rPr>
                <w:rFonts w:cstheme="minorHAnsi"/>
              </w:rPr>
              <w:t xml:space="preserve"> from 2.35 to 0.50 L/hour (S by 79%), increase in AUC from 46.9 to 199.6 µg</w:t>
            </w:r>
            <w:r w:rsidRPr="00630426">
              <w:rPr>
                <w:rFonts w:cstheme="minorHAnsi"/>
              </w:rPr>
              <w:sym w:font="Symbol" w:char="F0D7"/>
            </w:r>
            <w:r w:rsidRPr="00630426">
              <w:rPr>
                <w:rFonts w:cstheme="minorHAnsi"/>
              </w:rPr>
              <w:t>h/L (S by 326%).</w:t>
            </w:r>
          </w:p>
        </w:tc>
        <w:tc>
          <w:tcPr>
            <w:tcW w:w="1842" w:type="dxa"/>
          </w:tcPr>
          <w:p w14:paraId="6313C884" w14:textId="77777777" w:rsidR="00630426" w:rsidRPr="00630426" w:rsidRDefault="00630426" w:rsidP="00600972">
            <w:pPr>
              <w:spacing w:after="0" w:line="240" w:lineRule="auto"/>
              <w:rPr>
                <w:rFonts w:cstheme="minorHAnsi"/>
              </w:rPr>
            </w:pPr>
          </w:p>
          <w:p w14:paraId="09004E37" w14:textId="77777777" w:rsidR="00630426" w:rsidRPr="00630426" w:rsidRDefault="00630426" w:rsidP="00600972">
            <w:pPr>
              <w:spacing w:after="0" w:line="240" w:lineRule="auto"/>
              <w:rPr>
                <w:rFonts w:cstheme="minorHAnsi"/>
              </w:rPr>
            </w:pPr>
          </w:p>
          <w:p w14:paraId="6BC55AC9" w14:textId="77777777" w:rsidR="00630426" w:rsidRDefault="00630426" w:rsidP="00123842">
            <w:pPr>
              <w:spacing w:after="0" w:line="240" w:lineRule="auto"/>
              <w:rPr>
                <w:rFonts w:cstheme="minorHAnsi"/>
              </w:rPr>
            </w:pPr>
          </w:p>
          <w:p w14:paraId="128C32A9" w14:textId="77777777" w:rsidR="00442A16" w:rsidRDefault="00442A16" w:rsidP="00123842">
            <w:pPr>
              <w:spacing w:after="0" w:line="240" w:lineRule="auto"/>
              <w:rPr>
                <w:rFonts w:cstheme="minorHAnsi"/>
              </w:rPr>
            </w:pPr>
          </w:p>
          <w:p w14:paraId="6D869F94" w14:textId="77777777" w:rsidR="00442A16" w:rsidRPr="00630426" w:rsidRDefault="00442A16" w:rsidP="00600972">
            <w:pPr>
              <w:spacing w:after="0" w:line="240" w:lineRule="auto"/>
              <w:rPr>
                <w:rFonts w:cstheme="minorHAnsi"/>
              </w:rPr>
            </w:pPr>
          </w:p>
          <w:p w14:paraId="4B5CC56B" w14:textId="77777777" w:rsidR="00630426" w:rsidRPr="00630426" w:rsidRDefault="00630426" w:rsidP="00600972">
            <w:pPr>
              <w:spacing w:after="0" w:line="240" w:lineRule="auto"/>
              <w:rPr>
                <w:rFonts w:cstheme="minorHAnsi"/>
              </w:rPr>
            </w:pPr>
            <w:r w:rsidRPr="00630426">
              <w:rPr>
                <w:rFonts w:cstheme="minorHAnsi"/>
              </w:rPr>
              <w:t>AUC versus *1/*1 (unknown genotype):</w:t>
            </w:r>
          </w:p>
          <w:p w14:paraId="410E762F" w14:textId="77777777" w:rsidR="00630426" w:rsidRPr="00630426" w:rsidRDefault="00630426" w:rsidP="00600972">
            <w:pPr>
              <w:spacing w:after="0" w:line="240" w:lineRule="auto"/>
              <w:rPr>
                <w:rFonts w:cstheme="minorHAnsi"/>
              </w:rPr>
            </w:pPr>
            <w:r w:rsidRPr="00630426">
              <w:rPr>
                <w:rFonts w:cstheme="minorHAnsi"/>
              </w:rPr>
              <w:t xml:space="preserve">*3/*3: 426% </w:t>
            </w:r>
          </w:p>
        </w:tc>
      </w:tr>
      <w:tr w:rsidR="00630426" w:rsidRPr="00630426" w14:paraId="4FB7A8BA" w14:textId="77777777" w:rsidTr="004F5E2A">
        <w:tc>
          <w:tcPr>
            <w:tcW w:w="1843" w:type="dxa"/>
          </w:tcPr>
          <w:p w14:paraId="2F786B2A" w14:textId="3ECA383A" w:rsidR="00630426" w:rsidRPr="00CF3543" w:rsidRDefault="00630426" w:rsidP="00600972">
            <w:pPr>
              <w:spacing w:after="0" w:line="240" w:lineRule="auto"/>
              <w:rPr>
                <w:rFonts w:cstheme="minorHAnsi"/>
                <w:b/>
                <w:lang w:val="nl-NL"/>
              </w:rPr>
            </w:pPr>
            <w:bookmarkStart w:id="9" w:name="_Ref147888115"/>
            <w:r w:rsidRPr="00CF3543">
              <w:rPr>
                <w:rFonts w:cstheme="minorHAnsi"/>
                <w:b/>
                <w:bCs/>
                <w:lang w:val="nl-NL"/>
              </w:rPr>
              <w:lastRenderedPageBreak/>
              <w:t>ref.</w:t>
            </w:r>
            <w:r w:rsidRPr="00CF3543">
              <w:rPr>
                <w:rFonts w:cstheme="minorHAnsi"/>
                <w:lang w:val="nl-NL"/>
              </w:rPr>
              <w:t xml:space="preserve"> </w:t>
            </w:r>
            <w:bookmarkEnd w:id="9"/>
            <w:r w:rsidRPr="00CF3543">
              <w:rPr>
                <w:rFonts w:cstheme="minorHAnsi"/>
                <w:b/>
                <w:bCs/>
                <w:lang w:val="nl-NL"/>
              </w:rPr>
              <w:t>34</w:t>
            </w:r>
          </w:p>
          <w:p w14:paraId="39B404D9" w14:textId="77777777" w:rsidR="00630426" w:rsidRPr="00CF3543" w:rsidRDefault="00630426" w:rsidP="00600972">
            <w:pPr>
              <w:spacing w:after="0" w:line="240" w:lineRule="auto"/>
              <w:rPr>
                <w:rFonts w:cstheme="minorHAnsi"/>
                <w:lang w:val="nl-NL"/>
              </w:rPr>
            </w:pPr>
            <w:proofErr w:type="spellStart"/>
            <w:r w:rsidRPr="00CF3543">
              <w:rPr>
                <w:rFonts w:cstheme="minorHAnsi"/>
                <w:lang w:val="nl-NL"/>
              </w:rPr>
              <w:t>Mamiya</w:t>
            </w:r>
            <w:proofErr w:type="spellEnd"/>
            <w:r w:rsidRPr="00CF3543">
              <w:rPr>
                <w:rFonts w:cstheme="minorHAnsi"/>
                <w:lang w:val="nl-NL"/>
              </w:rPr>
              <w:t xml:space="preserve"> K et al.</w:t>
            </w:r>
          </w:p>
          <w:p w14:paraId="4A2AC376" w14:textId="0B22D746" w:rsidR="00630426" w:rsidRPr="00630426" w:rsidRDefault="00630426" w:rsidP="00600972">
            <w:pPr>
              <w:spacing w:after="0" w:line="240" w:lineRule="auto"/>
              <w:rPr>
                <w:rFonts w:cstheme="minorHAnsi"/>
              </w:rPr>
            </w:pPr>
            <w:r w:rsidRPr="00630426">
              <w:rPr>
                <w:rFonts w:cstheme="minorHAnsi"/>
              </w:rPr>
              <w:t>The effects of genetic polymorphisms of CYP2C9 and CYP2C19 on phenytoin metabolism in Japanese adult patients with epilepsy: studies in stereoselective hydroxylation and population pharmacokinetics.</w:t>
            </w:r>
          </w:p>
          <w:p w14:paraId="65995C68" w14:textId="77777777" w:rsidR="00630426" w:rsidRPr="00630426" w:rsidRDefault="00630426" w:rsidP="00600972">
            <w:pPr>
              <w:spacing w:after="0" w:line="240" w:lineRule="auto"/>
              <w:rPr>
                <w:rFonts w:cstheme="minorHAnsi"/>
              </w:rPr>
            </w:pPr>
            <w:proofErr w:type="spellStart"/>
            <w:r w:rsidRPr="00630426">
              <w:rPr>
                <w:rFonts w:cstheme="minorHAnsi"/>
              </w:rPr>
              <w:t>Epilepsia</w:t>
            </w:r>
            <w:proofErr w:type="spellEnd"/>
            <w:r w:rsidRPr="00630426">
              <w:rPr>
                <w:rFonts w:cstheme="minorHAnsi"/>
              </w:rPr>
              <w:t xml:space="preserve"> 1998;39:1317-23.</w:t>
            </w:r>
          </w:p>
        </w:tc>
        <w:tc>
          <w:tcPr>
            <w:tcW w:w="1109" w:type="dxa"/>
          </w:tcPr>
          <w:p w14:paraId="477AFA1E" w14:textId="16A79042" w:rsidR="00630426" w:rsidRPr="00630426" w:rsidRDefault="003E498C"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53DA1FCC" w14:textId="77777777" w:rsidR="00630426" w:rsidRPr="00630426" w:rsidRDefault="00630426" w:rsidP="00600972">
            <w:pPr>
              <w:spacing w:after="0" w:line="240" w:lineRule="auto"/>
              <w:rPr>
                <w:rFonts w:cstheme="minorHAnsi"/>
                <w:lang w:val="en-US"/>
              </w:rPr>
            </w:pPr>
          </w:p>
          <w:p w14:paraId="2EC8E840" w14:textId="3555FC0F" w:rsidR="00630426" w:rsidRPr="00630426" w:rsidRDefault="00630426" w:rsidP="00600972">
            <w:pPr>
              <w:spacing w:after="0" w:line="240" w:lineRule="auto"/>
              <w:rPr>
                <w:rFonts w:cstheme="minorHAnsi"/>
                <w:lang w:val="en-US"/>
              </w:rPr>
            </w:pPr>
            <w:r w:rsidRPr="00630426">
              <w:rPr>
                <w:rFonts w:cstheme="minorHAnsi"/>
              </w:rPr>
              <w:t xml:space="preserve">*1/*3: </w:t>
            </w:r>
            <w:r w:rsidR="003E498C">
              <w:rPr>
                <w:rFonts w:cstheme="minorHAnsi"/>
              </w:rPr>
              <w:t xml:space="preserve">Clinical Relevance Score </w:t>
            </w:r>
            <w:r w:rsidRPr="00630426">
              <w:rPr>
                <w:rFonts w:cstheme="minorHAnsi"/>
              </w:rPr>
              <w:t>AA</w:t>
            </w:r>
          </w:p>
          <w:p w14:paraId="6C82A1B6" w14:textId="77777777" w:rsidR="00630426" w:rsidRPr="00630426" w:rsidRDefault="00630426" w:rsidP="00600972">
            <w:pPr>
              <w:spacing w:after="0" w:line="240" w:lineRule="auto"/>
              <w:rPr>
                <w:rFonts w:cstheme="minorHAnsi"/>
                <w:lang w:val="en-US"/>
              </w:rPr>
            </w:pPr>
          </w:p>
          <w:p w14:paraId="6A82A160" w14:textId="77777777" w:rsidR="00630426" w:rsidRPr="00630426" w:rsidRDefault="00630426" w:rsidP="00600972">
            <w:pPr>
              <w:spacing w:after="0" w:line="240" w:lineRule="auto"/>
              <w:rPr>
                <w:rFonts w:cstheme="minorHAnsi"/>
                <w:lang w:val="en-US"/>
              </w:rPr>
            </w:pPr>
          </w:p>
          <w:p w14:paraId="3075CD32" w14:textId="77777777" w:rsidR="00630426" w:rsidRPr="00630426" w:rsidRDefault="00630426" w:rsidP="00600972">
            <w:pPr>
              <w:spacing w:after="0" w:line="240" w:lineRule="auto"/>
              <w:rPr>
                <w:rFonts w:cstheme="minorHAnsi"/>
                <w:lang w:val="en-US"/>
              </w:rPr>
            </w:pPr>
          </w:p>
          <w:p w14:paraId="324DD187" w14:textId="77777777" w:rsidR="00630426" w:rsidRPr="00630426" w:rsidRDefault="00630426" w:rsidP="00600972">
            <w:pPr>
              <w:spacing w:after="0" w:line="240" w:lineRule="auto"/>
              <w:rPr>
                <w:rFonts w:cstheme="minorHAnsi"/>
                <w:lang w:val="en-US"/>
              </w:rPr>
            </w:pPr>
          </w:p>
          <w:p w14:paraId="6E6C0421" w14:textId="77777777" w:rsidR="00630426" w:rsidRPr="00630426" w:rsidRDefault="00630426" w:rsidP="00600972">
            <w:pPr>
              <w:spacing w:after="0" w:line="240" w:lineRule="auto"/>
              <w:rPr>
                <w:rFonts w:cstheme="minorHAnsi"/>
                <w:lang w:val="en-US"/>
              </w:rPr>
            </w:pPr>
          </w:p>
          <w:p w14:paraId="40E748E5" w14:textId="77777777" w:rsidR="00630426" w:rsidRPr="00630426" w:rsidRDefault="00630426" w:rsidP="00600972">
            <w:pPr>
              <w:spacing w:after="0" w:line="240" w:lineRule="auto"/>
              <w:rPr>
                <w:rFonts w:cstheme="minorHAnsi"/>
                <w:lang w:val="en-US"/>
              </w:rPr>
            </w:pPr>
          </w:p>
          <w:p w14:paraId="03E44A0B" w14:textId="77777777" w:rsidR="00630426" w:rsidRPr="00630426" w:rsidRDefault="00630426" w:rsidP="00600972">
            <w:pPr>
              <w:spacing w:after="0" w:line="240" w:lineRule="auto"/>
              <w:rPr>
                <w:rFonts w:cstheme="minorHAnsi"/>
                <w:lang w:val="en-US"/>
              </w:rPr>
            </w:pPr>
          </w:p>
          <w:p w14:paraId="67F93B18" w14:textId="77777777" w:rsidR="00630426" w:rsidRPr="00630426" w:rsidRDefault="00630426" w:rsidP="00600972">
            <w:pPr>
              <w:spacing w:after="0" w:line="240" w:lineRule="auto"/>
              <w:rPr>
                <w:rFonts w:cstheme="minorHAnsi"/>
                <w:lang w:val="en-US"/>
              </w:rPr>
            </w:pPr>
          </w:p>
          <w:p w14:paraId="5F5D0346" w14:textId="77777777" w:rsidR="00630426" w:rsidRPr="00630426" w:rsidRDefault="00630426" w:rsidP="00600972">
            <w:pPr>
              <w:spacing w:after="0" w:line="240" w:lineRule="auto"/>
              <w:rPr>
                <w:rFonts w:cstheme="minorHAnsi"/>
                <w:lang w:val="en-US"/>
              </w:rPr>
            </w:pPr>
          </w:p>
        </w:tc>
        <w:tc>
          <w:tcPr>
            <w:tcW w:w="5457" w:type="dxa"/>
          </w:tcPr>
          <w:p w14:paraId="0E53826E" w14:textId="77777777" w:rsidR="00630426" w:rsidRPr="00630426" w:rsidRDefault="00630426" w:rsidP="00600972">
            <w:pPr>
              <w:spacing w:after="0" w:line="240" w:lineRule="auto"/>
              <w:rPr>
                <w:rFonts w:cstheme="minorHAnsi"/>
              </w:rPr>
            </w:pPr>
            <w:r w:rsidRPr="00630426">
              <w:rPr>
                <w:rFonts w:cstheme="minorHAnsi"/>
              </w:rPr>
              <w:t xml:space="preserve">134 patients, 3x CYP2C9*1/*3+ CYP2C19*1/*1, 15x CYP-2C9*1/*1+CYP2C19*2/*2, *3/*3 or *2/*3, 64x CYP2C9 *1/*1+CYP2C19 *1/*2 or *1/*3, 52x CYP2C9*1/*1+CYP-2C19 *1/*1, </w:t>
            </w:r>
            <w:r w:rsidRPr="00630426">
              <w:rPr>
                <w:rFonts w:cstheme="minorHAnsi"/>
              </w:rPr>
              <w:sym w:font="Symbol" w:char="F0B3"/>
            </w:r>
            <w:r w:rsidRPr="00630426">
              <w:rPr>
                <w:rFonts w:cstheme="minorHAnsi"/>
              </w:rPr>
              <w:t xml:space="preserve"> fixed dose of phenytoin for 1 month, with co-medication;</w:t>
            </w:r>
          </w:p>
          <w:p w14:paraId="34BF5BF3" w14:textId="77777777" w:rsidR="00630426" w:rsidRPr="00630426" w:rsidRDefault="00630426" w:rsidP="00600972">
            <w:pPr>
              <w:spacing w:after="0" w:line="240" w:lineRule="auto"/>
              <w:rPr>
                <w:rFonts w:cstheme="minorHAnsi"/>
              </w:rPr>
            </w:pPr>
          </w:p>
          <w:p w14:paraId="2C3756A4" w14:textId="77777777" w:rsidR="00630426" w:rsidRPr="00630426" w:rsidRDefault="00630426" w:rsidP="00600972">
            <w:pPr>
              <w:numPr>
                <w:ilvl w:val="0"/>
                <w:numId w:val="6"/>
              </w:numPr>
              <w:spacing w:after="0" w:line="240" w:lineRule="auto"/>
              <w:rPr>
                <w:rFonts w:cstheme="minorHAnsi"/>
              </w:rPr>
            </w:pPr>
            <w:r w:rsidRPr="00630426">
              <w:rPr>
                <w:rFonts w:cstheme="minorHAnsi"/>
              </w:rPr>
              <w:t xml:space="preserve">2C9*1/*3+2C19*1/*1: decrease in </w:t>
            </w:r>
            <w:proofErr w:type="spellStart"/>
            <w:r w:rsidRPr="00630426">
              <w:rPr>
                <w:rFonts w:cstheme="minorHAnsi"/>
              </w:rPr>
              <w:t>dose</w:t>
            </w:r>
            <w:r w:rsidRPr="00630426">
              <w:rPr>
                <w:rFonts w:cstheme="minorHAnsi"/>
                <w:vertAlign w:val="superscript"/>
              </w:rPr>
              <w:t>a</w:t>
            </w:r>
            <w:proofErr w:type="spellEnd"/>
            <w:r w:rsidRPr="00630426">
              <w:rPr>
                <w:rFonts w:cstheme="minorHAnsi"/>
              </w:rPr>
              <w:t xml:space="preserve"> versus 2C9*1/*1+2C19*1/*1 from 3.58 to 2.09 mg/day/kg (NS by 42%), increase in C/D ratio from 1.7 to 2.2 (NS by 29%). </w:t>
            </w:r>
          </w:p>
          <w:p w14:paraId="6203917D" w14:textId="77777777" w:rsidR="00630426" w:rsidRPr="00630426" w:rsidRDefault="00630426" w:rsidP="00600972">
            <w:pPr>
              <w:numPr>
                <w:ilvl w:val="0"/>
                <w:numId w:val="6"/>
              </w:numPr>
              <w:spacing w:after="0" w:line="240" w:lineRule="auto"/>
              <w:rPr>
                <w:rFonts w:cstheme="minorHAnsi"/>
              </w:rPr>
            </w:pPr>
            <w:r w:rsidRPr="00630426">
              <w:rPr>
                <w:rFonts w:cstheme="minorHAnsi"/>
              </w:rPr>
              <w:t xml:space="preserve">2C9*1/*1+2C19*2/*2, *3/*3 or *2/*3: decrease in </w:t>
            </w:r>
            <w:proofErr w:type="spellStart"/>
            <w:r w:rsidRPr="00630426">
              <w:rPr>
                <w:rFonts w:cstheme="minorHAnsi"/>
              </w:rPr>
              <w:t>dose</w:t>
            </w:r>
            <w:r w:rsidRPr="00630426">
              <w:rPr>
                <w:rFonts w:cstheme="minorHAnsi"/>
                <w:vertAlign w:val="superscript"/>
              </w:rPr>
              <w:t>a</w:t>
            </w:r>
            <w:proofErr w:type="spellEnd"/>
            <w:r w:rsidRPr="00630426">
              <w:rPr>
                <w:rFonts w:cstheme="minorHAnsi"/>
              </w:rPr>
              <w:t xml:space="preserve"> versus 2C9*1/*1+2C19*1/*1 from 3.58 to 2.95 mg/day/kg (NS by 18%), increase in C/D ratio from 1.7 to 2.2 (NS by 29%).</w:t>
            </w:r>
          </w:p>
          <w:p w14:paraId="3DF1664A" w14:textId="77777777" w:rsidR="00630426" w:rsidRPr="00630426" w:rsidRDefault="00630426" w:rsidP="00600972">
            <w:pPr>
              <w:numPr>
                <w:ilvl w:val="0"/>
                <w:numId w:val="6"/>
              </w:numPr>
              <w:spacing w:after="0" w:line="240" w:lineRule="auto"/>
              <w:rPr>
                <w:rFonts w:cstheme="minorHAnsi"/>
              </w:rPr>
            </w:pPr>
            <w:r w:rsidRPr="00630426">
              <w:rPr>
                <w:rFonts w:cstheme="minorHAnsi"/>
              </w:rPr>
              <w:t xml:space="preserve">2C9*1/*1+2C19*1/*2, *1/*3: decrease in </w:t>
            </w:r>
            <w:proofErr w:type="spellStart"/>
            <w:r w:rsidRPr="00630426">
              <w:rPr>
                <w:rFonts w:cstheme="minorHAnsi"/>
              </w:rPr>
              <w:t>dose</w:t>
            </w:r>
            <w:r w:rsidRPr="00630426">
              <w:rPr>
                <w:rFonts w:cstheme="minorHAnsi"/>
                <w:vertAlign w:val="superscript"/>
              </w:rPr>
              <w:t>a</w:t>
            </w:r>
            <w:proofErr w:type="spellEnd"/>
            <w:r w:rsidRPr="00630426">
              <w:rPr>
                <w:rFonts w:cstheme="minorHAnsi"/>
              </w:rPr>
              <w:t xml:space="preserve"> versus 2C9*1/*1+2C19*1/*1 from 3.58 to 3.50 mg/day/kg (NS by 2%), increase in C/D ratio from 1.7 to 2.3 (NS by 35%).</w:t>
            </w:r>
          </w:p>
        </w:tc>
        <w:tc>
          <w:tcPr>
            <w:tcW w:w="1842" w:type="dxa"/>
          </w:tcPr>
          <w:p w14:paraId="70EE04B7" w14:textId="77777777" w:rsidR="00630426" w:rsidRPr="00630426" w:rsidRDefault="00630426" w:rsidP="00600972">
            <w:pPr>
              <w:spacing w:after="0" w:line="240" w:lineRule="auto"/>
              <w:rPr>
                <w:rFonts w:cstheme="minorHAnsi"/>
              </w:rPr>
            </w:pPr>
          </w:p>
          <w:p w14:paraId="7637C688" w14:textId="77777777" w:rsidR="00630426" w:rsidRPr="00630426" w:rsidRDefault="00630426" w:rsidP="00600972">
            <w:pPr>
              <w:spacing w:after="0" w:line="240" w:lineRule="auto"/>
              <w:rPr>
                <w:rFonts w:cstheme="minorHAnsi"/>
              </w:rPr>
            </w:pPr>
          </w:p>
          <w:p w14:paraId="54C83888" w14:textId="77777777" w:rsidR="00630426" w:rsidRDefault="00630426" w:rsidP="00123842">
            <w:pPr>
              <w:spacing w:after="0" w:line="240" w:lineRule="auto"/>
              <w:rPr>
                <w:rFonts w:cstheme="minorHAnsi"/>
              </w:rPr>
            </w:pPr>
          </w:p>
          <w:p w14:paraId="548B2D6F" w14:textId="77777777" w:rsidR="009A7E55" w:rsidRDefault="009A7E55" w:rsidP="00123842">
            <w:pPr>
              <w:spacing w:after="0" w:line="240" w:lineRule="auto"/>
              <w:rPr>
                <w:rFonts w:cstheme="minorHAnsi"/>
              </w:rPr>
            </w:pPr>
          </w:p>
          <w:p w14:paraId="7240E84D" w14:textId="77777777" w:rsidR="009A7E55" w:rsidRDefault="009A7E55" w:rsidP="00123842">
            <w:pPr>
              <w:spacing w:after="0" w:line="240" w:lineRule="auto"/>
              <w:rPr>
                <w:rFonts w:cstheme="minorHAnsi"/>
              </w:rPr>
            </w:pPr>
          </w:p>
          <w:p w14:paraId="0119EA1F" w14:textId="77777777" w:rsidR="009A7E55" w:rsidRDefault="009A7E55" w:rsidP="00123842">
            <w:pPr>
              <w:spacing w:after="0" w:line="240" w:lineRule="auto"/>
              <w:rPr>
                <w:rFonts w:cstheme="minorHAnsi"/>
              </w:rPr>
            </w:pPr>
          </w:p>
          <w:p w14:paraId="25253A49" w14:textId="77777777" w:rsidR="009A7E55" w:rsidRPr="00630426" w:rsidRDefault="009A7E55" w:rsidP="00600972">
            <w:pPr>
              <w:spacing w:after="0" w:line="240" w:lineRule="auto"/>
              <w:rPr>
                <w:rFonts w:cstheme="minorHAnsi"/>
              </w:rPr>
            </w:pPr>
          </w:p>
          <w:p w14:paraId="202D8D41" w14:textId="77777777" w:rsidR="00630426" w:rsidRPr="00630426" w:rsidRDefault="00630426" w:rsidP="00600972">
            <w:pPr>
              <w:spacing w:after="0" w:line="240" w:lineRule="auto"/>
              <w:rPr>
                <w:rFonts w:cstheme="minorHAnsi"/>
              </w:rPr>
            </w:pPr>
          </w:p>
          <w:p w14:paraId="138CA1D1" w14:textId="77777777" w:rsidR="00630426" w:rsidRPr="00630426" w:rsidRDefault="00630426" w:rsidP="00600972">
            <w:pPr>
              <w:spacing w:after="0" w:line="240" w:lineRule="auto"/>
              <w:rPr>
                <w:rFonts w:cstheme="minorHAnsi"/>
              </w:rPr>
            </w:pPr>
            <w:proofErr w:type="spellStart"/>
            <w:r w:rsidRPr="00630426">
              <w:rPr>
                <w:rFonts w:cstheme="minorHAnsi"/>
              </w:rPr>
              <w:t>C</w:t>
            </w:r>
            <w:r w:rsidRPr="00630426">
              <w:rPr>
                <w:rFonts w:cstheme="minorHAnsi"/>
                <w:vertAlign w:val="subscript"/>
              </w:rPr>
              <w:t>ss</w:t>
            </w:r>
            <w:proofErr w:type="spellEnd"/>
            <w:r w:rsidRPr="00630426">
              <w:rPr>
                <w:rFonts w:cstheme="minorHAnsi"/>
              </w:rPr>
              <w:t xml:space="preserve"> versus *1/*1:</w:t>
            </w:r>
          </w:p>
          <w:p w14:paraId="15288D0B" w14:textId="77777777" w:rsidR="00630426" w:rsidRPr="00630426" w:rsidRDefault="00630426" w:rsidP="00600972">
            <w:pPr>
              <w:spacing w:after="0" w:line="240" w:lineRule="auto"/>
              <w:rPr>
                <w:rFonts w:cstheme="minorHAnsi"/>
              </w:rPr>
            </w:pPr>
            <w:r w:rsidRPr="00630426">
              <w:rPr>
                <w:rFonts w:cstheme="minorHAnsi"/>
              </w:rPr>
              <w:t xml:space="preserve">*1/*3: 71% </w:t>
            </w:r>
          </w:p>
        </w:tc>
      </w:tr>
      <w:tr w:rsidR="00630426" w:rsidRPr="009779EC" w14:paraId="3EC5C909" w14:textId="77777777" w:rsidTr="004F5E2A">
        <w:tc>
          <w:tcPr>
            <w:tcW w:w="1843" w:type="dxa"/>
          </w:tcPr>
          <w:p w14:paraId="53D0B738" w14:textId="77777777" w:rsidR="00630426" w:rsidRPr="00630426" w:rsidRDefault="00630426" w:rsidP="00600972">
            <w:pPr>
              <w:spacing w:after="0" w:line="240" w:lineRule="auto"/>
              <w:rPr>
                <w:rFonts w:cstheme="minorHAnsi"/>
                <w:b/>
                <w:lang w:val="es-ES"/>
              </w:rPr>
            </w:pPr>
            <w:r w:rsidRPr="00630426">
              <w:rPr>
                <w:rFonts w:cstheme="minorHAnsi"/>
                <w:b/>
                <w:bCs/>
                <w:lang w:val="es-ES"/>
              </w:rPr>
              <w:t>ref. 35</w:t>
            </w:r>
          </w:p>
          <w:p w14:paraId="0911BC69" w14:textId="77777777" w:rsidR="00630426" w:rsidRPr="00630426" w:rsidRDefault="00630426" w:rsidP="00600972">
            <w:pPr>
              <w:spacing w:after="0" w:line="240" w:lineRule="auto"/>
              <w:rPr>
                <w:rFonts w:cstheme="minorHAnsi"/>
                <w:lang w:val="es-ES"/>
              </w:rPr>
            </w:pPr>
            <w:r w:rsidRPr="00630426">
              <w:rPr>
                <w:rFonts w:cstheme="minorHAnsi"/>
                <w:lang w:val="es-ES"/>
              </w:rPr>
              <w:t>Odani A et al.</w:t>
            </w:r>
          </w:p>
          <w:p w14:paraId="0875AC30" w14:textId="40BF5CB1" w:rsidR="00630426" w:rsidRPr="00630426" w:rsidRDefault="00630426" w:rsidP="00600972">
            <w:pPr>
              <w:spacing w:after="0" w:line="240" w:lineRule="auto"/>
              <w:rPr>
                <w:rFonts w:cstheme="minorHAnsi"/>
              </w:rPr>
            </w:pPr>
            <w:r w:rsidRPr="00630426">
              <w:rPr>
                <w:rFonts w:cstheme="minorHAnsi"/>
              </w:rPr>
              <w:t xml:space="preserve">Genetic polymorphism of the CYP2C subfamily and its effect on the pharmacokinetics of phenytoin in Japanese patients with epilepsy. </w:t>
            </w:r>
          </w:p>
          <w:p w14:paraId="255B6F14" w14:textId="77777777" w:rsidR="00630426" w:rsidRPr="00630426" w:rsidRDefault="00630426" w:rsidP="00600972">
            <w:pPr>
              <w:spacing w:after="0" w:line="240" w:lineRule="auto"/>
              <w:rPr>
                <w:rFonts w:cstheme="minorHAnsi"/>
              </w:rPr>
            </w:pPr>
            <w:r w:rsidRPr="00630426">
              <w:rPr>
                <w:rFonts w:cstheme="minorHAnsi"/>
              </w:rPr>
              <w:t xml:space="preserve">Clin </w:t>
            </w:r>
            <w:proofErr w:type="spellStart"/>
            <w:r w:rsidRPr="00630426">
              <w:rPr>
                <w:rFonts w:cstheme="minorHAnsi"/>
              </w:rPr>
              <w:t>Pharmacol</w:t>
            </w:r>
            <w:proofErr w:type="spellEnd"/>
            <w:r w:rsidRPr="00630426">
              <w:rPr>
                <w:rFonts w:cstheme="minorHAnsi"/>
              </w:rPr>
              <w:t xml:space="preserve"> </w:t>
            </w:r>
            <w:proofErr w:type="spellStart"/>
            <w:r w:rsidRPr="00630426">
              <w:rPr>
                <w:rFonts w:cstheme="minorHAnsi"/>
              </w:rPr>
              <w:t>Ther</w:t>
            </w:r>
            <w:proofErr w:type="spellEnd"/>
            <w:r w:rsidRPr="00630426">
              <w:rPr>
                <w:rFonts w:cstheme="minorHAnsi"/>
              </w:rPr>
              <w:t xml:space="preserve"> </w:t>
            </w:r>
          </w:p>
          <w:p w14:paraId="3FC10A3D" w14:textId="77777777" w:rsidR="00630426" w:rsidRPr="00630426" w:rsidRDefault="00630426" w:rsidP="00600972">
            <w:pPr>
              <w:spacing w:after="0" w:line="240" w:lineRule="auto"/>
              <w:rPr>
                <w:rFonts w:cstheme="minorHAnsi"/>
                <w:b/>
              </w:rPr>
            </w:pPr>
            <w:r w:rsidRPr="00630426">
              <w:rPr>
                <w:rFonts w:cstheme="minorHAnsi"/>
              </w:rPr>
              <w:t>1997;62:287-92.</w:t>
            </w:r>
          </w:p>
        </w:tc>
        <w:tc>
          <w:tcPr>
            <w:tcW w:w="1109" w:type="dxa"/>
          </w:tcPr>
          <w:p w14:paraId="6BB293EF" w14:textId="64D810BE" w:rsidR="00630426" w:rsidRPr="00630426" w:rsidRDefault="003E498C"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3</w:t>
            </w:r>
          </w:p>
          <w:p w14:paraId="4AAECAD3" w14:textId="77777777" w:rsidR="00630426" w:rsidRPr="00600972" w:rsidRDefault="00630426" w:rsidP="00600972">
            <w:pPr>
              <w:spacing w:after="0" w:line="240" w:lineRule="auto"/>
              <w:rPr>
                <w:rFonts w:cstheme="minorHAnsi"/>
                <w:sz w:val="16"/>
                <w:szCs w:val="16"/>
              </w:rPr>
            </w:pPr>
          </w:p>
          <w:p w14:paraId="2EA7E62E" w14:textId="0853DB21" w:rsidR="00630426" w:rsidRPr="00630426" w:rsidRDefault="00630426" w:rsidP="00600972">
            <w:pPr>
              <w:spacing w:after="0" w:line="240" w:lineRule="auto"/>
              <w:rPr>
                <w:rFonts w:cstheme="minorHAnsi"/>
                <w:lang w:val="en-US"/>
              </w:rPr>
            </w:pPr>
            <w:r w:rsidRPr="00630426">
              <w:rPr>
                <w:rFonts w:cstheme="minorHAnsi"/>
              </w:rPr>
              <w:t xml:space="preserve">*1/*3: </w:t>
            </w:r>
            <w:r w:rsidR="003E498C">
              <w:rPr>
                <w:rFonts w:cstheme="minorHAnsi"/>
              </w:rPr>
              <w:t xml:space="preserve">Clinical Relevance Score </w:t>
            </w:r>
            <w:r w:rsidRPr="00630426">
              <w:rPr>
                <w:rFonts w:cstheme="minorHAnsi"/>
              </w:rPr>
              <w:t>A</w:t>
            </w:r>
          </w:p>
        </w:tc>
        <w:tc>
          <w:tcPr>
            <w:tcW w:w="5457" w:type="dxa"/>
          </w:tcPr>
          <w:p w14:paraId="7A365144" w14:textId="140A38E3" w:rsidR="00630426" w:rsidRPr="00630426" w:rsidRDefault="00630426" w:rsidP="00600972">
            <w:pPr>
              <w:spacing w:after="0" w:line="240" w:lineRule="auto"/>
              <w:rPr>
                <w:rFonts w:cstheme="minorHAnsi"/>
              </w:rPr>
            </w:pPr>
            <w:r w:rsidRPr="00630426">
              <w:rPr>
                <w:rFonts w:cstheme="minorHAnsi"/>
              </w:rPr>
              <w:t>44 patients, 1-33 years of age, 6x CYP2C9*1/*3, 38x CYP-2C9*1/*1, mean phenytoin dose 5.18 mg/kg/day, co-medication known;</w:t>
            </w:r>
          </w:p>
          <w:p w14:paraId="10D8A6C0" w14:textId="77777777" w:rsidR="00630426" w:rsidRPr="00630426" w:rsidRDefault="00630426" w:rsidP="00600972">
            <w:pPr>
              <w:spacing w:after="0" w:line="240" w:lineRule="auto"/>
              <w:rPr>
                <w:rFonts w:cstheme="minorHAnsi"/>
              </w:rPr>
            </w:pPr>
          </w:p>
          <w:p w14:paraId="6281CFC4" w14:textId="77777777" w:rsidR="00630426" w:rsidRPr="00630426" w:rsidRDefault="00630426" w:rsidP="00600972">
            <w:pPr>
              <w:numPr>
                <w:ilvl w:val="0"/>
                <w:numId w:val="7"/>
              </w:numPr>
              <w:spacing w:after="0" w:line="240" w:lineRule="auto"/>
              <w:rPr>
                <w:rFonts w:cstheme="minorHAnsi"/>
              </w:rPr>
            </w:pPr>
            <w:r w:rsidRPr="00630426">
              <w:rPr>
                <w:rFonts w:cstheme="minorHAnsi"/>
              </w:rPr>
              <w:t>CYP2C9*1/*3: V</w:t>
            </w:r>
            <w:r w:rsidRPr="00630426">
              <w:rPr>
                <w:rFonts w:cstheme="minorHAnsi"/>
                <w:vertAlign w:val="subscript"/>
              </w:rPr>
              <w:t>max</w:t>
            </w:r>
            <w:r w:rsidRPr="00630426">
              <w:rPr>
                <w:rFonts w:cstheme="minorHAnsi"/>
              </w:rPr>
              <w:t xml:space="preserve"> was 33% lower than in CYP2C9 *1/*1.</w:t>
            </w:r>
          </w:p>
          <w:p w14:paraId="290C7F00" w14:textId="77777777" w:rsidR="00630426" w:rsidRPr="00630426" w:rsidRDefault="00630426" w:rsidP="00600972">
            <w:pPr>
              <w:numPr>
                <w:ilvl w:val="0"/>
                <w:numId w:val="7"/>
              </w:numPr>
              <w:spacing w:after="0" w:line="240" w:lineRule="auto"/>
              <w:rPr>
                <w:rFonts w:cstheme="minorHAnsi"/>
              </w:rPr>
            </w:pPr>
            <w:r w:rsidRPr="00630426">
              <w:rPr>
                <w:rFonts w:cstheme="minorHAnsi"/>
              </w:rPr>
              <w:t>CYP2C19*1/*2, *1/*3, *2/*2, *2/*3: V</w:t>
            </w:r>
            <w:r w:rsidRPr="00630426">
              <w:rPr>
                <w:rFonts w:cstheme="minorHAnsi"/>
                <w:vertAlign w:val="subscript"/>
              </w:rPr>
              <w:t>max</w:t>
            </w:r>
            <w:r w:rsidRPr="00630426">
              <w:rPr>
                <w:rFonts w:cstheme="minorHAnsi"/>
              </w:rPr>
              <w:t xml:space="preserve"> was 14% lower than for CYP2C19*1/*1.</w:t>
            </w:r>
          </w:p>
          <w:p w14:paraId="5F70F2F2" w14:textId="77777777" w:rsidR="00630426" w:rsidRPr="00630426" w:rsidRDefault="00630426" w:rsidP="00600972">
            <w:pPr>
              <w:spacing w:after="0" w:line="240" w:lineRule="auto"/>
              <w:ind w:left="340"/>
              <w:rPr>
                <w:rFonts w:cstheme="minorHAnsi"/>
              </w:rPr>
            </w:pPr>
          </w:p>
          <w:p w14:paraId="0B2526DA" w14:textId="77777777" w:rsidR="00630426" w:rsidRPr="00630426" w:rsidRDefault="00630426" w:rsidP="00600972">
            <w:pPr>
              <w:spacing w:after="0" w:line="240" w:lineRule="auto"/>
              <w:rPr>
                <w:rFonts w:cstheme="minorHAnsi"/>
              </w:rPr>
            </w:pPr>
            <w:r w:rsidRPr="00630426">
              <w:rPr>
                <w:rFonts w:cstheme="minorHAnsi"/>
              </w:rPr>
              <w:t>Note: co-medication with carbamazepine and phenobarbital has no effect on pharmacokinetic parameters of phenytoin.</w:t>
            </w:r>
          </w:p>
        </w:tc>
        <w:tc>
          <w:tcPr>
            <w:tcW w:w="1842" w:type="dxa"/>
          </w:tcPr>
          <w:p w14:paraId="2B50331E" w14:textId="77777777" w:rsidR="00630426" w:rsidRPr="00630426" w:rsidRDefault="00630426" w:rsidP="00600972">
            <w:pPr>
              <w:spacing w:after="0" w:line="240" w:lineRule="auto"/>
              <w:rPr>
                <w:rFonts w:cstheme="minorHAnsi"/>
              </w:rPr>
            </w:pPr>
          </w:p>
        </w:tc>
      </w:tr>
      <w:tr w:rsidR="00630426" w:rsidRPr="00630426" w14:paraId="08DD92D4" w14:textId="77777777" w:rsidTr="004F5E2A">
        <w:tc>
          <w:tcPr>
            <w:tcW w:w="1843" w:type="dxa"/>
          </w:tcPr>
          <w:p w14:paraId="44BE2E85" w14:textId="733ACDB0" w:rsidR="00630426" w:rsidRPr="00630426" w:rsidRDefault="00630426" w:rsidP="00600972">
            <w:pPr>
              <w:spacing w:after="0" w:line="240" w:lineRule="auto"/>
              <w:rPr>
                <w:rFonts w:cstheme="minorHAnsi"/>
                <w:b/>
                <w:lang w:val="es-ES"/>
              </w:rPr>
            </w:pPr>
            <w:bookmarkStart w:id="10" w:name="_Ref153875812"/>
            <w:r w:rsidRPr="00630426">
              <w:rPr>
                <w:rFonts w:cstheme="minorHAnsi"/>
                <w:b/>
                <w:bCs/>
                <w:lang w:val="es-ES"/>
              </w:rPr>
              <w:t>ref.</w:t>
            </w:r>
            <w:r w:rsidRPr="00630426">
              <w:rPr>
                <w:rFonts w:cstheme="minorHAnsi"/>
                <w:lang w:val="es-ES"/>
              </w:rPr>
              <w:t xml:space="preserve"> </w:t>
            </w:r>
            <w:bookmarkEnd w:id="10"/>
            <w:r w:rsidRPr="00630426">
              <w:rPr>
                <w:rFonts w:cstheme="minorHAnsi"/>
                <w:b/>
                <w:bCs/>
                <w:lang w:val="es-ES"/>
              </w:rPr>
              <w:t>36</w:t>
            </w:r>
          </w:p>
          <w:p w14:paraId="4F0B6C66" w14:textId="77777777" w:rsidR="00630426" w:rsidRPr="00630426" w:rsidRDefault="00630426" w:rsidP="00600972">
            <w:pPr>
              <w:spacing w:after="0" w:line="240" w:lineRule="auto"/>
              <w:rPr>
                <w:rFonts w:cstheme="minorHAnsi"/>
                <w:lang w:val="es-ES"/>
              </w:rPr>
            </w:pPr>
            <w:r w:rsidRPr="00630426">
              <w:rPr>
                <w:rFonts w:cstheme="minorHAnsi"/>
                <w:lang w:val="es-ES"/>
              </w:rPr>
              <w:t xml:space="preserve">Hashimoto Y et al. </w:t>
            </w:r>
          </w:p>
          <w:p w14:paraId="044A54DB" w14:textId="4582B510" w:rsidR="00630426" w:rsidRPr="00630426" w:rsidRDefault="00630426" w:rsidP="00600972">
            <w:pPr>
              <w:spacing w:after="0" w:line="240" w:lineRule="auto"/>
              <w:rPr>
                <w:rFonts w:cstheme="minorHAnsi"/>
              </w:rPr>
            </w:pPr>
            <w:r w:rsidRPr="00630426">
              <w:rPr>
                <w:rFonts w:cstheme="minorHAnsi"/>
              </w:rPr>
              <w:t>Effect of CYP2C polymorphisms on the pharmacokinetics of phenytoin in Japanese patients with epilepsy.</w:t>
            </w:r>
          </w:p>
          <w:p w14:paraId="32A61A32" w14:textId="77777777" w:rsidR="00630426" w:rsidRPr="00630426" w:rsidRDefault="00630426" w:rsidP="00600972">
            <w:pPr>
              <w:spacing w:after="0" w:line="240" w:lineRule="auto"/>
              <w:rPr>
                <w:rFonts w:cstheme="minorHAnsi"/>
              </w:rPr>
            </w:pPr>
            <w:proofErr w:type="spellStart"/>
            <w:r w:rsidRPr="00630426">
              <w:rPr>
                <w:rFonts w:cstheme="minorHAnsi"/>
              </w:rPr>
              <w:lastRenderedPageBreak/>
              <w:t>Biol</w:t>
            </w:r>
            <w:proofErr w:type="spellEnd"/>
            <w:r w:rsidRPr="00630426">
              <w:rPr>
                <w:rFonts w:cstheme="minorHAnsi"/>
              </w:rPr>
              <w:t xml:space="preserve"> Pharm Bull 1996;19:1103-5.</w:t>
            </w:r>
          </w:p>
        </w:tc>
        <w:tc>
          <w:tcPr>
            <w:tcW w:w="1109" w:type="dxa"/>
          </w:tcPr>
          <w:p w14:paraId="2947B254" w14:textId="65AE8AE3" w:rsidR="00630426" w:rsidRPr="00630426" w:rsidRDefault="003E498C" w:rsidP="00600972">
            <w:pPr>
              <w:spacing w:after="0" w:line="240" w:lineRule="auto"/>
              <w:rPr>
                <w:rFonts w:cstheme="minorHAnsi"/>
                <w:lang w:val="en-US"/>
              </w:rPr>
            </w:pPr>
            <w:r>
              <w:rPr>
                <w:rFonts w:cstheme="minorHAnsi"/>
              </w:rPr>
              <w:lastRenderedPageBreak/>
              <w:t xml:space="preserve">Level of evidence score: </w:t>
            </w:r>
            <w:r w:rsidR="00630426" w:rsidRPr="00630426">
              <w:rPr>
                <w:rFonts w:cstheme="minorHAnsi"/>
              </w:rPr>
              <w:t>3</w:t>
            </w:r>
          </w:p>
          <w:p w14:paraId="3E9102E7" w14:textId="77777777" w:rsidR="00630426" w:rsidRPr="00600972" w:rsidRDefault="00630426" w:rsidP="00600972">
            <w:pPr>
              <w:spacing w:after="0" w:line="240" w:lineRule="auto"/>
              <w:rPr>
                <w:rFonts w:cstheme="minorHAnsi"/>
                <w:sz w:val="16"/>
                <w:szCs w:val="16"/>
                <w:lang w:val="en-US"/>
              </w:rPr>
            </w:pPr>
          </w:p>
          <w:p w14:paraId="3304F58C" w14:textId="1B667AD3" w:rsidR="00630426" w:rsidRPr="00630426" w:rsidRDefault="00630426" w:rsidP="00600972">
            <w:pPr>
              <w:spacing w:after="0" w:line="240" w:lineRule="auto"/>
              <w:rPr>
                <w:rFonts w:cstheme="minorHAnsi"/>
                <w:lang w:val="en-US"/>
              </w:rPr>
            </w:pPr>
            <w:r w:rsidRPr="00630426">
              <w:rPr>
                <w:rFonts w:cstheme="minorHAnsi"/>
              </w:rPr>
              <w:t>*1/*3:</w:t>
            </w:r>
            <w:r w:rsidR="003E498C">
              <w:rPr>
                <w:rFonts w:cstheme="minorHAnsi"/>
              </w:rPr>
              <w:t xml:space="preserve"> Clinical Relevance Score</w:t>
            </w:r>
            <w:r w:rsidRPr="00630426">
              <w:rPr>
                <w:rFonts w:cstheme="minorHAnsi"/>
              </w:rPr>
              <w:t xml:space="preserve"> AA</w:t>
            </w:r>
          </w:p>
        </w:tc>
        <w:tc>
          <w:tcPr>
            <w:tcW w:w="5457" w:type="dxa"/>
          </w:tcPr>
          <w:p w14:paraId="604CC7E9" w14:textId="77777777" w:rsidR="00630426" w:rsidRPr="00630426" w:rsidRDefault="00630426" w:rsidP="00600972">
            <w:pPr>
              <w:spacing w:after="0" w:line="240" w:lineRule="auto"/>
              <w:rPr>
                <w:rFonts w:cstheme="minorHAnsi"/>
              </w:rPr>
            </w:pPr>
            <w:r w:rsidRPr="00630426">
              <w:rPr>
                <w:rFonts w:cstheme="minorHAnsi"/>
              </w:rPr>
              <w:t>17 patients, mean 5.30 mg/kg/day phenytoin, anti-epileptics as co-medication;</w:t>
            </w:r>
          </w:p>
          <w:p w14:paraId="7C9E1D7E" w14:textId="77777777" w:rsidR="00630426" w:rsidRPr="00630426" w:rsidRDefault="00630426" w:rsidP="00600972">
            <w:pPr>
              <w:spacing w:after="0" w:line="240" w:lineRule="auto"/>
              <w:rPr>
                <w:rFonts w:cstheme="minorHAnsi"/>
              </w:rPr>
            </w:pPr>
          </w:p>
          <w:p w14:paraId="58DE6189" w14:textId="77777777" w:rsidR="00630426" w:rsidRPr="00630426" w:rsidRDefault="00630426" w:rsidP="00600972">
            <w:pPr>
              <w:numPr>
                <w:ilvl w:val="0"/>
                <w:numId w:val="8"/>
              </w:numPr>
              <w:spacing w:after="0" w:line="240" w:lineRule="auto"/>
              <w:rPr>
                <w:rFonts w:cstheme="minorHAnsi"/>
              </w:rPr>
            </w:pPr>
            <w:r w:rsidRPr="00630426">
              <w:rPr>
                <w:rFonts w:cstheme="minorHAnsi"/>
              </w:rPr>
              <w:t>2C9*1/*3+2C19 *1/*1: decrease in V</w:t>
            </w:r>
            <w:r w:rsidRPr="00630426">
              <w:rPr>
                <w:rFonts w:cstheme="minorHAnsi"/>
                <w:vertAlign w:val="subscript"/>
              </w:rPr>
              <w:t>max</w:t>
            </w:r>
            <w:r w:rsidRPr="00630426">
              <w:rPr>
                <w:rFonts w:cstheme="minorHAnsi"/>
              </w:rPr>
              <w:t xml:space="preserve"> versus 2C9*1/*1+2C19*1/*1 from 10.4 to 6.2 mg/kg/day (by 40%). No change in K</w:t>
            </w:r>
            <w:r w:rsidRPr="00630426">
              <w:rPr>
                <w:rFonts w:cstheme="minorHAnsi"/>
                <w:vertAlign w:val="subscript"/>
              </w:rPr>
              <w:t>m</w:t>
            </w:r>
            <w:r w:rsidRPr="00630426">
              <w:rPr>
                <w:rFonts w:cstheme="minorHAnsi"/>
              </w:rPr>
              <w:t xml:space="preserve"> and volume of distribution. </w:t>
            </w:r>
          </w:p>
          <w:p w14:paraId="66509ADC" w14:textId="77777777" w:rsidR="00630426" w:rsidRPr="00630426" w:rsidRDefault="00630426" w:rsidP="00600972">
            <w:pPr>
              <w:numPr>
                <w:ilvl w:val="0"/>
                <w:numId w:val="8"/>
              </w:numPr>
              <w:spacing w:after="0" w:line="240" w:lineRule="auto"/>
              <w:rPr>
                <w:rFonts w:cstheme="minorHAnsi"/>
              </w:rPr>
            </w:pPr>
            <w:r w:rsidRPr="00630426">
              <w:rPr>
                <w:rFonts w:cstheme="minorHAnsi"/>
              </w:rPr>
              <w:t>2C9*1/*1+2C19*2/*2 or *2/*3: decrease in V</w:t>
            </w:r>
            <w:r w:rsidRPr="00630426">
              <w:rPr>
                <w:rFonts w:cstheme="minorHAnsi"/>
                <w:vertAlign w:val="subscript"/>
              </w:rPr>
              <w:t>max</w:t>
            </w:r>
            <w:r w:rsidRPr="00630426">
              <w:rPr>
                <w:rFonts w:cstheme="minorHAnsi"/>
              </w:rPr>
              <w:t xml:space="preserve"> versus 2C9*1/*1+2C19*1/*1 from 10.4 to 8.9 mg/kg/day (by 14%). No change in K</w:t>
            </w:r>
            <w:r w:rsidRPr="00630426">
              <w:rPr>
                <w:rFonts w:cstheme="minorHAnsi"/>
                <w:vertAlign w:val="subscript"/>
              </w:rPr>
              <w:t>m</w:t>
            </w:r>
            <w:r w:rsidRPr="00630426">
              <w:rPr>
                <w:rFonts w:cstheme="minorHAnsi"/>
              </w:rPr>
              <w:t xml:space="preserve"> and volume of distribution.</w:t>
            </w:r>
          </w:p>
        </w:tc>
        <w:tc>
          <w:tcPr>
            <w:tcW w:w="1842" w:type="dxa"/>
          </w:tcPr>
          <w:p w14:paraId="3D51DECF" w14:textId="77777777" w:rsidR="00630426" w:rsidRPr="00630426" w:rsidRDefault="00630426" w:rsidP="00600972">
            <w:pPr>
              <w:spacing w:after="0" w:line="240" w:lineRule="auto"/>
              <w:rPr>
                <w:rFonts w:cstheme="minorHAnsi"/>
              </w:rPr>
            </w:pPr>
          </w:p>
        </w:tc>
      </w:tr>
      <w:tr w:rsidR="00630426" w:rsidRPr="009779EC" w14:paraId="2171E449" w14:textId="77777777" w:rsidTr="004F5E2A">
        <w:tc>
          <w:tcPr>
            <w:tcW w:w="1843" w:type="dxa"/>
          </w:tcPr>
          <w:p w14:paraId="37568A82" w14:textId="77777777" w:rsidR="00630426" w:rsidRPr="00630426" w:rsidRDefault="00630426" w:rsidP="00600972">
            <w:pPr>
              <w:spacing w:after="0" w:line="240" w:lineRule="auto"/>
              <w:rPr>
                <w:rFonts w:cstheme="minorHAnsi"/>
                <w:b/>
              </w:rPr>
            </w:pPr>
            <w:r w:rsidRPr="00630426">
              <w:rPr>
                <w:rFonts w:cstheme="minorHAnsi"/>
                <w:b/>
              </w:rPr>
              <w:t>ref. 37</w:t>
            </w:r>
          </w:p>
          <w:p w14:paraId="0E0C7F9C" w14:textId="77777777" w:rsidR="00630426" w:rsidRPr="00630426" w:rsidRDefault="00630426" w:rsidP="00600972">
            <w:pPr>
              <w:spacing w:after="0" w:line="240" w:lineRule="auto"/>
              <w:rPr>
                <w:rFonts w:cstheme="minorHAnsi"/>
              </w:rPr>
            </w:pPr>
            <w:r w:rsidRPr="00630426">
              <w:rPr>
                <w:rFonts w:cstheme="minorHAnsi"/>
              </w:rPr>
              <w:t xml:space="preserve">SmPC </w:t>
            </w:r>
            <w:proofErr w:type="spellStart"/>
            <w:r w:rsidRPr="00630426">
              <w:rPr>
                <w:rFonts w:cstheme="minorHAnsi"/>
              </w:rPr>
              <w:t>Diphantoï</w:t>
            </w:r>
            <w:proofErr w:type="spellEnd"/>
            <w:r w:rsidRPr="00630426">
              <w:rPr>
                <w:rFonts w:cstheme="minorHAnsi"/>
              </w:rPr>
              <w:t xml:space="preserve">-ne-Z (phenytoin) 01-11-21. </w:t>
            </w:r>
          </w:p>
          <w:p w14:paraId="10884A1C" w14:textId="77777777" w:rsidR="00630426" w:rsidRPr="00630426" w:rsidRDefault="00630426" w:rsidP="00600972">
            <w:pPr>
              <w:spacing w:after="0" w:line="240" w:lineRule="auto"/>
              <w:rPr>
                <w:rFonts w:cstheme="minorHAnsi"/>
                <w:b/>
                <w:bCs/>
                <w:lang w:val="es-ES"/>
              </w:rPr>
            </w:pPr>
          </w:p>
          <w:p w14:paraId="578FBDC2" w14:textId="77777777" w:rsidR="00630426" w:rsidRPr="00630426" w:rsidRDefault="00630426" w:rsidP="00600972">
            <w:pPr>
              <w:spacing w:after="0" w:line="240" w:lineRule="auto"/>
              <w:rPr>
                <w:rFonts w:cstheme="minorHAnsi"/>
                <w:b/>
                <w:bCs/>
                <w:lang w:val="es-ES"/>
              </w:rPr>
            </w:pPr>
          </w:p>
          <w:p w14:paraId="406F8E0C" w14:textId="77777777" w:rsidR="00630426" w:rsidRPr="00630426" w:rsidRDefault="00630426" w:rsidP="00600972">
            <w:pPr>
              <w:spacing w:after="0" w:line="240" w:lineRule="auto"/>
              <w:rPr>
                <w:rFonts w:cstheme="minorHAnsi"/>
                <w:b/>
                <w:bCs/>
                <w:lang w:val="es-ES"/>
              </w:rPr>
            </w:pPr>
          </w:p>
          <w:p w14:paraId="12A942A5" w14:textId="77777777" w:rsidR="00630426" w:rsidRPr="00630426" w:rsidRDefault="00630426" w:rsidP="00600972">
            <w:pPr>
              <w:spacing w:after="0" w:line="240" w:lineRule="auto"/>
              <w:rPr>
                <w:rFonts w:cstheme="minorHAnsi"/>
                <w:b/>
                <w:bCs/>
                <w:lang w:val="es-ES"/>
              </w:rPr>
            </w:pPr>
          </w:p>
          <w:p w14:paraId="026E7715" w14:textId="15FFA5D3" w:rsidR="00630426" w:rsidRPr="00630426" w:rsidRDefault="00630426" w:rsidP="00600972">
            <w:pPr>
              <w:spacing w:after="0" w:line="240" w:lineRule="auto"/>
              <w:rPr>
                <w:rFonts w:cstheme="minorHAnsi"/>
                <w:b/>
                <w:bCs/>
                <w:lang w:val="es-ES"/>
              </w:rPr>
            </w:pPr>
          </w:p>
        </w:tc>
        <w:tc>
          <w:tcPr>
            <w:tcW w:w="1109" w:type="dxa"/>
          </w:tcPr>
          <w:p w14:paraId="62DB0A83" w14:textId="4DF6F41C" w:rsidR="00630426" w:rsidRPr="00630426" w:rsidRDefault="003E498C" w:rsidP="00600972">
            <w:pPr>
              <w:spacing w:after="0" w:line="240" w:lineRule="auto"/>
              <w:rPr>
                <w:rFonts w:cstheme="minorHAnsi"/>
                <w:lang w:val="en-US"/>
              </w:rPr>
            </w:pPr>
            <w:r>
              <w:rPr>
                <w:rFonts w:cstheme="minorHAnsi"/>
              </w:rPr>
              <w:t xml:space="preserve">Level of evidence score: </w:t>
            </w:r>
            <w:r w:rsidR="00630426" w:rsidRPr="00630426">
              <w:rPr>
                <w:rFonts w:cstheme="minorHAnsi"/>
              </w:rPr>
              <w:t>0</w:t>
            </w:r>
          </w:p>
          <w:p w14:paraId="082F320A" w14:textId="77777777" w:rsidR="00630426" w:rsidRPr="00630426" w:rsidRDefault="00630426" w:rsidP="00600972">
            <w:pPr>
              <w:spacing w:after="0" w:line="240" w:lineRule="auto"/>
              <w:rPr>
                <w:rFonts w:cstheme="minorHAnsi"/>
                <w:lang w:val="en-US"/>
              </w:rPr>
            </w:pPr>
          </w:p>
          <w:p w14:paraId="012BE2F2" w14:textId="77777777" w:rsidR="00630426" w:rsidRPr="00630426" w:rsidRDefault="00630426" w:rsidP="00600972">
            <w:pPr>
              <w:spacing w:after="0" w:line="240" w:lineRule="auto"/>
              <w:rPr>
                <w:rFonts w:cstheme="minorHAnsi"/>
              </w:rPr>
            </w:pPr>
          </w:p>
          <w:p w14:paraId="0BAE203B" w14:textId="77777777" w:rsidR="00630426" w:rsidRPr="00630426" w:rsidRDefault="00630426" w:rsidP="00600972">
            <w:pPr>
              <w:spacing w:after="0" w:line="240" w:lineRule="auto"/>
              <w:rPr>
                <w:rFonts w:cstheme="minorHAnsi"/>
              </w:rPr>
            </w:pPr>
          </w:p>
          <w:p w14:paraId="2254F6DA" w14:textId="40D04742" w:rsidR="00630426" w:rsidRPr="00630426" w:rsidRDefault="00630426" w:rsidP="00600972">
            <w:pPr>
              <w:spacing w:after="0" w:line="240" w:lineRule="auto"/>
              <w:rPr>
                <w:rFonts w:cstheme="minorHAnsi"/>
              </w:rPr>
            </w:pPr>
            <w:r w:rsidRPr="00630426">
              <w:rPr>
                <w:rFonts w:cstheme="minorHAnsi"/>
              </w:rPr>
              <w:t xml:space="preserve">*1/*3+ *3/*3: </w:t>
            </w:r>
            <w:r w:rsidR="00073BDA">
              <w:rPr>
                <w:rFonts w:cstheme="minorHAnsi"/>
              </w:rPr>
              <w:t>CTC-AE 4</w:t>
            </w:r>
          </w:p>
        </w:tc>
        <w:tc>
          <w:tcPr>
            <w:tcW w:w="5457" w:type="dxa"/>
          </w:tcPr>
          <w:p w14:paraId="308ECE95" w14:textId="77777777" w:rsidR="00630426" w:rsidRPr="00630426" w:rsidRDefault="00630426" w:rsidP="00600972">
            <w:pPr>
              <w:spacing w:after="0" w:line="240" w:lineRule="auto"/>
              <w:rPr>
                <w:rFonts w:cstheme="minorHAnsi"/>
              </w:rPr>
            </w:pPr>
            <w:r w:rsidRPr="00630426">
              <w:rPr>
                <w:rFonts w:cstheme="minorHAnsi"/>
                <w:u w:val="single"/>
              </w:rPr>
              <w:t>Warning</w:t>
            </w:r>
            <w:r w:rsidRPr="00630426">
              <w:rPr>
                <w:rFonts w:cstheme="minorHAnsi"/>
              </w:rPr>
              <w:t>:</w:t>
            </w:r>
          </w:p>
          <w:p w14:paraId="7197E53F" w14:textId="77777777" w:rsidR="00630426" w:rsidRPr="00630426" w:rsidRDefault="00630426" w:rsidP="00600972">
            <w:pPr>
              <w:spacing w:after="0" w:line="240" w:lineRule="auto"/>
              <w:rPr>
                <w:rFonts w:cstheme="minorHAnsi"/>
                <w:i/>
              </w:rPr>
            </w:pPr>
            <w:r w:rsidRPr="00630426">
              <w:rPr>
                <w:rFonts w:cstheme="minorHAnsi"/>
                <w:i/>
              </w:rPr>
              <w:t>Anticonvulsant Hypersensitivity Syndrome, AHS</w:t>
            </w:r>
          </w:p>
          <w:p w14:paraId="6B4287C9" w14:textId="77777777" w:rsidR="00630426" w:rsidRPr="00630426" w:rsidRDefault="00630426" w:rsidP="00600972">
            <w:pPr>
              <w:spacing w:after="0" w:line="240" w:lineRule="auto"/>
              <w:rPr>
                <w:rFonts w:cstheme="minorHAnsi"/>
              </w:rPr>
            </w:pPr>
            <w:r w:rsidRPr="00630426">
              <w:rPr>
                <w:rFonts w:cstheme="minorHAnsi"/>
              </w:rPr>
              <w:t xml:space="preserve">Life-threatening cutaneous reactions, including Stevens-Johnson syndrome (SJS) and toxic epidermal necrolysis (TEN), have been reported during phenytoin use. </w:t>
            </w:r>
          </w:p>
          <w:p w14:paraId="72602B6B" w14:textId="2C5CB51A" w:rsidR="00630426" w:rsidRPr="00630426" w:rsidRDefault="00630426" w:rsidP="00600972">
            <w:pPr>
              <w:spacing w:after="0" w:line="240" w:lineRule="auto"/>
              <w:rPr>
                <w:rFonts w:cstheme="minorHAnsi"/>
              </w:rPr>
            </w:pPr>
            <w:r w:rsidRPr="00630426">
              <w:rPr>
                <w:rFonts w:cstheme="minorHAnsi"/>
              </w:rPr>
              <w:t>Patient-controlled, genome-wide association-studies in Taiwanese, Japanese, Malay and Thai patients showed an increased risk of severe cutaneous adverse reactions (SCARs) in carriers of the CYP2C9*3 variant with decreased functionality.</w:t>
            </w:r>
          </w:p>
          <w:p w14:paraId="6E6E9C62" w14:textId="77777777" w:rsidR="00630426" w:rsidRPr="00630426" w:rsidRDefault="00630426" w:rsidP="00600972">
            <w:pPr>
              <w:spacing w:after="0" w:line="240" w:lineRule="auto"/>
              <w:rPr>
                <w:rFonts w:cstheme="minorHAnsi"/>
                <w:i/>
              </w:rPr>
            </w:pPr>
            <w:r w:rsidRPr="00630426">
              <w:rPr>
                <w:rFonts w:cstheme="minorHAnsi"/>
                <w:i/>
              </w:rPr>
              <w:t>CYP2C9 metabolism</w:t>
            </w:r>
          </w:p>
          <w:p w14:paraId="247246D3" w14:textId="3A51CBF7" w:rsidR="00630426" w:rsidRPr="00630426" w:rsidRDefault="00630426" w:rsidP="00600972">
            <w:pPr>
              <w:spacing w:after="0" w:line="240" w:lineRule="auto"/>
              <w:rPr>
                <w:rFonts w:cstheme="minorHAnsi"/>
              </w:rPr>
            </w:pPr>
            <w:r w:rsidRPr="00630426">
              <w:rPr>
                <w:rFonts w:cstheme="minorHAnsi"/>
              </w:rPr>
              <w:t>Phenytoin is metabolised by the CYP450 enzyme CYP2C9. Patients who are carrier of the CYP2C9*2 or CYP2C9*3 variant with decreased functionality (intermediate or poor metabolisers of CYP2C9 substrates) can have a higher  risk of increased phenytoin plasma concentrations and resulting toxicity. For patients know to be carrier of the CYP2C9*2 or CYP2C9*3 allele with decreased functionality, careful monitoring of the clinical response is recommended. It might be necessary to monitor the phenytoin plasma concentrations.</w:t>
            </w:r>
          </w:p>
          <w:p w14:paraId="4F13E3CB" w14:textId="77777777" w:rsidR="00630426" w:rsidRPr="00630426" w:rsidRDefault="00630426" w:rsidP="00600972">
            <w:pPr>
              <w:spacing w:after="0" w:line="240" w:lineRule="auto"/>
              <w:rPr>
                <w:rFonts w:cstheme="minorHAnsi"/>
              </w:rPr>
            </w:pPr>
            <w:r w:rsidRPr="00630426">
              <w:rPr>
                <w:rFonts w:cstheme="minorHAnsi"/>
                <w:u w:val="single"/>
              </w:rPr>
              <w:t>Adverse events</w:t>
            </w:r>
            <w:r w:rsidRPr="00630426">
              <w:rPr>
                <w:rFonts w:cstheme="minorHAnsi"/>
              </w:rPr>
              <w:t xml:space="preserve">: </w:t>
            </w:r>
          </w:p>
          <w:p w14:paraId="4916C61A" w14:textId="77777777" w:rsidR="00630426" w:rsidRPr="00630426" w:rsidRDefault="00630426" w:rsidP="00600972">
            <w:pPr>
              <w:spacing w:after="0" w:line="240" w:lineRule="auto"/>
              <w:rPr>
                <w:rFonts w:cstheme="minorHAnsi"/>
              </w:rPr>
            </w:pPr>
            <w:r w:rsidRPr="00630426">
              <w:rPr>
                <w:rFonts w:cstheme="minorHAnsi"/>
                <w:lang w:val="en-US"/>
              </w:rPr>
              <w:t xml:space="preserve">Severe </w:t>
            </w:r>
            <w:r w:rsidRPr="00630426">
              <w:rPr>
                <w:rFonts w:cstheme="minorHAnsi"/>
              </w:rPr>
              <w:t>cutaneous reactions Stevens-Johnson syndrome (SJS) and toxic epidermal necrolysis (TEN) are reported very rarely. In case of occurrence of these reactions, it is necessary to discontinue phenytoin treatment.</w:t>
            </w:r>
          </w:p>
          <w:p w14:paraId="09BAA7BE" w14:textId="77777777" w:rsidR="00630426" w:rsidRPr="00630426" w:rsidRDefault="00630426" w:rsidP="00600972">
            <w:pPr>
              <w:spacing w:after="0" w:line="240" w:lineRule="auto"/>
              <w:rPr>
                <w:rFonts w:cstheme="minorHAnsi"/>
              </w:rPr>
            </w:pPr>
            <w:proofErr w:type="spellStart"/>
            <w:r w:rsidRPr="00630426">
              <w:rPr>
                <w:rFonts w:cstheme="minorHAnsi"/>
              </w:rPr>
              <w:t>Toxicodermia</w:t>
            </w:r>
            <w:proofErr w:type="spellEnd"/>
            <w:r w:rsidRPr="00630426">
              <w:rPr>
                <w:rFonts w:cstheme="minorHAnsi"/>
              </w:rPr>
              <w:t xml:space="preserve"> with eosinophilia and systemic symptoms (DRESS): individual reports indicate that, although they remain very rare, the number of hypersensitivity reactions, like skin rash and liver toxicity, is increased in Blacks.</w:t>
            </w:r>
          </w:p>
        </w:tc>
        <w:tc>
          <w:tcPr>
            <w:tcW w:w="1842" w:type="dxa"/>
          </w:tcPr>
          <w:p w14:paraId="58C1E4C3" w14:textId="77777777" w:rsidR="00630426" w:rsidRPr="00630426" w:rsidRDefault="00630426" w:rsidP="00600972">
            <w:pPr>
              <w:spacing w:after="0" w:line="240" w:lineRule="auto"/>
              <w:rPr>
                <w:rFonts w:cstheme="minorHAnsi"/>
                <w:lang w:val="en-US"/>
              </w:rPr>
            </w:pPr>
          </w:p>
        </w:tc>
      </w:tr>
      <w:tr w:rsidR="00630426" w:rsidRPr="009779EC" w14:paraId="5E8C8DC3" w14:textId="77777777" w:rsidTr="004F5E2A">
        <w:tc>
          <w:tcPr>
            <w:tcW w:w="1843" w:type="dxa"/>
          </w:tcPr>
          <w:p w14:paraId="294F7706" w14:textId="77777777" w:rsidR="00630426" w:rsidRPr="00630426" w:rsidRDefault="00630426" w:rsidP="00600972">
            <w:pPr>
              <w:spacing w:after="0" w:line="240" w:lineRule="auto"/>
              <w:rPr>
                <w:rFonts w:cstheme="minorHAnsi"/>
                <w:b/>
              </w:rPr>
            </w:pPr>
            <w:r w:rsidRPr="00630426">
              <w:rPr>
                <w:rFonts w:cstheme="minorHAnsi"/>
                <w:b/>
              </w:rPr>
              <w:t>ref. 38</w:t>
            </w:r>
          </w:p>
          <w:p w14:paraId="6895E4FD" w14:textId="77777777" w:rsidR="00630426" w:rsidRPr="00630426" w:rsidRDefault="00630426" w:rsidP="00600972">
            <w:pPr>
              <w:spacing w:after="0" w:line="240" w:lineRule="auto"/>
              <w:rPr>
                <w:rFonts w:cstheme="minorHAnsi"/>
                <w:b/>
                <w:i/>
              </w:rPr>
            </w:pPr>
            <w:r w:rsidRPr="00630426">
              <w:rPr>
                <w:rFonts w:cstheme="minorHAnsi"/>
              </w:rPr>
              <w:t xml:space="preserve">SmPC </w:t>
            </w:r>
            <w:proofErr w:type="spellStart"/>
            <w:r w:rsidRPr="00630426">
              <w:rPr>
                <w:rFonts w:cstheme="minorHAnsi"/>
              </w:rPr>
              <w:t>Dilantin</w:t>
            </w:r>
            <w:proofErr w:type="spellEnd"/>
            <w:r w:rsidRPr="00630426">
              <w:rPr>
                <w:rFonts w:cstheme="minorHAnsi"/>
              </w:rPr>
              <w:t xml:space="preserve"> (phenytoin), USA, 03-03-22.</w:t>
            </w:r>
            <w:r w:rsidRPr="00630426">
              <w:rPr>
                <w:rFonts w:cstheme="minorHAnsi"/>
                <w:b/>
                <w:i/>
              </w:rPr>
              <w:t xml:space="preserve"> </w:t>
            </w:r>
          </w:p>
          <w:p w14:paraId="597EA682" w14:textId="77777777" w:rsidR="00630426" w:rsidRPr="00630426" w:rsidRDefault="00630426" w:rsidP="00600972">
            <w:pPr>
              <w:spacing w:after="0" w:line="240" w:lineRule="auto"/>
              <w:rPr>
                <w:rFonts w:cstheme="minorHAnsi"/>
                <w:b/>
                <w:i/>
              </w:rPr>
            </w:pPr>
          </w:p>
          <w:p w14:paraId="6AC6B8F1" w14:textId="77777777" w:rsidR="00630426" w:rsidRPr="00630426" w:rsidRDefault="00630426" w:rsidP="00600972">
            <w:pPr>
              <w:spacing w:after="0" w:line="240" w:lineRule="auto"/>
              <w:rPr>
                <w:rFonts w:cstheme="minorHAnsi"/>
                <w:b/>
                <w:i/>
              </w:rPr>
            </w:pPr>
          </w:p>
          <w:p w14:paraId="64B1EF15" w14:textId="77777777" w:rsidR="00630426" w:rsidRPr="00630426" w:rsidRDefault="00630426" w:rsidP="00600972">
            <w:pPr>
              <w:spacing w:after="0" w:line="240" w:lineRule="auto"/>
              <w:rPr>
                <w:rFonts w:cstheme="minorHAnsi"/>
                <w:b/>
              </w:rPr>
            </w:pPr>
          </w:p>
          <w:p w14:paraId="192DEA73" w14:textId="77777777" w:rsidR="00630426" w:rsidRPr="00630426" w:rsidRDefault="00630426" w:rsidP="00600972">
            <w:pPr>
              <w:spacing w:after="0" w:line="240" w:lineRule="auto"/>
              <w:rPr>
                <w:rFonts w:cstheme="minorHAnsi"/>
                <w:b/>
              </w:rPr>
            </w:pPr>
          </w:p>
          <w:p w14:paraId="1187EDE2" w14:textId="77777777" w:rsidR="00630426" w:rsidRPr="00630426" w:rsidRDefault="00630426" w:rsidP="00600972">
            <w:pPr>
              <w:spacing w:after="0" w:line="240" w:lineRule="auto"/>
              <w:rPr>
                <w:rFonts w:cstheme="minorHAnsi"/>
                <w:b/>
              </w:rPr>
            </w:pPr>
          </w:p>
          <w:p w14:paraId="26BDC21B" w14:textId="77777777" w:rsidR="00630426" w:rsidRPr="00630426" w:rsidRDefault="00630426" w:rsidP="00600972">
            <w:pPr>
              <w:spacing w:after="0" w:line="240" w:lineRule="auto"/>
              <w:rPr>
                <w:rFonts w:cstheme="minorHAnsi"/>
                <w:b/>
              </w:rPr>
            </w:pPr>
          </w:p>
          <w:p w14:paraId="58CC58D4" w14:textId="77777777" w:rsidR="00630426" w:rsidRPr="00630426" w:rsidRDefault="00630426" w:rsidP="00600972">
            <w:pPr>
              <w:spacing w:after="0" w:line="240" w:lineRule="auto"/>
              <w:rPr>
                <w:rFonts w:cstheme="minorHAnsi"/>
                <w:b/>
              </w:rPr>
            </w:pPr>
          </w:p>
          <w:p w14:paraId="3278A0BF" w14:textId="77777777" w:rsidR="00630426" w:rsidRPr="00630426" w:rsidRDefault="00630426" w:rsidP="00600972">
            <w:pPr>
              <w:spacing w:after="0" w:line="240" w:lineRule="auto"/>
              <w:rPr>
                <w:rFonts w:cstheme="minorHAnsi"/>
                <w:b/>
              </w:rPr>
            </w:pPr>
          </w:p>
          <w:p w14:paraId="58BB9029" w14:textId="77777777" w:rsidR="00630426" w:rsidRPr="00630426" w:rsidRDefault="00630426" w:rsidP="00600972">
            <w:pPr>
              <w:spacing w:after="0" w:line="240" w:lineRule="auto"/>
              <w:rPr>
                <w:rFonts w:cstheme="minorHAnsi"/>
                <w:b/>
              </w:rPr>
            </w:pPr>
          </w:p>
          <w:p w14:paraId="2E964764" w14:textId="77777777" w:rsidR="00630426" w:rsidRPr="00630426" w:rsidRDefault="00630426" w:rsidP="00600972">
            <w:pPr>
              <w:spacing w:after="0" w:line="240" w:lineRule="auto"/>
              <w:rPr>
                <w:rFonts w:cstheme="minorHAnsi"/>
                <w:b/>
              </w:rPr>
            </w:pPr>
          </w:p>
          <w:p w14:paraId="563DA0A4" w14:textId="77777777" w:rsidR="00630426" w:rsidRPr="00630426" w:rsidRDefault="00630426" w:rsidP="00600972">
            <w:pPr>
              <w:spacing w:after="0" w:line="240" w:lineRule="auto"/>
              <w:rPr>
                <w:rFonts w:cstheme="minorHAnsi"/>
                <w:b/>
              </w:rPr>
            </w:pPr>
          </w:p>
          <w:p w14:paraId="1548A133" w14:textId="77777777" w:rsidR="00630426" w:rsidRPr="00630426" w:rsidRDefault="00630426" w:rsidP="00600972">
            <w:pPr>
              <w:spacing w:after="0" w:line="240" w:lineRule="auto"/>
              <w:rPr>
                <w:rFonts w:cstheme="minorHAnsi"/>
                <w:b/>
              </w:rPr>
            </w:pPr>
          </w:p>
          <w:p w14:paraId="1E5CF167" w14:textId="77777777" w:rsidR="00630426" w:rsidRPr="00630426" w:rsidRDefault="00630426" w:rsidP="00600972">
            <w:pPr>
              <w:spacing w:after="0" w:line="240" w:lineRule="auto"/>
              <w:rPr>
                <w:rFonts w:cstheme="minorHAnsi"/>
                <w:b/>
              </w:rPr>
            </w:pPr>
          </w:p>
          <w:p w14:paraId="6EA5C805" w14:textId="77777777" w:rsidR="00630426" w:rsidRPr="00630426" w:rsidRDefault="00630426" w:rsidP="00600972">
            <w:pPr>
              <w:spacing w:after="0" w:line="240" w:lineRule="auto"/>
              <w:rPr>
                <w:rFonts w:cstheme="minorHAnsi"/>
                <w:b/>
              </w:rPr>
            </w:pPr>
          </w:p>
          <w:p w14:paraId="68F74C38" w14:textId="77777777" w:rsidR="00630426" w:rsidRPr="00630426" w:rsidRDefault="00630426" w:rsidP="00600972">
            <w:pPr>
              <w:spacing w:after="0" w:line="240" w:lineRule="auto"/>
              <w:rPr>
                <w:rFonts w:cstheme="minorHAnsi"/>
                <w:b/>
              </w:rPr>
            </w:pPr>
          </w:p>
          <w:p w14:paraId="7233E977" w14:textId="77777777" w:rsidR="00630426" w:rsidRPr="00630426" w:rsidRDefault="00630426" w:rsidP="00600972">
            <w:pPr>
              <w:spacing w:after="0" w:line="240" w:lineRule="auto"/>
              <w:rPr>
                <w:rFonts w:cstheme="minorHAnsi"/>
                <w:b/>
              </w:rPr>
            </w:pPr>
          </w:p>
          <w:p w14:paraId="4C90745D" w14:textId="77777777" w:rsidR="00630426" w:rsidRPr="00630426" w:rsidRDefault="00630426" w:rsidP="00600972">
            <w:pPr>
              <w:spacing w:after="0" w:line="240" w:lineRule="auto"/>
              <w:rPr>
                <w:rFonts w:cstheme="minorHAnsi"/>
                <w:b/>
              </w:rPr>
            </w:pPr>
          </w:p>
          <w:p w14:paraId="5CCCF09F" w14:textId="77777777" w:rsidR="00630426" w:rsidRPr="00630426" w:rsidRDefault="00630426" w:rsidP="00600972">
            <w:pPr>
              <w:spacing w:after="0" w:line="240" w:lineRule="auto"/>
              <w:rPr>
                <w:rFonts w:cstheme="minorHAnsi"/>
                <w:b/>
              </w:rPr>
            </w:pPr>
          </w:p>
          <w:p w14:paraId="3D37DFA0" w14:textId="77777777" w:rsidR="00630426" w:rsidRPr="00630426" w:rsidRDefault="00630426" w:rsidP="00600972">
            <w:pPr>
              <w:spacing w:after="0" w:line="240" w:lineRule="auto"/>
              <w:rPr>
                <w:rFonts w:cstheme="minorHAnsi"/>
                <w:b/>
              </w:rPr>
            </w:pPr>
          </w:p>
          <w:p w14:paraId="238ACB21" w14:textId="77777777" w:rsidR="00630426" w:rsidRPr="00630426" w:rsidRDefault="00630426" w:rsidP="00600972">
            <w:pPr>
              <w:spacing w:after="0" w:line="240" w:lineRule="auto"/>
              <w:rPr>
                <w:rFonts w:cstheme="minorHAnsi"/>
                <w:b/>
              </w:rPr>
            </w:pPr>
          </w:p>
          <w:p w14:paraId="1E9F67D7" w14:textId="77777777" w:rsidR="00630426" w:rsidRPr="00630426" w:rsidRDefault="00630426" w:rsidP="00600972">
            <w:pPr>
              <w:spacing w:after="0" w:line="240" w:lineRule="auto"/>
              <w:rPr>
                <w:rFonts w:cstheme="minorHAnsi"/>
                <w:b/>
              </w:rPr>
            </w:pPr>
          </w:p>
          <w:p w14:paraId="645F5515" w14:textId="77777777" w:rsidR="00630426" w:rsidRPr="00630426" w:rsidRDefault="00630426" w:rsidP="00600972">
            <w:pPr>
              <w:spacing w:after="0" w:line="240" w:lineRule="auto"/>
              <w:rPr>
                <w:rFonts w:cstheme="minorHAnsi"/>
                <w:b/>
              </w:rPr>
            </w:pPr>
          </w:p>
          <w:p w14:paraId="384FE663" w14:textId="77777777" w:rsidR="00630426" w:rsidRPr="00630426" w:rsidRDefault="00630426" w:rsidP="00600972">
            <w:pPr>
              <w:spacing w:after="0" w:line="240" w:lineRule="auto"/>
              <w:rPr>
                <w:rFonts w:cstheme="minorHAnsi"/>
                <w:b/>
              </w:rPr>
            </w:pPr>
          </w:p>
          <w:p w14:paraId="6C46430C" w14:textId="77777777" w:rsidR="00630426" w:rsidRPr="00630426" w:rsidRDefault="00630426" w:rsidP="00600972">
            <w:pPr>
              <w:spacing w:after="0" w:line="240" w:lineRule="auto"/>
              <w:rPr>
                <w:rFonts w:cstheme="minorHAnsi"/>
                <w:b/>
              </w:rPr>
            </w:pPr>
          </w:p>
          <w:p w14:paraId="5E871074" w14:textId="77777777" w:rsidR="00630426" w:rsidRPr="00630426" w:rsidRDefault="00630426" w:rsidP="00600972">
            <w:pPr>
              <w:spacing w:after="0" w:line="240" w:lineRule="auto"/>
              <w:rPr>
                <w:rFonts w:cstheme="minorHAnsi"/>
                <w:b/>
              </w:rPr>
            </w:pPr>
          </w:p>
          <w:p w14:paraId="7E8F1DF5" w14:textId="77777777" w:rsidR="00630426" w:rsidRPr="00630426" w:rsidRDefault="00630426" w:rsidP="00600972">
            <w:pPr>
              <w:spacing w:after="0" w:line="240" w:lineRule="auto"/>
              <w:rPr>
                <w:rFonts w:cstheme="minorHAnsi"/>
                <w:b/>
              </w:rPr>
            </w:pPr>
          </w:p>
          <w:p w14:paraId="537D4ED1" w14:textId="77777777" w:rsidR="00630426" w:rsidRPr="00630426" w:rsidRDefault="00630426" w:rsidP="00600972">
            <w:pPr>
              <w:spacing w:after="0" w:line="240" w:lineRule="auto"/>
              <w:rPr>
                <w:rFonts w:cstheme="minorHAnsi"/>
                <w:b/>
              </w:rPr>
            </w:pPr>
          </w:p>
          <w:p w14:paraId="094589DC" w14:textId="77777777" w:rsidR="00630426" w:rsidRPr="00630426" w:rsidRDefault="00630426" w:rsidP="00600972">
            <w:pPr>
              <w:spacing w:after="0" w:line="240" w:lineRule="auto"/>
              <w:rPr>
                <w:rFonts w:cstheme="minorHAnsi"/>
                <w:b/>
              </w:rPr>
            </w:pPr>
          </w:p>
          <w:p w14:paraId="4BC67FE8" w14:textId="77777777" w:rsidR="00630426" w:rsidRPr="00630426" w:rsidRDefault="00630426" w:rsidP="00600972">
            <w:pPr>
              <w:spacing w:after="0" w:line="240" w:lineRule="auto"/>
              <w:rPr>
                <w:rFonts w:cstheme="minorHAnsi"/>
                <w:b/>
              </w:rPr>
            </w:pPr>
          </w:p>
          <w:p w14:paraId="1925CFF5" w14:textId="77777777" w:rsidR="00630426" w:rsidRPr="00630426" w:rsidRDefault="00630426" w:rsidP="00600972">
            <w:pPr>
              <w:spacing w:after="0" w:line="240" w:lineRule="auto"/>
              <w:rPr>
                <w:rFonts w:cstheme="minorHAnsi"/>
                <w:b/>
              </w:rPr>
            </w:pPr>
          </w:p>
          <w:p w14:paraId="5AA7BA53" w14:textId="77777777" w:rsidR="00630426" w:rsidRPr="00630426" w:rsidRDefault="00630426" w:rsidP="00600972">
            <w:pPr>
              <w:spacing w:after="0" w:line="240" w:lineRule="auto"/>
              <w:rPr>
                <w:rFonts w:cstheme="minorHAnsi"/>
                <w:b/>
              </w:rPr>
            </w:pPr>
          </w:p>
          <w:p w14:paraId="6FA3F790" w14:textId="77777777" w:rsidR="00630426" w:rsidRPr="00630426" w:rsidRDefault="00630426" w:rsidP="00600972">
            <w:pPr>
              <w:spacing w:after="0" w:line="240" w:lineRule="auto"/>
              <w:rPr>
                <w:rFonts w:cstheme="minorHAnsi"/>
                <w:b/>
              </w:rPr>
            </w:pPr>
          </w:p>
          <w:p w14:paraId="005D415C" w14:textId="77777777" w:rsidR="00630426" w:rsidRPr="00630426" w:rsidRDefault="00630426" w:rsidP="00600972">
            <w:pPr>
              <w:spacing w:after="0" w:line="240" w:lineRule="auto"/>
              <w:rPr>
                <w:rFonts w:cstheme="minorHAnsi"/>
                <w:b/>
              </w:rPr>
            </w:pPr>
          </w:p>
          <w:p w14:paraId="14A10538" w14:textId="77777777" w:rsidR="00630426" w:rsidRPr="00630426" w:rsidRDefault="00630426" w:rsidP="00600972">
            <w:pPr>
              <w:spacing w:after="0" w:line="240" w:lineRule="auto"/>
              <w:rPr>
                <w:rFonts w:cstheme="minorHAnsi"/>
                <w:b/>
              </w:rPr>
            </w:pPr>
          </w:p>
          <w:p w14:paraId="005201ED" w14:textId="77777777" w:rsidR="00630426" w:rsidRPr="00630426" w:rsidRDefault="00630426" w:rsidP="00600972">
            <w:pPr>
              <w:spacing w:after="0" w:line="240" w:lineRule="auto"/>
              <w:rPr>
                <w:rFonts w:cstheme="minorHAnsi"/>
                <w:b/>
              </w:rPr>
            </w:pPr>
          </w:p>
          <w:p w14:paraId="26129B90" w14:textId="77777777" w:rsidR="00630426" w:rsidRPr="00630426" w:rsidRDefault="00630426" w:rsidP="00600972">
            <w:pPr>
              <w:spacing w:after="0" w:line="240" w:lineRule="auto"/>
              <w:rPr>
                <w:rFonts w:cstheme="minorHAnsi"/>
                <w:b/>
                <w:i/>
              </w:rPr>
            </w:pPr>
          </w:p>
          <w:p w14:paraId="32E6B0CA" w14:textId="77777777" w:rsidR="00630426" w:rsidRPr="00630426" w:rsidRDefault="00630426" w:rsidP="00600972">
            <w:pPr>
              <w:spacing w:after="0" w:line="240" w:lineRule="auto"/>
              <w:rPr>
                <w:rFonts w:cstheme="minorHAnsi"/>
                <w:b/>
                <w:i/>
              </w:rPr>
            </w:pPr>
          </w:p>
          <w:p w14:paraId="5719082D" w14:textId="77777777" w:rsidR="00630426" w:rsidRPr="00630426" w:rsidRDefault="00630426" w:rsidP="00600972">
            <w:pPr>
              <w:spacing w:after="0" w:line="240" w:lineRule="auto"/>
              <w:rPr>
                <w:rFonts w:cstheme="minorHAnsi"/>
                <w:b/>
                <w:i/>
              </w:rPr>
            </w:pPr>
          </w:p>
          <w:p w14:paraId="765B9B88" w14:textId="77777777" w:rsidR="00630426" w:rsidRPr="00630426" w:rsidRDefault="00630426" w:rsidP="00600972">
            <w:pPr>
              <w:spacing w:after="0" w:line="240" w:lineRule="auto"/>
              <w:rPr>
                <w:rFonts w:cstheme="minorHAnsi"/>
                <w:b/>
                <w:i/>
              </w:rPr>
            </w:pPr>
          </w:p>
          <w:p w14:paraId="336AB3E8" w14:textId="77777777" w:rsidR="00630426" w:rsidRPr="00630426" w:rsidRDefault="00630426" w:rsidP="00600972">
            <w:pPr>
              <w:spacing w:after="0" w:line="240" w:lineRule="auto"/>
              <w:rPr>
                <w:rFonts w:cstheme="minorHAnsi"/>
                <w:b/>
                <w:i/>
              </w:rPr>
            </w:pPr>
          </w:p>
          <w:p w14:paraId="1F849CBB" w14:textId="77777777" w:rsidR="00630426" w:rsidRPr="00630426" w:rsidRDefault="00630426" w:rsidP="00600972">
            <w:pPr>
              <w:spacing w:after="0" w:line="240" w:lineRule="auto"/>
              <w:rPr>
                <w:rFonts w:cstheme="minorHAnsi"/>
                <w:b/>
                <w:i/>
              </w:rPr>
            </w:pPr>
          </w:p>
          <w:p w14:paraId="3D7D766B" w14:textId="77777777" w:rsidR="00630426" w:rsidRPr="00630426" w:rsidRDefault="00630426" w:rsidP="00600972">
            <w:pPr>
              <w:spacing w:after="0" w:line="240" w:lineRule="auto"/>
              <w:rPr>
                <w:rFonts w:cstheme="minorHAnsi"/>
                <w:b/>
                <w:i/>
              </w:rPr>
            </w:pPr>
          </w:p>
          <w:p w14:paraId="1134C176" w14:textId="77777777" w:rsidR="00630426" w:rsidRPr="00630426" w:rsidRDefault="00630426" w:rsidP="00600972">
            <w:pPr>
              <w:spacing w:after="0" w:line="240" w:lineRule="auto"/>
              <w:rPr>
                <w:rFonts w:cstheme="minorHAnsi"/>
                <w:b/>
                <w:bCs/>
                <w:lang w:val="es-ES"/>
              </w:rPr>
            </w:pPr>
          </w:p>
        </w:tc>
        <w:tc>
          <w:tcPr>
            <w:tcW w:w="1109" w:type="dxa"/>
          </w:tcPr>
          <w:p w14:paraId="2FEE967F" w14:textId="23476F24" w:rsidR="00630426" w:rsidRPr="00630426" w:rsidRDefault="003E498C" w:rsidP="00600972">
            <w:pPr>
              <w:spacing w:after="0" w:line="240" w:lineRule="auto"/>
              <w:rPr>
                <w:rFonts w:cstheme="minorHAnsi"/>
                <w:i/>
                <w:lang w:val="en-US"/>
              </w:rPr>
            </w:pPr>
            <w:r>
              <w:rPr>
                <w:rFonts w:cstheme="minorHAnsi"/>
              </w:rPr>
              <w:lastRenderedPageBreak/>
              <w:t xml:space="preserve">Level of evidence score: </w:t>
            </w:r>
            <w:r w:rsidR="00630426" w:rsidRPr="00630426">
              <w:rPr>
                <w:rFonts w:cstheme="minorHAnsi"/>
              </w:rPr>
              <w:t>0</w:t>
            </w:r>
          </w:p>
          <w:p w14:paraId="6F105CAD" w14:textId="77777777" w:rsidR="00630426" w:rsidRPr="00630426" w:rsidRDefault="00630426" w:rsidP="00600972">
            <w:pPr>
              <w:spacing w:after="0" w:line="240" w:lineRule="auto"/>
              <w:rPr>
                <w:rFonts w:cstheme="minorHAnsi"/>
                <w:i/>
              </w:rPr>
            </w:pPr>
          </w:p>
          <w:p w14:paraId="61C0512E" w14:textId="77777777" w:rsidR="00630426" w:rsidRPr="00630426" w:rsidRDefault="00630426" w:rsidP="00600972">
            <w:pPr>
              <w:spacing w:after="0" w:line="240" w:lineRule="auto"/>
              <w:rPr>
                <w:rFonts w:cstheme="minorHAnsi"/>
                <w:i/>
              </w:rPr>
            </w:pPr>
          </w:p>
          <w:p w14:paraId="00F187FA" w14:textId="0E89888A" w:rsidR="00630426" w:rsidRPr="00630426" w:rsidRDefault="00630426" w:rsidP="00600972">
            <w:pPr>
              <w:spacing w:after="0" w:line="240" w:lineRule="auto"/>
              <w:rPr>
                <w:rFonts w:cstheme="minorHAnsi"/>
                <w:lang w:val="en-US"/>
              </w:rPr>
            </w:pPr>
            <w:r w:rsidRPr="00630426">
              <w:rPr>
                <w:rFonts w:cstheme="minorHAnsi"/>
              </w:rPr>
              <w:t>*1/*3+ *3/*3:</w:t>
            </w:r>
            <w:r w:rsidR="003E498C">
              <w:rPr>
                <w:rFonts w:cstheme="minorHAnsi"/>
              </w:rPr>
              <w:t xml:space="preserve"> </w:t>
            </w:r>
            <w:r w:rsidR="00427945">
              <w:rPr>
                <w:rFonts w:cstheme="minorHAnsi"/>
              </w:rPr>
              <w:t>CTC-AE 4</w:t>
            </w:r>
          </w:p>
          <w:p w14:paraId="4CFA2F9A" w14:textId="77777777" w:rsidR="00630426" w:rsidRPr="00630426" w:rsidRDefault="00630426" w:rsidP="00600972">
            <w:pPr>
              <w:spacing w:after="0" w:line="240" w:lineRule="auto"/>
              <w:rPr>
                <w:rFonts w:cstheme="minorHAnsi"/>
                <w:i/>
                <w:lang w:val="en-US"/>
              </w:rPr>
            </w:pPr>
          </w:p>
          <w:p w14:paraId="3501001D" w14:textId="77777777" w:rsidR="00630426" w:rsidRPr="00630426" w:rsidRDefault="00630426" w:rsidP="00600972">
            <w:pPr>
              <w:spacing w:after="0" w:line="240" w:lineRule="auto"/>
              <w:rPr>
                <w:rFonts w:cstheme="minorHAnsi"/>
                <w:i/>
              </w:rPr>
            </w:pPr>
          </w:p>
        </w:tc>
        <w:tc>
          <w:tcPr>
            <w:tcW w:w="5457" w:type="dxa"/>
          </w:tcPr>
          <w:p w14:paraId="026E1D53" w14:textId="77777777" w:rsidR="00630426" w:rsidRPr="00630426" w:rsidRDefault="00630426" w:rsidP="00600972">
            <w:pPr>
              <w:spacing w:after="0" w:line="240" w:lineRule="auto"/>
              <w:rPr>
                <w:rFonts w:cstheme="minorHAnsi"/>
              </w:rPr>
            </w:pPr>
            <w:r w:rsidRPr="00630426">
              <w:rPr>
                <w:rFonts w:cstheme="minorHAnsi"/>
                <w:u w:val="single"/>
              </w:rPr>
              <w:t>Warning</w:t>
            </w:r>
            <w:r w:rsidRPr="00630426">
              <w:rPr>
                <w:rFonts w:cstheme="minorHAnsi"/>
              </w:rPr>
              <w:t>:</w:t>
            </w:r>
          </w:p>
          <w:p w14:paraId="5567A2E3" w14:textId="77777777" w:rsidR="00630426" w:rsidRPr="00630426" w:rsidRDefault="00630426" w:rsidP="00600972">
            <w:pPr>
              <w:spacing w:after="0" w:line="240" w:lineRule="auto"/>
              <w:rPr>
                <w:rFonts w:cstheme="minorHAnsi"/>
              </w:rPr>
            </w:pPr>
            <w:r w:rsidRPr="00630426">
              <w:rPr>
                <w:rFonts w:cstheme="minorHAnsi"/>
              </w:rPr>
              <w:t>Serious dermatologic reactions</w:t>
            </w:r>
          </w:p>
          <w:p w14:paraId="03E0BEFB" w14:textId="77777777" w:rsidR="00630426" w:rsidRPr="00630426" w:rsidRDefault="00630426" w:rsidP="00600972">
            <w:pPr>
              <w:spacing w:after="0" w:line="240" w:lineRule="auto"/>
              <w:rPr>
                <w:rFonts w:cstheme="minorHAnsi"/>
              </w:rPr>
            </w:pPr>
            <w:proofErr w:type="spellStart"/>
            <w:r w:rsidRPr="00630426">
              <w:rPr>
                <w:rFonts w:cstheme="minorHAnsi"/>
              </w:rPr>
              <w:t>Dilantin</w:t>
            </w:r>
            <w:proofErr w:type="spellEnd"/>
            <w:r w:rsidRPr="00630426">
              <w:rPr>
                <w:rFonts w:cstheme="minorHAnsi"/>
              </w:rPr>
              <w:t xml:space="preserve"> can cause severe cutaneous adverse reactions (SCARs), which may be fatal. Retrospective, case-control, genome-wide association studies in patients of southeast Asian ancestry have also identified an increased risk of SCARs in carriers of the decreased function CYP2C9*3 variant, which has also been associated with decreased clearance of phenytoin. Consider avoiding DILANTIN as an alternative to carbamazepine in CYP2C9*3 carriers.</w:t>
            </w:r>
          </w:p>
          <w:p w14:paraId="600B4580" w14:textId="77777777" w:rsidR="00630426" w:rsidRPr="00630426" w:rsidRDefault="00630426" w:rsidP="00600972">
            <w:pPr>
              <w:spacing w:after="0" w:line="240" w:lineRule="auto"/>
              <w:rPr>
                <w:rFonts w:cstheme="minorHAnsi"/>
              </w:rPr>
            </w:pPr>
            <w:r w:rsidRPr="00630426">
              <w:rPr>
                <w:rFonts w:cstheme="minorHAnsi"/>
              </w:rPr>
              <w:t>The use of CYP2C9 genotyping has important limitations and must never substitute for appropriate clinical vigilance and patient management.</w:t>
            </w:r>
          </w:p>
          <w:p w14:paraId="2B7620AF" w14:textId="77777777" w:rsidR="00630426" w:rsidRPr="00630426" w:rsidRDefault="00630426" w:rsidP="00600972">
            <w:pPr>
              <w:spacing w:after="0" w:line="240" w:lineRule="auto"/>
              <w:rPr>
                <w:rFonts w:cstheme="minorHAnsi"/>
              </w:rPr>
            </w:pPr>
            <w:r w:rsidRPr="00630426">
              <w:rPr>
                <w:rFonts w:cstheme="minorHAnsi"/>
                <w:u w:val="single"/>
              </w:rPr>
              <w:t>Use in specific populations</w:t>
            </w:r>
            <w:r w:rsidRPr="00630426">
              <w:rPr>
                <w:rFonts w:cstheme="minorHAnsi"/>
              </w:rPr>
              <w:t>:</w:t>
            </w:r>
          </w:p>
          <w:p w14:paraId="6DD0A39A" w14:textId="77777777" w:rsidR="00630426" w:rsidRPr="00630426" w:rsidRDefault="00630426" w:rsidP="00600972">
            <w:pPr>
              <w:spacing w:after="0" w:line="240" w:lineRule="auto"/>
              <w:rPr>
                <w:rFonts w:cstheme="minorHAnsi"/>
              </w:rPr>
            </w:pPr>
            <w:r w:rsidRPr="00630426">
              <w:rPr>
                <w:rFonts w:cstheme="minorHAnsi"/>
              </w:rPr>
              <w:t>Use in patients with decreased CYP2C9 function</w:t>
            </w:r>
          </w:p>
          <w:p w14:paraId="78213677" w14:textId="3A8F1272" w:rsidR="00630426" w:rsidRPr="00630426" w:rsidRDefault="00630426" w:rsidP="00600972">
            <w:pPr>
              <w:spacing w:after="0" w:line="240" w:lineRule="auto"/>
              <w:rPr>
                <w:rFonts w:cstheme="minorHAnsi"/>
              </w:rPr>
            </w:pPr>
            <w:r w:rsidRPr="00630426">
              <w:rPr>
                <w:rFonts w:cstheme="minorHAnsi"/>
              </w:rPr>
              <w:t xml:space="preserve">Patients who are intermediate or poor metabolizers of CYP2C9 substrates (e.g., *1/*3, *2/*2, *3/*3) may exhibit increased phenytoin serum concentrations compared to patients who are normal metabolizers (e.g., *1/*1). Thus, </w:t>
            </w:r>
            <w:r w:rsidRPr="00630426">
              <w:rPr>
                <w:rFonts w:cstheme="minorHAnsi"/>
              </w:rPr>
              <w:lastRenderedPageBreak/>
              <w:t>patients who are known to be intermediate or poor metabolizers may ultimately require lower doses of phenytoin to maintain similar steady-state concentrations compared to normal metabolizers. If early signs of dose-related central nervous system (CNS) toxicity develop, serum concentrations should be checked immediately</w:t>
            </w:r>
          </w:p>
          <w:p w14:paraId="2D33663F" w14:textId="77777777" w:rsidR="00630426" w:rsidRPr="00630426" w:rsidRDefault="00630426" w:rsidP="00600972">
            <w:pPr>
              <w:spacing w:after="0" w:line="240" w:lineRule="auto"/>
              <w:rPr>
                <w:rFonts w:cstheme="minorHAnsi"/>
              </w:rPr>
            </w:pPr>
            <w:r w:rsidRPr="00630426">
              <w:rPr>
                <w:rFonts w:cstheme="minorHAnsi"/>
                <w:u w:val="single"/>
              </w:rPr>
              <w:t>Clinical pharmacology</w:t>
            </w:r>
            <w:r w:rsidRPr="00630426">
              <w:rPr>
                <w:rFonts w:cstheme="minorHAnsi"/>
              </w:rPr>
              <w:t>:</w:t>
            </w:r>
          </w:p>
          <w:p w14:paraId="27E651D6" w14:textId="77777777" w:rsidR="00630426" w:rsidRPr="00630426" w:rsidRDefault="00630426" w:rsidP="00600972">
            <w:pPr>
              <w:spacing w:after="0" w:line="240" w:lineRule="auto"/>
              <w:rPr>
                <w:rFonts w:cstheme="minorHAnsi"/>
                <w:i/>
              </w:rPr>
            </w:pPr>
            <w:r w:rsidRPr="00630426">
              <w:rPr>
                <w:rFonts w:cstheme="minorHAnsi"/>
                <w:i/>
              </w:rPr>
              <w:t>Pharmacokinetics</w:t>
            </w:r>
          </w:p>
          <w:p w14:paraId="49DE3524" w14:textId="1DC36600" w:rsidR="00630426" w:rsidRPr="00630426" w:rsidRDefault="00630426" w:rsidP="00600972">
            <w:pPr>
              <w:spacing w:after="0" w:line="240" w:lineRule="auto"/>
              <w:rPr>
                <w:rFonts w:cstheme="minorHAnsi"/>
              </w:rPr>
            </w:pPr>
            <w:r w:rsidRPr="00630426">
              <w:rPr>
                <w:rFonts w:cstheme="minorHAnsi"/>
              </w:rPr>
              <w:t>Phenytoin is primarily metabolized by the hepatic cyto-chrome P450 enzyme CYP2C9 and to a lesser extent by CYP2C19. Because phenytoin is hydroxylated in the liver by an enzyme system which is saturable at high serum levels, small incremental doses may increase the half-life and produce very substantial increases in serum levels, when these are in the upper range. The steady-state level may be disproportionately increased, with resultant intoxication, from an increase in dosage of 10% or more.</w:t>
            </w:r>
          </w:p>
          <w:p w14:paraId="6CA97AF8" w14:textId="77777777" w:rsidR="00630426" w:rsidRPr="00630426" w:rsidRDefault="00630426" w:rsidP="00600972">
            <w:pPr>
              <w:spacing w:after="0" w:line="240" w:lineRule="auto"/>
              <w:rPr>
                <w:rFonts w:cstheme="minorHAnsi"/>
              </w:rPr>
            </w:pPr>
            <w:r w:rsidRPr="00630426">
              <w:rPr>
                <w:rFonts w:cstheme="minorHAnsi"/>
              </w:rPr>
              <w:t>Unusually high levels result from liver disease, variant CYP2C9 and CYP2C19 alleles, or drug interactions which result in metabolic interference.</w:t>
            </w:r>
          </w:p>
          <w:p w14:paraId="3CDF7494" w14:textId="77777777" w:rsidR="00630426" w:rsidRPr="00630426" w:rsidRDefault="00630426" w:rsidP="00600972">
            <w:pPr>
              <w:spacing w:after="0" w:line="240" w:lineRule="auto"/>
              <w:rPr>
                <w:rFonts w:cstheme="minorHAnsi"/>
                <w:i/>
              </w:rPr>
            </w:pPr>
            <w:r w:rsidRPr="00630426">
              <w:rPr>
                <w:rFonts w:cstheme="minorHAnsi"/>
                <w:i/>
              </w:rPr>
              <w:t>Pharmacogenomics</w:t>
            </w:r>
          </w:p>
          <w:p w14:paraId="63882E9A" w14:textId="34E3C73A" w:rsidR="00630426" w:rsidRPr="00630426" w:rsidRDefault="00630426" w:rsidP="00600972">
            <w:pPr>
              <w:spacing w:after="0" w:line="240" w:lineRule="auto"/>
              <w:rPr>
                <w:rFonts w:cstheme="minorHAnsi"/>
              </w:rPr>
            </w:pPr>
            <w:r w:rsidRPr="00630426">
              <w:rPr>
                <w:rFonts w:cstheme="minorHAnsi"/>
              </w:rPr>
              <w:t xml:space="preserve">CYP2C9 activity is decreased in individuals with genetic variants such as the CYP2C9*2 and CYP2C9*3 alleles. Carriers of variant alleles, resulting in intermediate (e.g., *1/*3, *2/*2) or poor metabolism (e.g., *2/*3, *3/*3) have decreased clearance of phenytoin. Other decreased or </w:t>
            </w:r>
            <w:r w:rsidR="003E498C" w:rsidRPr="00630426">
              <w:rPr>
                <w:rFonts w:cstheme="minorHAnsi"/>
              </w:rPr>
              <w:t>non-functional</w:t>
            </w:r>
            <w:r w:rsidRPr="00630426">
              <w:rPr>
                <w:rFonts w:cstheme="minorHAnsi"/>
              </w:rPr>
              <w:t xml:space="preserve"> CYP2C9 alleles may also result in decreased clearance of phenytoin (e.g., *5, *6, *8, *11).</w:t>
            </w:r>
          </w:p>
          <w:p w14:paraId="7A70A5CE" w14:textId="215EC7E6" w:rsidR="00630426" w:rsidRPr="00630426" w:rsidRDefault="00630426" w:rsidP="00600972">
            <w:pPr>
              <w:spacing w:after="0" w:line="240" w:lineRule="auto"/>
              <w:rPr>
                <w:rFonts w:cstheme="minorHAnsi"/>
                <w:i/>
              </w:rPr>
            </w:pPr>
            <w:r w:rsidRPr="00630426">
              <w:rPr>
                <w:rFonts w:cstheme="minorHAnsi"/>
              </w:rPr>
              <w:t>The prevalence of the CYP2C9 poor metabolizer phenotype is approximately 2-3% in the White population, 0.5-4% in the Asian population, and &lt;1% in the African American population. The CYP2C9 intermediate phenotype prevalence is approximately 35% in the White population, 24% in the African American population, and 15-36% in the Asian population.</w:t>
            </w:r>
          </w:p>
        </w:tc>
        <w:tc>
          <w:tcPr>
            <w:tcW w:w="1842" w:type="dxa"/>
          </w:tcPr>
          <w:p w14:paraId="4E95C433" w14:textId="77777777" w:rsidR="00630426" w:rsidRPr="00630426" w:rsidRDefault="00630426" w:rsidP="00600972">
            <w:pPr>
              <w:spacing w:after="0" w:line="240" w:lineRule="auto"/>
              <w:rPr>
                <w:rFonts w:cstheme="minorHAnsi"/>
                <w:i/>
              </w:rPr>
            </w:pPr>
          </w:p>
          <w:p w14:paraId="6294B5D0" w14:textId="77777777" w:rsidR="00630426" w:rsidRPr="00630426" w:rsidRDefault="00630426" w:rsidP="00600972">
            <w:pPr>
              <w:spacing w:after="0" w:line="240" w:lineRule="auto"/>
              <w:rPr>
                <w:rFonts w:cstheme="minorHAnsi"/>
                <w:i/>
              </w:rPr>
            </w:pPr>
          </w:p>
          <w:p w14:paraId="7E0FCBDE" w14:textId="77777777" w:rsidR="00630426" w:rsidRPr="00630426" w:rsidRDefault="00630426" w:rsidP="00600972">
            <w:pPr>
              <w:spacing w:after="0" w:line="240" w:lineRule="auto"/>
              <w:rPr>
                <w:rFonts w:cstheme="minorHAnsi"/>
                <w:i/>
              </w:rPr>
            </w:pPr>
          </w:p>
          <w:p w14:paraId="3F0D05A6" w14:textId="77777777" w:rsidR="00630426" w:rsidRPr="00630426" w:rsidRDefault="00630426" w:rsidP="00600972">
            <w:pPr>
              <w:spacing w:after="0" w:line="240" w:lineRule="auto"/>
              <w:rPr>
                <w:rFonts w:cstheme="minorHAnsi"/>
                <w:i/>
              </w:rPr>
            </w:pPr>
          </w:p>
          <w:p w14:paraId="719E90D6" w14:textId="77777777" w:rsidR="00630426" w:rsidRPr="00630426" w:rsidRDefault="00630426" w:rsidP="00600972">
            <w:pPr>
              <w:spacing w:after="0" w:line="240" w:lineRule="auto"/>
              <w:rPr>
                <w:rFonts w:cstheme="minorHAnsi"/>
                <w:i/>
              </w:rPr>
            </w:pPr>
          </w:p>
          <w:p w14:paraId="6B275248" w14:textId="77777777" w:rsidR="00630426" w:rsidRPr="00630426" w:rsidRDefault="00630426" w:rsidP="00600972">
            <w:pPr>
              <w:spacing w:after="0" w:line="240" w:lineRule="auto"/>
              <w:rPr>
                <w:rFonts w:cstheme="minorHAnsi"/>
                <w:lang w:val="en-US"/>
              </w:rPr>
            </w:pPr>
          </w:p>
        </w:tc>
      </w:tr>
    </w:tbl>
    <w:p w14:paraId="51276A8C" w14:textId="77777777" w:rsidR="00630426" w:rsidRPr="00630426" w:rsidRDefault="00630426" w:rsidP="00600972">
      <w:pPr>
        <w:spacing w:after="0" w:line="240" w:lineRule="auto"/>
        <w:rPr>
          <w:rFonts w:cstheme="minorHAnsi"/>
        </w:rPr>
      </w:pPr>
      <w:r w:rsidRPr="00630426">
        <w:rPr>
          <w:rFonts w:cstheme="minorHAnsi"/>
          <w:vertAlign w:val="superscript"/>
        </w:rPr>
        <w:t xml:space="preserve">a </w:t>
      </w:r>
      <w:r w:rsidRPr="00630426">
        <w:rPr>
          <w:rFonts w:cstheme="minorHAnsi"/>
        </w:rPr>
        <w:t>Corrected for body weight.</w:t>
      </w:r>
    </w:p>
    <w:p w14:paraId="477061AF" w14:textId="0EE87DB8" w:rsidR="00630426" w:rsidRDefault="00630426" w:rsidP="00123842">
      <w:pPr>
        <w:spacing w:after="0" w:line="240" w:lineRule="auto"/>
        <w:rPr>
          <w:rFonts w:cstheme="minorHAnsi"/>
        </w:rPr>
      </w:pPr>
      <w:r w:rsidRPr="00630426">
        <w:rPr>
          <w:rFonts w:cstheme="minorHAnsi"/>
          <w:vertAlign w:val="superscript"/>
        </w:rPr>
        <w:t>b</w:t>
      </w:r>
      <w:r w:rsidRPr="00630426">
        <w:rPr>
          <w:rFonts w:cstheme="minorHAnsi"/>
        </w:rPr>
        <w:t xml:space="preserve"> Corrected for dose</w:t>
      </w:r>
    </w:p>
    <w:p w14:paraId="1DFE294A" w14:textId="77777777" w:rsidR="009159AD" w:rsidRPr="00CF3543" w:rsidRDefault="009159AD" w:rsidP="00600972">
      <w:pPr>
        <w:spacing w:after="0" w:line="240" w:lineRule="auto"/>
        <w:rPr>
          <w:rFonts w:cstheme="minorHAnsi"/>
        </w:rPr>
      </w:pPr>
    </w:p>
    <w:p w14:paraId="741095A7" w14:textId="018BADA4" w:rsidR="00073BDA" w:rsidRPr="00600972" w:rsidRDefault="00630426" w:rsidP="00600972">
      <w:pPr>
        <w:spacing w:after="0" w:line="240" w:lineRule="auto"/>
        <w:rPr>
          <w:lang w:val="en-US"/>
        </w:rPr>
      </w:pPr>
      <w:r w:rsidRPr="003E498C">
        <w:rPr>
          <w:rFonts w:cstheme="minorHAnsi"/>
        </w:rPr>
        <w:t>*1 = no CYP2C9 gene variant, normal activity, *2 = CYP2C9 gene variant with decreased activity, *3 = CYP2C9 gene variant with strongly decreased activity,</w:t>
      </w:r>
      <w:r w:rsidRPr="003E498C">
        <w:rPr>
          <w:rFonts w:cstheme="minorHAnsi"/>
          <w:i/>
        </w:rPr>
        <w:t xml:space="preserve"> </w:t>
      </w:r>
      <w:r w:rsidRPr="003E498C">
        <w:rPr>
          <w:rFonts w:cstheme="minorHAnsi"/>
        </w:rPr>
        <w:t xml:space="preserve">CI = confidence interval, C/D-ratio = concentration/dose ratio = dose-corrected plasma concentration, </w:t>
      </w:r>
      <w:proofErr w:type="spellStart"/>
      <w:r w:rsidRPr="003E498C">
        <w:rPr>
          <w:rFonts w:cstheme="minorHAnsi"/>
        </w:rPr>
        <w:t>Cl</w:t>
      </w:r>
      <w:r w:rsidRPr="003E498C">
        <w:rPr>
          <w:rFonts w:cstheme="minorHAnsi"/>
          <w:vertAlign w:val="subscript"/>
        </w:rPr>
        <w:t>or</w:t>
      </w:r>
      <w:proofErr w:type="spellEnd"/>
      <w:r w:rsidRPr="003E498C">
        <w:rPr>
          <w:rFonts w:cstheme="minorHAnsi"/>
        </w:rPr>
        <w:t xml:space="preserve"> = oral clearance, </w:t>
      </w:r>
      <w:proofErr w:type="spellStart"/>
      <w:r w:rsidRPr="003E498C">
        <w:rPr>
          <w:rFonts w:cstheme="minorHAnsi"/>
        </w:rPr>
        <w:t>C</w:t>
      </w:r>
      <w:r w:rsidRPr="003E498C">
        <w:rPr>
          <w:rFonts w:cstheme="minorHAnsi"/>
          <w:vertAlign w:val="subscript"/>
        </w:rPr>
        <w:t>ss</w:t>
      </w:r>
      <w:proofErr w:type="spellEnd"/>
      <w:r w:rsidRPr="003E498C">
        <w:rPr>
          <w:rFonts w:cstheme="minorHAnsi"/>
        </w:rPr>
        <w:t xml:space="preserve"> = steady-state plasma concentration, </w:t>
      </w:r>
      <w:r w:rsidR="00833AA1" w:rsidRPr="00833AA1">
        <w:rPr>
          <w:rFonts w:cstheme="minorHAnsi"/>
        </w:rPr>
        <w:t xml:space="preserve">CTC-AE = Common Terminology Criteria for Adverse Events grade, </w:t>
      </w:r>
      <w:r w:rsidRPr="003E498C">
        <w:rPr>
          <w:rFonts w:cstheme="minorHAnsi"/>
        </w:rPr>
        <w:t xml:space="preserve">DRESS = drug reaction with eosinophilia and systemic symptoms, HR = hazard ratio, HSS = hypersensitivity syndrome, IM = IM </w:t>
      </w:r>
      <w:r w:rsidR="00EE5E9B">
        <w:rPr>
          <w:rFonts w:cstheme="minorHAnsi"/>
        </w:rPr>
        <w:t>OTHER</w:t>
      </w:r>
      <w:r w:rsidR="00EE5E9B" w:rsidRPr="003E498C">
        <w:rPr>
          <w:rFonts w:cstheme="minorHAnsi"/>
        </w:rPr>
        <w:t xml:space="preserve"> </w:t>
      </w:r>
      <w:r w:rsidRPr="003E498C">
        <w:rPr>
          <w:rFonts w:cstheme="minorHAnsi"/>
        </w:rPr>
        <w:t>= intermediate metaboliser, other genotype (decreased CYP2C9 enzyme activity due to</w:t>
      </w:r>
      <w:r w:rsidRPr="003E498C" w:rsidDel="007E3F57">
        <w:rPr>
          <w:rFonts w:cstheme="minorHAnsi"/>
        </w:rPr>
        <w:t xml:space="preserve"> </w:t>
      </w:r>
      <w:r w:rsidRPr="003E498C">
        <w:rPr>
          <w:rFonts w:cstheme="minorHAnsi"/>
        </w:rPr>
        <w:t>the presence of one gene variant with decreased activity other than *2 or *3), MPE = maculopapular eruption, NM = normal metaboliser (*1/*1) (normal enzyme activity), NS = non-significant, OR(</w:t>
      </w:r>
      <w:proofErr w:type="spellStart"/>
      <w:r w:rsidRPr="003E498C">
        <w:rPr>
          <w:rFonts w:cstheme="minorHAnsi"/>
          <w:vertAlign w:val="subscript"/>
        </w:rPr>
        <w:t>corr</w:t>
      </w:r>
      <w:proofErr w:type="spellEnd"/>
      <w:r w:rsidRPr="003E498C">
        <w:rPr>
          <w:rFonts w:cstheme="minorHAnsi"/>
        </w:rPr>
        <w:t xml:space="preserve">) = (corrected) odds ratio, p-HPPH = 5-(para-hydroxy-phenyl)-5-phenylhydantoin, </w:t>
      </w:r>
      <w:r w:rsidR="003C2F44">
        <w:rPr>
          <w:rFonts w:cstheme="minorHAnsi"/>
        </w:rPr>
        <w:t xml:space="preserve">PM = </w:t>
      </w:r>
      <w:r w:rsidRPr="003E498C">
        <w:rPr>
          <w:rFonts w:cstheme="minorHAnsi"/>
        </w:rPr>
        <w:t xml:space="preserve">PM </w:t>
      </w:r>
      <w:r w:rsidR="00EE5E9B">
        <w:rPr>
          <w:rFonts w:cstheme="minorHAnsi"/>
        </w:rPr>
        <w:t>OTHER</w:t>
      </w:r>
      <w:r w:rsidR="00EE5E9B" w:rsidRPr="003E498C">
        <w:rPr>
          <w:rFonts w:cstheme="minorHAnsi"/>
        </w:rPr>
        <w:t xml:space="preserve"> </w:t>
      </w:r>
      <w:r w:rsidRPr="003E498C">
        <w:rPr>
          <w:rFonts w:cstheme="minorHAnsi"/>
        </w:rPr>
        <w:t>= poor metaboliser, other genotype (strongly decreased CYP2C9 enzyme activity due to the presence of two gene variants with decreased activity, of which at least one other than *2 or *3), S = significant, SJS = Stevens-Johnson syndrome, SmPC = Summary of Product Characteristics, TDM = therapeutic drug monitoring, TEN = toxic epidermal necrolysis, V</w:t>
      </w:r>
      <w:r w:rsidRPr="003E498C">
        <w:rPr>
          <w:rFonts w:cstheme="minorHAnsi"/>
          <w:vertAlign w:val="subscript"/>
        </w:rPr>
        <w:t>max</w:t>
      </w:r>
      <w:r w:rsidRPr="003E498C">
        <w:rPr>
          <w:rFonts w:cstheme="minorHAnsi"/>
        </w:rPr>
        <w:t xml:space="preserve"> = maximum elimination rate</w:t>
      </w:r>
      <w:r w:rsidR="004F5E2A" w:rsidRPr="00600972">
        <w:rPr>
          <w:lang w:val="en-US"/>
        </w:rPr>
        <w:t xml:space="preserve"> </w:t>
      </w:r>
    </w:p>
    <w:p w14:paraId="1510E715" w14:textId="5AF1BCC7" w:rsidR="0089764E" w:rsidRPr="00600972" w:rsidRDefault="0089764E" w:rsidP="004F5E2A">
      <w:pPr>
        <w:rPr>
          <w:lang w:val="en-US"/>
        </w:rPr>
      </w:pPr>
    </w:p>
    <w:sectPr w:rsidR="0089764E" w:rsidRPr="00600972" w:rsidSect="004F5E2A">
      <w:pgSz w:w="11906" w:h="16838"/>
      <w:pgMar w:top="1440" w:right="737" w:bottom="1440"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55 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346"/>
    <w:multiLevelType w:val="hybridMultilevel"/>
    <w:tmpl w:val="53BE35D4"/>
    <w:lvl w:ilvl="0" w:tplc="279857B0">
      <w:start w:val="38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61791E"/>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 w15:restartNumberingAfterBreak="0">
    <w:nsid w:val="0E353F92"/>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 w15:restartNumberingAfterBreak="0">
    <w:nsid w:val="126B4998"/>
    <w:multiLevelType w:val="hybridMultilevel"/>
    <w:tmpl w:val="452AE470"/>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80D5CFF"/>
    <w:multiLevelType w:val="hybridMultilevel"/>
    <w:tmpl w:val="D8FA9EE6"/>
    <w:lvl w:ilvl="0" w:tplc="ED80EF06">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D80A7D"/>
    <w:multiLevelType w:val="hybridMultilevel"/>
    <w:tmpl w:val="3A6A415C"/>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6238B0"/>
    <w:multiLevelType w:val="hybridMultilevel"/>
    <w:tmpl w:val="66B6DFA2"/>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083522"/>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8" w15:restartNumberingAfterBreak="0">
    <w:nsid w:val="25D40044"/>
    <w:multiLevelType w:val="hybridMultilevel"/>
    <w:tmpl w:val="C6E61A9E"/>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9C6D6E"/>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0" w15:restartNumberingAfterBreak="0">
    <w:nsid w:val="355E0DB6"/>
    <w:multiLevelType w:val="hybridMultilevel"/>
    <w:tmpl w:val="685AA1BE"/>
    <w:lvl w:ilvl="0" w:tplc="ED80EF06">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93803"/>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2" w15:restartNumberingAfterBreak="0">
    <w:nsid w:val="436E2184"/>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3" w15:restartNumberingAfterBreak="0">
    <w:nsid w:val="4742608A"/>
    <w:multiLevelType w:val="hybridMultilevel"/>
    <w:tmpl w:val="DCF670B8"/>
    <w:lvl w:ilvl="0" w:tplc="717C2876">
      <w:numFmt w:val="bullet"/>
      <w:lvlText w:val="-"/>
      <w:lvlJc w:val="left"/>
      <w:pPr>
        <w:tabs>
          <w:tab w:val="num" w:pos="360"/>
        </w:tabs>
        <w:ind w:left="360" w:hanging="360"/>
      </w:pPr>
      <w:rPr>
        <w:rFonts w:ascii="Times New Roman" w:eastAsia="Times New Roman" w:hAnsi="Times New Roman" w:cs="Times New Roman" w:hint="default"/>
      </w:rPr>
    </w:lvl>
    <w:lvl w:ilvl="1" w:tplc="9AFAF2FE" w:tentative="1">
      <w:start w:val="1"/>
      <w:numFmt w:val="bullet"/>
      <w:lvlText w:val="o"/>
      <w:lvlJc w:val="left"/>
      <w:pPr>
        <w:tabs>
          <w:tab w:val="num" w:pos="1440"/>
        </w:tabs>
        <w:ind w:left="1440" w:hanging="360"/>
      </w:pPr>
      <w:rPr>
        <w:rFonts w:ascii="Courier New" w:hAnsi="Courier New" w:cs="Courier New" w:hint="default"/>
      </w:rPr>
    </w:lvl>
    <w:lvl w:ilvl="2" w:tplc="B39255D4" w:tentative="1">
      <w:start w:val="1"/>
      <w:numFmt w:val="bullet"/>
      <w:lvlText w:val=""/>
      <w:lvlJc w:val="left"/>
      <w:pPr>
        <w:tabs>
          <w:tab w:val="num" w:pos="2160"/>
        </w:tabs>
        <w:ind w:left="2160" w:hanging="360"/>
      </w:pPr>
      <w:rPr>
        <w:rFonts w:ascii="Wingdings" w:hAnsi="Wingdings" w:hint="default"/>
      </w:rPr>
    </w:lvl>
    <w:lvl w:ilvl="3" w:tplc="1D0C9F38" w:tentative="1">
      <w:start w:val="1"/>
      <w:numFmt w:val="bullet"/>
      <w:lvlText w:val=""/>
      <w:lvlJc w:val="left"/>
      <w:pPr>
        <w:tabs>
          <w:tab w:val="num" w:pos="2880"/>
        </w:tabs>
        <w:ind w:left="2880" w:hanging="360"/>
      </w:pPr>
      <w:rPr>
        <w:rFonts w:ascii="Symbol" w:hAnsi="Symbol" w:hint="default"/>
      </w:rPr>
    </w:lvl>
    <w:lvl w:ilvl="4" w:tplc="ADB47CBA" w:tentative="1">
      <w:start w:val="1"/>
      <w:numFmt w:val="bullet"/>
      <w:lvlText w:val="o"/>
      <w:lvlJc w:val="left"/>
      <w:pPr>
        <w:tabs>
          <w:tab w:val="num" w:pos="3600"/>
        </w:tabs>
        <w:ind w:left="3600" w:hanging="360"/>
      </w:pPr>
      <w:rPr>
        <w:rFonts w:ascii="Courier New" w:hAnsi="Courier New" w:cs="Courier New" w:hint="default"/>
      </w:rPr>
    </w:lvl>
    <w:lvl w:ilvl="5" w:tplc="7F8205B4" w:tentative="1">
      <w:start w:val="1"/>
      <w:numFmt w:val="bullet"/>
      <w:lvlText w:val=""/>
      <w:lvlJc w:val="left"/>
      <w:pPr>
        <w:tabs>
          <w:tab w:val="num" w:pos="4320"/>
        </w:tabs>
        <w:ind w:left="4320" w:hanging="360"/>
      </w:pPr>
      <w:rPr>
        <w:rFonts w:ascii="Wingdings" w:hAnsi="Wingdings" w:hint="default"/>
      </w:rPr>
    </w:lvl>
    <w:lvl w:ilvl="6" w:tplc="35FEA3AC" w:tentative="1">
      <w:start w:val="1"/>
      <w:numFmt w:val="bullet"/>
      <w:lvlText w:val=""/>
      <w:lvlJc w:val="left"/>
      <w:pPr>
        <w:tabs>
          <w:tab w:val="num" w:pos="5040"/>
        </w:tabs>
        <w:ind w:left="5040" w:hanging="360"/>
      </w:pPr>
      <w:rPr>
        <w:rFonts w:ascii="Symbol" w:hAnsi="Symbol" w:hint="default"/>
      </w:rPr>
    </w:lvl>
    <w:lvl w:ilvl="7" w:tplc="925A0ABA" w:tentative="1">
      <w:start w:val="1"/>
      <w:numFmt w:val="bullet"/>
      <w:lvlText w:val="o"/>
      <w:lvlJc w:val="left"/>
      <w:pPr>
        <w:tabs>
          <w:tab w:val="num" w:pos="5760"/>
        </w:tabs>
        <w:ind w:left="5760" w:hanging="360"/>
      </w:pPr>
      <w:rPr>
        <w:rFonts w:ascii="Courier New" w:hAnsi="Courier New" w:cs="Courier New" w:hint="default"/>
      </w:rPr>
    </w:lvl>
    <w:lvl w:ilvl="8" w:tplc="F4028C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4E4C4A"/>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5" w15:restartNumberingAfterBreak="0">
    <w:nsid w:val="474E4D66"/>
    <w:multiLevelType w:val="hybridMultilevel"/>
    <w:tmpl w:val="1CA2E8C0"/>
    <w:lvl w:ilvl="0" w:tplc="71347C4A">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9E35A78"/>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7" w15:restartNumberingAfterBreak="0">
    <w:nsid w:val="4BD02C50"/>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8" w15:restartNumberingAfterBreak="0">
    <w:nsid w:val="4E810075"/>
    <w:multiLevelType w:val="hybridMultilevel"/>
    <w:tmpl w:val="9240152A"/>
    <w:lvl w:ilvl="0" w:tplc="ED80EF06">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9FA04E0"/>
    <w:multiLevelType w:val="hybridMultilevel"/>
    <w:tmpl w:val="603AFB1A"/>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B162DA8"/>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1" w15:restartNumberingAfterBreak="0">
    <w:nsid w:val="5D281924"/>
    <w:multiLevelType w:val="hybridMultilevel"/>
    <w:tmpl w:val="8446E002"/>
    <w:lvl w:ilvl="0" w:tplc="ED80EF06">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04649B"/>
    <w:multiLevelType w:val="hybridMultilevel"/>
    <w:tmpl w:val="D9E4C3A8"/>
    <w:lvl w:ilvl="0" w:tplc="827EA3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A2134CA"/>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4" w15:restartNumberingAfterBreak="0">
    <w:nsid w:val="76393CE8"/>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5" w15:restartNumberingAfterBreak="0">
    <w:nsid w:val="77B35742"/>
    <w:multiLevelType w:val="hybridMultilevel"/>
    <w:tmpl w:val="D5E8A5F0"/>
    <w:lvl w:ilvl="0" w:tplc="ED80EF06">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AA7324C"/>
    <w:multiLevelType w:val="hybridMultilevel"/>
    <w:tmpl w:val="960846BA"/>
    <w:lvl w:ilvl="0" w:tplc="827EA3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E2F14B1"/>
    <w:multiLevelType w:val="singleLevel"/>
    <w:tmpl w:val="71347C4A"/>
    <w:lvl w:ilvl="0">
      <w:numFmt w:val="bullet"/>
      <w:lvlText w:val="-"/>
      <w:lvlJc w:val="left"/>
      <w:pPr>
        <w:tabs>
          <w:tab w:val="num" w:pos="360"/>
        </w:tabs>
        <w:ind w:left="340" w:hanging="340"/>
      </w:pPr>
      <w:rPr>
        <w:rFonts w:ascii="Times New Roman" w:hAnsi="Times New Roman" w:hint="default"/>
      </w:rPr>
    </w:lvl>
  </w:abstractNum>
  <w:num w:numId="1" w16cid:durableId="688415569">
    <w:abstractNumId w:val="13"/>
  </w:num>
  <w:num w:numId="2" w16cid:durableId="398482041">
    <w:abstractNumId w:val="2"/>
  </w:num>
  <w:num w:numId="3" w16cid:durableId="2097747645">
    <w:abstractNumId w:val="14"/>
  </w:num>
  <w:num w:numId="4" w16cid:durableId="1198811369">
    <w:abstractNumId w:val="27"/>
  </w:num>
  <w:num w:numId="5" w16cid:durableId="1769886607">
    <w:abstractNumId w:val="1"/>
  </w:num>
  <w:num w:numId="6" w16cid:durableId="1968967119">
    <w:abstractNumId w:val="17"/>
  </w:num>
  <w:num w:numId="7" w16cid:durableId="312292179">
    <w:abstractNumId w:val="7"/>
  </w:num>
  <w:num w:numId="8" w16cid:durableId="1205173440">
    <w:abstractNumId w:val="11"/>
  </w:num>
  <w:num w:numId="9" w16cid:durableId="172453473">
    <w:abstractNumId w:val="23"/>
  </w:num>
  <w:num w:numId="10" w16cid:durableId="1371495796">
    <w:abstractNumId w:val="20"/>
  </w:num>
  <w:num w:numId="11" w16cid:durableId="132452577">
    <w:abstractNumId w:val="16"/>
  </w:num>
  <w:num w:numId="12" w16cid:durableId="136075801">
    <w:abstractNumId w:val="24"/>
  </w:num>
  <w:num w:numId="13" w16cid:durableId="1011298649">
    <w:abstractNumId w:val="12"/>
  </w:num>
  <w:num w:numId="14" w16cid:durableId="1310016890">
    <w:abstractNumId w:val="21"/>
  </w:num>
  <w:num w:numId="15" w16cid:durableId="884410175">
    <w:abstractNumId w:val="8"/>
  </w:num>
  <w:num w:numId="16" w16cid:durableId="139034273">
    <w:abstractNumId w:val="19"/>
  </w:num>
  <w:num w:numId="17" w16cid:durableId="1318267820">
    <w:abstractNumId w:val="18"/>
  </w:num>
  <w:num w:numId="18" w16cid:durableId="1061056598">
    <w:abstractNumId w:val="10"/>
  </w:num>
  <w:num w:numId="19" w16cid:durableId="1487362403">
    <w:abstractNumId w:val="6"/>
  </w:num>
  <w:num w:numId="20" w16cid:durableId="252707732">
    <w:abstractNumId w:val="5"/>
  </w:num>
  <w:num w:numId="21" w16cid:durableId="622736218">
    <w:abstractNumId w:val="26"/>
  </w:num>
  <w:num w:numId="22" w16cid:durableId="998463541">
    <w:abstractNumId w:val="22"/>
  </w:num>
  <w:num w:numId="23" w16cid:durableId="2009558472">
    <w:abstractNumId w:val="4"/>
  </w:num>
  <w:num w:numId="24" w16cid:durableId="755901892">
    <w:abstractNumId w:val="25"/>
  </w:num>
  <w:num w:numId="25" w16cid:durableId="1350638242">
    <w:abstractNumId w:val="15"/>
  </w:num>
  <w:num w:numId="26" w16cid:durableId="1370180048">
    <w:abstractNumId w:val="3"/>
  </w:num>
  <w:num w:numId="27" w16cid:durableId="1998026637">
    <w:abstractNumId w:val="9"/>
  </w:num>
  <w:num w:numId="28" w16cid:durableId="100389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26"/>
    <w:rsid w:val="00073BDA"/>
    <w:rsid w:val="0009428B"/>
    <w:rsid w:val="00094775"/>
    <w:rsid w:val="000E5995"/>
    <w:rsid w:val="000E6293"/>
    <w:rsid w:val="00123842"/>
    <w:rsid w:val="0015619D"/>
    <w:rsid w:val="00173178"/>
    <w:rsid w:val="00197B93"/>
    <w:rsid w:val="001A3071"/>
    <w:rsid w:val="001A416E"/>
    <w:rsid w:val="001B125D"/>
    <w:rsid w:val="001B7421"/>
    <w:rsid w:val="001D7D19"/>
    <w:rsid w:val="002114FF"/>
    <w:rsid w:val="0027717A"/>
    <w:rsid w:val="002847FE"/>
    <w:rsid w:val="002B2B3C"/>
    <w:rsid w:val="002C4AC2"/>
    <w:rsid w:val="002D3583"/>
    <w:rsid w:val="002D65E1"/>
    <w:rsid w:val="002F53F0"/>
    <w:rsid w:val="00311662"/>
    <w:rsid w:val="0032294B"/>
    <w:rsid w:val="00334935"/>
    <w:rsid w:val="00351B0C"/>
    <w:rsid w:val="00362050"/>
    <w:rsid w:val="00383E4D"/>
    <w:rsid w:val="0038615B"/>
    <w:rsid w:val="003912BA"/>
    <w:rsid w:val="0039477A"/>
    <w:rsid w:val="003B1DCB"/>
    <w:rsid w:val="003B6867"/>
    <w:rsid w:val="003B74AB"/>
    <w:rsid w:val="003C2F44"/>
    <w:rsid w:val="003D5735"/>
    <w:rsid w:val="003E1D66"/>
    <w:rsid w:val="003E2594"/>
    <w:rsid w:val="003E498C"/>
    <w:rsid w:val="003E559F"/>
    <w:rsid w:val="003F3BE3"/>
    <w:rsid w:val="003F759D"/>
    <w:rsid w:val="004065F2"/>
    <w:rsid w:val="00427945"/>
    <w:rsid w:val="00442A16"/>
    <w:rsid w:val="004522C8"/>
    <w:rsid w:val="004545C8"/>
    <w:rsid w:val="00477034"/>
    <w:rsid w:val="004A59D5"/>
    <w:rsid w:val="004B3FDB"/>
    <w:rsid w:val="004D463B"/>
    <w:rsid w:val="004E0689"/>
    <w:rsid w:val="004F5E2A"/>
    <w:rsid w:val="00516BD5"/>
    <w:rsid w:val="00517262"/>
    <w:rsid w:val="00524C0F"/>
    <w:rsid w:val="00582E7C"/>
    <w:rsid w:val="0059456F"/>
    <w:rsid w:val="005A2C1E"/>
    <w:rsid w:val="005F48CA"/>
    <w:rsid w:val="005F73A2"/>
    <w:rsid w:val="00600972"/>
    <w:rsid w:val="00612130"/>
    <w:rsid w:val="00615781"/>
    <w:rsid w:val="00630426"/>
    <w:rsid w:val="0064010D"/>
    <w:rsid w:val="00643323"/>
    <w:rsid w:val="0065516A"/>
    <w:rsid w:val="006566EA"/>
    <w:rsid w:val="00657B5D"/>
    <w:rsid w:val="00665374"/>
    <w:rsid w:val="00690927"/>
    <w:rsid w:val="006D74F0"/>
    <w:rsid w:val="006F00CE"/>
    <w:rsid w:val="007025A1"/>
    <w:rsid w:val="00717260"/>
    <w:rsid w:val="007454AA"/>
    <w:rsid w:val="007713AE"/>
    <w:rsid w:val="0078526E"/>
    <w:rsid w:val="007A133B"/>
    <w:rsid w:val="007A69ED"/>
    <w:rsid w:val="007B504F"/>
    <w:rsid w:val="007D7CA1"/>
    <w:rsid w:val="007E59A4"/>
    <w:rsid w:val="008257DE"/>
    <w:rsid w:val="00833AA1"/>
    <w:rsid w:val="0084677F"/>
    <w:rsid w:val="008850C9"/>
    <w:rsid w:val="0088623D"/>
    <w:rsid w:val="0089126E"/>
    <w:rsid w:val="0089764E"/>
    <w:rsid w:val="008B1001"/>
    <w:rsid w:val="008C50E1"/>
    <w:rsid w:val="008E2C71"/>
    <w:rsid w:val="009017C4"/>
    <w:rsid w:val="009159AD"/>
    <w:rsid w:val="00943606"/>
    <w:rsid w:val="00954A7A"/>
    <w:rsid w:val="00954CDF"/>
    <w:rsid w:val="009740EA"/>
    <w:rsid w:val="009779EC"/>
    <w:rsid w:val="00985267"/>
    <w:rsid w:val="009948B9"/>
    <w:rsid w:val="009A7E55"/>
    <w:rsid w:val="009B35BD"/>
    <w:rsid w:val="009B7B93"/>
    <w:rsid w:val="009C2C2D"/>
    <w:rsid w:val="00A306F9"/>
    <w:rsid w:val="00A31080"/>
    <w:rsid w:val="00A31C14"/>
    <w:rsid w:val="00A36503"/>
    <w:rsid w:val="00A67F25"/>
    <w:rsid w:val="00A744A3"/>
    <w:rsid w:val="00A75F19"/>
    <w:rsid w:val="00AB608D"/>
    <w:rsid w:val="00AD10E4"/>
    <w:rsid w:val="00B169C8"/>
    <w:rsid w:val="00B171B6"/>
    <w:rsid w:val="00B5485C"/>
    <w:rsid w:val="00B63C7B"/>
    <w:rsid w:val="00B7010F"/>
    <w:rsid w:val="00B76CA1"/>
    <w:rsid w:val="00BD10F6"/>
    <w:rsid w:val="00BD4D3D"/>
    <w:rsid w:val="00BD4E68"/>
    <w:rsid w:val="00BE0FA0"/>
    <w:rsid w:val="00BE1EF4"/>
    <w:rsid w:val="00BE37B3"/>
    <w:rsid w:val="00C02927"/>
    <w:rsid w:val="00C11A50"/>
    <w:rsid w:val="00C55EDA"/>
    <w:rsid w:val="00C85BF4"/>
    <w:rsid w:val="00C93887"/>
    <w:rsid w:val="00CE2997"/>
    <w:rsid w:val="00CE3A6F"/>
    <w:rsid w:val="00CF0BB7"/>
    <w:rsid w:val="00CF3543"/>
    <w:rsid w:val="00D2019E"/>
    <w:rsid w:val="00D276D5"/>
    <w:rsid w:val="00D463D4"/>
    <w:rsid w:val="00DA4D25"/>
    <w:rsid w:val="00DC3760"/>
    <w:rsid w:val="00DF5B38"/>
    <w:rsid w:val="00E012B9"/>
    <w:rsid w:val="00E160C1"/>
    <w:rsid w:val="00E16B07"/>
    <w:rsid w:val="00E46005"/>
    <w:rsid w:val="00E47426"/>
    <w:rsid w:val="00E6512A"/>
    <w:rsid w:val="00E90465"/>
    <w:rsid w:val="00EA304B"/>
    <w:rsid w:val="00EB4430"/>
    <w:rsid w:val="00ED659A"/>
    <w:rsid w:val="00EE333B"/>
    <w:rsid w:val="00EE5E9B"/>
    <w:rsid w:val="00F05041"/>
    <w:rsid w:val="00F20568"/>
    <w:rsid w:val="00F2157C"/>
    <w:rsid w:val="00F40D66"/>
    <w:rsid w:val="00F4463E"/>
    <w:rsid w:val="00F44E5C"/>
    <w:rsid w:val="00F4738B"/>
    <w:rsid w:val="00FA16D4"/>
    <w:rsid w:val="00FA1A7C"/>
    <w:rsid w:val="00FA64F1"/>
    <w:rsid w:val="00FE0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5E36"/>
  <w15:chartTrackingRefBased/>
  <w15:docId w15:val="{216EE8CD-C87A-4D7F-84C8-1FDD3D60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79EC"/>
  </w:style>
  <w:style w:type="paragraph" w:styleId="Kop1">
    <w:name w:val="heading 1"/>
    <w:basedOn w:val="Standaard"/>
    <w:next w:val="Standaard"/>
    <w:link w:val="Kop1Char"/>
    <w:uiPriority w:val="9"/>
    <w:qFormat/>
    <w:rsid w:val="009779E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9779E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unhideWhenUsed/>
    <w:qFormat/>
    <w:rsid w:val="009779E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unhideWhenUsed/>
    <w:qFormat/>
    <w:rsid w:val="009779E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9779E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unhideWhenUsed/>
    <w:qFormat/>
    <w:rsid w:val="009779E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9779E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9779E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9779E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79EC"/>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9779EC"/>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9779EC"/>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rsid w:val="009779EC"/>
    <w:rPr>
      <w:rFonts w:asciiTheme="majorHAnsi" w:eastAsiaTheme="majorEastAsia" w:hAnsiTheme="majorHAnsi" w:cstheme="majorBidi"/>
      <w:color w:val="365F91" w:themeColor="accent1" w:themeShade="BF"/>
      <w:sz w:val="24"/>
      <w:szCs w:val="24"/>
    </w:rPr>
  </w:style>
  <w:style w:type="character" w:customStyle="1" w:styleId="Kop6Char">
    <w:name w:val="Kop 6 Char"/>
    <w:basedOn w:val="Standaardalinea-lettertype"/>
    <w:link w:val="Kop6"/>
    <w:uiPriority w:val="9"/>
    <w:rsid w:val="009779EC"/>
    <w:rPr>
      <w:rFonts w:asciiTheme="majorHAnsi" w:eastAsiaTheme="majorEastAsia" w:hAnsiTheme="majorHAnsi" w:cstheme="majorBidi"/>
      <w:i/>
      <w:iCs/>
      <w:caps/>
      <w:color w:val="244061" w:themeColor="accent1" w:themeShade="80"/>
    </w:rPr>
  </w:style>
  <w:style w:type="paragraph" w:styleId="Plattetekst2">
    <w:name w:val="Body Text 2"/>
    <w:basedOn w:val="Standaard"/>
    <w:link w:val="Plattetekst2Char"/>
    <w:rsid w:val="00630426"/>
    <w:rPr>
      <w:rFonts w:ascii="Frutiger 55 Roman" w:hAnsi="Frutiger 55 Roman" w:cs="Times New Roman"/>
      <w:i/>
    </w:rPr>
  </w:style>
  <w:style w:type="character" w:customStyle="1" w:styleId="Plattetekst2Char">
    <w:name w:val="Platte tekst 2 Char"/>
    <w:basedOn w:val="Standaardalinea-lettertype"/>
    <w:link w:val="Plattetekst2"/>
    <w:rsid w:val="00630426"/>
    <w:rPr>
      <w:rFonts w:ascii="Frutiger 55 Roman" w:eastAsia="Times New Roman" w:hAnsi="Frutiger 55 Roman" w:cs="Times New Roman"/>
      <w:i/>
      <w:sz w:val="20"/>
      <w:szCs w:val="20"/>
      <w:lang w:val="nl-NL"/>
    </w:rPr>
  </w:style>
  <w:style w:type="paragraph" w:styleId="Plattetekst">
    <w:name w:val="Body Text"/>
    <w:basedOn w:val="Standaard"/>
    <w:link w:val="PlattetekstChar"/>
    <w:rsid w:val="00630426"/>
    <w:rPr>
      <w:rFonts w:ascii="Frutiger 55 Roman" w:hAnsi="Frutiger 55 Roman" w:cs="Times New Roman"/>
      <w:b/>
    </w:rPr>
  </w:style>
  <w:style w:type="character" w:customStyle="1" w:styleId="PlattetekstChar">
    <w:name w:val="Platte tekst Char"/>
    <w:basedOn w:val="Standaardalinea-lettertype"/>
    <w:link w:val="Plattetekst"/>
    <w:rsid w:val="00630426"/>
    <w:rPr>
      <w:rFonts w:ascii="Frutiger 55 Roman" w:eastAsia="Times New Roman" w:hAnsi="Frutiger 55 Roman" w:cs="Times New Roman"/>
      <w:b/>
      <w:sz w:val="20"/>
      <w:szCs w:val="20"/>
      <w:lang w:val="nl-NL"/>
    </w:rPr>
  </w:style>
  <w:style w:type="paragraph" w:styleId="Tekstopmerking">
    <w:name w:val="annotation text"/>
    <w:basedOn w:val="Standaard"/>
    <w:link w:val="TekstopmerkingChar"/>
    <w:semiHidden/>
    <w:rsid w:val="00630426"/>
    <w:rPr>
      <w:rFonts w:cs="Times New Roman"/>
    </w:rPr>
  </w:style>
  <w:style w:type="character" w:customStyle="1" w:styleId="TekstopmerkingChar">
    <w:name w:val="Tekst opmerking Char"/>
    <w:basedOn w:val="Standaardalinea-lettertype"/>
    <w:link w:val="Tekstopmerking"/>
    <w:semiHidden/>
    <w:rsid w:val="00630426"/>
    <w:rPr>
      <w:rFonts w:ascii="Arial" w:eastAsia="Times New Roman" w:hAnsi="Arial" w:cs="Times New Roman"/>
      <w:sz w:val="20"/>
      <w:szCs w:val="20"/>
      <w:lang w:val="nl-NL"/>
    </w:rPr>
  </w:style>
  <w:style w:type="paragraph" w:styleId="Koptekst">
    <w:name w:val="header"/>
    <w:basedOn w:val="Standaard"/>
    <w:link w:val="KoptekstChar"/>
    <w:rsid w:val="00630426"/>
    <w:pPr>
      <w:tabs>
        <w:tab w:val="center" w:pos="4536"/>
        <w:tab w:val="right" w:pos="9072"/>
      </w:tabs>
    </w:pPr>
    <w:rPr>
      <w:rFonts w:cs="Times New Roman"/>
    </w:rPr>
  </w:style>
  <w:style w:type="character" w:customStyle="1" w:styleId="KoptekstChar">
    <w:name w:val="Koptekst Char"/>
    <w:basedOn w:val="Standaardalinea-lettertype"/>
    <w:link w:val="Koptekst"/>
    <w:rsid w:val="00630426"/>
    <w:rPr>
      <w:rFonts w:ascii="Arial" w:eastAsia="Times New Roman" w:hAnsi="Arial" w:cs="Times New Roman"/>
      <w:sz w:val="20"/>
      <w:szCs w:val="20"/>
      <w:lang w:val="nl-NL"/>
    </w:rPr>
  </w:style>
  <w:style w:type="paragraph" w:styleId="Voettekst">
    <w:name w:val="footer"/>
    <w:basedOn w:val="Standaard"/>
    <w:link w:val="VoettekstChar"/>
    <w:rsid w:val="00630426"/>
    <w:pPr>
      <w:tabs>
        <w:tab w:val="center" w:pos="4536"/>
        <w:tab w:val="right" w:pos="9072"/>
      </w:tabs>
    </w:pPr>
    <w:rPr>
      <w:rFonts w:cs="Times New Roman"/>
    </w:rPr>
  </w:style>
  <w:style w:type="character" w:customStyle="1" w:styleId="VoettekstChar">
    <w:name w:val="Voettekst Char"/>
    <w:basedOn w:val="Standaardalinea-lettertype"/>
    <w:link w:val="Voettekst"/>
    <w:rsid w:val="00630426"/>
    <w:rPr>
      <w:rFonts w:ascii="Arial" w:eastAsia="Times New Roman" w:hAnsi="Arial" w:cs="Times New Roman"/>
      <w:sz w:val="20"/>
      <w:szCs w:val="20"/>
      <w:lang w:val="nl-NL"/>
    </w:rPr>
  </w:style>
  <w:style w:type="character" w:styleId="Paginanummer">
    <w:name w:val="page number"/>
    <w:basedOn w:val="Standaardalinea-lettertype"/>
    <w:rsid w:val="00630426"/>
  </w:style>
  <w:style w:type="paragraph" w:styleId="Bijschrift">
    <w:name w:val="caption"/>
    <w:basedOn w:val="Standaard"/>
    <w:next w:val="Standaard"/>
    <w:uiPriority w:val="35"/>
    <w:unhideWhenUsed/>
    <w:qFormat/>
    <w:rsid w:val="009779EC"/>
    <w:pPr>
      <w:spacing w:line="240" w:lineRule="auto"/>
    </w:pPr>
    <w:rPr>
      <w:b/>
      <w:bCs/>
      <w:smallCaps/>
      <w:color w:val="1F497D" w:themeColor="text2"/>
    </w:rPr>
  </w:style>
  <w:style w:type="paragraph" w:styleId="Plattetekstinspringen">
    <w:name w:val="Body Text Indent"/>
    <w:basedOn w:val="Standaard"/>
    <w:link w:val="PlattetekstinspringenChar"/>
    <w:rsid w:val="00630426"/>
    <w:pPr>
      <w:spacing w:line="240" w:lineRule="exact"/>
      <w:ind w:left="-70"/>
    </w:pPr>
    <w:rPr>
      <w:rFonts w:cs="Times New Roman"/>
    </w:rPr>
  </w:style>
  <w:style w:type="character" w:customStyle="1" w:styleId="PlattetekstinspringenChar">
    <w:name w:val="Platte tekst inspringen Char"/>
    <w:basedOn w:val="Standaardalinea-lettertype"/>
    <w:link w:val="Plattetekstinspringen"/>
    <w:rsid w:val="00630426"/>
    <w:rPr>
      <w:rFonts w:ascii="Arial" w:eastAsia="Times New Roman" w:hAnsi="Arial" w:cs="Times New Roman"/>
      <w:sz w:val="20"/>
      <w:szCs w:val="20"/>
      <w:lang w:val="nl-NL"/>
    </w:rPr>
  </w:style>
  <w:style w:type="paragraph" w:styleId="Ballontekst">
    <w:name w:val="Balloon Text"/>
    <w:basedOn w:val="Standaard"/>
    <w:link w:val="BallontekstChar"/>
    <w:semiHidden/>
    <w:rsid w:val="00630426"/>
    <w:rPr>
      <w:rFonts w:ascii="Tahoma" w:hAnsi="Tahoma" w:cs="Tahoma"/>
      <w:sz w:val="16"/>
      <w:szCs w:val="16"/>
    </w:rPr>
  </w:style>
  <w:style w:type="character" w:customStyle="1" w:styleId="BallontekstChar">
    <w:name w:val="Ballontekst Char"/>
    <w:basedOn w:val="Standaardalinea-lettertype"/>
    <w:link w:val="Ballontekst"/>
    <w:semiHidden/>
    <w:rsid w:val="00630426"/>
    <w:rPr>
      <w:rFonts w:ascii="Tahoma" w:eastAsia="Times New Roman" w:hAnsi="Tahoma" w:cs="Tahoma"/>
      <w:sz w:val="16"/>
      <w:szCs w:val="16"/>
      <w:lang w:val="nl-NL"/>
    </w:rPr>
  </w:style>
  <w:style w:type="character" w:customStyle="1" w:styleId="OnderwerpvanopmerkingChar">
    <w:name w:val="Onderwerp van opmerking Char"/>
    <w:basedOn w:val="TekstopmerkingChar"/>
    <w:link w:val="Onderwerpvanopmerking"/>
    <w:semiHidden/>
    <w:rsid w:val="00630426"/>
    <w:rPr>
      <w:rFonts w:ascii="Arial" w:eastAsia="Times New Roman" w:hAnsi="Arial" w:cs="Times New Roman"/>
      <w:b/>
      <w:bCs/>
      <w:sz w:val="20"/>
      <w:szCs w:val="20"/>
      <w:lang w:val="nl-NL"/>
    </w:rPr>
  </w:style>
  <w:style w:type="paragraph" w:styleId="Onderwerpvanopmerking">
    <w:name w:val="annotation subject"/>
    <w:basedOn w:val="Tekstopmerking"/>
    <w:next w:val="Tekstopmerking"/>
    <w:link w:val="OnderwerpvanopmerkingChar"/>
    <w:semiHidden/>
    <w:rsid w:val="00630426"/>
    <w:rPr>
      <w:b/>
      <w:bCs/>
    </w:rPr>
  </w:style>
  <w:style w:type="table" w:styleId="Tabelraster">
    <w:name w:val="Table Grid"/>
    <w:basedOn w:val="Standaardtabel"/>
    <w:rsid w:val="00630426"/>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rsid w:val="00630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rsid w:val="00630426"/>
    <w:rPr>
      <w:rFonts w:ascii="Courier New" w:eastAsia="Times New Roman" w:hAnsi="Courier New" w:cs="Courier New"/>
      <w:sz w:val="20"/>
      <w:szCs w:val="20"/>
      <w:lang w:val="nl-NL" w:eastAsia="nl-NL"/>
    </w:rPr>
  </w:style>
  <w:style w:type="character" w:styleId="Hyperlink">
    <w:name w:val="Hyperlink"/>
    <w:uiPriority w:val="99"/>
    <w:unhideWhenUsed/>
    <w:rsid w:val="00630426"/>
    <w:rPr>
      <w:color w:val="0000FF"/>
      <w:u w:val="single"/>
    </w:rPr>
  </w:style>
  <w:style w:type="character" w:customStyle="1" w:styleId="highlight">
    <w:name w:val="highlight"/>
    <w:rsid w:val="00630426"/>
  </w:style>
  <w:style w:type="paragraph" w:customStyle="1" w:styleId="Default">
    <w:name w:val="Default"/>
    <w:rsid w:val="00630426"/>
    <w:pPr>
      <w:autoSpaceDE w:val="0"/>
      <w:autoSpaceDN w:val="0"/>
      <w:adjustRightInd w:val="0"/>
      <w:spacing w:after="0" w:line="240" w:lineRule="auto"/>
    </w:pPr>
    <w:rPr>
      <w:rFonts w:ascii="Times New Roman" w:eastAsia="Times New Roman" w:hAnsi="Times New Roman" w:cs="Times New Roman"/>
      <w:color w:val="000000"/>
      <w:sz w:val="24"/>
      <w:szCs w:val="24"/>
      <w:lang w:val="nl-NL" w:eastAsia="nl-NL"/>
    </w:rPr>
  </w:style>
  <w:style w:type="paragraph" w:styleId="Lijstalinea">
    <w:name w:val="List Paragraph"/>
    <w:basedOn w:val="Standaard"/>
    <w:uiPriority w:val="34"/>
    <w:qFormat/>
    <w:rsid w:val="00630426"/>
    <w:pPr>
      <w:ind w:left="720"/>
      <w:contextualSpacing/>
    </w:pPr>
  </w:style>
  <w:style w:type="paragraph" w:styleId="Geenafstand">
    <w:name w:val="No Spacing"/>
    <w:uiPriority w:val="1"/>
    <w:qFormat/>
    <w:rsid w:val="009779EC"/>
    <w:pPr>
      <w:spacing w:after="0" w:line="240" w:lineRule="auto"/>
    </w:pPr>
  </w:style>
  <w:style w:type="character" w:customStyle="1" w:styleId="Kop5Char">
    <w:name w:val="Kop 5 Char"/>
    <w:basedOn w:val="Standaardalinea-lettertype"/>
    <w:link w:val="Kop5"/>
    <w:uiPriority w:val="9"/>
    <w:semiHidden/>
    <w:rsid w:val="009779EC"/>
    <w:rPr>
      <w:rFonts w:asciiTheme="majorHAnsi" w:eastAsiaTheme="majorEastAsia" w:hAnsiTheme="majorHAnsi" w:cstheme="majorBidi"/>
      <w:caps/>
      <w:color w:val="365F91" w:themeColor="accent1" w:themeShade="BF"/>
    </w:rPr>
  </w:style>
  <w:style w:type="character" w:customStyle="1" w:styleId="Kop7Char">
    <w:name w:val="Kop 7 Char"/>
    <w:basedOn w:val="Standaardalinea-lettertype"/>
    <w:link w:val="Kop7"/>
    <w:uiPriority w:val="9"/>
    <w:semiHidden/>
    <w:rsid w:val="009779EC"/>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9779EC"/>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9779EC"/>
    <w:rPr>
      <w:rFonts w:asciiTheme="majorHAnsi" w:eastAsiaTheme="majorEastAsia" w:hAnsiTheme="majorHAnsi" w:cstheme="majorBidi"/>
      <w:i/>
      <w:iCs/>
      <w:color w:val="244061" w:themeColor="accent1" w:themeShade="80"/>
    </w:rPr>
  </w:style>
  <w:style w:type="paragraph" w:styleId="Titel">
    <w:name w:val="Title"/>
    <w:basedOn w:val="Standaard"/>
    <w:next w:val="Standaard"/>
    <w:link w:val="TitelChar"/>
    <w:uiPriority w:val="10"/>
    <w:qFormat/>
    <w:rsid w:val="009779E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9779EC"/>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9779E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9779EC"/>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9779EC"/>
    <w:rPr>
      <w:b/>
      <w:bCs/>
    </w:rPr>
  </w:style>
  <w:style w:type="character" w:styleId="Nadruk">
    <w:name w:val="Emphasis"/>
    <w:basedOn w:val="Standaardalinea-lettertype"/>
    <w:uiPriority w:val="20"/>
    <w:qFormat/>
    <w:rsid w:val="009779EC"/>
    <w:rPr>
      <w:i/>
      <w:iCs/>
    </w:rPr>
  </w:style>
  <w:style w:type="paragraph" w:styleId="Citaat">
    <w:name w:val="Quote"/>
    <w:basedOn w:val="Standaard"/>
    <w:next w:val="Standaard"/>
    <w:link w:val="CitaatChar"/>
    <w:uiPriority w:val="29"/>
    <w:qFormat/>
    <w:rsid w:val="009779EC"/>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9779EC"/>
    <w:rPr>
      <w:color w:val="1F497D" w:themeColor="text2"/>
      <w:sz w:val="24"/>
      <w:szCs w:val="24"/>
    </w:rPr>
  </w:style>
  <w:style w:type="paragraph" w:styleId="Duidelijkcitaat">
    <w:name w:val="Intense Quote"/>
    <w:basedOn w:val="Standaard"/>
    <w:next w:val="Standaard"/>
    <w:link w:val="DuidelijkcitaatChar"/>
    <w:uiPriority w:val="30"/>
    <w:qFormat/>
    <w:rsid w:val="009779E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9779EC"/>
    <w:rPr>
      <w:rFonts w:asciiTheme="majorHAnsi" w:eastAsiaTheme="majorEastAsia" w:hAnsiTheme="majorHAnsi" w:cstheme="majorBidi"/>
      <w:color w:val="1F497D" w:themeColor="text2"/>
      <w:spacing w:val="-6"/>
      <w:sz w:val="32"/>
      <w:szCs w:val="32"/>
    </w:rPr>
  </w:style>
  <w:style w:type="character" w:styleId="Subtielebenadrukking">
    <w:name w:val="Subtle Emphasis"/>
    <w:basedOn w:val="Standaardalinea-lettertype"/>
    <w:uiPriority w:val="19"/>
    <w:qFormat/>
    <w:rsid w:val="009779EC"/>
    <w:rPr>
      <w:i/>
      <w:iCs/>
      <w:color w:val="595959" w:themeColor="text1" w:themeTint="A6"/>
    </w:rPr>
  </w:style>
  <w:style w:type="character" w:styleId="Intensievebenadrukking">
    <w:name w:val="Intense Emphasis"/>
    <w:basedOn w:val="Standaardalinea-lettertype"/>
    <w:uiPriority w:val="21"/>
    <w:qFormat/>
    <w:rsid w:val="009779EC"/>
    <w:rPr>
      <w:b/>
      <w:bCs/>
      <w:i/>
      <w:iCs/>
    </w:rPr>
  </w:style>
  <w:style w:type="character" w:styleId="Subtieleverwijzing">
    <w:name w:val="Subtle Reference"/>
    <w:basedOn w:val="Standaardalinea-lettertype"/>
    <w:uiPriority w:val="31"/>
    <w:qFormat/>
    <w:rsid w:val="009779EC"/>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9779EC"/>
    <w:rPr>
      <w:b/>
      <w:bCs/>
      <w:smallCaps/>
      <w:color w:val="1F497D" w:themeColor="text2"/>
      <w:u w:val="single"/>
    </w:rPr>
  </w:style>
  <w:style w:type="character" w:styleId="Titelvanboek">
    <w:name w:val="Book Title"/>
    <w:basedOn w:val="Standaardalinea-lettertype"/>
    <w:uiPriority w:val="33"/>
    <w:qFormat/>
    <w:rsid w:val="009779EC"/>
    <w:rPr>
      <w:b/>
      <w:bCs/>
      <w:smallCaps/>
      <w:spacing w:val="10"/>
    </w:rPr>
  </w:style>
  <w:style w:type="paragraph" w:styleId="Kopvaninhoudsopgave">
    <w:name w:val="TOC Heading"/>
    <w:basedOn w:val="Kop1"/>
    <w:next w:val="Standaard"/>
    <w:uiPriority w:val="39"/>
    <w:semiHidden/>
    <w:unhideWhenUsed/>
    <w:qFormat/>
    <w:rsid w:val="009779EC"/>
    <w:pPr>
      <w:outlineLvl w:val="9"/>
    </w:pPr>
  </w:style>
  <w:style w:type="paragraph" w:styleId="Revisie">
    <w:name w:val="Revision"/>
    <w:hidden/>
    <w:uiPriority w:val="99"/>
    <w:semiHidden/>
    <w:rsid w:val="00A31C14"/>
    <w:pPr>
      <w:spacing w:after="0" w:line="240" w:lineRule="auto"/>
    </w:pPr>
  </w:style>
  <w:style w:type="character" w:styleId="Verwijzingopmerking">
    <w:name w:val="annotation reference"/>
    <w:basedOn w:val="Standaardalinea-lettertype"/>
    <w:semiHidden/>
    <w:unhideWhenUsed/>
    <w:rsid w:val="004065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8710</Words>
  <Characters>49649</Characters>
  <Application>Microsoft Office Word</Application>
  <DocSecurity>4</DocSecurity>
  <Lines>413</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2023-07-24T06:51:00Z</dcterms:created>
  <dcterms:modified xsi:type="dcterms:W3CDTF">2023-07-24T06:51:00Z</dcterms:modified>
</cp:coreProperties>
</file>